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Quán triệt tư tưởng tích cực tiến công </w:t>
      </w:r>
    </w:p>
    <w:p w:rsidR="00000000" w:rsidDel="00000000" w:rsidP="00000000" w:rsidRDefault="00000000" w:rsidRPr="00000000" w14:paraId="00000002">
      <w:pPr>
        <w:rPr/>
      </w:pPr>
      <w:r w:rsidDel="00000000" w:rsidR="00000000" w:rsidRPr="00000000">
        <w:rPr>
          <w:rtl w:val="0"/>
        </w:rPr>
        <w:t xml:space="preserve">-Trong lịch sử chiến tranh giữ nước, nghệ thuật quân sự của cha ông ta trước đây luôn nhấn mạnh tư tưởng tích cực, chủ động tiến công địch. </w:t>
      </w:r>
    </w:p>
    <w:p w:rsidR="00000000" w:rsidDel="00000000" w:rsidP="00000000" w:rsidRDefault="00000000" w:rsidRPr="00000000" w14:paraId="00000003">
      <w:pPr>
        <w:rPr/>
      </w:pPr>
      <w:r w:rsidDel="00000000" w:rsidR="00000000" w:rsidRPr="00000000">
        <w:rPr>
          <w:rtl w:val="0"/>
        </w:rPr>
        <w:t xml:space="preserve">-Ngày nay, kẻ thù của chúng ta là chủ nghĩa đế quốc và các thế lực thù địch, có ưu thế và tiềm lực kinh tế, quân sự, khoa học công nghệ mạnh, trên cơ sở đánh giá đúng mạnh yếu của địch và ta, chúng ta phải biết phát huy sức mạnh của mọi lực lượng, vận dụng linh hoạt mọi hình thức và qui mô tác chiến, mọi cách đánh mới có thể tiến công địch liên tục, mọi lúc, mọi nơi. Không chỉ tiến công trên mặt trận quân sự mà phải tiến công toàn diện trên mọi mặt trận, đặc biệt là mặt trận chính trị, binh vận, thực hiện “mưu phạt công tâm”, đánh vào lòng người, góp phần thay đổi cục diện chiến tranh. </w:t>
      </w:r>
    </w:p>
    <w:p w:rsidR="00000000" w:rsidDel="00000000" w:rsidP="00000000" w:rsidRDefault="00000000" w:rsidRPr="00000000" w14:paraId="00000004">
      <w:pPr>
        <w:rPr/>
      </w:pPr>
      <w:r w:rsidDel="00000000" w:rsidR="00000000" w:rsidRPr="00000000">
        <w:rPr>
          <w:rtl w:val="0"/>
        </w:rPr>
        <w:t xml:space="preserve">- Trên cơ sở không ngừng nâng cao cảnh giác cách mạng, phát huy lòng dũng cảm, trí thông minh sáng tạo giải quyết đúng đắn mối quan hệ giữa con người và vũ khí, nắm vững tư tưởng tích cực tiến công, chúng ta hoàn toàn có thể giành quyền chủ động trên chiến trường và kết thúc chiến tranh trong điều kiện có lợi nhất.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Nghệ thuật quân sự toàn dân đánh giặc </w:t>
      </w:r>
    </w:p>
    <w:p w:rsidR="00000000" w:rsidDel="00000000" w:rsidP="00000000" w:rsidRDefault="00000000" w:rsidRPr="00000000" w14:paraId="00000007">
      <w:pPr>
        <w:rPr/>
      </w:pPr>
      <w:r w:rsidDel="00000000" w:rsidR="00000000" w:rsidRPr="00000000">
        <w:rPr>
          <w:rtl w:val="0"/>
        </w:rPr>
        <w:t xml:space="preserve">- Đây là sự kế thừa và phát huy lên một trình độ mới từ nghệ thuật quân sự truyền thống của dân tộc. Trong chiến tranh bảo vệ Tổ quốc Việt Nam xã hội chủ nghĩa, nghệ thuật quân sự chỉ đạo mọi hoạt động tác chiến của lực lượng vũ trang nhân dân. </w:t>
      </w:r>
    </w:p>
    <w:p w:rsidR="00000000" w:rsidDel="00000000" w:rsidP="00000000" w:rsidRDefault="00000000" w:rsidRPr="00000000" w14:paraId="00000008">
      <w:pPr>
        <w:rPr/>
      </w:pPr>
      <w:r w:rsidDel="00000000" w:rsidR="00000000" w:rsidRPr="00000000">
        <w:rPr>
          <w:rtl w:val="0"/>
        </w:rPr>
        <w:t xml:space="preserve">-Trong hoạt động tác chiến của các lực lượng vũ trang, kết hợp đánh phân tán với đánh tập trung, kết hợp đánh nhỏ, đánh vừa, đánh lớn. Mỗi lực lượng, mỗi thứ quân đều có vị trí, tác dụng và có những qui luật hoạt động riêng. Vì vậy, cần phải phối kết hợp tác chiến của các lực lượng, các thứ quân cả về chiến lược cũng như trong chiến dịch và trong chiến đấu. Có kết hợp được như vậy mới phát huy được uy lực của mọi vũ khí từ thô sơ đến hiện đại, làm cho binh lực địch bị phân tán, dàn mỏng, khiến cho chúng đông mà hoá ít, mạnh mà hóa yếu và luôn bị động đối phó, trên cơ sở đó thực hiện những đòn đánh quyết định, tạo sự thay đổi trên chiến trường có lợi cho 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Nghệ thuật tạo sức mạnh tổng hợp bằng lực, thế, thời và mưu kế </w:t>
      </w:r>
    </w:p>
    <w:p w:rsidR="00000000" w:rsidDel="00000000" w:rsidP="00000000" w:rsidRDefault="00000000" w:rsidRPr="00000000" w14:paraId="0000000B">
      <w:pPr>
        <w:rPr/>
      </w:pPr>
      <w:r w:rsidDel="00000000" w:rsidR="00000000" w:rsidRPr="00000000">
        <w:rPr>
          <w:rtl w:val="0"/>
        </w:rPr>
        <w:t xml:space="preserve">-Trong đấu tranh vũ trang, trước một đối tượng có sức mạnh vượt trội về quân sự, khoa học công nghệ phải biết kết hợp các yếu tố: lực lượng, thế trận, thời cơ và mưu trí, sáng tạo.</w:t>
      </w:r>
    </w:p>
    <w:p w:rsidR="00000000" w:rsidDel="00000000" w:rsidP="00000000" w:rsidRDefault="00000000" w:rsidRPr="00000000" w14:paraId="0000000C">
      <w:pPr>
        <w:rPr/>
      </w:pPr>
      <w:r w:rsidDel="00000000" w:rsidR="00000000" w:rsidRPr="00000000">
        <w:rPr>
          <w:rtl w:val="0"/>
        </w:rPr>
        <w:t xml:space="preserve">-Dùng lực phải dựa vào thế có lợi, dùng đúng nơi, đúng lúc mới đạt hiệu quả cao, lực nhỏ hoá lớn, yếu hoá mạnh </w:t>
      </w:r>
    </w:p>
    <w:p w:rsidR="00000000" w:rsidDel="00000000" w:rsidP="00000000" w:rsidRDefault="00000000" w:rsidRPr="00000000" w14:paraId="0000000D">
      <w:pPr>
        <w:rPr/>
      </w:pPr>
      <w:r w:rsidDel="00000000" w:rsidR="00000000" w:rsidRPr="00000000">
        <w:rPr>
          <w:rtl w:val="0"/>
        </w:rPr>
        <w:t xml:space="preserve">-Tạo thế, tạo lực để sẵn sàng đánh địch khi thời cơ có lợi nhất. Đặt thế, lực vào đúng thời cơ có lợi thì “sức dùng một nửa mà công được gấp đôi”. </w:t>
      </w:r>
    </w:p>
    <w:p w:rsidR="00000000" w:rsidDel="00000000" w:rsidP="00000000" w:rsidRDefault="00000000" w:rsidRPr="00000000" w14:paraId="0000000E">
      <w:pPr>
        <w:rPr/>
      </w:pPr>
      <w:r w:rsidDel="00000000" w:rsidR="00000000" w:rsidRPr="00000000">
        <w:rPr>
          <w:rtl w:val="0"/>
        </w:rPr>
        <w:t xml:space="preserve">-Muốn đánh thắng còn phải dùng mưu kế, hạn chế cái mạnh của địch, phát huy cái mạnh của ta. Luôn chú ý lừa địch và giữ bí mật, bất ngờ. Đánh bất ngờ, tạo hiệu quả diệt địch, nhất là trong điều kiện lực lượng quân địch mạnh, có vũ khí công nghệ cao.</w:t>
      </w:r>
    </w:p>
    <w:p w:rsidR="00000000" w:rsidDel="00000000" w:rsidP="00000000" w:rsidRDefault="00000000" w:rsidRPr="00000000" w14:paraId="0000000F">
      <w:pPr>
        <w:rPr/>
      </w:pPr>
      <w:r w:rsidDel="00000000" w:rsidR="00000000" w:rsidRPr="00000000">
        <w:rPr>
          <w:rtl w:val="0"/>
        </w:rPr>
        <w:t xml:space="preserve">- Nghệ thuật quân sự của ta còn phải biết đánh giá đúng và triệt để khai thác các yếu tố “thiên thời, địa lợi, nhân hoà”. Đó là nghệ thuật nắm bắt và phát huy sức mạnh của thời đại, phát huy tiềm năng, thế mạnh của đất nước, con người Việt Nam, trong đó cần đặc biệt chú trọng “nhân hoà”.</w:t>
      </w:r>
    </w:p>
    <w:p w:rsidR="00000000" w:rsidDel="00000000" w:rsidP="00000000" w:rsidRDefault="00000000" w:rsidRPr="00000000" w14:paraId="00000010">
      <w:pPr>
        <w:rPr/>
      </w:pPr>
      <w:r w:rsidDel="00000000" w:rsidR="00000000" w:rsidRPr="00000000">
        <w:rPr>
          <w:rtl w:val="0"/>
        </w:rPr>
        <w:t xml:space="preserve">-Chỉ có kết hợp chặt chẽ lực, thế, thời, mưu và các yếu tố khác ta mới có thể tạo ra sức mạnh tổng hợp đánh thắng kẻ thù có kinh tế, quân sự mạnh khi chúng xâm lược nước ta.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Quán triệt tư tưởng lấy ít đánh nhiều, biết tập trung ưu thế lực lượng cần thiết để đánh thắng dịch</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Trong lịch sử dựng nước và giữ nước của dân tộc, cha ông ta luôn phải chống lại kẻ thù xâm lược lớn hơn nhiều lần. Đứng trước thực tế đó, ông cha ta đã sáng tạo ra nghệ thuật “lấy ít địch nhiều”, nhưng biết tập trung ưu thế lực lượng trong những thời điểm</w:t>
      </w:r>
    </w:p>
    <w:p w:rsidR="00000000" w:rsidDel="00000000" w:rsidP="00000000" w:rsidRDefault="00000000" w:rsidRPr="00000000" w14:paraId="00000014">
      <w:pPr>
        <w:rPr/>
      </w:pPr>
      <w:r w:rsidDel="00000000" w:rsidR="00000000" w:rsidRPr="00000000">
        <w:rPr>
          <w:rtl w:val="0"/>
        </w:rPr>
        <w:t xml:space="preserve">- Ngày nay, vận dụng tư tưởng lấy ít địch nhiều, ta phải phát huy được khả năng đánh giặc của toàn dân, của cả ba thứ quân, tạo ra sức mạnh tổng hợp hơn địch để đánh thắng địch trong mọi tình thế.</w:t>
      </w:r>
    </w:p>
    <w:p w:rsidR="00000000" w:rsidDel="00000000" w:rsidP="00000000" w:rsidRDefault="00000000" w:rsidRPr="00000000" w14:paraId="00000015">
      <w:pPr>
        <w:rPr/>
      </w:pPr>
      <w:r w:rsidDel="00000000" w:rsidR="00000000" w:rsidRPr="00000000">
        <w:rPr>
          <w:rtl w:val="0"/>
        </w:rPr>
        <w:t xml:space="preserve">- Từng trận đánh, từng chiến dịch có mục đích cụ thể khác nhau, nhưng mục đích chung nhất của mọi hoạt động tác chiến trong chiến tranh bảo vệ Tổ quốc là tiêu diệt lực lượng địch phải đi đôi với bảo vệ vững chắc mục tiêu. </w:t>
      </w:r>
    </w:p>
    <w:p w:rsidR="00000000" w:rsidDel="00000000" w:rsidP="00000000" w:rsidRDefault="00000000" w:rsidRPr="00000000" w14:paraId="00000016">
      <w:pPr>
        <w:rPr/>
      </w:pPr>
      <w:r w:rsidDel="00000000" w:rsidR="00000000" w:rsidRPr="00000000">
        <w:rPr>
          <w:rtl w:val="0"/>
        </w:rPr>
        <w:t xml:space="preserve">- Muốn giành thắng lợi triệt để, chúng ta phải kết hợp đánh tiêu hao với đánh tiêu diệt lớn quân địch. Đánh tiêu hao rộng rãi bằng đánh nhỏ, đánh vừa của chiến tranh nhân dân địa phương sẽ tạo điều kiện cho tác chiến tập trung của chiến tranh bằng các binh đoàn chủ lực, thực hiện đánh lớn, tiêu diệt quân địch lớn. </w:t>
      </w:r>
    </w:p>
    <w:p w:rsidR="00000000" w:rsidDel="00000000" w:rsidP="00000000" w:rsidRDefault="00000000" w:rsidRPr="00000000" w14:paraId="00000017">
      <w:pPr>
        <w:rPr/>
      </w:pPr>
      <w:r w:rsidDel="00000000" w:rsidR="00000000" w:rsidRPr="00000000">
        <w:rPr>
          <w:rtl w:val="0"/>
        </w:rPr>
        <w:t xml:space="preserve">- Đi đôi với tiêu hao, tiêu diệt lực lượng của địch, phải bảo vệ vững chắc mục tiêu của ta, là vấn đề có tính qui luật trong chiến tranh nhân dân bảo vệ Tổ quốc.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KẾT LUẬN </w:t>
      </w:r>
    </w:p>
    <w:p w:rsidR="00000000" w:rsidDel="00000000" w:rsidP="00000000" w:rsidRDefault="00000000" w:rsidRPr="00000000" w14:paraId="0000001A">
      <w:pPr>
        <w:rPr/>
      </w:pPr>
      <w:r w:rsidDel="00000000" w:rsidR="00000000" w:rsidRPr="00000000">
        <w:rPr>
          <w:rtl w:val="0"/>
        </w:rPr>
        <w:t xml:space="preserve">- Nghệ thuật quân sự Việt Nam được hình thành và phát triển qua quá trình dựng nước và giữ nước của dân tộc, nhất là thực tiễn qua hai cuộc kháng chiến chống Pháp, chống Mỹ dưới sự lãnh đạo của Đảng, đó là nghệ thuật chiến tranh nhân dân, chiến tranh toàn diện, nghệ thuật lấy nhỏ đánh lớn, lấy ít địch nhiều, lấy yếu chống mạnh…</w:t>
      </w:r>
    </w:p>
    <w:p w:rsidR="00000000" w:rsidDel="00000000" w:rsidP="00000000" w:rsidRDefault="00000000" w:rsidRPr="00000000" w14:paraId="0000001B">
      <w:pPr>
        <w:rPr/>
      </w:pPr>
      <w:r w:rsidDel="00000000" w:rsidR="00000000" w:rsidRPr="00000000">
        <w:rPr>
          <w:rtl w:val="0"/>
        </w:rPr>
        <w:t xml:space="preserve">- Ngày nay, đất nước đang đẩy mạnh công cuộc đổi mới dưới sự lãnh đạo của Đảng và đạt được nhiều thành tựu quan trọng. Nhưng kẻ thù còn đó, chúng đang tìm mọi thủ đoạn để xoá bỏ chế độ xã hội chủ nghĩa ở nước ta.</w:t>
      </w:r>
    </w:p>
    <w:p w:rsidR="00000000" w:rsidDel="00000000" w:rsidP="00000000" w:rsidRDefault="00000000" w:rsidRPr="00000000" w14:paraId="0000001C">
      <w:pPr>
        <w:rPr/>
      </w:pPr>
      <w:r w:rsidDel="00000000" w:rsidR="00000000" w:rsidRPr="00000000">
        <w:rPr>
          <w:rtl w:val="0"/>
        </w:rPr>
        <w:t xml:space="preserve">- Do đó, trách nhiệm của sinh viên rất nặng nề đối với công cuộc xây dựng và bảo vệ Tổ quốc. Trước hết mỗi sinh viên cần phát huy tinh thần tự lực, tự cường, vượt qua khó khăn để hoàn thành nhiệm vụ học tập, đặc biệt không ngừng bồi đắp lòng yêu quê hương, đất nước, tu dưỡng rèn luyện để trở thành những công dân tốt, sẵn sàng làm nhiệm vụ khi Tổ quốc cần./.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