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46549" w14:textId="748F26F0" w:rsidR="006D6C83" w:rsidRDefault="001E3F9B">
      <w:pPr>
        <w:rPr>
          <w:lang w:val="en-US"/>
        </w:rPr>
      </w:pPr>
      <w:r>
        <w:rPr>
          <w:lang w:val="en-US"/>
        </w:rPr>
        <w:t>Encrypt:</w:t>
      </w:r>
    </w:p>
    <w:p w14:paraId="32D5C311" w14:textId="0BAAE551" w:rsidR="001E3F9B" w:rsidRDefault="001E3F9B">
      <w:pPr>
        <w:rPr>
          <w:lang w:val="en-US"/>
        </w:rPr>
      </w:pPr>
      <w:r w:rsidRPr="001E3F9B">
        <w:rPr>
          <w:lang w:val="en-US"/>
        </w:rPr>
        <w:drawing>
          <wp:inline distT="0" distB="0" distL="0" distR="0" wp14:anchorId="35B2FF93" wp14:editId="7EEAAAE4">
            <wp:extent cx="5943600" cy="472249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0AE6" w14:textId="2D398C9E" w:rsidR="001E3F9B" w:rsidRDefault="001E3F9B">
      <w:pPr>
        <w:rPr>
          <w:lang w:val="en-US"/>
        </w:rPr>
      </w:pPr>
      <w:r>
        <w:rPr>
          <w:lang w:val="en-US"/>
        </w:rPr>
        <w:t>Decrypt</w:t>
      </w:r>
    </w:p>
    <w:p w14:paraId="13D44B7D" w14:textId="7E71124D" w:rsidR="001E3F9B" w:rsidRDefault="001E3F9B">
      <w:pPr>
        <w:rPr>
          <w:lang w:val="en-US"/>
        </w:rPr>
      </w:pPr>
      <w:r w:rsidRPr="001E3F9B">
        <w:rPr>
          <w:lang w:val="en-US"/>
        </w:rPr>
        <w:lastRenderedPageBreak/>
        <w:drawing>
          <wp:inline distT="0" distB="0" distL="0" distR="0" wp14:anchorId="03DEF8AD" wp14:editId="1A27A852">
            <wp:extent cx="5943600" cy="3860165"/>
            <wp:effectExtent l="0" t="0" r="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FCDF" w14:textId="421BCCE3" w:rsidR="001E3F9B" w:rsidRDefault="001E3F9B">
      <w:pPr>
        <w:rPr>
          <w:lang w:val="en-US"/>
        </w:rPr>
      </w:pPr>
      <w:r>
        <w:rPr>
          <w:lang w:val="en-US"/>
        </w:rPr>
        <w:t>Button</w:t>
      </w:r>
    </w:p>
    <w:p w14:paraId="57FD7C8D" w14:textId="543B1021" w:rsidR="001E3F9B" w:rsidRDefault="001E3F9B">
      <w:pPr>
        <w:rPr>
          <w:lang w:val="en-US"/>
        </w:rPr>
      </w:pPr>
      <w:r w:rsidRPr="001E3F9B">
        <w:rPr>
          <w:lang w:val="en-US"/>
        </w:rPr>
        <w:lastRenderedPageBreak/>
        <w:drawing>
          <wp:inline distT="0" distB="0" distL="0" distR="0" wp14:anchorId="3AFF302B" wp14:editId="6AE7A893">
            <wp:extent cx="5906324" cy="5210902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9E39" w14:textId="650ABE76" w:rsidR="001E3F9B" w:rsidRDefault="001E3F9B">
      <w:pPr>
        <w:rPr>
          <w:lang w:val="en-US"/>
        </w:rPr>
      </w:pPr>
      <w:r>
        <w:rPr>
          <w:lang w:val="en-US"/>
        </w:rPr>
        <w:t>Demo</w:t>
      </w:r>
    </w:p>
    <w:p w14:paraId="2DF233A1" w14:textId="67CFE369" w:rsidR="001E3F9B" w:rsidRPr="001E3F9B" w:rsidRDefault="001E3F9B">
      <w:pPr>
        <w:rPr>
          <w:lang w:val="en-US"/>
        </w:rPr>
      </w:pPr>
      <w:r w:rsidRPr="001E3F9B">
        <w:rPr>
          <w:lang w:val="en-US"/>
        </w:rPr>
        <w:lastRenderedPageBreak/>
        <w:drawing>
          <wp:inline distT="0" distB="0" distL="0" distR="0" wp14:anchorId="2D54269C" wp14:editId="0B8C04A2">
            <wp:extent cx="5943600" cy="3909695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F9B" w:rsidRPr="001E3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A0"/>
    <w:rsid w:val="001E3F9B"/>
    <w:rsid w:val="003E60A0"/>
    <w:rsid w:val="006D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C017"/>
  <w15:chartTrackingRefBased/>
  <w15:docId w15:val="{B2F73A98-D72F-4DA2-8566-BC92FC99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2</cp:revision>
  <dcterms:created xsi:type="dcterms:W3CDTF">2022-05-19T08:17:00Z</dcterms:created>
  <dcterms:modified xsi:type="dcterms:W3CDTF">2022-05-19T08:18:00Z</dcterms:modified>
</cp:coreProperties>
</file>