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A6B" w:rsidRPr="006717E5" w:rsidRDefault="00B44A6B" w:rsidP="00D64375">
      <w:pPr>
        <w:widowControl w:val="0"/>
        <w:tabs>
          <w:tab w:val="left" w:pos="1943"/>
        </w:tabs>
        <w:spacing w:after="120" w:line="300" w:lineRule="exact"/>
        <w:jc w:val="center"/>
        <w:rPr>
          <w:b/>
          <w:szCs w:val="26"/>
        </w:rPr>
      </w:pPr>
      <w:r w:rsidRPr="006717E5">
        <w:rPr>
          <w:b/>
          <w:szCs w:val="26"/>
        </w:rPr>
        <w:t>DANH MỤC CÁC QUY TRÌNH PHẢI NHẬN DIỆN</w:t>
      </w:r>
    </w:p>
    <w:p w:rsidR="00B44A6B" w:rsidRDefault="00B44A6B" w:rsidP="00B44A6B">
      <w:pPr>
        <w:widowControl w:val="0"/>
        <w:tabs>
          <w:tab w:val="left" w:pos="1943"/>
        </w:tabs>
        <w:spacing w:after="120" w:line="300" w:lineRule="exact"/>
        <w:jc w:val="center"/>
        <w:rPr>
          <w:b/>
          <w:szCs w:val="26"/>
        </w:rPr>
      </w:pPr>
      <w:r w:rsidRPr="006717E5">
        <w:rPr>
          <w:b/>
          <w:szCs w:val="26"/>
        </w:rPr>
        <w:t>VÀ THỰC HIỆN QUY TRÌNH QUẢN LÝ RỦI RO</w:t>
      </w:r>
    </w:p>
    <w:p w:rsidR="005D60FC" w:rsidRPr="006717E5" w:rsidRDefault="005D60FC" w:rsidP="00B44A6B">
      <w:pPr>
        <w:widowControl w:val="0"/>
        <w:tabs>
          <w:tab w:val="left" w:pos="1943"/>
        </w:tabs>
        <w:spacing w:after="120" w:line="300" w:lineRule="exact"/>
        <w:jc w:val="center"/>
        <w:rPr>
          <w:b/>
          <w:szCs w:val="26"/>
        </w:rPr>
      </w:pPr>
      <w:r w:rsidRPr="005D60FC">
        <w:rPr>
          <w:b/>
          <w:szCs w:val="26"/>
          <w:highlight w:val="yellow"/>
        </w:rPr>
        <w:t>Đáp ứng PPI (Predictive, Preventive and Incident-response Capabilities)</w:t>
      </w:r>
    </w:p>
    <w:p w:rsidR="00B44A6B" w:rsidRPr="006717E5" w:rsidRDefault="00B44A6B" w:rsidP="00B44A6B">
      <w:pPr>
        <w:tabs>
          <w:tab w:val="center" w:pos="6804"/>
        </w:tabs>
        <w:spacing w:before="240" w:line="300" w:lineRule="exact"/>
        <w:jc w:val="center"/>
        <w:rPr>
          <w:i/>
          <w:szCs w:val="26"/>
        </w:rPr>
      </w:pPr>
      <w:r w:rsidRPr="006717E5">
        <w:rPr>
          <w:i/>
          <w:szCs w:val="26"/>
        </w:rPr>
        <w:t xml:space="preserve">(Thời điểm </w:t>
      </w:r>
      <w:r w:rsidR="005C5D9D">
        <w:rPr>
          <w:i/>
          <w:szCs w:val="26"/>
        </w:rPr>
        <w:t>___</w:t>
      </w:r>
      <w:r w:rsidR="00D64375" w:rsidRPr="006717E5">
        <w:rPr>
          <w:i/>
          <w:szCs w:val="26"/>
          <w:lang w:val="vi-VN"/>
        </w:rPr>
        <w:t>/</w:t>
      </w:r>
      <w:r w:rsidR="005C5D9D">
        <w:rPr>
          <w:i/>
          <w:szCs w:val="26"/>
        </w:rPr>
        <w:t>___</w:t>
      </w:r>
      <w:r w:rsidR="00D64375" w:rsidRPr="006717E5">
        <w:rPr>
          <w:i/>
          <w:szCs w:val="26"/>
          <w:lang w:val="vi-VN"/>
        </w:rPr>
        <w:t>/202</w:t>
      </w:r>
      <w:r w:rsidR="00145A24">
        <w:rPr>
          <w:i/>
          <w:szCs w:val="26"/>
        </w:rPr>
        <w:t>1</w:t>
      </w:r>
      <w:r w:rsidRPr="006717E5">
        <w:rPr>
          <w:i/>
          <w:szCs w:val="26"/>
        </w:rPr>
        <w:t>)</w:t>
      </w:r>
    </w:p>
    <w:p w:rsidR="00B44A6B" w:rsidRPr="005C5D9D" w:rsidRDefault="00B44A6B" w:rsidP="0025168B">
      <w:pPr>
        <w:tabs>
          <w:tab w:val="left" w:pos="3465"/>
        </w:tabs>
        <w:spacing w:before="240" w:line="300" w:lineRule="exact"/>
        <w:jc w:val="both"/>
        <w:rPr>
          <w:b/>
          <w:szCs w:val="26"/>
        </w:rPr>
      </w:pPr>
      <w:r w:rsidRPr="006717E5">
        <w:rPr>
          <w:b/>
          <w:szCs w:val="26"/>
        </w:rPr>
        <w:t xml:space="preserve">ĐƠN VỊ THỰC HIỆN: </w:t>
      </w:r>
      <w:r w:rsidR="00D64375" w:rsidRPr="006717E5">
        <w:rPr>
          <w:b/>
          <w:szCs w:val="26"/>
          <w:lang w:val="vi-VN"/>
        </w:rPr>
        <w:t>PHÒNG</w:t>
      </w:r>
      <w:r w:rsidR="00AE1F55">
        <w:rPr>
          <w:b/>
          <w:szCs w:val="26"/>
        </w:rPr>
        <w:t xml:space="preserve"> QUẢN LÝ</w:t>
      </w:r>
      <w:r w:rsidR="00D64375" w:rsidRPr="006717E5">
        <w:rPr>
          <w:b/>
          <w:szCs w:val="26"/>
          <w:lang w:val="vi-VN"/>
        </w:rPr>
        <w:t xml:space="preserve"> VẬN HÀNH </w:t>
      </w:r>
      <w:r w:rsidR="005C5D9D">
        <w:rPr>
          <w:b/>
          <w:szCs w:val="26"/>
        </w:rPr>
        <w:t>HTTT (</w:t>
      </w:r>
      <w:r w:rsidR="00AE1F55">
        <w:rPr>
          <w:b/>
          <w:szCs w:val="26"/>
          <w:lang w:val="vi-VN"/>
        </w:rPr>
        <w:t>PQLVH</w:t>
      </w:r>
      <w:r w:rsidR="005C5D9D">
        <w:rPr>
          <w:b/>
          <w:szCs w:val="26"/>
        </w:rPr>
        <w:t>)</w:t>
      </w:r>
    </w:p>
    <w:p w:rsidR="00B44A6B" w:rsidRPr="006717E5" w:rsidRDefault="00B44A6B" w:rsidP="00B44A6B">
      <w:pPr>
        <w:tabs>
          <w:tab w:val="center" w:pos="6804"/>
        </w:tabs>
        <w:spacing w:before="240" w:line="300" w:lineRule="exact"/>
        <w:jc w:val="both"/>
        <w:rPr>
          <w:b/>
          <w:szCs w:val="26"/>
          <w:lang w:val="vi-VN"/>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629"/>
        <w:gridCol w:w="2432"/>
        <w:gridCol w:w="1988"/>
        <w:gridCol w:w="565"/>
      </w:tblGrid>
      <w:tr w:rsidR="00B44A6B" w:rsidRPr="006717E5" w:rsidTr="0025092C">
        <w:tc>
          <w:tcPr>
            <w:tcW w:w="0" w:type="auto"/>
            <w:vMerge w:val="restart"/>
            <w:shd w:val="clear" w:color="auto" w:fill="F2F2F2"/>
            <w:vAlign w:val="center"/>
          </w:tcPr>
          <w:p w:rsidR="00B44A6B" w:rsidRPr="006717E5" w:rsidRDefault="00B44A6B" w:rsidP="00DB3157">
            <w:pPr>
              <w:pStyle w:val="ListParagraph"/>
              <w:tabs>
                <w:tab w:val="left" w:pos="284"/>
                <w:tab w:val="left" w:pos="567"/>
              </w:tabs>
              <w:spacing w:before="40" w:after="40" w:line="320" w:lineRule="exact"/>
              <w:ind w:left="0"/>
              <w:jc w:val="center"/>
              <w:rPr>
                <w:b/>
              </w:rPr>
            </w:pPr>
            <w:r w:rsidRPr="006717E5">
              <w:rPr>
                <w:b/>
              </w:rPr>
              <w:t>STT</w:t>
            </w:r>
          </w:p>
        </w:tc>
        <w:tc>
          <w:tcPr>
            <w:tcW w:w="3629" w:type="dxa"/>
            <w:vMerge w:val="restart"/>
            <w:shd w:val="clear" w:color="auto" w:fill="F2F2F2"/>
            <w:vAlign w:val="center"/>
          </w:tcPr>
          <w:p w:rsidR="00B44A6B" w:rsidRPr="006717E5" w:rsidRDefault="00B44A6B" w:rsidP="00DB3157">
            <w:pPr>
              <w:pStyle w:val="ListParagraph"/>
              <w:tabs>
                <w:tab w:val="left" w:pos="284"/>
                <w:tab w:val="left" w:pos="567"/>
              </w:tabs>
              <w:spacing w:before="40" w:after="40" w:line="320" w:lineRule="exact"/>
              <w:ind w:left="0"/>
              <w:jc w:val="center"/>
              <w:rPr>
                <w:b/>
              </w:rPr>
            </w:pPr>
            <w:r w:rsidRPr="006717E5">
              <w:rPr>
                <w:b/>
              </w:rPr>
              <w:t>Liệt kê các quy trình</w:t>
            </w:r>
          </w:p>
        </w:tc>
        <w:tc>
          <w:tcPr>
            <w:tcW w:w="4985" w:type="dxa"/>
            <w:gridSpan w:val="3"/>
            <w:shd w:val="clear" w:color="auto" w:fill="F2F2F2"/>
            <w:vAlign w:val="center"/>
          </w:tcPr>
          <w:p w:rsidR="00B44A6B" w:rsidRPr="006717E5" w:rsidRDefault="00B44A6B" w:rsidP="00DB3157">
            <w:pPr>
              <w:pStyle w:val="ListParagraph"/>
              <w:tabs>
                <w:tab w:val="left" w:pos="284"/>
                <w:tab w:val="left" w:pos="567"/>
              </w:tabs>
              <w:spacing w:before="40" w:after="40" w:line="320" w:lineRule="exact"/>
              <w:ind w:left="0"/>
              <w:jc w:val="center"/>
              <w:rPr>
                <w:b/>
              </w:rPr>
            </w:pPr>
            <w:r w:rsidRPr="006717E5">
              <w:rPr>
                <w:b/>
              </w:rPr>
              <w:t>Bộ phận thực hiện quy trình</w:t>
            </w:r>
          </w:p>
        </w:tc>
      </w:tr>
      <w:tr w:rsidR="00B44A6B" w:rsidRPr="006717E5" w:rsidTr="0025092C">
        <w:trPr>
          <w:trHeight w:val="386"/>
        </w:trPr>
        <w:tc>
          <w:tcPr>
            <w:tcW w:w="0" w:type="auto"/>
            <w:vMerge/>
            <w:shd w:val="clear" w:color="auto" w:fill="F2F2F2"/>
          </w:tcPr>
          <w:p w:rsidR="00B44A6B" w:rsidRPr="006717E5" w:rsidRDefault="00B44A6B" w:rsidP="00DB3157">
            <w:pPr>
              <w:pStyle w:val="ListParagraph"/>
              <w:tabs>
                <w:tab w:val="left" w:pos="284"/>
                <w:tab w:val="left" w:pos="567"/>
              </w:tabs>
              <w:spacing w:before="40" w:after="40" w:line="320" w:lineRule="exact"/>
              <w:ind w:left="0"/>
              <w:jc w:val="both"/>
              <w:rPr>
                <w:b/>
              </w:rPr>
            </w:pPr>
          </w:p>
        </w:tc>
        <w:tc>
          <w:tcPr>
            <w:tcW w:w="3629" w:type="dxa"/>
            <w:vMerge/>
            <w:shd w:val="clear" w:color="auto" w:fill="F2F2F2"/>
          </w:tcPr>
          <w:p w:rsidR="00B44A6B" w:rsidRPr="006717E5" w:rsidRDefault="00B44A6B" w:rsidP="00DB3157">
            <w:pPr>
              <w:pStyle w:val="ListParagraph"/>
              <w:tabs>
                <w:tab w:val="left" w:pos="284"/>
                <w:tab w:val="left" w:pos="567"/>
              </w:tabs>
              <w:spacing w:before="40" w:after="40" w:line="320" w:lineRule="exact"/>
              <w:ind w:left="0"/>
              <w:jc w:val="both"/>
              <w:rPr>
                <w:b/>
              </w:rPr>
            </w:pPr>
          </w:p>
        </w:tc>
        <w:tc>
          <w:tcPr>
            <w:tcW w:w="2432" w:type="dxa"/>
            <w:shd w:val="clear" w:color="auto" w:fill="F2F2F2"/>
            <w:vAlign w:val="center"/>
          </w:tcPr>
          <w:p w:rsidR="00B44A6B" w:rsidRPr="006717E5" w:rsidRDefault="00B44A6B" w:rsidP="00DB3157">
            <w:pPr>
              <w:pStyle w:val="ListParagraph"/>
              <w:tabs>
                <w:tab w:val="left" w:pos="284"/>
                <w:tab w:val="left" w:pos="567"/>
              </w:tabs>
              <w:spacing w:before="40" w:after="40" w:line="320" w:lineRule="exact"/>
              <w:ind w:left="0"/>
              <w:jc w:val="center"/>
              <w:rPr>
                <w:b/>
              </w:rPr>
            </w:pPr>
            <w:r w:rsidRPr="006717E5">
              <w:rPr>
                <w:b/>
              </w:rPr>
              <w:t>Chính</w:t>
            </w:r>
          </w:p>
        </w:tc>
        <w:tc>
          <w:tcPr>
            <w:tcW w:w="2553" w:type="dxa"/>
            <w:gridSpan w:val="2"/>
            <w:shd w:val="clear" w:color="auto" w:fill="F2F2F2"/>
            <w:vAlign w:val="center"/>
          </w:tcPr>
          <w:p w:rsidR="00B44A6B" w:rsidRPr="006717E5" w:rsidRDefault="00B44A6B" w:rsidP="00DB3157">
            <w:pPr>
              <w:pStyle w:val="ListParagraph"/>
              <w:tabs>
                <w:tab w:val="left" w:pos="284"/>
                <w:tab w:val="left" w:pos="567"/>
              </w:tabs>
              <w:spacing w:before="40" w:after="40" w:line="320" w:lineRule="exact"/>
              <w:ind w:left="0"/>
              <w:jc w:val="center"/>
              <w:rPr>
                <w:b/>
              </w:rPr>
            </w:pPr>
            <w:r w:rsidRPr="006717E5">
              <w:rPr>
                <w:b/>
              </w:rPr>
              <w:t>Liên quan</w:t>
            </w:r>
          </w:p>
        </w:tc>
      </w:tr>
      <w:tr w:rsidR="00B44A6B" w:rsidRPr="00F241AE" w:rsidTr="0025092C">
        <w:tc>
          <w:tcPr>
            <w:tcW w:w="0" w:type="auto"/>
            <w:shd w:val="clear" w:color="auto" w:fill="auto"/>
          </w:tcPr>
          <w:p w:rsidR="00B44A6B" w:rsidRPr="006717E5" w:rsidRDefault="00B44A6B" w:rsidP="00D64375">
            <w:pPr>
              <w:pStyle w:val="ListParagraph"/>
              <w:numPr>
                <w:ilvl w:val="0"/>
                <w:numId w:val="1"/>
              </w:numPr>
              <w:tabs>
                <w:tab w:val="left" w:pos="284"/>
                <w:tab w:val="left" w:pos="567"/>
              </w:tabs>
              <w:spacing w:before="40" w:after="40" w:line="320" w:lineRule="exact"/>
              <w:jc w:val="both"/>
            </w:pPr>
          </w:p>
        </w:tc>
        <w:tc>
          <w:tcPr>
            <w:tcW w:w="3629" w:type="dxa"/>
            <w:shd w:val="clear" w:color="auto" w:fill="auto"/>
          </w:tcPr>
          <w:p w:rsidR="005C5D9D" w:rsidRDefault="005C5D9D" w:rsidP="005C5D9D">
            <w:pPr>
              <w:spacing w:before="60" w:after="60"/>
              <w:jc w:val="both"/>
            </w:pPr>
            <w:r w:rsidRPr="006717E5">
              <w:t>Quy trình Khắc phục sự cố hệ thống Mạng</w:t>
            </w:r>
            <w:r>
              <w:t xml:space="preserve"> nội bộ</w:t>
            </w:r>
            <w:r w:rsidRPr="006717E5">
              <w:t xml:space="preserve"> </w:t>
            </w:r>
            <w:r>
              <w:t>(</w:t>
            </w:r>
            <w:r w:rsidRPr="006717E5">
              <w:t>LAN</w:t>
            </w:r>
            <w:r>
              <w:t>)</w:t>
            </w:r>
            <w:r w:rsidR="00585657">
              <w:t xml:space="preserve"> tại doanh nghiệp</w:t>
            </w:r>
          </w:p>
          <w:p w:rsidR="009456C5" w:rsidRPr="009456C5" w:rsidRDefault="009456C5" w:rsidP="00DB3157">
            <w:pPr>
              <w:pStyle w:val="ListParagraph"/>
              <w:tabs>
                <w:tab w:val="left" w:pos="284"/>
                <w:tab w:val="left" w:pos="567"/>
              </w:tabs>
              <w:spacing w:before="40" w:after="40" w:line="320" w:lineRule="exact"/>
              <w:ind w:left="0"/>
              <w:jc w:val="both"/>
              <w:rPr>
                <w:highlight w:val="yellow"/>
              </w:rPr>
            </w:pPr>
          </w:p>
        </w:tc>
        <w:tc>
          <w:tcPr>
            <w:tcW w:w="2432" w:type="dxa"/>
            <w:shd w:val="clear" w:color="auto" w:fill="auto"/>
          </w:tcPr>
          <w:p w:rsidR="00B44A6B" w:rsidRPr="005C5D9D" w:rsidRDefault="000174A9" w:rsidP="000174A9">
            <w:pPr>
              <w:pStyle w:val="ListParagraph"/>
              <w:tabs>
                <w:tab w:val="left" w:pos="284"/>
                <w:tab w:val="left" w:pos="567"/>
              </w:tabs>
              <w:spacing w:before="40" w:after="40" w:line="320" w:lineRule="exact"/>
              <w:ind w:left="0"/>
            </w:pPr>
            <w:r>
              <w:t xml:space="preserve">Tổ Vận hành HTTT </w:t>
            </w:r>
            <w:r w:rsidR="00D64375" w:rsidRPr="006717E5">
              <w:rPr>
                <w:lang w:val="vi-VN"/>
              </w:rPr>
              <w:t xml:space="preserve">tại </w:t>
            </w:r>
            <w:r w:rsidR="0025092C" w:rsidRPr="006717E5">
              <w:rPr>
                <w:lang w:val="vi-VN"/>
              </w:rPr>
              <w:t xml:space="preserve">Phòng </w:t>
            </w:r>
            <w:r w:rsidR="005C5D9D">
              <w:t>V</w:t>
            </w:r>
            <w:r w:rsidR="00585657">
              <w:t xml:space="preserve">ận hành </w:t>
            </w:r>
            <w:r w:rsidR="005C5D9D">
              <w:t xml:space="preserve"> HTTT (</w:t>
            </w:r>
            <w:r w:rsidR="00AE1F55">
              <w:rPr>
                <w:lang w:val="vi-VN"/>
              </w:rPr>
              <w:t>PQLVH</w:t>
            </w:r>
            <w:r w:rsidR="005C5D9D">
              <w:t>)</w:t>
            </w:r>
          </w:p>
        </w:tc>
        <w:tc>
          <w:tcPr>
            <w:tcW w:w="2553" w:type="dxa"/>
            <w:gridSpan w:val="2"/>
            <w:shd w:val="clear" w:color="auto" w:fill="auto"/>
          </w:tcPr>
          <w:p w:rsidR="005C5D9D" w:rsidRDefault="0025092C" w:rsidP="005C5D9D">
            <w:pPr>
              <w:pStyle w:val="ListParagraph"/>
              <w:tabs>
                <w:tab w:val="left" w:pos="284"/>
                <w:tab w:val="left" w:pos="567"/>
              </w:tabs>
              <w:spacing w:before="40" w:after="40" w:line="320" w:lineRule="exact"/>
              <w:ind w:left="0"/>
              <w:rPr>
                <w:lang w:val="vi-VN"/>
              </w:rPr>
            </w:pPr>
            <w:r w:rsidRPr="006717E5">
              <w:rPr>
                <w:lang w:val="vi-VN"/>
              </w:rPr>
              <w:t>Bộ phận CNTT của</w:t>
            </w:r>
            <w:r w:rsidR="005C5D9D">
              <w:t>:</w:t>
            </w:r>
            <w:r w:rsidRPr="006717E5">
              <w:rPr>
                <w:lang w:val="vi-VN"/>
              </w:rPr>
              <w:t xml:space="preserve"> </w:t>
            </w:r>
          </w:p>
          <w:p w:rsidR="00B44A6B" w:rsidRPr="005E59B4" w:rsidRDefault="005C5D9D" w:rsidP="005C5D9D">
            <w:pPr>
              <w:pStyle w:val="ListParagraph"/>
              <w:tabs>
                <w:tab w:val="left" w:pos="284"/>
                <w:tab w:val="left" w:pos="567"/>
              </w:tabs>
              <w:spacing w:before="40" w:after="40" w:line="320" w:lineRule="exact"/>
              <w:ind w:left="0"/>
              <w:rPr>
                <w:lang w:val="vi-VN"/>
              </w:rPr>
            </w:pPr>
            <w:r>
              <w:t xml:space="preserve">- </w:t>
            </w:r>
            <w:r w:rsidR="0025092C" w:rsidRPr="006717E5">
              <w:rPr>
                <w:lang w:val="vi-VN"/>
              </w:rPr>
              <w:t xml:space="preserve">Phòng </w:t>
            </w:r>
            <w:r>
              <w:t>Q</w:t>
            </w:r>
            <w:r w:rsidR="0025092C" w:rsidRPr="006717E5">
              <w:rPr>
                <w:lang w:val="vi-VN"/>
              </w:rPr>
              <w:t>uản lý dữ liệu, hạ tầng cơ sở</w:t>
            </w:r>
            <w:r w:rsidR="00F45F3F" w:rsidRPr="005E59B4">
              <w:rPr>
                <w:lang w:val="vi-VN"/>
              </w:rPr>
              <w:t xml:space="preserve"> và </w:t>
            </w:r>
            <w:r>
              <w:t xml:space="preserve">- </w:t>
            </w:r>
            <w:r w:rsidR="00F45F3F" w:rsidRPr="005E59B4">
              <w:rPr>
                <w:lang w:val="vi-VN"/>
              </w:rPr>
              <w:t>Phòng A</w:t>
            </w:r>
            <w:r w:rsidR="00F45F3F" w:rsidRPr="006717E5">
              <w:rPr>
                <w:lang w:val="vi-VN"/>
              </w:rPr>
              <w:t xml:space="preserve">n toàn </w:t>
            </w:r>
            <w:r w:rsidR="00F45F3F" w:rsidRPr="005E59B4">
              <w:rPr>
                <w:lang w:val="vi-VN"/>
              </w:rPr>
              <w:t>hệ thống  CNTT</w:t>
            </w:r>
          </w:p>
        </w:tc>
      </w:tr>
      <w:tr w:rsidR="005C5D9D" w:rsidRPr="006717E5" w:rsidTr="0025092C">
        <w:tc>
          <w:tcPr>
            <w:tcW w:w="0" w:type="auto"/>
            <w:shd w:val="clear" w:color="auto" w:fill="auto"/>
          </w:tcPr>
          <w:p w:rsidR="005C5D9D" w:rsidRPr="00AC188C" w:rsidRDefault="005C5D9D" w:rsidP="005C5D9D">
            <w:pPr>
              <w:pStyle w:val="ListParagraph"/>
              <w:numPr>
                <w:ilvl w:val="0"/>
                <w:numId w:val="1"/>
              </w:numPr>
              <w:tabs>
                <w:tab w:val="left" w:pos="284"/>
                <w:tab w:val="left" w:pos="567"/>
              </w:tabs>
              <w:spacing w:before="40" w:after="40" w:line="320" w:lineRule="exact"/>
              <w:jc w:val="both"/>
              <w:rPr>
                <w:lang w:val="vi-VN"/>
              </w:rPr>
            </w:pPr>
          </w:p>
        </w:tc>
        <w:tc>
          <w:tcPr>
            <w:tcW w:w="3629" w:type="dxa"/>
            <w:shd w:val="clear" w:color="auto" w:fill="auto"/>
          </w:tcPr>
          <w:p w:rsidR="005C5D9D" w:rsidRPr="005C5D9D" w:rsidRDefault="005C5D9D" w:rsidP="005C5D9D">
            <w:pPr>
              <w:spacing w:before="60" w:after="60"/>
            </w:pPr>
            <w:r w:rsidRPr="005C5D9D">
              <w:t>…</w:t>
            </w:r>
          </w:p>
        </w:tc>
        <w:tc>
          <w:tcPr>
            <w:tcW w:w="2432" w:type="dxa"/>
            <w:shd w:val="clear" w:color="auto" w:fill="auto"/>
          </w:tcPr>
          <w:p w:rsidR="005C5D9D" w:rsidRPr="005C5D9D" w:rsidRDefault="005C5D9D" w:rsidP="005C5D9D">
            <w:pPr>
              <w:spacing w:before="60" w:after="60"/>
            </w:pPr>
            <w:r w:rsidRPr="005C5D9D">
              <w:t>…</w:t>
            </w:r>
          </w:p>
        </w:tc>
        <w:tc>
          <w:tcPr>
            <w:tcW w:w="2553" w:type="dxa"/>
            <w:gridSpan w:val="2"/>
            <w:shd w:val="clear" w:color="auto" w:fill="auto"/>
          </w:tcPr>
          <w:p w:rsidR="005C5D9D" w:rsidRPr="005C5D9D" w:rsidRDefault="005C5D9D" w:rsidP="005C5D9D">
            <w:pPr>
              <w:spacing w:before="60" w:after="60"/>
            </w:pPr>
            <w:r w:rsidRPr="005C5D9D">
              <w:t>…</w:t>
            </w:r>
          </w:p>
        </w:tc>
      </w:tr>
      <w:tr w:rsidR="005C5D9D" w:rsidRPr="006717E5" w:rsidTr="0025092C">
        <w:tc>
          <w:tcPr>
            <w:tcW w:w="0" w:type="auto"/>
            <w:shd w:val="clear" w:color="auto" w:fill="auto"/>
          </w:tcPr>
          <w:p w:rsidR="005C5D9D" w:rsidRPr="006717E5" w:rsidRDefault="005C5D9D" w:rsidP="005C5D9D">
            <w:pPr>
              <w:pStyle w:val="ListParagraph"/>
              <w:numPr>
                <w:ilvl w:val="0"/>
                <w:numId w:val="1"/>
              </w:numPr>
              <w:tabs>
                <w:tab w:val="left" w:pos="284"/>
                <w:tab w:val="left" w:pos="567"/>
              </w:tabs>
              <w:spacing w:before="40" w:after="40" w:line="320" w:lineRule="exact"/>
              <w:jc w:val="both"/>
            </w:pPr>
          </w:p>
        </w:tc>
        <w:tc>
          <w:tcPr>
            <w:tcW w:w="3629" w:type="dxa"/>
            <w:shd w:val="clear" w:color="auto" w:fill="auto"/>
          </w:tcPr>
          <w:p w:rsidR="005C5D9D" w:rsidRPr="005C5D9D" w:rsidRDefault="005C5D9D" w:rsidP="005C5D9D">
            <w:pPr>
              <w:spacing w:before="60" w:after="60"/>
              <w:jc w:val="both"/>
            </w:pPr>
            <w:r w:rsidRPr="005C5D9D">
              <w:t>…</w:t>
            </w:r>
          </w:p>
        </w:tc>
        <w:tc>
          <w:tcPr>
            <w:tcW w:w="2432" w:type="dxa"/>
            <w:shd w:val="clear" w:color="auto" w:fill="auto"/>
          </w:tcPr>
          <w:p w:rsidR="005C5D9D" w:rsidRPr="005C5D9D" w:rsidRDefault="005C5D9D" w:rsidP="005C5D9D">
            <w:pPr>
              <w:spacing w:before="60" w:after="60"/>
              <w:jc w:val="both"/>
            </w:pPr>
            <w:r w:rsidRPr="005C5D9D">
              <w:t>…</w:t>
            </w:r>
          </w:p>
        </w:tc>
        <w:tc>
          <w:tcPr>
            <w:tcW w:w="2553" w:type="dxa"/>
            <w:gridSpan w:val="2"/>
            <w:shd w:val="clear" w:color="auto" w:fill="auto"/>
          </w:tcPr>
          <w:p w:rsidR="005C5D9D" w:rsidRPr="005C5D9D" w:rsidRDefault="005C5D9D" w:rsidP="005C5D9D">
            <w:pPr>
              <w:spacing w:before="60" w:after="60"/>
              <w:jc w:val="both"/>
            </w:pPr>
            <w:r w:rsidRPr="005C5D9D">
              <w:t>…</w:t>
            </w:r>
          </w:p>
        </w:tc>
      </w:tr>
      <w:tr w:rsidR="005C5D9D" w:rsidRPr="006717E5" w:rsidTr="0025092C">
        <w:tc>
          <w:tcPr>
            <w:tcW w:w="0" w:type="auto"/>
            <w:shd w:val="clear" w:color="auto" w:fill="auto"/>
          </w:tcPr>
          <w:p w:rsidR="005C5D9D" w:rsidRPr="006717E5" w:rsidRDefault="005C5D9D" w:rsidP="005C5D9D">
            <w:pPr>
              <w:pStyle w:val="ListParagraph"/>
              <w:numPr>
                <w:ilvl w:val="0"/>
                <w:numId w:val="1"/>
              </w:numPr>
              <w:tabs>
                <w:tab w:val="left" w:pos="284"/>
                <w:tab w:val="left" w:pos="567"/>
              </w:tabs>
              <w:spacing w:before="40" w:after="40" w:line="320" w:lineRule="exact"/>
              <w:jc w:val="both"/>
            </w:pPr>
          </w:p>
        </w:tc>
        <w:tc>
          <w:tcPr>
            <w:tcW w:w="3629" w:type="dxa"/>
            <w:shd w:val="clear" w:color="auto" w:fill="auto"/>
          </w:tcPr>
          <w:p w:rsidR="005C5D9D" w:rsidRPr="005C5D9D" w:rsidRDefault="005C5D9D" w:rsidP="005C5D9D">
            <w:pPr>
              <w:spacing w:before="60" w:after="60"/>
              <w:jc w:val="both"/>
            </w:pPr>
            <w:r w:rsidRPr="005C5D9D">
              <w:t>…</w:t>
            </w:r>
          </w:p>
        </w:tc>
        <w:tc>
          <w:tcPr>
            <w:tcW w:w="2432" w:type="dxa"/>
            <w:shd w:val="clear" w:color="auto" w:fill="auto"/>
          </w:tcPr>
          <w:p w:rsidR="005C5D9D" w:rsidRPr="005C5D9D" w:rsidRDefault="005C5D9D" w:rsidP="005C5D9D">
            <w:pPr>
              <w:spacing w:before="60" w:after="60"/>
              <w:jc w:val="both"/>
            </w:pPr>
            <w:r w:rsidRPr="005C5D9D">
              <w:t>…</w:t>
            </w:r>
          </w:p>
        </w:tc>
        <w:tc>
          <w:tcPr>
            <w:tcW w:w="2553" w:type="dxa"/>
            <w:gridSpan w:val="2"/>
            <w:shd w:val="clear" w:color="auto" w:fill="auto"/>
          </w:tcPr>
          <w:p w:rsidR="005C5D9D" w:rsidRPr="005C5D9D" w:rsidRDefault="005C5D9D" w:rsidP="005C5D9D">
            <w:pPr>
              <w:spacing w:before="60" w:after="60"/>
              <w:jc w:val="both"/>
            </w:pPr>
            <w:r w:rsidRPr="005C5D9D">
              <w:t>…</w:t>
            </w:r>
          </w:p>
        </w:tc>
      </w:tr>
      <w:tr w:rsidR="005C5D9D" w:rsidRPr="006717E5" w:rsidTr="002509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65" w:type="dxa"/>
        </w:trPr>
        <w:tc>
          <w:tcPr>
            <w:tcW w:w="4337" w:type="dxa"/>
            <w:gridSpan w:val="2"/>
            <w:shd w:val="clear" w:color="auto" w:fill="auto"/>
          </w:tcPr>
          <w:p w:rsidR="005C5D9D" w:rsidRPr="006717E5" w:rsidRDefault="005C5D9D" w:rsidP="005C5D9D">
            <w:pPr>
              <w:tabs>
                <w:tab w:val="center" w:pos="6804"/>
              </w:tabs>
              <w:spacing w:before="480" w:line="300" w:lineRule="exact"/>
              <w:jc w:val="center"/>
              <w:rPr>
                <w:b/>
                <w:szCs w:val="26"/>
              </w:rPr>
            </w:pPr>
            <w:r w:rsidRPr="006717E5">
              <w:rPr>
                <w:b/>
                <w:szCs w:val="26"/>
              </w:rPr>
              <w:t xml:space="preserve">Người </w:t>
            </w:r>
            <w:r>
              <w:rPr>
                <w:b/>
                <w:szCs w:val="26"/>
              </w:rPr>
              <w:t>biên soạn tài liệu</w:t>
            </w:r>
          </w:p>
        </w:tc>
        <w:tc>
          <w:tcPr>
            <w:tcW w:w="4420" w:type="dxa"/>
            <w:gridSpan w:val="2"/>
            <w:shd w:val="clear" w:color="auto" w:fill="auto"/>
          </w:tcPr>
          <w:p w:rsidR="005C5D9D" w:rsidRPr="006717E5" w:rsidRDefault="005C5D9D" w:rsidP="00583AC2">
            <w:pPr>
              <w:tabs>
                <w:tab w:val="center" w:pos="6804"/>
              </w:tabs>
              <w:spacing w:before="480" w:line="300" w:lineRule="exact"/>
              <w:jc w:val="center"/>
              <w:rPr>
                <w:b/>
                <w:szCs w:val="26"/>
              </w:rPr>
            </w:pPr>
            <w:r>
              <w:rPr>
                <w:b/>
                <w:szCs w:val="26"/>
              </w:rPr>
              <w:t xml:space="preserve">Trưởng Phòng </w:t>
            </w:r>
            <w:r w:rsidR="00583AC2">
              <w:rPr>
                <w:b/>
                <w:szCs w:val="26"/>
              </w:rPr>
              <w:t>PQLVH</w:t>
            </w:r>
          </w:p>
        </w:tc>
      </w:tr>
    </w:tbl>
    <w:p w:rsidR="00D64375" w:rsidRPr="006717E5" w:rsidRDefault="00D64375">
      <w:pPr>
        <w:rPr>
          <w:b/>
          <w:szCs w:val="26"/>
        </w:rPr>
      </w:pPr>
    </w:p>
    <w:p w:rsidR="006B0348" w:rsidRPr="005C5D9D" w:rsidRDefault="005C5D9D" w:rsidP="005C5D9D">
      <w:pPr>
        <w:ind w:left="720" w:firstLine="720"/>
        <w:rPr>
          <w:i/>
          <w:szCs w:val="26"/>
        </w:rPr>
      </w:pPr>
      <w:r w:rsidRPr="005C5D9D">
        <w:rPr>
          <w:i/>
          <w:szCs w:val="26"/>
        </w:rPr>
        <w:t xml:space="preserve">(họ tên và chữ ký) </w:t>
      </w:r>
      <w:r>
        <w:rPr>
          <w:i/>
          <w:szCs w:val="26"/>
        </w:rPr>
        <w:tab/>
      </w:r>
      <w:r>
        <w:rPr>
          <w:i/>
          <w:szCs w:val="26"/>
        </w:rPr>
        <w:tab/>
      </w:r>
      <w:r>
        <w:rPr>
          <w:i/>
          <w:szCs w:val="26"/>
        </w:rPr>
        <w:tab/>
      </w:r>
      <w:r>
        <w:rPr>
          <w:i/>
          <w:szCs w:val="26"/>
        </w:rPr>
        <w:tab/>
      </w:r>
      <w:r w:rsidRPr="005C5D9D">
        <w:rPr>
          <w:i/>
          <w:szCs w:val="26"/>
        </w:rPr>
        <w:t>(họ tên và chữ ký)</w:t>
      </w:r>
    </w:p>
    <w:p w:rsidR="00D64375" w:rsidRPr="006717E5" w:rsidRDefault="00D64375">
      <w:pPr>
        <w:rPr>
          <w:szCs w:val="26"/>
          <w:lang w:val="vi-VN"/>
        </w:rPr>
      </w:pPr>
    </w:p>
    <w:p w:rsidR="00D64375" w:rsidRPr="005C5D9D" w:rsidRDefault="005C5D9D" w:rsidP="00D64375">
      <w:pPr>
        <w:ind w:left="720"/>
        <w:rPr>
          <w:b/>
          <w:szCs w:val="26"/>
        </w:rPr>
        <w:sectPr w:rsidR="00D64375" w:rsidRPr="005C5D9D" w:rsidSect="00B44A6B">
          <w:headerReference w:type="first" r:id="rId8"/>
          <w:type w:val="continuous"/>
          <w:pgSz w:w="11907" w:h="16839" w:code="9"/>
          <w:pgMar w:top="1134" w:right="1134" w:bottom="1134" w:left="1701" w:header="720" w:footer="720" w:gutter="0"/>
          <w:cols w:space="720"/>
          <w:docGrid w:linePitch="360"/>
        </w:sectPr>
      </w:pPr>
      <w:r>
        <w:rPr>
          <w:b/>
          <w:szCs w:val="26"/>
        </w:rPr>
        <w:t xml:space="preserve"> </w:t>
      </w:r>
      <w:r w:rsidR="00D64375" w:rsidRPr="006717E5">
        <w:rPr>
          <w:b/>
          <w:szCs w:val="26"/>
          <w:lang w:val="vi-VN"/>
        </w:rPr>
        <w:t xml:space="preserve">       </w:t>
      </w:r>
      <w:r>
        <w:rPr>
          <w:b/>
          <w:szCs w:val="26"/>
        </w:rPr>
        <w:t xml:space="preserve"> </w:t>
      </w:r>
    </w:p>
    <w:p w:rsidR="00712E96" w:rsidRPr="006717E5" w:rsidRDefault="00712E96" w:rsidP="00712E96">
      <w:pPr>
        <w:tabs>
          <w:tab w:val="center" w:pos="6804"/>
        </w:tabs>
        <w:spacing w:after="120" w:line="300" w:lineRule="exact"/>
        <w:jc w:val="center"/>
        <w:rPr>
          <w:b/>
          <w:szCs w:val="26"/>
          <w:lang w:val="vi-VN"/>
        </w:rPr>
      </w:pPr>
      <w:r w:rsidRPr="006717E5">
        <w:rPr>
          <w:b/>
          <w:szCs w:val="26"/>
          <w:lang w:val="vi-VN"/>
        </w:rPr>
        <w:lastRenderedPageBreak/>
        <w:t>BẢNG NHẬN DIỆN RỦI RO TIỀM ẨN</w:t>
      </w:r>
      <w:r w:rsidR="00DD6CB3">
        <w:rPr>
          <w:b/>
          <w:szCs w:val="26"/>
        </w:rPr>
        <w:t>,</w:t>
      </w:r>
      <w:r w:rsidRPr="006717E5">
        <w:rPr>
          <w:b/>
          <w:szCs w:val="26"/>
          <w:lang w:val="vi-VN"/>
        </w:rPr>
        <w:t xml:space="preserve"> ĐÁNH GIÁ RỦI RO &amp; HIỆU QUẢ CỦA CÁC BIỆN PHÁP KIỂM SOÁT</w:t>
      </w:r>
    </w:p>
    <w:p w:rsidR="00712E96" w:rsidRPr="006717E5" w:rsidRDefault="00712E96" w:rsidP="00712E96">
      <w:pPr>
        <w:tabs>
          <w:tab w:val="center" w:pos="6804"/>
        </w:tabs>
        <w:spacing w:after="120" w:line="300" w:lineRule="exact"/>
        <w:jc w:val="center"/>
        <w:rPr>
          <w:i/>
          <w:szCs w:val="26"/>
        </w:rPr>
      </w:pPr>
      <w:r w:rsidRPr="006717E5">
        <w:rPr>
          <w:i/>
          <w:szCs w:val="26"/>
        </w:rPr>
        <w:t xml:space="preserve">(Thời điểm </w:t>
      </w:r>
      <w:r w:rsidR="00DD6CB3">
        <w:rPr>
          <w:i/>
          <w:szCs w:val="26"/>
        </w:rPr>
        <w:t>___</w:t>
      </w:r>
      <w:r w:rsidR="00145A24">
        <w:rPr>
          <w:i/>
          <w:szCs w:val="26"/>
        </w:rPr>
        <w:t>/</w:t>
      </w:r>
      <w:r w:rsidR="00DD6CB3">
        <w:rPr>
          <w:i/>
          <w:szCs w:val="26"/>
        </w:rPr>
        <w:t>___</w:t>
      </w:r>
      <w:r w:rsidR="00145A24">
        <w:rPr>
          <w:i/>
          <w:szCs w:val="26"/>
        </w:rPr>
        <w:t>/2021</w:t>
      </w:r>
      <w:r w:rsidRPr="006717E5">
        <w:rPr>
          <w:i/>
          <w:szCs w:val="26"/>
        </w:rPr>
        <w:t>)</w:t>
      </w:r>
    </w:p>
    <w:p w:rsidR="00712E96" w:rsidRPr="006717E5" w:rsidRDefault="00712E96" w:rsidP="00712E96">
      <w:pPr>
        <w:rPr>
          <w:szCs w:val="26"/>
        </w:rPr>
      </w:pPr>
    </w:p>
    <w:tbl>
      <w:tblPr>
        <w:tblW w:w="0" w:type="auto"/>
        <w:jc w:val="center"/>
        <w:tblLook w:val="04A0" w:firstRow="1" w:lastRow="0" w:firstColumn="1" w:lastColumn="0" w:noHBand="0" w:noVBand="1"/>
      </w:tblPr>
      <w:tblGrid>
        <w:gridCol w:w="3074"/>
        <w:gridCol w:w="7626"/>
      </w:tblGrid>
      <w:tr w:rsidR="00712E96" w:rsidRPr="006717E5" w:rsidTr="00DB3157">
        <w:trPr>
          <w:jc w:val="center"/>
        </w:trPr>
        <w:tc>
          <w:tcPr>
            <w:tcW w:w="3074" w:type="dxa"/>
            <w:shd w:val="clear" w:color="auto" w:fill="auto"/>
          </w:tcPr>
          <w:p w:rsidR="00712E96" w:rsidRPr="006717E5" w:rsidRDefault="00712E96" w:rsidP="00DB3157">
            <w:pPr>
              <w:tabs>
                <w:tab w:val="center" w:pos="6804"/>
              </w:tabs>
              <w:spacing w:before="40" w:after="40" w:line="280" w:lineRule="exact"/>
              <w:rPr>
                <w:b/>
                <w:sz w:val="24"/>
              </w:rPr>
            </w:pPr>
            <w:r w:rsidRPr="006717E5">
              <w:rPr>
                <w:b/>
                <w:sz w:val="24"/>
              </w:rPr>
              <w:t>1. ĐƠN VỊ THỰC HIỆN:</w:t>
            </w:r>
          </w:p>
        </w:tc>
        <w:tc>
          <w:tcPr>
            <w:tcW w:w="7626" w:type="dxa"/>
            <w:shd w:val="clear" w:color="auto" w:fill="auto"/>
          </w:tcPr>
          <w:p w:rsidR="00712E96" w:rsidRPr="006717E5" w:rsidRDefault="00712E96" w:rsidP="00A67B17">
            <w:pPr>
              <w:tabs>
                <w:tab w:val="right" w:leader="dot" w:pos="6804"/>
              </w:tabs>
              <w:spacing w:before="40" w:after="40" w:line="280" w:lineRule="exact"/>
              <w:jc w:val="both"/>
              <w:rPr>
                <w:szCs w:val="26"/>
              </w:rPr>
            </w:pPr>
            <w:r w:rsidRPr="006717E5">
              <w:rPr>
                <w:szCs w:val="26"/>
              </w:rPr>
              <w:t xml:space="preserve">PHÒNG </w:t>
            </w:r>
            <w:r w:rsidR="00583AC2">
              <w:rPr>
                <w:szCs w:val="26"/>
              </w:rPr>
              <w:t xml:space="preserve">QUẢN LÝ </w:t>
            </w:r>
            <w:r w:rsidRPr="006717E5">
              <w:rPr>
                <w:szCs w:val="26"/>
              </w:rPr>
              <w:t xml:space="preserve">VẬN HÀNH </w:t>
            </w:r>
            <w:r w:rsidR="00DD6CB3">
              <w:rPr>
                <w:szCs w:val="26"/>
              </w:rPr>
              <w:t>HTTT</w:t>
            </w:r>
            <w:r w:rsidR="00A67B17">
              <w:rPr>
                <w:szCs w:val="26"/>
              </w:rPr>
              <w:t xml:space="preserve"> (</w:t>
            </w:r>
            <w:r w:rsidR="00AE1F55">
              <w:rPr>
                <w:szCs w:val="26"/>
              </w:rPr>
              <w:t>PQLVH</w:t>
            </w:r>
            <w:r w:rsidR="00A67B17">
              <w:rPr>
                <w:szCs w:val="26"/>
              </w:rPr>
              <w:t>)</w:t>
            </w:r>
          </w:p>
        </w:tc>
      </w:tr>
      <w:tr w:rsidR="006717E5" w:rsidRPr="006717E5" w:rsidTr="00DB3157">
        <w:trPr>
          <w:jc w:val="center"/>
        </w:trPr>
        <w:tc>
          <w:tcPr>
            <w:tcW w:w="3074" w:type="dxa"/>
            <w:shd w:val="clear" w:color="auto" w:fill="auto"/>
          </w:tcPr>
          <w:p w:rsidR="00712E96" w:rsidRPr="006717E5" w:rsidRDefault="00712E96" w:rsidP="00DB3157">
            <w:pPr>
              <w:tabs>
                <w:tab w:val="center" w:pos="6804"/>
              </w:tabs>
              <w:spacing w:before="40" w:after="40" w:line="280" w:lineRule="exact"/>
              <w:rPr>
                <w:b/>
                <w:sz w:val="24"/>
              </w:rPr>
            </w:pPr>
            <w:r w:rsidRPr="006717E5">
              <w:rPr>
                <w:b/>
                <w:sz w:val="24"/>
              </w:rPr>
              <w:t>2. QUY TRÌNH:</w:t>
            </w:r>
          </w:p>
        </w:tc>
        <w:tc>
          <w:tcPr>
            <w:tcW w:w="7626" w:type="dxa"/>
            <w:shd w:val="clear" w:color="auto" w:fill="auto"/>
          </w:tcPr>
          <w:p w:rsidR="00712E96" w:rsidRPr="00585657" w:rsidRDefault="00DD6CB3" w:rsidP="00DD6CB3">
            <w:pPr>
              <w:rPr>
                <w:b/>
                <w:lang w:val="vi-VN"/>
              </w:rPr>
            </w:pPr>
            <w:r w:rsidRPr="00585657">
              <w:rPr>
                <w:b/>
                <w:szCs w:val="26"/>
              </w:rPr>
              <w:t xml:space="preserve">Quy trình </w:t>
            </w:r>
            <w:r w:rsidR="00DC10BB" w:rsidRPr="00585657">
              <w:rPr>
                <w:b/>
              </w:rPr>
              <w:t xml:space="preserve">Khắc phục sự cố hệ thống Mạng </w:t>
            </w:r>
            <w:r w:rsidRPr="00585657">
              <w:rPr>
                <w:b/>
              </w:rPr>
              <w:t>nội bộ (</w:t>
            </w:r>
            <w:r w:rsidR="00DC10BB" w:rsidRPr="00585657">
              <w:rPr>
                <w:b/>
              </w:rPr>
              <w:t>LAN</w:t>
            </w:r>
            <w:r w:rsidRPr="00585657">
              <w:rPr>
                <w:b/>
              </w:rPr>
              <w:t>)</w:t>
            </w:r>
            <w:r w:rsidR="00F241AE" w:rsidRPr="00585657">
              <w:rPr>
                <w:b/>
              </w:rPr>
              <w:t xml:space="preserve"> </w:t>
            </w:r>
            <w:r w:rsidRPr="00585657">
              <w:rPr>
                <w:b/>
              </w:rPr>
              <w:t xml:space="preserve"> </w:t>
            </w:r>
          </w:p>
        </w:tc>
      </w:tr>
      <w:tr w:rsidR="006717E5" w:rsidRPr="006717E5" w:rsidTr="00DB3157">
        <w:trPr>
          <w:jc w:val="center"/>
        </w:trPr>
        <w:tc>
          <w:tcPr>
            <w:tcW w:w="3074" w:type="dxa"/>
            <w:shd w:val="clear" w:color="auto" w:fill="auto"/>
          </w:tcPr>
          <w:p w:rsidR="00712E96" w:rsidRPr="006717E5" w:rsidRDefault="00712E96" w:rsidP="00DB3157">
            <w:pPr>
              <w:tabs>
                <w:tab w:val="center" w:pos="6804"/>
              </w:tabs>
              <w:spacing w:before="40" w:after="40" w:line="280" w:lineRule="exact"/>
              <w:rPr>
                <w:b/>
                <w:sz w:val="24"/>
              </w:rPr>
            </w:pPr>
            <w:r w:rsidRPr="006717E5">
              <w:rPr>
                <w:b/>
                <w:sz w:val="24"/>
              </w:rPr>
              <w:t>3. NGÀY THỰC HIỆN QUY TRÌNH QLRR:</w:t>
            </w:r>
          </w:p>
        </w:tc>
        <w:tc>
          <w:tcPr>
            <w:tcW w:w="7626" w:type="dxa"/>
            <w:shd w:val="clear" w:color="auto" w:fill="auto"/>
          </w:tcPr>
          <w:p w:rsidR="00712E96" w:rsidRDefault="00DD6CB3" w:rsidP="00DD6CB3">
            <w:pPr>
              <w:tabs>
                <w:tab w:val="center" w:pos="6804"/>
              </w:tabs>
              <w:spacing w:before="40" w:after="40" w:line="280" w:lineRule="exact"/>
              <w:jc w:val="both"/>
              <w:rPr>
                <w:szCs w:val="26"/>
              </w:rPr>
            </w:pPr>
            <w:r>
              <w:rPr>
                <w:szCs w:val="26"/>
              </w:rPr>
              <w:t>___</w:t>
            </w:r>
            <w:r w:rsidR="00145A24">
              <w:rPr>
                <w:szCs w:val="26"/>
              </w:rPr>
              <w:t>/</w:t>
            </w:r>
            <w:r>
              <w:rPr>
                <w:szCs w:val="26"/>
              </w:rPr>
              <w:t>___</w:t>
            </w:r>
            <w:r w:rsidR="00145A24">
              <w:rPr>
                <w:szCs w:val="26"/>
              </w:rPr>
              <w:t>/2021</w:t>
            </w:r>
          </w:p>
          <w:p w:rsidR="00585657" w:rsidRPr="006717E5" w:rsidRDefault="00585657" w:rsidP="00DD6CB3">
            <w:pPr>
              <w:tabs>
                <w:tab w:val="center" w:pos="6804"/>
              </w:tabs>
              <w:spacing w:before="40" w:after="40" w:line="280" w:lineRule="exact"/>
              <w:jc w:val="both"/>
              <w:rPr>
                <w:szCs w:val="26"/>
              </w:rPr>
            </w:pPr>
          </w:p>
        </w:tc>
      </w:tr>
      <w:tr w:rsidR="00585657" w:rsidRPr="006717E5" w:rsidTr="00DB3157">
        <w:trPr>
          <w:jc w:val="center"/>
        </w:trPr>
        <w:tc>
          <w:tcPr>
            <w:tcW w:w="3074" w:type="dxa"/>
            <w:shd w:val="clear" w:color="auto" w:fill="auto"/>
          </w:tcPr>
          <w:p w:rsidR="00585657" w:rsidRPr="00485933" w:rsidRDefault="00585657" w:rsidP="00585657">
            <w:pPr>
              <w:tabs>
                <w:tab w:val="center" w:pos="6804"/>
              </w:tabs>
              <w:spacing w:before="40" w:after="40" w:line="280" w:lineRule="exact"/>
              <w:rPr>
                <w:b/>
                <w:sz w:val="24"/>
              </w:rPr>
            </w:pPr>
            <w:r w:rsidRPr="00485933">
              <w:rPr>
                <w:b/>
                <w:sz w:val="24"/>
              </w:rPr>
              <w:t>4. MỤC TIÊU:</w:t>
            </w:r>
          </w:p>
        </w:tc>
        <w:tc>
          <w:tcPr>
            <w:tcW w:w="7626" w:type="dxa"/>
            <w:shd w:val="clear" w:color="auto" w:fill="auto"/>
          </w:tcPr>
          <w:p w:rsidR="00585657" w:rsidRPr="00485933" w:rsidRDefault="00585657" w:rsidP="00585657">
            <w:pPr>
              <w:tabs>
                <w:tab w:val="center" w:pos="6804"/>
              </w:tabs>
              <w:spacing w:before="40" w:after="40" w:line="280" w:lineRule="exact"/>
              <w:jc w:val="both"/>
              <w:rPr>
                <w:szCs w:val="26"/>
              </w:rPr>
            </w:pPr>
            <w:r w:rsidRPr="00485933">
              <w:rPr>
                <w:szCs w:val="26"/>
              </w:rPr>
              <w:t xml:space="preserve">Khắc phục sự cố mạng nội bộ </w:t>
            </w:r>
            <w:r w:rsidRPr="00485933">
              <w:rPr>
                <w:b/>
                <w:szCs w:val="26"/>
                <w:u w:val="single"/>
              </w:rPr>
              <w:t>dưới 2 giờ làm việc</w:t>
            </w:r>
            <w:r w:rsidR="00793771">
              <w:rPr>
                <w:b/>
                <w:szCs w:val="26"/>
                <w:u w:val="single"/>
              </w:rPr>
              <w:t xml:space="preserve"> bắt đầu từ lúc nhận yêu cầu của người dùng.</w:t>
            </w:r>
            <w:bookmarkStart w:id="0" w:name="_GoBack"/>
            <w:bookmarkEnd w:id="0"/>
          </w:p>
        </w:tc>
      </w:tr>
    </w:tbl>
    <w:p w:rsidR="00712E96" w:rsidRPr="006717E5" w:rsidRDefault="00712E96" w:rsidP="00712E96">
      <w:pPr>
        <w:rPr>
          <w:szCs w:val="26"/>
        </w:rPr>
      </w:pPr>
    </w:p>
    <w:tbl>
      <w:tblPr>
        <w:tblW w:w="1527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2003"/>
        <w:gridCol w:w="1473"/>
        <w:gridCol w:w="1437"/>
        <w:gridCol w:w="782"/>
        <w:gridCol w:w="956"/>
        <w:gridCol w:w="912"/>
        <w:gridCol w:w="779"/>
        <w:gridCol w:w="1582"/>
        <w:gridCol w:w="771"/>
        <w:gridCol w:w="912"/>
        <w:gridCol w:w="779"/>
        <w:gridCol w:w="918"/>
        <w:gridCol w:w="1434"/>
      </w:tblGrid>
      <w:tr w:rsidR="004C33A6" w:rsidRPr="006717E5" w:rsidTr="00583AC2">
        <w:trPr>
          <w:cantSplit/>
          <w:trHeight w:val="593"/>
          <w:tblHeader/>
        </w:trPr>
        <w:tc>
          <w:tcPr>
            <w:tcW w:w="537" w:type="dxa"/>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TT</w:t>
            </w:r>
          </w:p>
        </w:tc>
        <w:tc>
          <w:tcPr>
            <w:tcW w:w="2009" w:type="dxa"/>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 xml:space="preserve">Các bước thực hiện quy trình </w:t>
            </w:r>
          </w:p>
        </w:tc>
        <w:tc>
          <w:tcPr>
            <w:tcW w:w="1475" w:type="dxa"/>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 xml:space="preserve">Rủi ro tiềm ẩn  </w:t>
            </w:r>
          </w:p>
        </w:tc>
        <w:tc>
          <w:tcPr>
            <w:tcW w:w="1438" w:type="dxa"/>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Nguyên nhân của rủi ro</w:t>
            </w:r>
          </w:p>
        </w:tc>
        <w:tc>
          <w:tcPr>
            <w:tcW w:w="783" w:type="dxa"/>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Khả năng xảy ra</w:t>
            </w:r>
          </w:p>
        </w:tc>
        <w:tc>
          <w:tcPr>
            <w:tcW w:w="956" w:type="dxa"/>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Hậu quả có thể gây ra</w:t>
            </w:r>
          </w:p>
        </w:tc>
        <w:tc>
          <w:tcPr>
            <w:tcW w:w="913" w:type="dxa"/>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Mức độ ảnh hưởng</w:t>
            </w:r>
          </w:p>
        </w:tc>
        <w:tc>
          <w:tcPr>
            <w:tcW w:w="774" w:type="dxa"/>
            <w:vMerge w:val="restart"/>
            <w:shd w:val="clear" w:color="auto" w:fill="E5B8B7" w:themeFill="accent2" w:themeFillTint="66"/>
            <w:vAlign w:val="center"/>
          </w:tcPr>
          <w:p w:rsidR="00712E96" w:rsidRPr="006717E5" w:rsidRDefault="002A0A88" w:rsidP="00DB3157">
            <w:pPr>
              <w:tabs>
                <w:tab w:val="left" w:pos="284"/>
              </w:tabs>
              <w:spacing w:before="20" w:after="20" w:line="300" w:lineRule="exact"/>
              <w:jc w:val="center"/>
              <w:rPr>
                <w:b/>
                <w:sz w:val="22"/>
              </w:rPr>
            </w:pPr>
            <w:r>
              <w:rPr>
                <w:b/>
                <w:sz w:val="22"/>
              </w:rPr>
              <w:t xml:space="preserve">Số </w:t>
            </w:r>
            <w:r w:rsidR="00712E96" w:rsidRPr="006717E5">
              <w:rPr>
                <w:b/>
                <w:sz w:val="22"/>
              </w:rPr>
              <w:t>R</w:t>
            </w:r>
            <w:r>
              <w:rPr>
                <w:b/>
                <w:sz w:val="22"/>
              </w:rPr>
              <w:t>PN</w:t>
            </w:r>
            <w:r w:rsidR="00712E96" w:rsidRPr="006717E5">
              <w:rPr>
                <w:b/>
                <w:sz w:val="22"/>
              </w:rPr>
              <w:t>1 = 5x7</w:t>
            </w:r>
          </w:p>
        </w:tc>
        <w:tc>
          <w:tcPr>
            <w:tcW w:w="1585" w:type="dxa"/>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Biện pháp kiểm soát hiện hữu</w:t>
            </w:r>
          </w:p>
        </w:tc>
        <w:tc>
          <w:tcPr>
            <w:tcW w:w="2451" w:type="dxa"/>
            <w:gridSpan w:val="3"/>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 xml:space="preserve">Đánh giá lại rủi ro&amp; cơ hội </w:t>
            </w:r>
          </w:p>
        </w:tc>
        <w:tc>
          <w:tcPr>
            <w:tcW w:w="2355" w:type="dxa"/>
            <w:gridSpan w:val="2"/>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Hành động đề nghị</w:t>
            </w:r>
          </w:p>
        </w:tc>
      </w:tr>
      <w:tr w:rsidR="004C33A6" w:rsidRPr="006717E5" w:rsidTr="00583AC2">
        <w:trPr>
          <w:cantSplit/>
          <w:trHeight w:val="1152"/>
          <w:tblHeader/>
        </w:trPr>
        <w:tc>
          <w:tcPr>
            <w:tcW w:w="537" w:type="dxa"/>
            <w:vMerge/>
            <w:shd w:val="clear" w:color="auto" w:fill="F2F2F2"/>
          </w:tcPr>
          <w:p w:rsidR="00712E96" w:rsidRPr="006717E5" w:rsidRDefault="00712E96" w:rsidP="00DB3157">
            <w:pPr>
              <w:tabs>
                <w:tab w:val="left" w:pos="284"/>
              </w:tabs>
              <w:spacing w:before="20" w:after="20" w:line="300" w:lineRule="exact"/>
              <w:jc w:val="both"/>
              <w:rPr>
                <w:b/>
                <w:sz w:val="22"/>
              </w:rPr>
            </w:pPr>
          </w:p>
        </w:tc>
        <w:tc>
          <w:tcPr>
            <w:tcW w:w="2009" w:type="dxa"/>
            <w:vMerge/>
            <w:shd w:val="clear" w:color="auto" w:fill="F2F2F2"/>
            <w:vAlign w:val="center"/>
          </w:tcPr>
          <w:p w:rsidR="00712E96" w:rsidRPr="006717E5" w:rsidRDefault="00712E96" w:rsidP="00DB3157">
            <w:pPr>
              <w:tabs>
                <w:tab w:val="left" w:pos="284"/>
              </w:tabs>
              <w:spacing w:before="20" w:after="20" w:line="300" w:lineRule="exact"/>
              <w:jc w:val="center"/>
              <w:rPr>
                <w:b/>
                <w:sz w:val="22"/>
              </w:rPr>
            </w:pPr>
          </w:p>
        </w:tc>
        <w:tc>
          <w:tcPr>
            <w:tcW w:w="1475" w:type="dxa"/>
            <w:vMerge/>
            <w:shd w:val="clear" w:color="auto" w:fill="F2F2F2"/>
            <w:vAlign w:val="center"/>
          </w:tcPr>
          <w:p w:rsidR="00712E96" w:rsidRPr="006717E5" w:rsidRDefault="00712E96" w:rsidP="00DB3157">
            <w:pPr>
              <w:tabs>
                <w:tab w:val="left" w:pos="284"/>
              </w:tabs>
              <w:spacing w:before="20" w:after="20" w:line="300" w:lineRule="exact"/>
              <w:jc w:val="center"/>
              <w:rPr>
                <w:b/>
                <w:sz w:val="22"/>
              </w:rPr>
            </w:pPr>
          </w:p>
        </w:tc>
        <w:tc>
          <w:tcPr>
            <w:tcW w:w="1438" w:type="dxa"/>
            <w:vMerge/>
            <w:shd w:val="clear" w:color="auto" w:fill="F2F2F2"/>
            <w:vAlign w:val="center"/>
          </w:tcPr>
          <w:p w:rsidR="00712E96" w:rsidRPr="006717E5" w:rsidRDefault="00712E96" w:rsidP="00DB3157">
            <w:pPr>
              <w:tabs>
                <w:tab w:val="left" w:pos="284"/>
              </w:tabs>
              <w:spacing w:before="20" w:after="20" w:line="300" w:lineRule="exact"/>
              <w:jc w:val="center"/>
              <w:rPr>
                <w:b/>
                <w:sz w:val="22"/>
              </w:rPr>
            </w:pPr>
          </w:p>
        </w:tc>
        <w:tc>
          <w:tcPr>
            <w:tcW w:w="783" w:type="dxa"/>
            <w:vMerge/>
            <w:shd w:val="clear" w:color="auto" w:fill="F2F2F2"/>
            <w:textDirection w:val="btLr"/>
            <w:vAlign w:val="center"/>
          </w:tcPr>
          <w:p w:rsidR="00712E96" w:rsidRPr="006717E5" w:rsidRDefault="00712E96" w:rsidP="00DB3157">
            <w:pPr>
              <w:tabs>
                <w:tab w:val="left" w:pos="284"/>
              </w:tabs>
              <w:spacing w:before="20" w:after="20" w:line="300" w:lineRule="exact"/>
              <w:ind w:left="113" w:right="113"/>
              <w:jc w:val="center"/>
              <w:rPr>
                <w:b/>
                <w:sz w:val="22"/>
              </w:rPr>
            </w:pPr>
          </w:p>
        </w:tc>
        <w:tc>
          <w:tcPr>
            <w:tcW w:w="956" w:type="dxa"/>
            <w:vMerge/>
            <w:shd w:val="clear" w:color="auto" w:fill="F2F2F2"/>
            <w:vAlign w:val="center"/>
          </w:tcPr>
          <w:p w:rsidR="00712E96" w:rsidRPr="006717E5" w:rsidRDefault="00712E96" w:rsidP="00DB3157">
            <w:pPr>
              <w:tabs>
                <w:tab w:val="left" w:pos="284"/>
              </w:tabs>
              <w:spacing w:before="20" w:after="20" w:line="300" w:lineRule="exact"/>
              <w:jc w:val="center"/>
              <w:rPr>
                <w:b/>
                <w:sz w:val="22"/>
              </w:rPr>
            </w:pPr>
          </w:p>
        </w:tc>
        <w:tc>
          <w:tcPr>
            <w:tcW w:w="913" w:type="dxa"/>
            <w:vMerge/>
            <w:shd w:val="clear" w:color="auto" w:fill="F2F2F2"/>
            <w:textDirection w:val="btLr"/>
            <w:vAlign w:val="center"/>
          </w:tcPr>
          <w:p w:rsidR="00712E96" w:rsidRPr="006717E5" w:rsidRDefault="00712E96" w:rsidP="00DB3157">
            <w:pPr>
              <w:tabs>
                <w:tab w:val="left" w:pos="284"/>
              </w:tabs>
              <w:spacing w:before="20" w:after="20" w:line="300" w:lineRule="exact"/>
              <w:ind w:left="113" w:right="113"/>
              <w:jc w:val="center"/>
              <w:rPr>
                <w:b/>
                <w:sz w:val="22"/>
              </w:rPr>
            </w:pPr>
          </w:p>
        </w:tc>
        <w:tc>
          <w:tcPr>
            <w:tcW w:w="774" w:type="dxa"/>
            <w:vMerge/>
            <w:shd w:val="clear" w:color="auto" w:fill="E5B8B7" w:themeFill="accent2" w:themeFillTint="66"/>
            <w:textDirection w:val="btLr"/>
            <w:vAlign w:val="center"/>
          </w:tcPr>
          <w:p w:rsidR="00712E96" w:rsidRPr="006717E5" w:rsidRDefault="00712E96" w:rsidP="00DB3157">
            <w:pPr>
              <w:tabs>
                <w:tab w:val="left" w:pos="284"/>
              </w:tabs>
              <w:spacing w:before="20" w:after="20" w:line="300" w:lineRule="exact"/>
              <w:ind w:left="113" w:right="113"/>
              <w:jc w:val="center"/>
              <w:rPr>
                <w:b/>
                <w:sz w:val="22"/>
              </w:rPr>
            </w:pPr>
          </w:p>
        </w:tc>
        <w:tc>
          <w:tcPr>
            <w:tcW w:w="1585" w:type="dxa"/>
            <w:vMerge/>
            <w:shd w:val="clear" w:color="auto" w:fill="F2F2F2"/>
            <w:vAlign w:val="center"/>
          </w:tcPr>
          <w:p w:rsidR="00712E96" w:rsidRPr="006717E5" w:rsidRDefault="00712E96" w:rsidP="00DB3157">
            <w:pPr>
              <w:tabs>
                <w:tab w:val="left" w:pos="284"/>
              </w:tabs>
              <w:spacing w:before="20" w:after="20" w:line="300" w:lineRule="exact"/>
              <w:jc w:val="center"/>
              <w:rPr>
                <w:b/>
                <w:sz w:val="22"/>
              </w:rPr>
            </w:pPr>
          </w:p>
        </w:tc>
        <w:tc>
          <w:tcPr>
            <w:tcW w:w="772" w:type="dxa"/>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Khả năng xảy ra</w:t>
            </w:r>
          </w:p>
        </w:tc>
        <w:tc>
          <w:tcPr>
            <w:tcW w:w="913" w:type="dxa"/>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Mức độ ảnh hưởng</w:t>
            </w:r>
          </w:p>
        </w:tc>
        <w:tc>
          <w:tcPr>
            <w:tcW w:w="766" w:type="dxa"/>
            <w:shd w:val="clear" w:color="auto" w:fill="E5B8B7" w:themeFill="accent2" w:themeFillTint="66"/>
            <w:vAlign w:val="center"/>
          </w:tcPr>
          <w:p w:rsidR="00712E96" w:rsidRPr="006717E5" w:rsidRDefault="00F101E8" w:rsidP="00DB3157">
            <w:pPr>
              <w:tabs>
                <w:tab w:val="left" w:pos="284"/>
              </w:tabs>
              <w:spacing w:before="20" w:after="20" w:line="300" w:lineRule="exact"/>
              <w:jc w:val="center"/>
              <w:rPr>
                <w:b/>
                <w:sz w:val="22"/>
              </w:rPr>
            </w:pPr>
            <w:r>
              <w:rPr>
                <w:b/>
                <w:sz w:val="22"/>
              </w:rPr>
              <w:t xml:space="preserve">Số </w:t>
            </w:r>
            <w:r w:rsidR="00712E96" w:rsidRPr="006717E5">
              <w:rPr>
                <w:b/>
                <w:sz w:val="22"/>
              </w:rPr>
              <w:t>R</w:t>
            </w:r>
            <w:r>
              <w:rPr>
                <w:b/>
                <w:sz w:val="22"/>
              </w:rPr>
              <w:t>PN</w:t>
            </w:r>
            <w:r w:rsidR="00712E96" w:rsidRPr="006717E5">
              <w:rPr>
                <w:b/>
                <w:sz w:val="22"/>
              </w:rPr>
              <w:t>2 = 10x11</w:t>
            </w:r>
          </w:p>
        </w:tc>
        <w:tc>
          <w:tcPr>
            <w:tcW w:w="919" w:type="dxa"/>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Duy trì BPKS hiện hữu</w:t>
            </w:r>
          </w:p>
        </w:tc>
        <w:tc>
          <w:tcPr>
            <w:tcW w:w="1436" w:type="dxa"/>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Bổ sung/thay thế BPKS hoặc hành động khác</w:t>
            </w:r>
          </w:p>
        </w:tc>
      </w:tr>
      <w:tr w:rsidR="004C33A6" w:rsidRPr="006717E5" w:rsidTr="00DB3157">
        <w:tc>
          <w:tcPr>
            <w:tcW w:w="537"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1</w:t>
            </w:r>
          </w:p>
        </w:tc>
        <w:tc>
          <w:tcPr>
            <w:tcW w:w="2009"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2</w:t>
            </w:r>
          </w:p>
        </w:tc>
        <w:tc>
          <w:tcPr>
            <w:tcW w:w="1475"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3</w:t>
            </w:r>
          </w:p>
        </w:tc>
        <w:tc>
          <w:tcPr>
            <w:tcW w:w="1438"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4</w:t>
            </w:r>
          </w:p>
        </w:tc>
        <w:tc>
          <w:tcPr>
            <w:tcW w:w="783"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5</w:t>
            </w:r>
          </w:p>
        </w:tc>
        <w:tc>
          <w:tcPr>
            <w:tcW w:w="956"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6</w:t>
            </w:r>
          </w:p>
        </w:tc>
        <w:tc>
          <w:tcPr>
            <w:tcW w:w="913"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7</w:t>
            </w:r>
          </w:p>
        </w:tc>
        <w:tc>
          <w:tcPr>
            <w:tcW w:w="774"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8</w:t>
            </w:r>
          </w:p>
        </w:tc>
        <w:tc>
          <w:tcPr>
            <w:tcW w:w="1585"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9</w:t>
            </w:r>
          </w:p>
        </w:tc>
        <w:tc>
          <w:tcPr>
            <w:tcW w:w="772"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10</w:t>
            </w:r>
          </w:p>
        </w:tc>
        <w:tc>
          <w:tcPr>
            <w:tcW w:w="913"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11</w:t>
            </w:r>
          </w:p>
        </w:tc>
        <w:tc>
          <w:tcPr>
            <w:tcW w:w="766"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12</w:t>
            </w:r>
          </w:p>
        </w:tc>
        <w:tc>
          <w:tcPr>
            <w:tcW w:w="919"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13</w:t>
            </w:r>
          </w:p>
        </w:tc>
        <w:tc>
          <w:tcPr>
            <w:tcW w:w="1436" w:type="dxa"/>
            <w:shd w:val="clear" w:color="auto" w:fill="auto"/>
          </w:tcPr>
          <w:p w:rsidR="00712E96" w:rsidRPr="006717E5" w:rsidRDefault="00712E96" w:rsidP="00DB3157">
            <w:pPr>
              <w:tabs>
                <w:tab w:val="left" w:pos="284"/>
              </w:tabs>
              <w:spacing w:before="20" w:after="20" w:line="300" w:lineRule="exact"/>
              <w:jc w:val="center"/>
              <w:rPr>
                <w:i/>
                <w:sz w:val="22"/>
              </w:rPr>
            </w:pPr>
            <w:r w:rsidRPr="006717E5">
              <w:rPr>
                <w:i/>
                <w:sz w:val="22"/>
              </w:rPr>
              <w:t>14</w:t>
            </w:r>
          </w:p>
        </w:tc>
      </w:tr>
      <w:tr w:rsidR="004C33A6" w:rsidRPr="006717E5" w:rsidTr="00DB3157">
        <w:tc>
          <w:tcPr>
            <w:tcW w:w="537" w:type="dxa"/>
            <w:shd w:val="clear" w:color="auto" w:fill="auto"/>
          </w:tcPr>
          <w:p w:rsidR="00D8498D" w:rsidRPr="006717E5" w:rsidRDefault="00A67B45" w:rsidP="00DB3157">
            <w:pPr>
              <w:tabs>
                <w:tab w:val="left" w:pos="284"/>
              </w:tabs>
              <w:spacing w:before="20" w:after="20" w:line="300" w:lineRule="exact"/>
              <w:jc w:val="both"/>
              <w:rPr>
                <w:b/>
                <w:sz w:val="22"/>
              </w:rPr>
            </w:pPr>
            <w:r>
              <w:rPr>
                <w:b/>
                <w:sz w:val="22"/>
              </w:rPr>
              <w:t>1</w:t>
            </w:r>
          </w:p>
        </w:tc>
        <w:tc>
          <w:tcPr>
            <w:tcW w:w="2009" w:type="dxa"/>
            <w:shd w:val="clear" w:color="auto" w:fill="auto"/>
          </w:tcPr>
          <w:p w:rsidR="000064BB" w:rsidRPr="006717E5" w:rsidRDefault="00D8498D" w:rsidP="000064BB">
            <w:pPr>
              <w:tabs>
                <w:tab w:val="left" w:pos="284"/>
              </w:tabs>
              <w:spacing w:before="20" w:after="20" w:line="300" w:lineRule="exact"/>
              <w:rPr>
                <w:sz w:val="22"/>
              </w:rPr>
            </w:pPr>
            <w:r w:rsidRPr="006717E5">
              <w:rPr>
                <w:sz w:val="22"/>
              </w:rPr>
              <w:t>Bước 1:</w:t>
            </w:r>
          </w:p>
          <w:p w:rsidR="00D8498D" w:rsidRPr="006717E5" w:rsidRDefault="000064BB" w:rsidP="000064BB">
            <w:pPr>
              <w:tabs>
                <w:tab w:val="left" w:pos="284"/>
              </w:tabs>
              <w:spacing w:before="20" w:after="20" w:line="300" w:lineRule="exact"/>
              <w:rPr>
                <w:sz w:val="22"/>
              </w:rPr>
            </w:pPr>
            <w:r w:rsidRPr="006717E5">
              <w:rPr>
                <w:sz w:val="22"/>
              </w:rPr>
              <w:t>Tiếp nhận thông tin sự cố</w:t>
            </w:r>
          </w:p>
        </w:tc>
        <w:tc>
          <w:tcPr>
            <w:tcW w:w="1475" w:type="dxa"/>
            <w:shd w:val="clear" w:color="auto" w:fill="auto"/>
          </w:tcPr>
          <w:p w:rsidR="00D8498D" w:rsidRPr="006717E5" w:rsidRDefault="00585657" w:rsidP="00585657">
            <w:pPr>
              <w:tabs>
                <w:tab w:val="left" w:pos="284"/>
              </w:tabs>
              <w:spacing w:before="20" w:after="20" w:line="300" w:lineRule="exact"/>
              <w:rPr>
                <w:b/>
                <w:sz w:val="22"/>
              </w:rPr>
            </w:pPr>
            <w:r>
              <w:rPr>
                <w:sz w:val="22"/>
              </w:rPr>
              <w:t xml:space="preserve">Hệ thống email không hoạt động </w:t>
            </w:r>
          </w:p>
        </w:tc>
        <w:tc>
          <w:tcPr>
            <w:tcW w:w="1438" w:type="dxa"/>
            <w:shd w:val="clear" w:color="auto" w:fill="auto"/>
          </w:tcPr>
          <w:p w:rsidR="00D8498D" w:rsidRPr="006717E5" w:rsidRDefault="00585657" w:rsidP="00DB3157">
            <w:pPr>
              <w:tabs>
                <w:tab w:val="left" w:pos="284"/>
              </w:tabs>
              <w:spacing w:before="20" w:after="20" w:line="300" w:lineRule="exact"/>
              <w:jc w:val="both"/>
              <w:rPr>
                <w:b/>
                <w:sz w:val="22"/>
              </w:rPr>
            </w:pPr>
            <w:r>
              <w:rPr>
                <w:sz w:val="22"/>
              </w:rPr>
              <w:t>Đang trong kỳ bảo trì hệ thống email (downtime), cấu hình sai, sự cố ngoài ý muốn v.v.</w:t>
            </w:r>
          </w:p>
        </w:tc>
        <w:tc>
          <w:tcPr>
            <w:tcW w:w="783" w:type="dxa"/>
            <w:shd w:val="clear" w:color="auto" w:fill="auto"/>
          </w:tcPr>
          <w:p w:rsidR="00D8498D" w:rsidRPr="00585657" w:rsidRDefault="0030077A" w:rsidP="00DB3157">
            <w:pPr>
              <w:tabs>
                <w:tab w:val="left" w:pos="284"/>
              </w:tabs>
              <w:spacing w:before="20" w:after="20" w:line="300" w:lineRule="exact"/>
              <w:jc w:val="both"/>
              <w:rPr>
                <w:sz w:val="22"/>
              </w:rPr>
            </w:pPr>
            <w:r>
              <w:rPr>
                <w:sz w:val="22"/>
              </w:rPr>
              <w:t>2</w:t>
            </w:r>
          </w:p>
        </w:tc>
        <w:tc>
          <w:tcPr>
            <w:tcW w:w="956" w:type="dxa"/>
            <w:shd w:val="clear" w:color="auto" w:fill="auto"/>
          </w:tcPr>
          <w:p w:rsidR="00D8498D" w:rsidRPr="00585657" w:rsidRDefault="00585657" w:rsidP="00585657">
            <w:pPr>
              <w:tabs>
                <w:tab w:val="left" w:pos="284"/>
              </w:tabs>
              <w:spacing w:before="20" w:after="20" w:line="300" w:lineRule="exact"/>
              <w:jc w:val="both"/>
              <w:rPr>
                <w:sz w:val="22"/>
              </w:rPr>
            </w:pPr>
            <w:r>
              <w:rPr>
                <w:sz w:val="22"/>
              </w:rPr>
              <w:t>Người lao động k</w:t>
            </w:r>
            <w:r w:rsidRPr="00585657">
              <w:rPr>
                <w:sz w:val="22"/>
              </w:rPr>
              <w:t>hông liên lạc được qua email</w:t>
            </w:r>
          </w:p>
        </w:tc>
        <w:tc>
          <w:tcPr>
            <w:tcW w:w="913" w:type="dxa"/>
            <w:shd w:val="clear" w:color="auto" w:fill="auto"/>
          </w:tcPr>
          <w:p w:rsidR="00D8498D" w:rsidRPr="0030077A" w:rsidRDefault="0030077A" w:rsidP="00DB3157">
            <w:pPr>
              <w:tabs>
                <w:tab w:val="left" w:pos="284"/>
              </w:tabs>
              <w:spacing w:before="20" w:after="20" w:line="300" w:lineRule="exact"/>
              <w:jc w:val="both"/>
              <w:rPr>
                <w:sz w:val="22"/>
              </w:rPr>
            </w:pPr>
            <w:r w:rsidRPr="0030077A">
              <w:rPr>
                <w:sz w:val="22"/>
              </w:rPr>
              <w:t>1</w:t>
            </w:r>
          </w:p>
        </w:tc>
        <w:tc>
          <w:tcPr>
            <w:tcW w:w="774" w:type="dxa"/>
            <w:shd w:val="clear" w:color="auto" w:fill="auto"/>
          </w:tcPr>
          <w:p w:rsidR="00D8498D" w:rsidRPr="0030077A" w:rsidRDefault="00585657" w:rsidP="00DB3157">
            <w:pPr>
              <w:tabs>
                <w:tab w:val="left" w:pos="284"/>
              </w:tabs>
              <w:spacing w:before="20" w:after="20" w:line="300" w:lineRule="exact"/>
              <w:jc w:val="both"/>
              <w:rPr>
                <w:sz w:val="22"/>
              </w:rPr>
            </w:pPr>
            <w:r w:rsidRPr="0030077A">
              <w:rPr>
                <w:sz w:val="22"/>
              </w:rPr>
              <w:t>2</w:t>
            </w:r>
          </w:p>
        </w:tc>
        <w:tc>
          <w:tcPr>
            <w:tcW w:w="1585" w:type="dxa"/>
            <w:shd w:val="clear" w:color="auto" w:fill="auto"/>
          </w:tcPr>
          <w:p w:rsidR="00D8498D" w:rsidRPr="006717E5" w:rsidRDefault="0030077A" w:rsidP="0030077A">
            <w:pPr>
              <w:tabs>
                <w:tab w:val="left" w:pos="284"/>
              </w:tabs>
              <w:spacing w:before="20" w:after="20" w:line="300" w:lineRule="exact"/>
              <w:rPr>
                <w:b/>
                <w:sz w:val="22"/>
              </w:rPr>
            </w:pPr>
            <w:r>
              <w:rPr>
                <w:sz w:val="22"/>
              </w:rPr>
              <w:t xml:space="preserve">Người lao động </w:t>
            </w:r>
            <w:r w:rsidRPr="00585657">
              <w:rPr>
                <w:sz w:val="22"/>
              </w:rPr>
              <w:t xml:space="preserve"> liên lạc </w:t>
            </w:r>
            <w:r>
              <w:rPr>
                <w:sz w:val="22"/>
              </w:rPr>
              <w:t>qua hệ thống s-office (MIS) (hoặc Zalo) trong thời gian hệ thống email không hoạt động</w:t>
            </w:r>
          </w:p>
        </w:tc>
        <w:tc>
          <w:tcPr>
            <w:tcW w:w="772" w:type="dxa"/>
            <w:shd w:val="clear" w:color="auto" w:fill="auto"/>
          </w:tcPr>
          <w:p w:rsidR="00D8498D" w:rsidRPr="0030077A" w:rsidRDefault="0030077A" w:rsidP="00DB3157">
            <w:pPr>
              <w:tabs>
                <w:tab w:val="left" w:pos="284"/>
              </w:tabs>
              <w:spacing w:before="20" w:after="20" w:line="300" w:lineRule="exact"/>
              <w:jc w:val="both"/>
              <w:rPr>
                <w:sz w:val="22"/>
              </w:rPr>
            </w:pPr>
            <w:r w:rsidRPr="0030077A">
              <w:rPr>
                <w:sz w:val="22"/>
              </w:rPr>
              <w:t>1</w:t>
            </w:r>
          </w:p>
        </w:tc>
        <w:tc>
          <w:tcPr>
            <w:tcW w:w="913" w:type="dxa"/>
            <w:shd w:val="clear" w:color="auto" w:fill="auto"/>
          </w:tcPr>
          <w:p w:rsidR="00D8498D" w:rsidRPr="0030077A" w:rsidRDefault="0030077A" w:rsidP="00DB3157">
            <w:pPr>
              <w:tabs>
                <w:tab w:val="left" w:pos="284"/>
              </w:tabs>
              <w:spacing w:before="20" w:after="20" w:line="300" w:lineRule="exact"/>
              <w:jc w:val="both"/>
              <w:rPr>
                <w:sz w:val="22"/>
              </w:rPr>
            </w:pPr>
            <w:r w:rsidRPr="0030077A">
              <w:rPr>
                <w:sz w:val="22"/>
              </w:rPr>
              <w:t>1</w:t>
            </w:r>
          </w:p>
        </w:tc>
        <w:tc>
          <w:tcPr>
            <w:tcW w:w="766" w:type="dxa"/>
            <w:shd w:val="clear" w:color="auto" w:fill="auto"/>
          </w:tcPr>
          <w:p w:rsidR="00D8498D" w:rsidRPr="0030077A" w:rsidRDefault="0030077A" w:rsidP="00DB3157">
            <w:pPr>
              <w:tabs>
                <w:tab w:val="left" w:pos="284"/>
              </w:tabs>
              <w:spacing w:before="20" w:after="20" w:line="300" w:lineRule="exact"/>
              <w:jc w:val="both"/>
              <w:rPr>
                <w:sz w:val="22"/>
              </w:rPr>
            </w:pPr>
            <w:r w:rsidRPr="0030077A">
              <w:rPr>
                <w:sz w:val="22"/>
              </w:rPr>
              <w:t>1</w:t>
            </w:r>
          </w:p>
        </w:tc>
        <w:tc>
          <w:tcPr>
            <w:tcW w:w="919" w:type="dxa"/>
            <w:shd w:val="clear" w:color="auto" w:fill="auto"/>
          </w:tcPr>
          <w:p w:rsidR="00D8498D" w:rsidRPr="0030077A" w:rsidRDefault="0030077A" w:rsidP="00DB3157">
            <w:pPr>
              <w:tabs>
                <w:tab w:val="left" w:pos="284"/>
              </w:tabs>
              <w:spacing w:before="20" w:after="20" w:line="300" w:lineRule="exact"/>
              <w:jc w:val="both"/>
              <w:rPr>
                <w:sz w:val="22"/>
              </w:rPr>
            </w:pPr>
            <w:r w:rsidRPr="0030077A">
              <w:rPr>
                <w:sz w:val="22"/>
              </w:rPr>
              <w:t>Có</w:t>
            </w:r>
          </w:p>
        </w:tc>
        <w:tc>
          <w:tcPr>
            <w:tcW w:w="1436" w:type="dxa"/>
            <w:shd w:val="clear" w:color="auto" w:fill="auto"/>
          </w:tcPr>
          <w:p w:rsidR="00D8498D" w:rsidRPr="0030077A" w:rsidRDefault="0030077A" w:rsidP="00DB3157">
            <w:pPr>
              <w:tabs>
                <w:tab w:val="left" w:pos="284"/>
              </w:tabs>
              <w:spacing w:before="20" w:after="20" w:line="300" w:lineRule="exact"/>
              <w:jc w:val="both"/>
              <w:rPr>
                <w:sz w:val="22"/>
              </w:rPr>
            </w:pPr>
            <w:r w:rsidRPr="0030077A">
              <w:rPr>
                <w:sz w:val="22"/>
              </w:rPr>
              <w:t>Không</w:t>
            </w:r>
          </w:p>
        </w:tc>
      </w:tr>
      <w:tr w:rsidR="004C33A6" w:rsidRPr="006717E5" w:rsidTr="00DB3157">
        <w:tc>
          <w:tcPr>
            <w:tcW w:w="537" w:type="dxa"/>
            <w:shd w:val="clear" w:color="auto" w:fill="auto"/>
          </w:tcPr>
          <w:p w:rsidR="003A5715" w:rsidRPr="006717E5" w:rsidRDefault="00A67B45" w:rsidP="00DB3157">
            <w:pPr>
              <w:tabs>
                <w:tab w:val="left" w:pos="284"/>
              </w:tabs>
              <w:spacing w:before="20" w:after="20" w:line="300" w:lineRule="exact"/>
              <w:jc w:val="both"/>
              <w:rPr>
                <w:b/>
                <w:sz w:val="22"/>
              </w:rPr>
            </w:pPr>
            <w:r>
              <w:rPr>
                <w:b/>
                <w:sz w:val="22"/>
              </w:rPr>
              <w:lastRenderedPageBreak/>
              <w:t>2</w:t>
            </w:r>
          </w:p>
        </w:tc>
        <w:tc>
          <w:tcPr>
            <w:tcW w:w="2009" w:type="dxa"/>
            <w:shd w:val="clear" w:color="auto" w:fill="auto"/>
          </w:tcPr>
          <w:p w:rsidR="00A67B45" w:rsidRPr="006717E5" w:rsidRDefault="00A67B45" w:rsidP="00A67B45">
            <w:pPr>
              <w:tabs>
                <w:tab w:val="left" w:pos="284"/>
              </w:tabs>
              <w:spacing w:before="20" w:after="20" w:line="300" w:lineRule="exact"/>
              <w:rPr>
                <w:sz w:val="22"/>
              </w:rPr>
            </w:pPr>
            <w:r w:rsidRPr="006717E5">
              <w:rPr>
                <w:sz w:val="22"/>
              </w:rPr>
              <w:t xml:space="preserve">Bước 2: </w:t>
            </w:r>
          </w:p>
          <w:p w:rsidR="003A5715" w:rsidRPr="006717E5" w:rsidRDefault="00A67B45" w:rsidP="00A67B45">
            <w:pPr>
              <w:tabs>
                <w:tab w:val="left" w:pos="284"/>
              </w:tabs>
              <w:spacing w:before="20" w:after="20" w:line="300" w:lineRule="exact"/>
              <w:rPr>
                <w:sz w:val="22"/>
              </w:rPr>
            </w:pPr>
            <w:r w:rsidRPr="006717E5">
              <w:rPr>
                <w:sz w:val="22"/>
              </w:rPr>
              <w:t>Cập nhật sự cố vào sổ nhật ký</w:t>
            </w:r>
          </w:p>
        </w:tc>
        <w:tc>
          <w:tcPr>
            <w:tcW w:w="1475" w:type="dxa"/>
            <w:shd w:val="clear" w:color="auto" w:fill="auto"/>
          </w:tcPr>
          <w:p w:rsidR="003A5715" w:rsidRPr="006717E5" w:rsidRDefault="00A67B45" w:rsidP="00A67B45">
            <w:pPr>
              <w:tabs>
                <w:tab w:val="left" w:pos="284"/>
              </w:tabs>
              <w:spacing w:before="20" w:after="20" w:line="300" w:lineRule="exact"/>
              <w:rPr>
                <w:sz w:val="22"/>
              </w:rPr>
            </w:pPr>
            <w:r>
              <w:rPr>
                <w:sz w:val="22"/>
              </w:rPr>
              <w:t>N</w:t>
            </w:r>
            <w:r w:rsidR="003A5715" w:rsidRPr="006717E5">
              <w:rPr>
                <w:sz w:val="22"/>
              </w:rPr>
              <w:t xml:space="preserve">hân viên tổ vận hành </w:t>
            </w:r>
            <w:r w:rsidR="00AE1F55">
              <w:rPr>
                <w:sz w:val="22"/>
              </w:rPr>
              <w:t>PQLVH</w:t>
            </w:r>
            <w:r w:rsidR="003A5715" w:rsidRPr="006717E5">
              <w:rPr>
                <w:sz w:val="22"/>
              </w:rPr>
              <w:t xml:space="preserve"> quên / không ghi nhận sự cố vào sổ nhật k</w:t>
            </w:r>
            <w:r>
              <w:rPr>
                <w:sz w:val="22"/>
              </w:rPr>
              <w:t>ý</w:t>
            </w:r>
          </w:p>
        </w:tc>
        <w:tc>
          <w:tcPr>
            <w:tcW w:w="1438" w:type="dxa"/>
            <w:shd w:val="clear" w:color="auto" w:fill="auto"/>
          </w:tcPr>
          <w:p w:rsidR="003A5715" w:rsidRPr="006717E5" w:rsidRDefault="003A5715" w:rsidP="005358EB">
            <w:pPr>
              <w:tabs>
                <w:tab w:val="left" w:pos="284"/>
              </w:tabs>
              <w:spacing w:before="20" w:after="20" w:line="300" w:lineRule="exact"/>
              <w:rPr>
                <w:sz w:val="22"/>
              </w:rPr>
            </w:pPr>
            <w:r w:rsidRPr="006717E5">
              <w:rPr>
                <w:sz w:val="22"/>
              </w:rPr>
              <w:t>Thiếu giám sát</w:t>
            </w:r>
            <w:r w:rsidR="00A241C1">
              <w:rPr>
                <w:sz w:val="22"/>
              </w:rPr>
              <w:t>, kiểm tra</w:t>
            </w:r>
            <w:r w:rsidRPr="006717E5">
              <w:rPr>
                <w:sz w:val="22"/>
              </w:rPr>
              <w:t xml:space="preserve"> công việc của nhân viên; nhân viên bất mãn, làm việc cẩu thả… </w:t>
            </w:r>
          </w:p>
        </w:tc>
        <w:tc>
          <w:tcPr>
            <w:tcW w:w="783" w:type="dxa"/>
            <w:shd w:val="clear" w:color="auto" w:fill="auto"/>
          </w:tcPr>
          <w:p w:rsidR="003A5715" w:rsidRPr="006717E5" w:rsidRDefault="000174A9" w:rsidP="007F529A">
            <w:pPr>
              <w:tabs>
                <w:tab w:val="left" w:pos="284"/>
              </w:tabs>
              <w:spacing w:before="20" w:after="20" w:line="300" w:lineRule="exact"/>
              <w:rPr>
                <w:sz w:val="22"/>
              </w:rPr>
            </w:pPr>
            <w:r>
              <w:rPr>
                <w:sz w:val="22"/>
              </w:rPr>
              <w:t>2</w:t>
            </w:r>
          </w:p>
        </w:tc>
        <w:tc>
          <w:tcPr>
            <w:tcW w:w="956" w:type="dxa"/>
            <w:shd w:val="clear" w:color="auto" w:fill="auto"/>
          </w:tcPr>
          <w:p w:rsidR="003A5715" w:rsidRPr="006717E5" w:rsidRDefault="003A5715" w:rsidP="00A67B45">
            <w:pPr>
              <w:tabs>
                <w:tab w:val="left" w:pos="284"/>
              </w:tabs>
              <w:spacing w:before="20" w:after="20" w:line="300" w:lineRule="exact"/>
              <w:rPr>
                <w:sz w:val="22"/>
              </w:rPr>
            </w:pPr>
            <w:r w:rsidRPr="006717E5">
              <w:rPr>
                <w:sz w:val="22"/>
              </w:rPr>
              <w:t>Sự cố không được</w:t>
            </w:r>
            <w:r w:rsidR="00A67B45">
              <w:rPr>
                <w:sz w:val="22"/>
              </w:rPr>
              <w:t xml:space="preserve"> thống kê, theo dõi khiến khó đánh giá mức độ tin cậy và  tính ổn định của mạng LAN</w:t>
            </w:r>
          </w:p>
        </w:tc>
        <w:tc>
          <w:tcPr>
            <w:tcW w:w="913" w:type="dxa"/>
            <w:shd w:val="clear" w:color="auto" w:fill="auto"/>
          </w:tcPr>
          <w:p w:rsidR="003A5715" w:rsidRPr="006717E5" w:rsidRDefault="006717E5" w:rsidP="007F529A">
            <w:pPr>
              <w:tabs>
                <w:tab w:val="left" w:pos="284"/>
              </w:tabs>
              <w:spacing w:before="20" w:after="20" w:line="300" w:lineRule="exact"/>
              <w:rPr>
                <w:sz w:val="22"/>
              </w:rPr>
            </w:pPr>
            <w:r w:rsidRPr="006717E5">
              <w:rPr>
                <w:sz w:val="22"/>
              </w:rPr>
              <w:t>1</w:t>
            </w:r>
          </w:p>
        </w:tc>
        <w:tc>
          <w:tcPr>
            <w:tcW w:w="774" w:type="dxa"/>
            <w:shd w:val="clear" w:color="auto" w:fill="auto"/>
          </w:tcPr>
          <w:p w:rsidR="002604DC" w:rsidRDefault="000174A9" w:rsidP="002604DC">
            <w:pPr>
              <w:rPr>
                <w:sz w:val="22"/>
              </w:rPr>
            </w:pPr>
            <w:r>
              <w:rPr>
                <w:sz w:val="22"/>
              </w:rPr>
              <w:t>2</w:t>
            </w:r>
          </w:p>
          <w:p w:rsidR="003A5715" w:rsidRPr="002604DC" w:rsidRDefault="003A5715" w:rsidP="002604DC">
            <w:pPr>
              <w:rPr>
                <w:sz w:val="22"/>
              </w:rPr>
            </w:pPr>
          </w:p>
        </w:tc>
        <w:tc>
          <w:tcPr>
            <w:tcW w:w="1585" w:type="dxa"/>
            <w:shd w:val="clear" w:color="auto" w:fill="auto"/>
          </w:tcPr>
          <w:p w:rsidR="003A5715" w:rsidRPr="006717E5" w:rsidRDefault="003A5715" w:rsidP="00935F67">
            <w:pPr>
              <w:tabs>
                <w:tab w:val="left" w:pos="284"/>
              </w:tabs>
              <w:spacing w:before="20" w:after="20" w:line="300" w:lineRule="exact"/>
              <w:rPr>
                <w:sz w:val="22"/>
              </w:rPr>
            </w:pPr>
            <w:r w:rsidRPr="006717E5">
              <w:rPr>
                <w:sz w:val="22"/>
              </w:rPr>
              <w:t xml:space="preserve">Nhân viên tổ vận hành </w:t>
            </w:r>
            <w:r w:rsidR="00AE1F55">
              <w:rPr>
                <w:sz w:val="22"/>
              </w:rPr>
              <w:t>PQLVH</w:t>
            </w:r>
            <w:r w:rsidRPr="006717E5">
              <w:rPr>
                <w:sz w:val="22"/>
              </w:rPr>
              <w:t xml:space="preserve"> ca sau sẽ tiếp nhận công việc ca trước kiểm tra lại s</w:t>
            </w:r>
            <w:r w:rsidR="00935F67">
              <w:rPr>
                <w:sz w:val="22"/>
              </w:rPr>
              <w:t>ổ nhật ký và hỏi lại nhân viên ca trước có s</w:t>
            </w:r>
            <w:r w:rsidRPr="006717E5">
              <w:rPr>
                <w:sz w:val="22"/>
              </w:rPr>
              <w:t>ự cố</w:t>
            </w:r>
            <w:r w:rsidR="00935F67">
              <w:rPr>
                <w:sz w:val="22"/>
              </w:rPr>
              <w:t xml:space="preserve"> xảy ra không</w:t>
            </w:r>
            <w:r w:rsidRPr="006717E5">
              <w:rPr>
                <w:sz w:val="22"/>
              </w:rPr>
              <w:t xml:space="preserve">; phân công nhân sự quản trị hệ thống kiểm tra hàng </w:t>
            </w:r>
            <w:r w:rsidR="00935F67">
              <w:rPr>
                <w:sz w:val="22"/>
              </w:rPr>
              <w:t xml:space="preserve">ngày </w:t>
            </w:r>
            <w:r w:rsidRPr="006717E5">
              <w:rPr>
                <w:sz w:val="22"/>
              </w:rPr>
              <w:t>nội dung nhật ký trên hệ thống có sự cố (như log files, audit log, event viewer,…)</w:t>
            </w:r>
            <w:r w:rsidR="002604DC">
              <w:rPr>
                <w:sz w:val="22"/>
              </w:rPr>
              <w:t xml:space="preserve"> và đối chiếu với sổ nhật ký</w:t>
            </w:r>
            <w:r w:rsidR="00935F67">
              <w:rPr>
                <w:sz w:val="22"/>
              </w:rPr>
              <w:t xml:space="preserve"> để phát hiện sai </w:t>
            </w:r>
            <w:r w:rsidR="00935F67">
              <w:rPr>
                <w:sz w:val="22"/>
              </w:rPr>
              <w:lastRenderedPageBreak/>
              <w:t>lệch có sự cố nhưng không ghi vào sổ nhật ký</w:t>
            </w:r>
            <w:r w:rsidR="002604DC">
              <w:rPr>
                <w:sz w:val="22"/>
              </w:rPr>
              <w:t>; Trưởng Phòng ký duyệt vào sổ nhật ký hàng ngày sau khi nhân viên cập nhật sổ nhật ký</w:t>
            </w:r>
          </w:p>
        </w:tc>
        <w:tc>
          <w:tcPr>
            <w:tcW w:w="772" w:type="dxa"/>
            <w:shd w:val="clear" w:color="auto" w:fill="auto"/>
          </w:tcPr>
          <w:p w:rsidR="003A5715" w:rsidRPr="006717E5" w:rsidRDefault="006717E5" w:rsidP="007F529A">
            <w:pPr>
              <w:tabs>
                <w:tab w:val="left" w:pos="284"/>
              </w:tabs>
              <w:spacing w:before="20" w:after="20" w:line="300" w:lineRule="exact"/>
              <w:rPr>
                <w:sz w:val="22"/>
              </w:rPr>
            </w:pPr>
            <w:r w:rsidRPr="006717E5">
              <w:rPr>
                <w:sz w:val="22"/>
              </w:rPr>
              <w:lastRenderedPageBreak/>
              <w:t>1</w:t>
            </w:r>
          </w:p>
        </w:tc>
        <w:tc>
          <w:tcPr>
            <w:tcW w:w="913" w:type="dxa"/>
            <w:shd w:val="clear" w:color="auto" w:fill="auto"/>
          </w:tcPr>
          <w:p w:rsidR="003A5715" w:rsidRPr="006717E5" w:rsidRDefault="006717E5" w:rsidP="007F529A">
            <w:pPr>
              <w:tabs>
                <w:tab w:val="left" w:pos="284"/>
              </w:tabs>
              <w:spacing w:before="20" w:after="20" w:line="300" w:lineRule="exact"/>
              <w:rPr>
                <w:sz w:val="22"/>
              </w:rPr>
            </w:pPr>
            <w:r w:rsidRPr="006717E5">
              <w:rPr>
                <w:sz w:val="22"/>
              </w:rPr>
              <w:t>1</w:t>
            </w:r>
          </w:p>
        </w:tc>
        <w:tc>
          <w:tcPr>
            <w:tcW w:w="766" w:type="dxa"/>
            <w:shd w:val="clear" w:color="auto" w:fill="auto"/>
          </w:tcPr>
          <w:p w:rsidR="003A5715" w:rsidRPr="006717E5" w:rsidRDefault="006717E5" w:rsidP="007F529A">
            <w:pPr>
              <w:tabs>
                <w:tab w:val="left" w:pos="284"/>
              </w:tabs>
              <w:spacing w:before="20" w:after="20" w:line="300" w:lineRule="exact"/>
              <w:rPr>
                <w:sz w:val="22"/>
              </w:rPr>
            </w:pPr>
            <w:r w:rsidRPr="006717E5">
              <w:rPr>
                <w:sz w:val="22"/>
              </w:rPr>
              <w:t>1</w:t>
            </w:r>
          </w:p>
        </w:tc>
        <w:tc>
          <w:tcPr>
            <w:tcW w:w="919" w:type="dxa"/>
            <w:shd w:val="clear" w:color="auto" w:fill="auto"/>
          </w:tcPr>
          <w:p w:rsidR="003A5715" w:rsidRPr="006717E5" w:rsidRDefault="003A5715" w:rsidP="007F529A">
            <w:pPr>
              <w:tabs>
                <w:tab w:val="left" w:pos="284"/>
              </w:tabs>
              <w:spacing w:before="20" w:after="20" w:line="300" w:lineRule="exact"/>
              <w:rPr>
                <w:sz w:val="22"/>
              </w:rPr>
            </w:pPr>
            <w:r w:rsidRPr="006717E5">
              <w:rPr>
                <w:sz w:val="22"/>
              </w:rPr>
              <w:t>Có</w:t>
            </w:r>
          </w:p>
          <w:p w:rsidR="003A5715" w:rsidRPr="006717E5" w:rsidRDefault="003A5715" w:rsidP="007F529A">
            <w:pPr>
              <w:rPr>
                <w:sz w:val="22"/>
              </w:rPr>
            </w:pPr>
          </w:p>
        </w:tc>
        <w:tc>
          <w:tcPr>
            <w:tcW w:w="1436" w:type="dxa"/>
            <w:shd w:val="clear" w:color="auto" w:fill="auto"/>
          </w:tcPr>
          <w:p w:rsidR="003A5715" w:rsidRPr="006717E5" w:rsidRDefault="003A5715" w:rsidP="007F529A">
            <w:pPr>
              <w:tabs>
                <w:tab w:val="left" w:pos="284"/>
              </w:tabs>
              <w:spacing w:before="20" w:after="20" w:line="300" w:lineRule="exact"/>
              <w:rPr>
                <w:sz w:val="22"/>
              </w:rPr>
            </w:pPr>
            <w:r w:rsidRPr="006717E5">
              <w:rPr>
                <w:sz w:val="22"/>
              </w:rPr>
              <w:t>Không</w:t>
            </w:r>
          </w:p>
        </w:tc>
      </w:tr>
      <w:tr w:rsidR="004C33A6" w:rsidRPr="006717E5" w:rsidTr="00DB3157">
        <w:tc>
          <w:tcPr>
            <w:tcW w:w="537" w:type="dxa"/>
            <w:shd w:val="clear" w:color="auto" w:fill="auto"/>
          </w:tcPr>
          <w:p w:rsidR="005358EB" w:rsidRPr="006717E5" w:rsidRDefault="005358EB" w:rsidP="005358EB">
            <w:pPr>
              <w:tabs>
                <w:tab w:val="left" w:pos="284"/>
              </w:tabs>
              <w:spacing w:before="20" w:after="20" w:line="300" w:lineRule="exact"/>
              <w:jc w:val="both"/>
              <w:rPr>
                <w:b/>
                <w:sz w:val="22"/>
              </w:rPr>
            </w:pPr>
            <w:r>
              <w:rPr>
                <w:b/>
                <w:sz w:val="22"/>
              </w:rPr>
              <w:t>3</w:t>
            </w:r>
          </w:p>
        </w:tc>
        <w:tc>
          <w:tcPr>
            <w:tcW w:w="2009"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Bước 3.</w:t>
            </w:r>
            <w:r w:rsidRPr="006717E5">
              <w:rPr>
                <w:sz w:val="22"/>
              </w:rPr>
              <w:tab/>
            </w:r>
          </w:p>
          <w:p w:rsidR="005358EB" w:rsidRPr="006717E5" w:rsidRDefault="005358EB" w:rsidP="005358EB">
            <w:pPr>
              <w:tabs>
                <w:tab w:val="left" w:pos="284"/>
              </w:tabs>
              <w:spacing w:before="20" w:after="20" w:line="300" w:lineRule="exact"/>
              <w:rPr>
                <w:sz w:val="22"/>
              </w:rPr>
            </w:pPr>
            <w:r w:rsidRPr="006717E5">
              <w:rPr>
                <w:sz w:val="22"/>
              </w:rPr>
              <w:t xml:space="preserve">Xác định nguyên nhân và cập nhật </w:t>
            </w:r>
            <w:r>
              <w:rPr>
                <w:sz w:val="22"/>
              </w:rPr>
              <w:t xml:space="preserve">thông tin </w:t>
            </w:r>
            <w:r w:rsidRPr="006717E5">
              <w:rPr>
                <w:sz w:val="22"/>
              </w:rPr>
              <w:t>sự cố</w:t>
            </w:r>
          </w:p>
        </w:tc>
        <w:tc>
          <w:tcPr>
            <w:tcW w:w="1475" w:type="dxa"/>
            <w:shd w:val="clear" w:color="auto" w:fill="auto"/>
          </w:tcPr>
          <w:p w:rsidR="005358EB" w:rsidRPr="006717E5" w:rsidRDefault="005358EB" w:rsidP="005358EB">
            <w:pPr>
              <w:tabs>
                <w:tab w:val="left" w:pos="284"/>
              </w:tabs>
              <w:spacing w:before="20" w:after="20" w:line="300" w:lineRule="exact"/>
              <w:rPr>
                <w:sz w:val="22"/>
              </w:rPr>
            </w:pPr>
            <w:r>
              <w:rPr>
                <w:sz w:val="22"/>
              </w:rPr>
              <w:t>N</w:t>
            </w:r>
            <w:r w:rsidRPr="006717E5">
              <w:rPr>
                <w:sz w:val="22"/>
              </w:rPr>
              <w:t xml:space="preserve">hân viên tổ vận hành </w:t>
            </w:r>
            <w:r w:rsidR="00AE1F55">
              <w:rPr>
                <w:sz w:val="22"/>
              </w:rPr>
              <w:t>PQLVH</w:t>
            </w:r>
            <w:r w:rsidRPr="006717E5">
              <w:rPr>
                <w:sz w:val="22"/>
              </w:rPr>
              <w:t xml:space="preserve"> quên / không ghi nhận nguyên nhân sự cố vào sổ nhật kí</w:t>
            </w:r>
          </w:p>
        </w:tc>
        <w:tc>
          <w:tcPr>
            <w:tcW w:w="1438"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Thiếu giám sát</w:t>
            </w:r>
            <w:r>
              <w:rPr>
                <w:sz w:val="22"/>
              </w:rPr>
              <w:t>, kiểm tra</w:t>
            </w:r>
            <w:r w:rsidRPr="006717E5">
              <w:rPr>
                <w:sz w:val="22"/>
              </w:rPr>
              <w:t xml:space="preserve"> công việc của nhân viên; nhân viên bất mãn, làm việc cẩu thả… </w:t>
            </w:r>
          </w:p>
        </w:tc>
        <w:tc>
          <w:tcPr>
            <w:tcW w:w="783" w:type="dxa"/>
            <w:shd w:val="clear" w:color="auto" w:fill="auto"/>
          </w:tcPr>
          <w:p w:rsidR="005358EB" w:rsidRPr="006717E5" w:rsidRDefault="003D0A61" w:rsidP="005358EB">
            <w:pPr>
              <w:tabs>
                <w:tab w:val="left" w:pos="284"/>
              </w:tabs>
              <w:spacing w:before="20" w:after="20" w:line="300" w:lineRule="exact"/>
              <w:rPr>
                <w:sz w:val="22"/>
              </w:rPr>
            </w:pPr>
            <w:r>
              <w:rPr>
                <w:sz w:val="22"/>
              </w:rPr>
              <w:t>2</w:t>
            </w:r>
          </w:p>
        </w:tc>
        <w:tc>
          <w:tcPr>
            <w:tcW w:w="956"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Sự cố không được</w:t>
            </w:r>
            <w:r>
              <w:rPr>
                <w:sz w:val="22"/>
              </w:rPr>
              <w:t xml:space="preserve"> thống kê, theo dõi khiến khó đánh giá mức độ tin cậy và  tính ổn định </w:t>
            </w:r>
            <w:r>
              <w:rPr>
                <w:sz w:val="22"/>
              </w:rPr>
              <w:lastRenderedPageBreak/>
              <w:t>của mạng LAN</w:t>
            </w:r>
          </w:p>
        </w:tc>
        <w:tc>
          <w:tcPr>
            <w:tcW w:w="913"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lastRenderedPageBreak/>
              <w:t>1</w:t>
            </w:r>
          </w:p>
        </w:tc>
        <w:tc>
          <w:tcPr>
            <w:tcW w:w="774" w:type="dxa"/>
            <w:shd w:val="clear" w:color="auto" w:fill="auto"/>
          </w:tcPr>
          <w:p w:rsidR="005358EB" w:rsidRDefault="003D0A61" w:rsidP="005358EB">
            <w:pPr>
              <w:rPr>
                <w:sz w:val="22"/>
              </w:rPr>
            </w:pPr>
            <w:r>
              <w:rPr>
                <w:sz w:val="22"/>
              </w:rPr>
              <w:t>2</w:t>
            </w:r>
          </w:p>
          <w:p w:rsidR="005358EB" w:rsidRPr="002604DC" w:rsidRDefault="005358EB" w:rsidP="005358EB">
            <w:pPr>
              <w:rPr>
                <w:sz w:val="22"/>
              </w:rPr>
            </w:pPr>
          </w:p>
        </w:tc>
        <w:tc>
          <w:tcPr>
            <w:tcW w:w="1585" w:type="dxa"/>
            <w:shd w:val="clear" w:color="auto" w:fill="auto"/>
          </w:tcPr>
          <w:p w:rsidR="005358EB" w:rsidRPr="006717E5" w:rsidRDefault="005358EB" w:rsidP="00790604">
            <w:pPr>
              <w:tabs>
                <w:tab w:val="left" w:pos="284"/>
              </w:tabs>
              <w:spacing w:before="20" w:after="20" w:line="300" w:lineRule="exact"/>
              <w:rPr>
                <w:sz w:val="22"/>
              </w:rPr>
            </w:pPr>
            <w:r w:rsidRPr="006717E5">
              <w:rPr>
                <w:sz w:val="22"/>
              </w:rPr>
              <w:t xml:space="preserve">Nhân viên tổ vận hành </w:t>
            </w:r>
            <w:r w:rsidR="00AE1F55">
              <w:rPr>
                <w:sz w:val="22"/>
              </w:rPr>
              <w:t>PQLVH</w:t>
            </w:r>
            <w:r w:rsidRPr="006717E5">
              <w:rPr>
                <w:sz w:val="22"/>
              </w:rPr>
              <w:t xml:space="preserve"> ca sau sẽ tiếp nhận công việc ca trước kiểm tra lại s</w:t>
            </w:r>
            <w:r>
              <w:rPr>
                <w:sz w:val="22"/>
              </w:rPr>
              <w:t xml:space="preserve">ổ nhật ký và hỏi lại nhân viên ca trước có </w:t>
            </w:r>
            <w:r w:rsidR="00790604">
              <w:rPr>
                <w:sz w:val="22"/>
              </w:rPr>
              <w:t xml:space="preserve">nguyên nhân </w:t>
            </w:r>
            <w:r>
              <w:rPr>
                <w:sz w:val="22"/>
              </w:rPr>
              <w:t>s</w:t>
            </w:r>
            <w:r w:rsidRPr="006717E5">
              <w:rPr>
                <w:sz w:val="22"/>
              </w:rPr>
              <w:t>ự cố</w:t>
            </w:r>
            <w:r w:rsidR="00790604">
              <w:rPr>
                <w:sz w:val="22"/>
              </w:rPr>
              <w:t xml:space="preserve"> nếu thiếu thông tin</w:t>
            </w:r>
            <w:r w:rsidRPr="006717E5">
              <w:rPr>
                <w:sz w:val="22"/>
              </w:rPr>
              <w:t xml:space="preserve">; </w:t>
            </w:r>
            <w:r>
              <w:rPr>
                <w:sz w:val="22"/>
              </w:rPr>
              <w:t xml:space="preserve">Trưởng Phòng ký duyệt vào </w:t>
            </w:r>
            <w:r>
              <w:rPr>
                <w:sz w:val="22"/>
              </w:rPr>
              <w:lastRenderedPageBreak/>
              <w:t>sổ nhật ký hàng ngày sau khi nhân viên cập nhật sổ nhật ký</w:t>
            </w:r>
          </w:p>
        </w:tc>
        <w:tc>
          <w:tcPr>
            <w:tcW w:w="772"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lastRenderedPageBreak/>
              <w:t>1</w:t>
            </w:r>
          </w:p>
        </w:tc>
        <w:tc>
          <w:tcPr>
            <w:tcW w:w="913"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1</w:t>
            </w:r>
          </w:p>
        </w:tc>
        <w:tc>
          <w:tcPr>
            <w:tcW w:w="766"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1</w:t>
            </w:r>
          </w:p>
        </w:tc>
        <w:tc>
          <w:tcPr>
            <w:tcW w:w="919"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Có</w:t>
            </w:r>
          </w:p>
          <w:p w:rsidR="005358EB" w:rsidRPr="006717E5" w:rsidRDefault="005358EB" w:rsidP="005358EB">
            <w:pPr>
              <w:rPr>
                <w:sz w:val="22"/>
              </w:rPr>
            </w:pPr>
          </w:p>
        </w:tc>
        <w:tc>
          <w:tcPr>
            <w:tcW w:w="1436" w:type="dxa"/>
            <w:shd w:val="clear" w:color="auto" w:fill="auto"/>
          </w:tcPr>
          <w:p w:rsidR="00E26E0D" w:rsidRDefault="005358EB" w:rsidP="005358EB">
            <w:pPr>
              <w:tabs>
                <w:tab w:val="left" w:pos="284"/>
              </w:tabs>
              <w:spacing w:before="20" w:after="20" w:line="300" w:lineRule="exact"/>
              <w:rPr>
                <w:sz w:val="22"/>
              </w:rPr>
            </w:pPr>
            <w:r w:rsidRPr="006717E5">
              <w:rPr>
                <w:sz w:val="22"/>
              </w:rPr>
              <w:t>Không</w:t>
            </w:r>
          </w:p>
          <w:p w:rsidR="00E26E0D" w:rsidRDefault="00E26E0D" w:rsidP="00E26E0D">
            <w:pPr>
              <w:rPr>
                <w:sz w:val="22"/>
              </w:rPr>
            </w:pPr>
          </w:p>
          <w:p w:rsidR="00E26E0D" w:rsidRDefault="00E26E0D" w:rsidP="00E26E0D">
            <w:pPr>
              <w:rPr>
                <w:sz w:val="22"/>
              </w:rPr>
            </w:pPr>
          </w:p>
          <w:p w:rsidR="005358EB" w:rsidRPr="00E26E0D" w:rsidRDefault="005358EB" w:rsidP="00E26E0D">
            <w:pPr>
              <w:jc w:val="center"/>
              <w:rPr>
                <w:sz w:val="22"/>
              </w:rPr>
            </w:pPr>
          </w:p>
        </w:tc>
      </w:tr>
      <w:tr w:rsidR="004C33A6" w:rsidRPr="006717E5" w:rsidTr="00DB3157">
        <w:tc>
          <w:tcPr>
            <w:tcW w:w="537" w:type="dxa"/>
            <w:shd w:val="clear" w:color="auto" w:fill="auto"/>
          </w:tcPr>
          <w:p w:rsidR="005358EB" w:rsidRPr="006717E5" w:rsidRDefault="00A5598C" w:rsidP="005358EB">
            <w:pPr>
              <w:tabs>
                <w:tab w:val="left" w:pos="284"/>
              </w:tabs>
              <w:spacing w:before="20" w:after="20" w:line="300" w:lineRule="exact"/>
              <w:jc w:val="both"/>
              <w:rPr>
                <w:b/>
                <w:sz w:val="22"/>
              </w:rPr>
            </w:pPr>
            <w:r>
              <w:rPr>
                <w:b/>
                <w:sz w:val="22"/>
              </w:rPr>
              <w:t>4</w:t>
            </w:r>
          </w:p>
        </w:tc>
        <w:tc>
          <w:tcPr>
            <w:tcW w:w="2009" w:type="dxa"/>
            <w:shd w:val="clear" w:color="auto" w:fill="auto"/>
          </w:tcPr>
          <w:p w:rsidR="00A5598C" w:rsidRPr="006717E5" w:rsidRDefault="00A5598C" w:rsidP="00A5598C">
            <w:pPr>
              <w:tabs>
                <w:tab w:val="left" w:pos="284"/>
              </w:tabs>
              <w:spacing w:before="20" w:after="20" w:line="300" w:lineRule="exact"/>
              <w:rPr>
                <w:sz w:val="22"/>
              </w:rPr>
            </w:pPr>
            <w:r w:rsidRPr="006717E5">
              <w:rPr>
                <w:sz w:val="22"/>
              </w:rPr>
              <w:t>Bước 4.</w:t>
            </w:r>
            <w:r w:rsidRPr="006717E5">
              <w:rPr>
                <w:sz w:val="22"/>
              </w:rPr>
              <w:tab/>
            </w:r>
          </w:p>
          <w:p w:rsidR="005358EB" w:rsidRPr="006717E5" w:rsidRDefault="00A5598C" w:rsidP="00A5598C">
            <w:pPr>
              <w:tabs>
                <w:tab w:val="left" w:pos="284"/>
              </w:tabs>
              <w:spacing w:before="20" w:after="20" w:line="300" w:lineRule="exact"/>
              <w:rPr>
                <w:sz w:val="22"/>
              </w:rPr>
            </w:pPr>
            <w:r>
              <w:rPr>
                <w:sz w:val="22"/>
              </w:rPr>
              <w:t xml:space="preserve">Xác định </w:t>
            </w:r>
            <w:r w:rsidRPr="006717E5">
              <w:rPr>
                <w:sz w:val="22"/>
              </w:rPr>
              <w:t xml:space="preserve">có kịch bản </w:t>
            </w:r>
            <w:r>
              <w:rPr>
                <w:sz w:val="22"/>
              </w:rPr>
              <w:t xml:space="preserve">khắc phục </w:t>
            </w:r>
            <w:r w:rsidRPr="006717E5">
              <w:rPr>
                <w:sz w:val="22"/>
              </w:rPr>
              <w:t xml:space="preserve"> chưa?</w:t>
            </w:r>
          </w:p>
        </w:tc>
        <w:tc>
          <w:tcPr>
            <w:tcW w:w="1475" w:type="dxa"/>
            <w:shd w:val="clear" w:color="auto" w:fill="auto"/>
          </w:tcPr>
          <w:p w:rsidR="005358EB" w:rsidRPr="006717E5" w:rsidRDefault="00395C5F" w:rsidP="00395C5F">
            <w:pPr>
              <w:tabs>
                <w:tab w:val="left" w:pos="284"/>
              </w:tabs>
              <w:spacing w:before="20" w:after="20" w:line="300" w:lineRule="exact"/>
              <w:rPr>
                <w:sz w:val="22"/>
              </w:rPr>
            </w:pPr>
            <w:r>
              <w:rPr>
                <w:sz w:val="22"/>
              </w:rPr>
              <w:t>Có kịch bản nhưng k</w:t>
            </w:r>
            <w:r w:rsidR="005358EB" w:rsidRPr="006717E5">
              <w:rPr>
                <w:sz w:val="22"/>
              </w:rPr>
              <w:t xml:space="preserve">ịch bản không thực thi được một số bước </w:t>
            </w:r>
          </w:p>
        </w:tc>
        <w:tc>
          <w:tcPr>
            <w:tcW w:w="1438" w:type="dxa"/>
            <w:shd w:val="clear" w:color="auto" w:fill="auto"/>
          </w:tcPr>
          <w:p w:rsidR="005358EB" w:rsidRPr="006717E5" w:rsidRDefault="005358EB" w:rsidP="00395C5F">
            <w:pPr>
              <w:tabs>
                <w:tab w:val="left" w:pos="284"/>
              </w:tabs>
              <w:spacing w:before="20" w:after="20" w:line="300" w:lineRule="exact"/>
              <w:rPr>
                <w:sz w:val="22"/>
              </w:rPr>
            </w:pPr>
            <w:r w:rsidRPr="006717E5">
              <w:rPr>
                <w:sz w:val="22"/>
              </w:rPr>
              <w:t xml:space="preserve">Kịch bản </w:t>
            </w:r>
            <w:r w:rsidR="00395C5F">
              <w:rPr>
                <w:sz w:val="22"/>
              </w:rPr>
              <w:t xml:space="preserve">cũ, thiếu thông tin </w:t>
            </w:r>
          </w:p>
        </w:tc>
        <w:tc>
          <w:tcPr>
            <w:tcW w:w="783"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2</w:t>
            </w:r>
          </w:p>
        </w:tc>
        <w:tc>
          <w:tcPr>
            <w:tcW w:w="956"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Không thể xử lý sự cố theo kịch bản</w:t>
            </w:r>
          </w:p>
        </w:tc>
        <w:tc>
          <w:tcPr>
            <w:tcW w:w="913"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1</w:t>
            </w:r>
          </w:p>
        </w:tc>
        <w:tc>
          <w:tcPr>
            <w:tcW w:w="774"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2</w:t>
            </w:r>
          </w:p>
        </w:tc>
        <w:tc>
          <w:tcPr>
            <w:tcW w:w="1585" w:type="dxa"/>
            <w:shd w:val="clear" w:color="auto" w:fill="auto"/>
          </w:tcPr>
          <w:p w:rsidR="005358EB" w:rsidRPr="006717E5" w:rsidRDefault="00395C5F" w:rsidP="00395C5F">
            <w:pPr>
              <w:tabs>
                <w:tab w:val="left" w:pos="284"/>
              </w:tabs>
              <w:spacing w:before="20" w:after="20" w:line="300" w:lineRule="exact"/>
              <w:rPr>
                <w:sz w:val="22"/>
              </w:rPr>
            </w:pPr>
            <w:r>
              <w:rPr>
                <w:sz w:val="22"/>
              </w:rPr>
              <w:t>Cập nhật kịch bản định kỳ theo bản hiện hành của bộ phận Helpdesk của Khố</w:t>
            </w:r>
            <w:r w:rsidR="000174A9">
              <w:rPr>
                <w:sz w:val="22"/>
              </w:rPr>
              <w:t>i CNTT lưu trên hệ thống s-office của doanh nghiệp</w:t>
            </w:r>
          </w:p>
        </w:tc>
        <w:tc>
          <w:tcPr>
            <w:tcW w:w="772"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1</w:t>
            </w:r>
          </w:p>
        </w:tc>
        <w:tc>
          <w:tcPr>
            <w:tcW w:w="913"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1</w:t>
            </w:r>
          </w:p>
        </w:tc>
        <w:tc>
          <w:tcPr>
            <w:tcW w:w="766"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1</w:t>
            </w:r>
          </w:p>
        </w:tc>
        <w:tc>
          <w:tcPr>
            <w:tcW w:w="919"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Có</w:t>
            </w:r>
          </w:p>
          <w:p w:rsidR="005358EB" w:rsidRPr="006717E5" w:rsidRDefault="005358EB" w:rsidP="005358EB">
            <w:pPr>
              <w:rPr>
                <w:sz w:val="22"/>
              </w:rPr>
            </w:pPr>
          </w:p>
        </w:tc>
        <w:tc>
          <w:tcPr>
            <w:tcW w:w="1436" w:type="dxa"/>
            <w:shd w:val="clear" w:color="auto" w:fill="auto"/>
          </w:tcPr>
          <w:p w:rsidR="005358EB" w:rsidRPr="006717E5" w:rsidRDefault="005358EB" w:rsidP="005358EB">
            <w:pPr>
              <w:tabs>
                <w:tab w:val="left" w:pos="284"/>
              </w:tabs>
              <w:spacing w:before="20" w:after="20" w:line="300" w:lineRule="exact"/>
              <w:rPr>
                <w:sz w:val="22"/>
              </w:rPr>
            </w:pPr>
            <w:r w:rsidRPr="006717E5">
              <w:rPr>
                <w:sz w:val="22"/>
              </w:rPr>
              <w:t>Không</w:t>
            </w:r>
          </w:p>
        </w:tc>
      </w:tr>
      <w:tr w:rsidR="004C33A6" w:rsidRPr="006717E5" w:rsidTr="00DB3157">
        <w:tc>
          <w:tcPr>
            <w:tcW w:w="537" w:type="dxa"/>
            <w:shd w:val="clear" w:color="auto" w:fill="auto"/>
          </w:tcPr>
          <w:p w:rsidR="000B28AD" w:rsidRPr="006717E5" w:rsidRDefault="000B28AD" w:rsidP="000B28AD">
            <w:pPr>
              <w:tabs>
                <w:tab w:val="left" w:pos="284"/>
              </w:tabs>
              <w:spacing w:before="20" w:after="20" w:line="300" w:lineRule="exact"/>
              <w:jc w:val="both"/>
              <w:rPr>
                <w:b/>
                <w:sz w:val="22"/>
              </w:rPr>
            </w:pPr>
            <w:r>
              <w:rPr>
                <w:b/>
                <w:sz w:val="22"/>
              </w:rPr>
              <w:t>5</w:t>
            </w:r>
          </w:p>
        </w:tc>
        <w:tc>
          <w:tcPr>
            <w:tcW w:w="2009" w:type="dxa"/>
            <w:shd w:val="clear" w:color="auto" w:fill="auto"/>
          </w:tcPr>
          <w:p w:rsidR="000B28AD" w:rsidRPr="006717E5" w:rsidRDefault="000B28AD" w:rsidP="000B28AD">
            <w:pPr>
              <w:tabs>
                <w:tab w:val="left" w:pos="284"/>
              </w:tabs>
              <w:spacing w:before="20" w:after="20" w:line="300" w:lineRule="exact"/>
              <w:rPr>
                <w:sz w:val="22"/>
              </w:rPr>
            </w:pPr>
            <w:r w:rsidRPr="006717E5">
              <w:rPr>
                <w:sz w:val="22"/>
              </w:rPr>
              <w:t>Bước 5.</w:t>
            </w:r>
            <w:r w:rsidRPr="006717E5">
              <w:rPr>
                <w:sz w:val="22"/>
              </w:rPr>
              <w:tab/>
              <w:t>Xây dựng phương án</w:t>
            </w:r>
            <w:r>
              <w:rPr>
                <w:sz w:val="22"/>
              </w:rPr>
              <w:t xml:space="preserve"> khắc phục</w:t>
            </w:r>
          </w:p>
        </w:tc>
        <w:tc>
          <w:tcPr>
            <w:tcW w:w="1475" w:type="dxa"/>
            <w:shd w:val="clear" w:color="auto" w:fill="auto"/>
          </w:tcPr>
          <w:p w:rsidR="000B28AD" w:rsidRPr="006717E5" w:rsidRDefault="000B28AD" w:rsidP="000B28AD">
            <w:pPr>
              <w:tabs>
                <w:tab w:val="left" w:pos="284"/>
              </w:tabs>
              <w:spacing w:before="20" w:after="20" w:line="300" w:lineRule="exact"/>
              <w:rPr>
                <w:sz w:val="22"/>
              </w:rPr>
            </w:pPr>
            <w:r>
              <w:rPr>
                <w:sz w:val="22"/>
              </w:rPr>
              <w:t>Xác định sai nguyên nhân gây ra sự cố khi xây dựng phương án</w:t>
            </w:r>
          </w:p>
        </w:tc>
        <w:tc>
          <w:tcPr>
            <w:tcW w:w="1438" w:type="dxa"/>
            <w:shd w:val="clear" w:color="auto" w:fill="auto"/>
          </w:tcPr>
          <w:p w:rsidR="000B28AD" w:rsidRPr="006717E5" w:rsidRDefault="000B28AD" w:rsidP="000B28AD">
            <w:pPr>
              <w:tabs>
                <w:tab w:val="left" w:pos="284"/>
              </w:tabs>
              <w:spacing w:before="20" w:after="20" w:line="300" w:lineRule="exact"/>
              <w:rPr>
                <w:sz w:val="22"/>
              </w:rPr>
            </w:pPr>
            <w:r>
              <w:rPr>
                <w:sz w:val="22"/>
              </w:rPr>
              <w:t>Nhân viên tổ vận hành xử lý sự cố thiếu kinh nghiệm,  thiếu tham khảo các nguồn tin khác</w:t>
            </w:r>
          </w:p>
        </w:tc>
        <w:tc>
          <w:tcPr>
            <w:tcW w:w="783" w:type="dxa"/>
            <w:shd w:val="clear" w:color="auto" w:fill="auto"/>
          </w:tcPr>
          <w:p w:rsidR="000B28AD" w:rsidRPr="006717E5" w:rsidRDefault="003D0A61" w:rsidP="000B28AD">
            <w:pPr>
              <w:tabs>
                <w:tab w:val="left" w:pos="284"/>
              </w:tabs>
              <w:spacing w:before="20" w:after="20" w:line="300" w:lineRule="exact"/>
              <w:rPr>
                <w:sz w:val="22"/>
              </w:rPr>
            </w:pPr>
            <w:r>
              <w:rPr>
                <w:sz w:val="22"/>
              </w:rPr>
              <w:t>2</w:t>
            </w:r>
          </w:p>
        </w:tc>
        <w:tc>
          <w:tcPr>
            <w:tcW w:w="956" w:type="dxa"/>
            <w:shd w:val="clear" w:color="auto" w:fill="auto"/>
          </w:tcPr>
          <w:p w:rsidR="000B28AD" w:rsidRPr="006717E5" w:rsidRDefault="000B28AD" w:rsidP="000B28AD">
            <w:pPr>
              <w:tabs>
                <w:tab w:val="left" w:pos="284"/>
              </w:tabs>
              <w:spacing w:before="20" w:after="20" w:line="300" w:lineRule="exact"/>
              <w:rPr>
                <w:sz w:val="22"/>
              </w:rPr>
            </w:pPr>
            <w:r>
              <w:rPr>
                <w:sz w:val="22"/>
              </w:rPr>
              <w:t>Phương án khắc phục không dùng được</w:t>
            </w:r>
            <w:r w:rsidR="00B80ED0">
              <w:rPr>
                <w:sz w:val="22"/>
              </w:rPr>
              <w:t xml:space="preserve">; thời gian khắc </w:t>
            </w:r>
            <w:r w:rsidR="00B80ED0">
              <w:rPr>
                <w:sz w:val="22"/>
              </w:rPr>
              <w:lastRenderedPageBreak/>
              <w:t xml:space="preserve">phục có thể lâu hơn 2 giờ </w:t>
            </w:r>
          </w:p>
        </w:tc>
        <w:tc>
          <w:tcPr>
            <w:tcW w:w="913" w:type="dxa"/>
            <w:shd w:val="clear" w:color="auto" w:fill="auto"/>
          </w:tcPr>
          <w:p w:rsidR="000B28AD" w:rsidRPr="006717E5" w:rsidRDefault="000B28AD" w:rsidP="000B28AD">
            <w:pPr>
              <w:tabs>
                <w:tab w:val="left" w:pos="284"/>
              </w:tabs>
              <w:spacing w:before="20" w:after="20" w:line="300" w:lineRule="exact"/>
              <w:rPr>
                <w:sz w:val="22"/>
              </w:rPr>
            </w:pPr>
            <w:r>
              <w:rPr>
                <w:sz w:val="22"/>
              </w:rPr>
              <w:lastRenderedPageBreak/>
              <w:t>1</w:t>
            </w:r>
          </w:p>
        </w:tc>
        <w:tc>
          <w:tcPr>
            <w:tcW w:w="774" w:type="dxa"/>
            <w:shd w:val="clear" w:color="auto" w:fill="auto"/>
          </w:tcPr>
          <w:p w:rsidR="000B28AD" w:rsidRPr="006717E5" w:rsidRDefault="003D0A61" w:rsidP="000B28AD">
            <w:pPr>
              <w:tabs>
                <w:tab w:val="left" w:pos="284"/>
              </w:tabs>
              <w:spacing w:before="20" w:after="20" w:line="300" w:lineRule="exact"/>
              <w:rPr>
                <w:sz w:val="22"/>
              </w:rPr>
            </w:pPr>
            <w:r>
              <w:rPr>
                <w:sz w:val="22"/>
              </w:rPr>
              <w:t>2</w:t>
            </w:r>
          </w:p>
        </w:tc>
        <w:tc>
          <w:tcPr>
            <w:tcW w:w="1585" w:type="dxa"/>
            <w:shd w:val="clear" w:color="auto" w:fill="auto"/>
          </w:tcPr>
          <w:p w:rsidR="000B28AD" w:rsidRPr="006717E5" w:rsidRDefault="000B28AD" w:rsidP="000B28AD">
            <w:pPr>
              <w:tabs>
                <w:tab w:val="left" w:pos="284"/>
              </w:tabs>
              <w:spacing w:before="20" w:after="20" w:line="300" w:lineRule="exact"/>
              <w:rPr>
                <w:sz w:val="22"/>
              </w:rPr>
            </w:pPr>
            <w:r>
              <w:rPr>
                <w:sz w:val="22"/>
              </w:rPr>
              <w:t xml:space="preserve">Khi soạn và duyệt phương án khắc phục sự cố, người soạn phải tham khảo nhiều kịch bản xử lý đã có và liệt kê tất cả các </w:t>
            </w:r>
            <w:r>
              <w:rPr>
                <w:sz w:val="22"/>
              </w:rPr>
              <w:lastRenderedPageBreak/>
              <w:t>nguyên nhân có thể và giải pháp xử lý tương ứng để khi dùng phương án để khắc phục không bị gặp rủi ro này</w:t>
            </w:r>
          </w:p>
        </w:tc>
        <w:tc>
          <w:tcPr>
            <w:tcW w:w="772" w:type="dxa"/>
            <w:shd w:val="clear" w:color="auto" w:fill="auto"/>
          </w:tcPr>
          <w:p w:rsidR="000B28AD" w:rsidRPr="006717E5" w:rsidRDefault="000B28AD" w:rsidP="000B28AD">
            <w:pPr>
              <w:tabs>
                <w:tab w:val="left" w:pos="284"/>
              </w:tabs>
              <w:spacing w:before="20" w:after="20" w:line="300" w:lineRule="exact"/>
              <w:rPr>
                <w:sz w:val="22"/>
              </w:rPr>
            </w:pPr>
            <w:r w:rsidRPr="006717E5">
              <w:rPr>
                <w:sz w:val="22"/>
              </w:rPr>
              <w:lastRenderedPageBreak/>
              <w:t>1</w:t>
            </w:r>
          </w:p>
        </w:tc>
        <w:tc>
          <w:tcPr>
            <w:tcW w:w="913" w:type="dxa"/>
            <w:shd w:val="clear" w:color="auto" w:fill="auto"/>
          </w:tcPr>
          <w:p w:rsidR="000B28AD" w:rsidRPr="006717E5" w:rsidRDefault="000B28AD" w:rsidP="000B28AD">
            <w:pPr>
              <w:tabs>
                <w:tab w:val="left" w:pos="284"/>
              </w:tabs>
              <w:spacing w:before="20" w:after="20" w:line="300" w:lineRule="exact"/>
              <w:rPr>
                <w:sz w:val="22"/>
              </w:rPr>
            </w:pPr>
            <w:r w:rsidRPr="006717E5">
              <w:rPr>
                <w:sz w:val="22"/>
              </w:rPr>
              <w:t>1</w:t>
            </w:r>
          </w:p>
        </w:tc>
        <w:tc>
          <w:tcPr>
            <w:tcW w:w="766" w:type="dxa"/>
            <w:shd w:val="clear" w:color="auto" w:fill="auto"/>
          </w:tcPr>
          <w:p w:rsidR="000B28AD" w:rsidRPr="006717E5" w:rsidRDefault="000B28AD" w:rsidP="000B28AD">
            <w:pPr>
              <w:tabs>
                <w:tab w:val="left" w:pos="284"/>
              </w:tabs>
              <w:spacing w:before="20" w:after="20" w:line="300" w:lineRule="exact"/>
              <w:rPr>
                <w:sz w:val="22"/>
              </w:rPr>
            </w:pPr>
            <w:r w:rsidRPr="006717E5">
              <w:rPr>
                <w:sz w:val="22"/>
              </w:rPr>
              <w:t>1</w:t>
            </w:r>
          </w:p>
        </w:tc>
        <w:tc>
          <w:tcPr>
            <w:tcW w:w="919" w:type="dxa"/>
            <w:shd w:val="clear" w:color="auto" w:fill="auto"/>
          </w:tcPr>
          <w:p w:rsidR="000B28AD" w:rsidRPr="006717E5" w:rsidRDefault="000B28AD" w:rsidP="000B28AD">
            <w:pPr>
              <w:tabs>
                <w:tab w:val="left" w:pos="284"/>
              </w:tabs>
              <w:spacing w:before="20" w:after="20" w:line="300" w:lineRule="exact"/>
              <w:rPr>
                <w:sz w:val="22"/>
              </w:rPr>
            </w:pPr>
            <w:r w:rsidRPr="006717E5">
              <w:rPr>
                <w:sz w:val="22"/>
              </w:rPr>
              <w:t>Có</w:t>
            </w:r>
          </w:p>
          <w:p w:rsidR="000B28AD" w:rsidRPr="006717E5" w:rsidRDefault="000B28AD" w:rsidP="000B28AD">
            <w:pPr>
              <w:rPr>
                <w:sz w:val="22"/>
              </w:rPr>
            </w:pPr>
          </w:p>
        </w:tc>
        <w:tc>
          <w:tcPr>
            <w:tcW w:w="1436" w:type="dxa"/>
            <w:shd w:val="clear" w:color="auto" w:fill="auto"/>
          </w:tcPr>
          <w:p w:rsidR="000B28AD" w:rsidRPr="006717E5" w:rsidRDefault="000B28AD" w:rsidP="000B28AD">
            <w:pPr>
              <w:tabs>
                <w:tab w:val="left" w:pos="284"/>
              </w:tabs>
              <w:spacing w:before="20" w:after="20" w:line="300" w:lineRule="exact"/>
              <w:rPr>
                <w:sz w:val="22"/>
              </w:rPr>
            </w:pPr>
            <w:r w:rsidRPr="006717E5">
              <w:rPr>
                <w:sz w:val="22"/>
              </w:rPr>
              <w:t>Không</w:t>
            </w:r>
          </w:p>
        </w:tc>
      </w:tr>
      <w:tr w:rsidR="004C33A6" w:rsidRPr="006717E5" w:rsidTr="00DB3157">
        <w:tc>
          <w:tcPr>
            <w:tcW w:w="537" w:type="dxa"/>
            <w:shd w:val="clear" w:color="auto" w:fill="auto"/>
          </w:tcPr>
          <w:p w:rsidR="003D0A61" w:rsidRPr="006717E5" w:rsidRDefault="003D0A61" w:rsidP="000B28AD">
            <w:pPr>
              <w:tabs>
                <w:tab w:val="left" w:pos="284"/>
              </w:tabs>
              <w:spacing w:before="20" w:after="20" w:line="300" w:lineRule="exact"/>
              <w:jc w:val="both"/>
              <w:rPr>
                <w:b/>
                <w:sz w:val="22"/>
              </w:rPr>
            </w:pPr>
            <w:r>
              <w:rPr>
                <w:b/>
                <w:sz w:val="22"/>
              </w:rPr>
              <w:t>6</w:t>
            </w:r>
          </w:p>
        </w:tc>
        <w:tc>
          <w:tcPr>
            <w:tcW w:w="2009" w:type="dxa"/>
            <w:vMerge w:val="restart"/>
            <w:shd w:val="clear" w:color="auto" w:fill="auto"/>
          </w:tcPr>
          <w:p w:rsidR="003D0A61" w:rsidRPr="006717E5" w:rsidRDefault="003D0A61" w:rsidP="000B28AD">
            <w:pPr>
              <w:tabs>
                <w:tab w:val="left" w:pos="284"/>
              </w:tabs>
              <w:spacing w:before="20" w:after="20" w:line="300" w:lineRule="exact"/>
              <w:rPr>
                <w:sz w:val="22"/>
              </w:rPr>
            </w:pPr>
            <w:r w:rsidRPr="006717E5">
              <w:rPr>
                <w:sz w:val="22"/>
              </w:rPr>
              <w:t>Bước 6.</w:t>
            </w:r>
            <w:r w:rsidRPr="006717E5">
              <w:rPr>
                <w:sz w:val="22"/>
              </w:rPr>
              <w:tab/>
            </w:r>
          </w:p>
          <w:p w:rsidR="003D0A61" w:rsidRPr="006717E5" w:rsidRDefault="003D0A61" w:rsidP="000B28AD">
            <w:pPr>
              <w:tabs>
                <w:tab w:val="left" w:pos="284"/>
              </w:tabs>
              <w:spacing w:before="20" w:after="20" w:line="300" w:lineRule="exact"/>
              <w:rPr>
                <w:sz w:val="22"/>
              </w:rPr>
            </w:pPr>
            <w:r w:rsidRPr="006717E5">
              <w:rPr>
                <w:sz w:val="22"/>
              </w:rPr>
              <w:t>Phê duyệt</w:t>
            </w:r>
          </w:p>
        </w:tc>
        <w:tc>
          <w:tcPr>
            <w:tcW w:w="1475" w:type="dxa"/>
            <w:shd w:val="clear" w:color="auto" w:fill="auto"/>
          </w:tcPr>
          <w:p w:rsidR="003D0A61" w:rsidRPr="006717E5" w:rsidRDefault="00501B3D" w:rsidP="000B28AD">
            <w:pPr>
              <w:tabs>
                <w:tab w:val="left" w:pos="284"/>
              </w:tabs>
              <w:spacing w:before="20" w:after="20" w:line="300" w:lineRule="exact"/>
              <w:rPr>
                <w:sz w:val="22"/>
              </w:rPr>
            </w:pPr>
            <w:r>
              <w:rPr>
                <w:sz w:val="22"/>
              </w:rPr>
              <w:t>(1)</w:t>
            </w:r>
            <w:r w:rsidR="003D0A61" w:rsidRPr="006717E5">
              <w:rPr>
                <w:sz w:val="22"/>
              </w:rPr>
              <w:t>Phương án không được duyệt</w:t>
            </w:r>
            <w:r w:rsidR="003D0A61">
              <w:rPr>
                <w:sz w:val="22"/>
              </w:rPr>
              <w:t xml:space="preserve"> trên văn bản</w:t>
            </w:r>
          </w:p>
        </w:tc>
        <w:tc>
          <w:tcPr>
            <w:tcW w:w="1438" w:type="dxa"/>
            <w:shd w:val="clear" w:color="auto" w:fill="auto"/>
          </w:tcPr>
          <w:p w:rsidR="003D0A61" w:rsidRPr="0030077A" w:rsidRDefault="003D0A61" w:rsidP="008F4A0B">
            <w:pPr>
              <w:tabs>
                <w:tab w:val="left" w:pos="284"/>
              </w:tabs>
              <w:spacing w:before="20" w:after="20" w:line="300" w:lineRule="exact"/>
              <w:rPr>
                <w:sz w:val="22"/>
              </w:rPr>
            </w:pPr>
            <w:r w:rsidRPr="0030077A">
              <w:rPr>
                <w:sz w:val="22"/>
              </w:rPr>
              <w:t>Trưởng Phòng không có mặt vào lúc xảy ra sự cố</w:t>
            </w:r>
          </w:p>
        </w:tc>
        <w:tc>
          <w:tcPr>
            <w:tcW w:w="783" w:type="dxa"/>
            <w:shd w:val="clear" w:color="auto" w:fill="auto"/>
          </w:tcPr>
          <w:p w:rsidR="003D0A61" w:rsidRPr="0030077A" w:rsidRDefault="003D0A61" w:rsidP="000B28AD">
            <w:pPr>
              <w:tabs>
                <w:tab w:val="left" w:pos="284"/>
              </w:tabs>
              <w:spacing w:before="20" w:after="20" w:line="300" w:lineRule="exact"/>
              <w:rPr>
                <w:sz w:val="22"/>
              </w:rPr>
            </w:pPr>
            <w:r>
              <w:rPr>
                <w:sz w:val="22"/>
              </w:rPr>
              <w:t>2</w:t>
            </w:r>
          </w:p>
        </w:tc>
        <w:tc>
          <w:tcPr>
            <w:tcW w:w="956" w:type="dxa"/>
            <w:shd w:val="clear" w:color="auto" w:fill="auto"/>
          </w:tcPr>
          <w:p w:rsidR="003D0A61" w:rsidRPr="0030077A" w:rsidRDefault="003D0A61" w:rsidP="000B28AD">
            <w:pPr>
              <w:tabs>
                <w:tab w:val="left" w:pos="284"/>
              </w:tabs>
              <w:spacing w:before="20" w:after="20" w:line="300" w:lineRule="exact"/>
              <w:rPr>
                <w:sz w:val="22"/>
              </w:rPr>
            </w:pPr>
            <w:r w:rsidRPr="0030077A">
              <w:rPr>
                <w:sz w:val="22"/>
              </w:rPr>
              <w:t>Sự cố bị kéo dài hơn mong đợi</w:t>
            </w:r>
            <w:r w:rsidR="00B80ED0">
              <w:rPr>
                <w:sz w:val="22"/>
              </w:rPr>
              <w:t xml:space="preserve"> (2 giờ)</w:t>
            </w:r>
          </w:p>
        </w:tc>
        <w:tc>
          <w:tcPr>
            <w:tcW w:w="913" w:type="dxa"/>
            <w:shd w:val="clear" w:color="auto" w:fill="auto"/>
          </w:tcPr>
          <w:p w:rsidR="003D0A61" w:rsidRPr="0030077A" w:rsidRDefault="003D0A61" w:rsidP="000B28AD">
            <w:pPr>
              <w:tabs>
                <w:tab w:val="left" w:pos="284"/>
              </w:tabs>
              <w:spacing w:before="20" w:after="20" w:line="300" w:lineRule="exact"/>
              <w:rPr>
                <w:sz w:val="22"/>
              </w:rPr>
            </w:pPr>
            <w:r>
              <w:rPr>
                <w:sz w:val="22"/>
              </w:rPr>
              <w:t>2</w:t>
            </w:r>
          </w:p>
        </w:tc>
        <w:tc>
          <w:tcPr>
            <w:tcW w:w="774" w:type="dxa"/>
            <w:shd w:val="clear" w:color="auto" w:fill="auto"/>
          </w:tcPr>
          <w:p w:rsidR="003D0A61" w:rsidRPr="0030077A" w:rsidRDefault="003D0A61" w:rsidP="000B28AD">
            <w:pPr>
              <w:tabs>
                <w:tab w:val="left" w:pos="284"/>
              </w:tabs>
              <w:spacing w:before="20" w:after="20" w:line="300" w:lineRule="exact"/>
              <w:rPr>
                <w:sz w:val="22"/>
              </w:rPr>
            </w:pPr>
            <w:r>
              <w:rPr>
                <w:sz w:val="22"/>
              </w:rPr>
              <w:t>4</w:t>
            </w:r>
          </w:p>
        </w:tc>
        <w:tc>
          <w:tcPr>
            <w:tcW w:w="1585" w:type="dxa"/>
            <w:shd w:val="clear" w:color="auto" w:fill="auto"/>
          </w:tcPr>
          <w:p w:rsidR="003D0A61" w:rsidRPr="0030077A" w:rsidRDefault="003D0A61" w:rsidP="008F4A0B">
            <w:pPr>
              <w:tabs>
                <w:tab w:val="left" w:pos="284"/>
              </w:tabs>
              <w:spacing w:before="20" w:after="20" w:line="300" w:lineRule="exact"/>
              <w:rPr>
                <w:sz w:val="22"/>
              </w:rPr>
            </w:pPr>
            <w:r w:rsidRPr="0030077A">
              <w:rPr>
                <w:sz w:val="22"/>
              </w:rPr>
              <w:t xml:space="preserve">Trưởng Phòng đồng ý cho phép nhân viên tổ vận hành liên lạc qua điện thoại với Trưởng Phòng để có phê duyệt </w:t>
            </w:r>
          </w:p>
        </w:tc>
        <w:tc>
          <w:tcPr>
            <w:tcW w:w="772" w:type="dxa"/>
            <w:shd w:val="clear" w:color="auto" w:fill="auto"/>
          </w:tcPr>
          <w:p w:rsidR="003D0A61" w:rsidRPr="006717E5" w:rsidRDefault="003D0A61" w:rsidP="000B28AD">
            <w:pPr>
              <w:tabs>
                <w:tab w:val="left" w:pos="284"/>
              </w:tabs>
              <w:spacing w:before="20" w:after="20" w:line="300" w:lineRule="exact"/>
              <w:rPr>
                <w:sz w:val="22"/>
              </w:rPr>
            </w:pPr>
            <w:r w:rsidRPr="006717E5">
              <w:rPr>
                <w:sz w:val="22"/>
              </w:rPr>
              <w:t>1</w:t>
            </w:r>
          </w:p>
        </w:tc>
        <w:tc>
          <w:tcPr>
            <w:tcW w:w="913" w:type="dxa"/>
            <w:shd w:val="clear" w:color="auto" w:fill="auto"/>
          </w:tcPr>
          <w:p w:rsidR="003D0A61" w:rsidRPr="006717E5" w:rsidRDefault="003D0A61" w:rsidP="000B28AD">
            <w:pPr>
              <w:tabs>
                <w:tab w:val="left" w:pos="284"/>
              </w:tabs>
              <w:spacing w:before="20" w:after="20" w:line="300" w:lineRule="exact"/>
              <w:rPr>
                <w:sz w:val="22"/>
              </w:rPr>
            </w:pPr>
            <w:r w:rsidRPr="006717E5">
              <w:rPr>
                <w:sz w:val="22"/>
              </w:rPr>
              <w:t>1</w:t>
            </w:r>
          </w:p>
        </w:tc>
        <w:tc>
          <w:tcPr>
            <w:tcW w:w="766" w:type="dxa"/>
            <w:shd w:val="clear" w:color="auto" w:fill="auto"/>
          </w:tcPr>
          <w:p w:rsidR="003D0A61" w:rsidRPr="006717E5" w:rsidRDefault="003D0A61" w:rsidP="000B28AD">
            <w:pPr>
              <w:tabs>
                <w:tab w:val="left" w:pos="284"/>
              </w:tabs>
              <w:spacing w:before="20" w:after="20" w:line="300" w:lineRule="exact"/>
              <w:rPr>
                <w:sz w:val="22"/>
              </w:rPr>
            </w:pPr>
            <w:r w:rsidRPr="006717E5">
              <w:rPr>
                <w:sz w:val="22"/>
              </w:rPr>
              <w:t>1</w:t>
            </w:r>
          </w:p>
        </w:tc>
        <w:tc>
          <w:tcPr>
            <w:tcW w:w="919" w:type="dxa"/>
            <w:shd w:val="clear" w:color="auto" w:fill="auto"/>
          </w:tcPr>
          <w:p w:rsidR="003D0A61" w:rsidRPr="006717E5" w:rsidRDefault="003D0A61" w:rsidP="000B28AD">
            <w:pPr>
              <w:tabs>
                <w:tab w:val="left" w:pos="284"/>
              </w:tabs>
              <w:spacing w:before="20" w:after="20" w:line="300" w:lineRule="exact"/>
              <w:rPr>
                <w:sz w:val="22"/>
              </w:rPr>
            </w:pPr>
            <w:r w:rsidRPr="006717E5">
              <w:rPr>
                <w:sz w:val="22"/>
              </w:rPr>
              <w:t>Có</w:t>
            </w:r>
          </w:p>
          <w:p w:rsidR="003D0A61" w:rsidRPr="006717E5" w:rsidRDefault="003D0A61" w:rsidP="000B28AD">
            <w:pPr>
              <w:rPr>
                <w:sz w:val="22"/>
              </w:rPr>
            </w:pPr>
          </w:p>
        </w:tc>
        <w:tc>
          <w:tcPr>
            <w:tcW w:w="1436" w:type="dxa"/>
            <w:shd w:val="clear" w:color="auto" w:fill="auto"/>
          </w:tcPr>
          <w:p w:rsidR="003D0A61" w:rsidRPr="006717E5" w:rsidRDefault="003D0A61" w:rsidP="000B28AD">
            <w:pPr>
              <w:tabs>
                <w:tab w:val="left" w:pos="284"/>
              </w:tabs>
              <w:spacing w:before="20" w:after="20" w:line="300" w:lineRule="exact"/>
              <w:rPr>
                <w:sz w:val="22"/>
              </w:rPr>
            </w:pPr>
            <w:r w:rsidRPr="006717E5">
              <w:rPr>
                <w:sz w:val="22"/>
              </w:rPr>
              <w:t>Không</w:t>
            </w:r>
          </w:p>
        </w:tc>
      </w:tr>
      <w:tr w:rsidR="00F101E8" w:rsidRPr="006717E5" w:rsidTr="00DB3157">
        <w:tc>
          <w:tcPr>
            <w:tcW w:w="537" w:type="dxa"/>
            <w:shd w:val="clear" w:color="auto" w:fill="auto"/>
          </w:tcPr>
          <w:p w:rsidR="00501B3D" w:rsidRDefault="00501B3D" w:rsidP="00501B3D">
            <w:pPr>
              <w:tabs>
                <w:tab w:val="left" w:pos="284"/>
              </w:tabs>
              <w:spacing w:before="20" w:after="20" w:line="300" w:lineRule="exact"/>
              <w:jc w:val="both"/>
              <w:rPr>
                <w:b/>
                <w:sz w:val="22"/>
              </w:rPr>
            </w:pPr>
          </w:p>
        </w:tc>
        <w:tc>
          <w:tcPr>
            <w:tcW w:w="2009" w:type="dxa"/>
            <w:vMerge/>
            <w:shd w:val="clear" w:color="auto" w:fill="auto"/>
          </w:tcPr>
          <w:p w:rsidR="00501B3D" w:rsidRPr="006717E5" w:rsidRDefault="00501B3D" w:rsidP="00501B3D">
            <w:pPr>
              <w:tabs>
                <w:tab w:val="left" w:pos="284"/>
              </w:tabs>
              <w:spacing w:before="20" w:after="20" w:line="300" w:lineRule="exact"/>
              <w:rPr>
                <w:sz w:val="22"/>
              </w:rPr>
            </w:pPr>
          </w:p>
        </w:tc>
        <w:tc>
          <w:tcPr>
            <w:tcW w:w="1475" w:type="dxa"/>
            <w:shd w:val="clear" w:color="auto" w:fill="auto"/>
          </w:tcPr>
          <w:p w:rsidR="00501B3D" w:rsidRPr="006717E5" w:rsidRDefault="00501B3D" w:rsidP="00501B3D">
            <w:pPr>
              <w:tabs>
                <w:tab w:val="left" w:pos="284"/>
              </w:tabs>
              <w:spacing w:before="20" w:after="20" w:line="300" w:lineRule="exact"/>
              <w:rPr>
                <w:sz w:val="22"/>
              </w:rPr>
            </w:pPr>
            <w:r>
              <w:rPr>
                <w:sz w:val="22"/>
              </w:rPr>
              <w:t>(2)</w:t>
            </w:r>
            <w:r w:rsidRPr="006717E5">
              <w:rPr>
                <w:sz w:val="22"/>
              </w:rPr>
              <w:t>Phương án không được duyệt</w:t>
            </w:r>
            <w:r>
              <w:rPr>
                <w:sz w:val="22"/>
              </w:rPr>
              <w:t xml:space="preserve"> trên văn bản đủ nhanh để kịp khắc phục sự </w:t>
            </w:r>
            <w:r>
              <w:rPr>
                <w:sz w:val="22"/>
              </w:rPr>
              <w:lastRenderedPageBreak/>
              <w:t xml:space="preserve">cố trong thời gian quy định </w:t>
            </w:r>
          </w:p>
        </w:tc>
        <w:tc>
          <w:tcPr>
            <w:tcW w:w="1438" w:type="dxa"/>
            <w:shd w:val="clear" w:color="auto" w:fill="auto"/>
          </w:tcPr>
          <w:p w:rsidR="00501B3D" w:rsidRPr="0030077A" w:rsidRDefault="00501B3D" w:rsidP="00501B3D">
            <w:pPr>
              <w:tabs>
                <w:tab w:val="left" w:pos="284"/>
              </w:tabs>
              <w:spacing w:before="20" w:after="20" w:line="300" w:lineRule="exact"/>
              <w:rPr>
                <w:sz w:val="22"/>
              </w:rPr>
            </w:pPr>
            <w:r w:rsidRPr="0030077A">
              <w:rPr>
                <w:sz w:val="22"/>
              </w:rPr>
              <w:lastRenderedPageBreak/>
              <w:t xml:space="preserve">Trưởng Phòng không </w:t>
            </w:r>
            <w:r>
              <w:rPr>
                <w:sz w:val="22"/>
              </w:rPr>
              <w:t xml:space="preserve">hiểu biết về mạng máy tính </w:t>
            </w:r>
          </w:p>
        </w:tc>
        <w:tc>
          <w:tcPr>
            <w:tcW w:w="783" w:type="dxa"/>
            <w:shd w:val="clear" w:color="auto" w:fill="auto"/>
          </w:tcPr>
          <w:p w:rsidR="00501B3D" w:rsidRPr="0030077A" w:rsidRDefault="00501B3D" w:rsidP="00501B3D">
            <w:pPr>
              <w:tabs>
                <w:tab w:val="left" w:pos="284"/>
              </w:tabs>
              <w:spacing w:before="20" w:after="20" w:line="300" w:lineRule="exact"/>
              <w:rPr>
                <w:sz w:val="22"/>
              </w:rPr>
            </w:pPr>
            <w:r>
              <w:rPr>
                <w:sz w:val="22"/>
              </w:rPr>
              <w:t>1</w:t>
            </w:r>
          </w:p>
        </w:tc>
        <w:tc>
          <w:tcPr>
            <w:tcW w:w="956" w:type="dxa"/>
            <w:shd w:val="clear" w:color="auto" w:fill="auto"/>
          </w:tcPr>
          <w:p w:rsidR="00501B3D" w:rsidRPr="0030077A" w:rsidRDefault="00501B3D" w:rsidP="00501B3D">
            <w:pPr>
              <w:tabs>
                <w:tab w:val="left" w:pos="284"/>
              </w:tabs>
              <w:spacing w:before="20" w:after="20" w:line="300" w:lineRule="exact"/>
              <w:rPr>
                <w:sz w:val="22"/>
              </w:rPr>
            </w:pPr>
            <w:r w:rsidRPr="0030077A">
              <w:rPr>
                <w:sz w:val="22"/>
              </w:rPr>
              <w:t>Sự cố bị kéo dài hơn mong đợi</w:t>
            </w:r>
            <w:r w:rsidR="00B80ED0">
              <w:rPr>
                <w:sz w:val="22"/>
              </w:rPr>
              <w:t xml:space="preserve"> (2 giờ)</w:t>
            </w:r>
          </w:p>
        </w:tc>
        <w:tc>
          <w:tcPr>
            <w:tcW w:w="913" w:type="dxa"/>
            <w:shd w:val="clear" w:color="auto" w:fill="auto"/>
          </w:tcPr>
          <w:p w:rsidR="00501B3D" w:rsidRPr="0030077A" w:rsidRDefault="00501B3D" w:rsidP="00501B3D">
            <w:pPr>
              <w:tabs>
                <w:tab w:val="left" w:pos="284"/>
              </w:tabs>
              <w:spacing w:before="20" w:after="20" w:line="300" w:lineRule="exact"/>
              <w:rPr>
                <w:sz w:val="22"/>
              </w:rPr>
            </w:pPr>
            <w:r>
              <w:rPr>
                <w:sz w:val="22"/>
              </w:rPr>
              <w:t>2</w:t>
            </w:r>
          </w:p>
        </w:tc>
        <w:tc>
          <w:tcPr>
            <w:tcW w:w="774" w:type="dxa"/>
            <w:shd w:val="clear" w:color="auto" w:fill="auto"/>
          </w:tcPr>
          <w:p w:rsidR="00501B3D" w:rsidRPr="0030077A" w:rsidRDefault="00501B3D" w:rsidP="00501B3D">
            <w:pPr>
              <w:tabs>
                <w:tab w:val="left" w:pos="284"/>
              </w:tabs>
              <w:spacing w:before="20" w:after="20" w:line="300" w:lineRule="exact"/>
              <w:rPr>
                <w:sz w:val="22"/>
              </w:rPr>
            </w:pPr>
            <w:r>
              <w:rPr>
                <w:sz w:val="22"/>
              </w:rPr>
              <w:t>2</w:t>
            </w:r>
          </w:p>
        </w:tc>
        <w:tc>
          <w:tcPr>
            <w:tcW w:w="1585" w:type="dxa"/>
            <w:shd w:val="clear" w:color="auto" w:fill="auto"/>
          </w:tcPr>
          <w:p w:rsidR="00501B3D" w:rsidRPr="0030077A" w:rsidRDefault="00501B3D" w:rsidP="00501B3D">
            <w:pPr>
              <w:tabs>
                <w:tab w:val="left" w:pos="284"/>
              </w:tabs>
              <w:spacing w:before="20" w:after="20" w:line="300" w:lineRule="exact"/>
              <w:rPr>
                <w:sz w:val="22"/>
              </w:rPr>
            </w:pPr>
            <w:r>
              <w:rPr>
                <w:sz w:val="22"/>
              </w:rPr>
              <w:t>N</w:t>
            </w:r>
            <w:r w:rsidRPr="0030077A">
              <w:rPr>
                <w:sz w:val="22"/>
              </w:rPr>
              <w:t xml:space="preserve">hân viên tổ vận hành liên lạc qua điện thoại với </w:t>
            </w:r>
            <w:r>
              <w:rPr>
                <w:sz w:val="22"/>
              </w:rPr>
              <w:t xml:space="preserve">Phó phòng phụ trách mạng </w:t>
            </w:r>
            <w:r>
              <w:rPr>
                <w:sz w:val="22"/>
              </w:rPr>
              <w:lastRenderedPageBreak/>
              <w:t xml:space="preserve">hoặc chuyên viên phụ trách mạng máy tính </w:t>
            </w:r>
            <w:r w:rsidRPr="0030077A">
              <w:rPr>
                <w:sz w:val="22"/>
              </w:rPr>
              <w:t xml:space="preserve">để có </w:t>
            </w:r>
            <w:r>
              <w:rPr>
                <w:sz w:val="22"/>
              </w:rPr>
              <w:t xml:space="preserve">sự thống nhất phương án trước khi </w:t>
            </w:r>
            <w:r w:rsidRPr="0030077A">
              <w:rPr>
                <w:sz w:val="22"/>
              </w:rPr>
              <w:t>phê duyệt</w:t>
            </w:r>
            <w:r>
              <w:rPr>
                <w:sz w:val="22"/>
              </w:rPr>
              <w:t xml:space="preserve"> (ký nháy vào phương án rồi trình lại cho Trường Phòng ký)</w:t>
            </w:r>
          </w:p>
        </w:tc>
        <w:tc>
          <w:tcPr>
            <w:tcW w:w="772"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lastRenderedPageBreak/>
              <w:t>1</w:t>
            </w:r>
          </w:p>
        </w:tc>
        <w:tc>
          <w:tcPr>
            <w:tcW w:w="913"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766"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919"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Có</w:t>
            </w:r>
          </w:p>
          <w:p w:rsidR="00501B3D" w:rsidRPr="006717E5" w:rsidRDefault="00501B3D" w:rsidP="00501B3D">
            <w:pPr>
              <w:rPr>
                <w:sz w:val="22"/>
              </w:rPr>
            </w:pPr>
          </w:p>
        </w:tc>
        <w:tc>
          <w:tcPr>
            <w:tcW w:w="1436"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Không</w:t>
            </w:r>
          </w:p>
        </w:tc>
      </w:tr>
      <w:tr w:rsidR="00F101E8" w:rsidRPr="006717E5" w:rsidTr="00DB3157">
        <w:tc>
          <w:tcPr>
            <w:tcW w:w="537" w:type="dxa"/>
            <w:shd w:val="clear" w:color="auto" w:fill="auto"/>
          </w:tcPr>
          <w:p w:rsidR="00501B3D" w:rsidRPr="006717E5" w:rsidRDefault="00501B3D" w:rsidP="00501B3D">
            <w:pPr>
              <w:tabs>
                <w:tab w:val="left" w:pos="284"/>
              </w:tabs>
              <w:spacing w:before="20" w:after="20" w:line="300" w:lineRule="exact"/>
              <w:jc w:val="both"/>
              <w:rPr>
                <w:b/>
                <w:sz w:val="22"/>
              </w:rPr>
            </w:pPr>
            <w:r>
              <w:rPr>
                <w:b/>
                <w:sz w:val="22"/>
              </w:rPr>
              <w:t>7</w:t>
            </w:r>
          </w:p>
        </w:tc>
        <w:tc>
          <w:tcPr>
            <w:tcW w:w="2009"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Bước 7.</w:t>
            </w:r>
            <w:r w:rsidRPr="006717E5">
              <w:rPr>
                <w:sz w:val="22"/>
              </w:rPr>
              <w:tab/>
            </w:r>
          </w:p>
          <w:p w:rsidR="00501B3D" w:rsidRPr="006717E5" w:rsidRDefault="00501B3D" w:rsidP="00501B3D">
            <w:pPr>
              <w:tabs>
                <w:tab w:val="left" w:pos="284"/>
              </w:tabs>
              <w:spacing w:before="20" w:after="20" w:line="300" w:lineRule="exact"/>
              <w:rPr>
                <w:sz w:val="22"/>
              </w:rPr>
            </w:pPr>
            <w:r w:rsidRPr="006717E5">
              <w:rPr>
                <w:sz w:val="22"/>
              </w:rPr>
              <w:t>Khắc phục sự cố</w:t>
            </w:r>
          </w:p>
        </w:tc>
        <w:tc>
          <w:tcPr>
            <w:tcW w:w="1475" w:type="dxa"/>
            <w:shd w:val="clear" w:color="auto" w:fill="auto"/>
          </w:tcPr>
          <w:p w:rsidR="00501B3D" w:rsidRPr="006717E5" w:rsidRDefault="00501B3D" w:rsidP="00501B3D">
            <w:pPr>
              <w:tabs>
                <w:tab w:val="left" w:pos="284"/>
              </w:tabs>
              <w:spacing w:before="20" w:after="20" w:line="300" w:lineRule="exact"/>
              <w:rPr>
                <w:sz w:val="22"/>
              </w:rPr>
            </w:pPr>
            <w:r>
              <w:rPr>
                <w:sz w:val="22"/>
              </w:rPr>
              <w:t>Công cụ chuyên dụng dùng trong phương án xử lý (như kìm bấm RJ45, LAN</w:t>
            </w:r>
            <w:r w:rsidR="004A10F5">
              <w:rPr>
                <w:sz w:val="22"/>
              </w:rPr>
              <w:t xml:space="preserve"> cable</w:t>
            </w:r>
            <w:r>
              <w:rPr>
                <w:sz w:val="22"/>
              </w:rPr>
              <w:t xml:space="preserve"> tester,…) bị hỏng hoặc thiếu hoặc thất lạ</w:t>
            </w:r>
            <w:r w:rsidR="004A10F5">
              <w:rPr>
                <w:sz w:val="22"/>
              </w:rPr>
              <w:t xml:space="preserve">c hoặc bị nhân viên </w:t>
            </w:r>
            <w:r w:rsidR="004A10F5">
              <w:rPr>
                <w:sz w:val="22"/>
              </w:rPr>
              <w:lastRenderedPageBreak/>
              <w:t>mang đi nơi khác.</w:t>
            </w:r>
          </w:p>
        </w:tc>
        <w:tc>
          <w:tcPr>
            <w:tcW w:w="1438" w:type="dxa"/>
            <w:shd w:val="clear" w:color="auto" w:fill="auto"/>
          </w:tcPr>
          <w:p w:rsidR="00501B3D" w:rsidRPr="00501B3D" w:rsidRDefault="00AE1F55" w:rsidP="00B06857">
            <w:pPr>
              <w:tabs>
                <w:tab w:val="left" w:pos="284"/>
              </w:tabs>
              <w:spacing w:before="20" w:after="20" w:line="300" w:lineRule="exact"/>
              <w:jc w:val="both"/>
              <w:rPr>
                <w:sz w:val="22"/>
              </w:rPr>
            </w:pPr>
            <w:r>
              <w:rPr>
                <w:sz w:val="22"/>
              </w:rPr>
              <w:lastRenderedPageBreak/>
              <w:t>PQLVH</w:t>
            </w:r>
            <w:r w:rsidR="00501B3D" w:rsidRPr="00501B3D">
              <w:rPr>
                <w:sz w:val="22"/>
              </w:rPr>
              <w:t xml:space="preserve"> không trang bị dự phòng; không quản lý công cụ theo quy định</w:t>
            </w:r>
            <w:r w:rsidR="00B06857">
              <w:rPr>
                <w:sz w:val="22"/>
              </w:rPr>
              <w:t>; nhân viên quản lý (“asset owner”)  công cụ kém</w:t>
            </w:r>
          </w:p>
        </w:tc>
        <w:tc>
          <w:tcPr>
            <w:tcW w:w="783" w:type="dxa"/>
            <w:shd w:val="clear" w:color="auto" w:fill="auto"/>
          </w:tcPr>
          <w:p w:rsidR="00501B3D" w:rsidRPr="00501B3D" w:rsidRDefault="00501B3D" w:rsidP="00501B3D">
            <w:pPr>
              <w:tabs>
                <w:tab w:val="left" w:pos="284"/>
              </w:tabs>
              <w:spacing w:before="20" w:after="20" w:line="300" w:lineRule="exact"/>
              <w:jc w:val="both"/>
              <w:rPr>
                <w:sz w:val="22"/>
              </w:rPr>
            </w:pPr>
            <w:r w:rsidRPr="00501B3D">
              <w:rPr>
                <w:sz w:val="22"/>
              </w:rPr>
              <w:t>1</w:t>
            </w:r>
          </w:p>
        </w:tc>
        <w:tc>
          <w:tcPr>
            <w:tcW w:w="956" w:type="dxa"/>
            <w:shd w:val="clear" w:color="auto" w:fill="auto"/>
          </w:tcPr>
          <w:p w:rsidR="00501B3D" w:rsidRPr="00501B3D" w:rsidRDefault="00501B3D" w:rsidP="00501B3D">
            <w:pPr>
              <w:tabs>
                <w:tab w:val="left" w:pos="284"/>
              </w:tabs>
              <w:spacing w:before="20" w:after="20" w:line="300" w:lineRule="exact"/>
              <w:jc w:val="both"/>
              <w:rPr>
                <w:sz w:val="22"/>
              </w:rPr>
            </w:pPr>
            <w:r w:rsidRPr="00501B3D">
              <w:rPr>
                <w:sz w:val="22"/>
              </w:rPr>
              <w:t>Thời gian khắc phục sự cố kéo dài</w:t>
            </w:r>
            <w:r w:rsidR="00B80ED0">
              <w:rPr>
                <w:sz w:val="22"/>
              </w:rPr>
              <w:t xml:space="preserve"> (2 giờ)</w:t>
            </w:r>
          </w:p>
        </w:tc>
        <w:tc>
          <w:tcPr>
            <w:tcW w:w="913" w:type="dxa"/>
            <w:shd w:val="clear" w:color="auto" w:fill="auto"/>
          </w:tcPr>
          <w:p w:rsidR="00501B3D" w:rsidRPr="00501B3D" w:rsidRDefault="00501B3D" w:rsidP="00501B3D">
            <w:pPr>
              <w:tabs>
                <w:tab w:val="left" w:pos="284"/>
              </w:tabs>
              <w:spacing w:before="20" w:after="20" w:line="300" w:lineRule="exact"/>
              <w:jc w:val="both"/>
              <w:rPr>
                <w:sz w:val="22"/>
              </w:rPr>
            </w:pPr>
            <w:r w:rsidRPr="00501B3D">
              <w:rPr>
                <w:sz w:val="22"/>
              </w:rPr>
              <w:t>2</w:t>
            </w:r>
          </w:p>
        </w:tc>
        <w:tc>
          <w:tcPr>
            <w:tcW w:w="774" w:type="dxa"/>
            <w:shd w:val="clear" w:color="auto" w:fill="auto"/>
          </w:tcPr>
          <w:p w:rsidR="00501B3D" w:rsidRPr="006717E5" w:rsidRDefault="00501B3D" w:rsidP="00501B3D">
            <w:pPr>
              <w:tabs>
                <w:tab w:val="left" w:pos="284"/>
              </w:tabs>
              <w:spacing w:before="20" w:after="20" w:line="300" w:lineRule="exact"/>
              <w:jc w:val="both"/>
              <w:rPr>
                <w:b/>
                <w:sz w:val="22"/>
              </w:rPr>
            </w:pPr>
            <w:r>
              <w:rPr>
                <w:b/>
                <w:sz w:val="22"/>
              </w:rPr>
              <w:t>2</w:t>
            </w:r>
          </w:p>
        </w:tc>
        <w:tc>
          <w:tcPr>
            <w:tcW w:w="1585" w:type="dxa"/>
            <w:shd w:val="clear" w:color="auto" w:fill="auto"/>
          </w:tcPr>
          <w:p w:rsidR="00501B3D" w:rsidRPr="004A10F5" w:rsidRDefault="00501B3D" w:rsidP="004A10F5">
            <w:pPr>
              <w:tabs>
                <w:tab w:val="left" w:pos="284"/>
              </w:tabs>
              <w:spacing w:before="20" w:after="20" w:line="300" w:lineRule="exact"/>
              <w:rPr>
                <w:sz w:val="22"/>
              </w:rPr>
            </w:pPr>
            <w:r w:rsidRPr="004A10F5">
              <w:rPr>
                <w:sz w:val="22"/>
              </w:rPr>
              <w:t>Mượn công cụ của</w:t>
            </w:r>
            <w:r w:rsidR="004A10F5">
              <w:rPr>
                <w:sz w:val="22"/>
              </w:rPr>
              <w:t xml:space="preserve"> </w:t>
            </w:r>
            <w:r w:rsidR="004A10F5" w:rsidRPr="004A10F5">
              <w:rPr>
                <w:sz w:val="22"/>
                <w:lang w:val="vi-VN"/>
              </w:rPr>
              <w:t xml:space="preserve">Phòng </w:t>
            </w:r>
            <w:r w:rsidR="004A10F5" w:rsidRPr="004A10F5">
              <w:rPr>
                <w:sz w:val="22"/>
              </w:rPr>
              <w:t>Q</w:t>
            </w:r>
            <w:r w:rsidR="004A10F5" w:rsidRPr="004A10F5">
              <w:rPr>
                <w:sz w:val="22"/>
                <w:lang w:val="vi-VN"/>
              </w:rPr>
              <w:t>uản lý dữ liệu, hạ tầng cơ sở và Phòng An toàn hệ thống  CNTT</w:t>
            </w:r>
            <w:r w:rsidR="004A10F5">
              <w:rPr>
                <w:sz w:val="22"/>
              </w:rPr>
              <w:t xml:space="preserve"> (vì nhân viên 2 phòng này luôn có bộ đồ nghề này); </w:t>
            </w:r>
            <w:r w:rsidR="00AE1F55">
              <w:rPr>
                <w:sz w:val="22"/>
              </w:rPr>
              <w:t>PQLVH</w:t>
            </w:r>
            <w:r w:rsidR="004A10F5">
              <w:rPr>
                <w:sz w:val="22"/>
              </w:rPr>
              <w:t xml:space="preserve"> mua </w:t>
            </w:r>
            <w:r w:rsidR="004A10F5">
              <w:rPr>
                <w:sz w:val="22"/>
              </w:rPr>
              <w:lastRenderedPageBreak/>
              <w:t>dự phòng 2 hoặc 3 bộ công cụ; thay người quản lý công cụ mới</w:t>
            </w:r>
          </w:p>
        </w:tc>
        <w:tc>
          <w:tcPr>
            <w:tcW w:w="772" w:type="dxa"/>
            <w:shd w:val="clear" w:color="auto" w:fill="auto"/>
          </w:tcPr>
          <w:p w:rsidR="00501B3D" w:rsidRPr="004A10F5" w:rsidRDefault="004A10F5" w:rsidP="00501B3D">
            <w:pPr>
              <w:tabs>
                <w:tab w:val="left" w:pos="284"/>
              </w:tabs>
              <w:spacing w:before="20" w:after="20" w:line="300" w:lineRule="exact"/>
              <w:jc w:val="both"/>
              <w:rPr>
                <w:sz w:val="22"/>
              </w:rPr>
            </w:pPr>
            <w:r w:rsidRPr="004A10F5">
              <w:rPr>
                <w:sz w:val="22"/>
              </w:rPr>
              <w:lastRenderedPageBreak/>
              <w:t>1</w:t>
            </w:r>
          </w:p>
        </w:tc>
        <w:tc>
          <w:tcPr>
            <w:tcW w:w="913" w:type="dxa"/>
            <w:shd w:val="clear" w:color="auto" w:fill="auto"/>
          </w:tcPr>
          <w:p w:rsidR="00501B3D" w:rsidRPr="004A10F5" w:rsidRDefault="004A10F5" w:rsidP="00501B3D">
            <w:pPr>
              <w:tabs>
                <w:tab w:val="left" w:pos="284"/>
              </w:tabs>
              <w:spacing w:before="20" w:after="20" w:line="300" w:lineRule="exact"/>
              <w:jc w:val="both"/>
              <w:rPr>
                <w:sz w:val="22"/>
              </w:rPr>
            </w:pPr>
            <w:r w:rsidRPr="004A10F5">
              <w:rPr>
                <w:sz w:val="22"/>
              </w:rPr>
              <w:t>1</w:t>
            </w:r>
          </w:p>
        </w:tc>
        <w:tc>
          <w:tcPr>
            <w:tcW w:w="766" w:type="dxa"/>
            <w:shd w:val="clear" w:color="auto" w:fill="auto"/>
          </w:tcPr>
          <w:p w:rsidR="00501B3D" w:rsidRPr="004A10F5" w:rsidRDefault="004A10F5" w:rsidP="00501B3D">
            <w:pPr>
              <w:tabs>
                <w:tab w:val="left" w:pos="284"/>
              </w:tabs>
              <w:spacing w:before="20" w:after="20" w:line="300" w:lineRule="exact"/>
              <w:jc w:val="both"/>
              <w:rPr>
                <w:sz w:val="22"/>
              </w:rPr>
            </w:pPr>
            <w:r w:rsidRPr="004A10F5">
              <w:rPr>
                <w:sz w:val="22"/>
              </w:rPr>
              <w:t>1</w:t>
            </w:r>
          </w:p>
        </w:tc>
        <w:tc>
          <w:tcPr>
            <w:tcW w:w="919" w:type="dxa"/>
            <w:shd w:val="clear" w:color="auto" w:fill="auto"/>
          </w:tcPr>
          <w:p w:rsidR="00501B3D" w:rsidRPr="004A10F5" w:rsidRDefault="004A10F5" w:rsidP="00501B3D">
            <w:pPr>
              <w:tabs>
                <w:tab w:val="left" w:pos="284"/>
              </w:tabs>
              <w:spacing w:before="20" w:after="20" w:line="300" w:lineRule="exact"/>
              <w:jc w:val="both"/>
              <w:rPr>
                <w:sz w:val="22"/>
              </w:rPr>
            </w:pPr>
            <w:r w:rsidRPr="004A10F5">
              <w:rPr>
                <w:sz w:val="22"/>
              </w:rPr>
              <w:t>Có</w:t>
            </w:r>
          </w:p>
        </w:tc>
        <w:tc>
          <w:tcPr>
            <w:tcW w:w="1436" w:type="dxa"/>
            <w:shd w:val="clear" w:color="auto" w:fill="auto"/>
          </w:tcPr>
          <w:p w:rsidR="00501B3D" w:rsidRPr="004A10F5" w:rsidRDefault="004A10F5" w:rsidP="00501B3D">
            <w:pPr>
              <w:tabs>
                <w:tab w:val="left" w:pos="284"/>
              </w:tabs>
              <w:spacing w:before="20" w:after="20" w:line="300" w:lineRule="exact"/>
              <w:jc w:val="both"/>
              <w:rPr>
                <w:sz w:val="22"/>
              </w:rPr>
            </w:pPr>
            <w:r w:rsidRPr="004A10F5">
              <w:rPr>
                <w:sz w:val="22"/>
              </w:rPr>
              <w:t>Không</w:t>
            </w:r>
          </w:p>
        </w:tc>
      </w:tr>
      <w:tr w:rsidR="00F101E8" w:rsidRPr="006717E5" w:rsidTr="00DB3157">
        <w:tc>
          <w:tcPr>
            <w:tcW w:w="537" w:type="dxa"/>
            <w:shd w:val="clear" w:color="auto" w:fill="auto"/>
          </w:tcPr>
          <w:p w:rsidR="00501B3D" w:rsidRPr="006717E5" w:rsidRDefault="00501B3D" w:rsidP="00501B3D">
            <w:pPr>
              <w:tabs>
                <w:tab w:val="left" w:pos="284"/>
              </w:tabs>
              <w:spacing w:before="20" w:after="20" w:line="300" w:lineRule="exact"/>
              <w:jc w:val="both"/>
              <w:rPr>
                <w:b/>
                <w:sz w:val="22"/>
              </w:rPr>
            </w:pPr>
            <w:r>
              <w:rPr>
                <w:b/>
                <w:sz w:val="22"/>
              </w:rPr>
              <w:t>8</w:t>
            </w:r>
          </w:p>
        </w:tc>
        <w:tc>
          <w:tcPr>
            <w:tcW w:w="2009"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Bước 8.</w:t>
            </w:r>
            <w:r w:rsidRPr="006717E5">
              <w:rPr>
                <w:sz w:val="22"/>
              </w:rPr>
              <w:tab/>
            </w:r>
          </w:p>
          <w:p w:rsidR="00501B3D" w:rsidRPr="006717E5" w:rsidRDefault="00501B3D" w:rsidP="00501B3D">
            <w:pPr>
              <w:tabs>
                <w:tab w:val="left" w:pos="284"/>
              </w:tabs>
              <w:spacing w:before="20" w:after="20" w:line="300" w:lineRule="exact"/>
              <w:rPr>
                <w:sz w:val="22"/>
              </w:rPr>
            </w:pPr>
            <w:r w:rsidRPr="006717E5">
              <w:rPr>
                <w:sz w:val="22"/>
              </w:rPr>
              <w:t>Kiểm tra kết quả</w:t>
            </w:r>
          </w:p>
        </w:tc>
        <w:tc>
          <w:tcPr>
            <w:tcW w:w="1475" w:type="dxa"/>
            <w:shd w:val="clear" w:color="auto" w:fill="auto"/>
          </w:tcPr>
          <w:p w:rsidR="00501B3D" w:rsidRPr="006717E5" w:rsidRDefault="00501B3D" w:rsidP="00501B3D">
            <w:pPr>
              <w:tabs>
                <w:tab w:val="left" w:pos="284"/>
              </w:tabs>
              <w:spacing w:before="20" w:after="20" w:line="300" w:lineRule="exact"/>
              <w:rPr>
                <w:sz w:val="22"/>
              </w:rPr>
            </w:pPr>
            <w:r>
              <w:rPr>
                <w:sz w:val="22"/>
              </w:rPr>
              <w:t>S</w:t>
            </w:r>
            <w:r w:rsidRPr="006717E5">
              <w:rPr>
                <w:sz w:val="22"/>
              </w:rPr>
              <w:t xml:space="preserve">ự cố vẫn </w:t>
            </w:r>
            <w:r>
              <w:rPr>
                <w:sz w:val="22"/>
              </w:rPr>
              <w:t>chưa khắc phục xong</w:t>
            </w:r>
          </w:p>
        </w:tc>
        <w:tc>
          <w:tcPr>
            <w:tcW w:w="1438"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Chưa tìm ra đúng nguyên nhân sự cố nên phương án xử lý là không phù hợp</w:t>
            </w:r>
          </w:p>
        </w:tc>
        <w:tc>
          <w:tcPr>
            <w:tcW w:w="783"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2</w:t>
            </w:r>
          </w:p>
        </w:tc>
        <w:tc>
          <w:tcPr>
            <w:tcW w:w="956"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Sự cố bị kéo dài hơn mong đợi</w:t>
            </w:r>
            <w:r w:rsidR="00B80ED0">
              <w:rPr>
                <w:sz w:val="22"/>
              </w:rPr>
              <w:t xml:space="preserve"> (2 giờ)</w:t>
            </w:r>
          </w:p>
        </w:tc>
        <w:tc>
          <w:tcPr>
            <w:tcW w:w="913"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774" w:type="dxa"/>
            <w:shd w:val="clear" w:color="auto" w:fill="auto"/>
          </w:tcPr>
          <w:p w:rsidR="00501B3D" w:rsidRDefault="00501B3D" w:rsidP="00501B3D">
            <w:pPr>
              <w:tabs>
                <w:tab w:val="left" w:pos="284"/>
              </w:tabs>
              <w:spacing w:before="20" w:after="20" w:line="300" w:lineRule="exact"/>
              <w:rPr>
                <w:sz w:val="22"/>
              </w:rPr>
            </w:pPr>
            <w:r w:rsidRPr="006717E5">
              <w:rPr>
                <w:sz w:val="22"/>
              </w:rPr>
              <w:t>2</w:t>
            </w:r>
          </w:p>
          <w:p w:rsidR="00501B3D" w:rsidRPr="004175B6" w:rsidRDefault="00501B3D" w:rsidP="00501B3D">
            <w:pPr>
              <w:rPr>
                <w:sz w:val="22"/>
              </w:rPr>
            </w:pPr>
          </w:p>
        </w:tc>
        <w:tc>
          <w:tcPr>
            <w:tcW w:w="1585" w:type="dxa"/>
            <w:shd w:val="clear" w:color="auto" w:fill="auto"/>
          </w:tcPr>
          <w:p w:rsidR="00501B3D" w:rsidRPr="006717E5" w:rsidRDefault="00501B3D" w:rsidP="00501B3D">
            <w:pPr>
              <w:tabs>
                <w:tab w:val="left" w:pos="284"/>
              </w:tabs>
              <w:spacing w:before="20" w:after="20" w:line="300" w:lineRule="exact"/>
              <w:rPr>
                <w:sz w:val="22"/>
              </w:rPr>
            </w:pPr>
            <w:r>
              <w:rPr>
                <w:sz w:val="22"/>
              </w:rPr>
              <w:t>Khi soạn và duyệt phương án khắc phục sự cố, người soạn và duyệt phải tham khảo nhiều kịch bản xử lý đã có và liệt kê tất cả các nguyên nhân có thể và giải pháp xử lý tương ứng để khi dùng phương án để khắc phục không bị gặp rủi ro này</w:t>
            </w:r>
          </w:p>
        </w:tc>
        <w:tc>
          <w:tcPr>
            <w:tcW w:w="772"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913"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766"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919"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Có</w:t>
            </w:r>
          </w:p>
          <w:p w:rsidR="00501B3D" w:rsidRPr="006717E5" w:rsidRDefault="00501B3D" w:rsidP="00501B3D">
            <w:pPr>
              <w:rPr>
                <w:sz w:val="22"/>
              </w:rPr>
            </w:pPr>
          </w:p>
        </w:tc>
        <w:tc>
          <w:tcPr>
            <w:tcW w:w="1436"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Không</w:t>
            </w:r>
          </w:p>
        </w:tc>
      </w:tr>
      <w:tr w:rsidR="00F101E8" w:rsidRPr="006717E5" w:rsidTr="00DB3157">
        <w:tc>
          <w:tcPr>
            <w:tcW w:w="537" w:type="dxa"/>
            <w:shd w:val="clear" w:color="auto" w:fill="auto"/>
          </w:tcPr>
          <w:p w:rsidR="00501B3D" w:rsidRPr="006717E5" w:rsidRDefault="00501B3D" w:rsidP="00501B3D">
            <w:pPr>
              <w:tabs>
                <w:tab w:val="left" w:pos="284"/>
              </w:tabs>
              <w:spacing w:before="20" w:after="20" w:line="300" w:lineRule="exact"/>
              <w:jc w:val="both"/>
              <w:rPr>
                <w:b/>
                <w:sz w:val="22"/>
              </w:rPr>
            </w:pPr>
            <w:r>
              <w:rPr>
                <w:b/>
                <w:sz w:val="22"/>
              </w:rPr>
              <w:lastRenderedPageBreak/>
              <w:t>9</w:t>
            </w:r>
          </w:p>
        </w:tc>
        <w:tc>
          <w:tcPr>
            <w:tcW w:w="2009"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Bước 9.</w:t>
            </w:r>
          </w:p>
          <w:p w:rsidR="00501B3D" w:rsidRPr="006717E5" w:rsidRDefault="00501B3D" w:rsidP="00501B3D">
            <w:pPr>
              <w:tabs>
                <w:tab w:val="left" w:pos="284"/>
              </w:tabs>
              <w:spacing w:before="20" w:after="20" w:line="300" w:lineRule="exact"/>
              <w:rPr>
                <w:sz w:val="22"/>
              </w:rPr>
            </w:pPr>
            <w:r w:rsidRPr="006717E5">
              <w:rPr>
                <w:sz w:val="22"/>
              </w:rPr>
              <w:t>Báo cáo</w:t>
            </w:r>
            <w:r>
              <w:rPr>
                <w:sz w:val="22"/>
              </w:rPr>
              <w:t xml:space="preserve"> -</w:t>
            </w:r>
            <w:r w:rsidRPr="006717E5">
              <w:rPr>
                <w:sz w:val="22"/>
              </w:rPr>
              <w:t xml:space="preserve"> cập nhật </w:t>
            </w:r>
            <w:r>
              <w:rPr>
                <w:sz w:val="22"/>
              </w:rPr>
              <w:t xml:space="preserve">thông tin </w:t>
            </w:r>
            <w:r w:rsidRPr="006717E5">
              <w:rPr>
                <w:sz w:val="22"/>
              </w:rPr>
              <w:t>sự cố</w:t>
            </w:r>
          </w:p>
        </w:tc>
        <w:tc>
          <w:tcPr>
            <w:tcW w:w="1475" w:type="dxa"/>
            <w:shd w:val="clear" w:color="auto" w:fill="auto"/>
          </w:tcPr>
          <w:p w:rsidR="00501B3D" w:rsidRPr="006717E5" w:rsidRDefault="00501B3D" w:rsidP="00501B3D">
            <w:pPr>
              <w:tabs>
                <w:tab w:val="left" w:pos="284"/>
              </w:tabs>
              <w:spacing w:before="20" w:after="20" w:line="300" w:lineRule="exact"/>
              <w:rPr>
                <w:sz w:val="22"/>
              </w:rPr>
            </w:pPr>
            <w:r>
              <w:rPr>
                <w:sz w:val="22"/>
              </w:rPr>
              <w:t>N</w:t>
            </w:r>
            <w:r w:rsidRPr="006717E5">
              <w:rPr>
                <w:sz w:val="22"/>
              </w:rPr>
              <w:t xml:space="preserve">hân viên tổ vận hành </w:t>
            </w:r>
            <w:r w:rsidR="00AE1F55">
              <w:rPr>
                <w:sz w:val="22"/>
              </w:rPr>
              <w:t>PQLVH</w:t>
            </w:r>
            <w:r w:rsidRPr="006717E5">
              <w:rPr>
                <w:sz w:val="22"/>
              </w:rPr>
              <w:t xml:space="preserve"> </w:t>
            </w:r>
            <w:r>
              <w:rPr>
                <w:sz w:val="22"/>
              </w:rPr>
              <w:t>cập nhật thiếu thông tin vào</w:t>
            </w:r>
            <w:r w:rsidRPr="006717E5">
              <w:rPr>
                <w:sz w:val="22"/>
              </w:rPr>
              <w:t xml:space="preserve"> sổ nhật kí</w:t>
            </w:r>
          </w:p>
        </w:tc>
        <w:tc>
          <w:tcPr>
            <w:tcW w:w="1438"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Thiếu giám sát</w:t>
            </w:r>
            <w:r>
              <w:rPr>
                <w:sz w:val="22"/>
              </w:rPr>
              <w:t>, kiểm tra</w:t>
            </w:r>
            <w:r w:rsidRPr="006717E5">
              <w:rPr>
                <w:sz w:val="22"/>
              </w:rPr>
              <w:t xml:space="preserve"> công việc của nhân viên; nhân viên bất mãn, làm việc cẩu thả… </w:t>
            </w:r>
          </w:p>
        </w:tc>
        <w:tc>
          <w:tcPr>
            <w:tcW w:w="783"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956"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Sự cố không được</w:t>
            </w:r>
            <w:r>
              <w:rPr>
                <w:sz w:val="22"/>
              </w:rPr>
              <w:t xml:space="preserve"> thống kê, theo dõi khiến khó đánh giá mức độ tin cậy và  tính ổn định của mạng LAN</w:t>
            </w:r>
          </w:p>
        </w:tc>
        <w:tc>
          <w:tcPr>
            <w:tcW w:w="913"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774" w:type="dxa"/>
            <w:shd w:val="clear" w:color="auto" w:fill="auto"/>
          </w:tcPr>
          <w:p w:rsidR="00501B3D" w:rsidRDefault="00501B3D" w:rsidP="00501B3D">
            <w:pPr>
              <w:tabs>
                <w:tab w:val="left" w:pos="284"/>
              </w:tabs>
              <w:spacing w:before="20" w:after="20" w:line="300" w:lineRule="exact"/>
              <w:rPr>
                <w:sz w:val="22"/>
              </w:rPr>
            </w:pPr>
            <w:r w:rsidRPr="006717E5">
              <w:rPr>
                <w:sz w:val="22"/>
              </w:rPr>
              <w:t>1</w:t>
            </w:r>
          </w:p>
          <w:p w:rsidR="00501B3D" w:rsidRDefault="00501B3D" w:rsidP="00501B3D">
            <w:pPr>
              <w:rPr>
                <w:sz w:val="22"/>
              </w:rPr>
            </w:pPr>
          </w:p>
          <w:p w:rsidR="00501B3D" w:rsidRPr="002604DC" w:rsidRDefault="00501B3D" w:rsidP="00501B3D">
            <w:pPr>
              <w:rPr>
                <w:sz w:val="22"/>
              </w:rPr>
            </w:pPr>
          </w:p>
        </w:tc>
        <w:tc>
          <w:tcPr>
            <w:tcW w:w="1585"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 xml:space="preserve">Nhân viên tổ vận hành </w:t>
            </w:r>
            <w:r w:rsidR="00AE1F55">
              <w:rPr>
                <w:sz w:val="22"/>
              </w:rPr>
              <w:t>PQLVH</w:t>
            </w:r>
            <w:r w:rsidRPr="006717E5">
              <w:rPr>
                <w:sz w:val="22"/>
              </w:rPr>
              <w:t xml:space="preserve"> ca sau sẽ tiếp nhận công việc ca trước kiểm tra lại s</w:t>
            </w:r>
            <w:r>
              <w:rPr>
                <w:sz w:val="22"/>
              </w:rPr>
              <w:t>ổ nhật ký và hỏi lại nhân viên ca trước về s</w:t>
            </w:r>
            <w:r w:rsidRPr="006717E5">
              <w:rPr>
                <w:sz w:val="22"/>
              </w:rPr>
              <w:t>ự cố</w:t>
            </w:r>
            <w:r>
              <w:rPr>
                <w:sz w:val="22"/>
              </w:rPr>
              <w:t xml:space="preserve"> nếu thiếu thông tin</w:t>
            </w:r>
            <w:r w:rsidRPr="006717E5">
              <w:rPr>
                <w:sz w:val="22"/>
              </w:rPr>
              <w:t xml:space="preserve">; </w:t>
            </w:r>
            <w:r>
              <w:rPr>
                <w:sz w:val="22"/>
              </w:rPr>
              <w:t>Trưởng Phòng ký duyệt vào sổ nhật ký hàng ngày sau khi nhân viên cập nhật sổ nhật ký</w:t>
            </w:r>
          </w:p>
        </w:tc>
        <w:tc>
          <w:tcPr>
            <w:tcW w:w="772"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913"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766"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1</w:t>
            </w:r>
          </w:p>
        </w:tc>
        <w:tc>
          <w:tcPr>
            <w:tcW w:w="919" w:type="dxa"/>
            <w:shd w:val="clear" w:color="auto" w:fill="auto"/>
          </w:tcPr>
          <w:p w:rsidR="00501B3D" w:rsidRPr="006717E5" w:rsidRDefault="00501B3D" w:rsidP="00501B3D">
            <w:pPr>
              <w:tabs>
                <w:tab w:val="left" w:pos="284"/>
              </w:tabs>
              <w:spacing w:before="20" w:after="20" w:line="300" w:lineRule="exact"/>
              <w:rPr>
                <w:sz w:val="22"/>
              </w:rPr>
            </w:pPr>
            <w:r w:rsidRPr="006717E5">
              <w:rPr>
                <w:sz w:val="22"/>
              </w:rPr>
              <w:t>Có</w:t>
            </w:r>
          </w:p>
          <w:p w:rsidR="00501B3D" w:rsidRPr="006717E5" w:rsidRDefault="00501B3D" w:rsidP="00501B3D">
            <w:pPr>
              <w:rPr>
                <w:sz w:val="22"/>
              </w:rPr>
            </w:pPr>
          </w:p>
        </w:tc>
        <w:tc>
          <w:tcPr>
            <w:tcW w:w="1436" w:type="dxa"/>
            <w:shd w:val="clear" w:color="auto" w:fill="auto"/>
          </w:tcPr>
          <w:p w:rsidR="00501B3D" w:rsidRDefault="00501B3D" w:rsidP="00501B3D">
            <w:pPr>
              <w:tabs>
                <w:tab w:val="left" w:pos="284"/>
              </w:tabs>
              <w:spacing w:before="20" w:after="20" w:line="300" w:lineRule="exact"/>
              <w:rPr>
                <w:sz w:val="22"/>
              </w:rPr>
            </w:pPr>
            <w:r w:rsidRPr="006717E5">
              <w:rPr>
                <w:sz w:val="22"/>
              </w:rPr>
              <w:t>Không</w:t>
            </w:r>
          </w:p>
          <w:p w:rsidR="00501B3D" w:rsidRDefault="00501B3D" w:rsidP="00501B3D">
            <w:pPr>
              <w:rPr>
                <w:sz w:val="22"/>
              </w:rPr>
            </w:pPr>
          </w:p>
          <w:p w:rsidR="00501B3D" w:rsidRDefault="00501B3D" w:rsidP="00501B3D">
            <w:pPr>
              <w:rPr>
                <w:sz w:val="22"/>
              </w:rPr>
            </w:pPr>
          </w:p>
          <w:p w:rsidR="00501B3D" w:rsidRPr="00E26E0D" w:rsidRDefault="00501B3D" w:rsidP="00501B3D">
            <w:pPr>
              <w:jc w:val="center"/>
              <w:rPr>
                <w:sz w:val="22"/>
              </w:rPr>
            </w:pPr>
          </w:p>
        </w:tc>
      </w:tr>
      <w:tr w:rsidR="00F101E8" w:rsidRPr="006717E5" w:rsidTr="00DB3157">
        <w:tc>
          <w:tcPr>
            <w:tcW w:w="537" w:type="dxa"/>
            <w:shd w:val="clear" w:color="auto" w:fill="auto"/>
          </w:tcPr>
          <w:p w:rsidR="004C33A6" w:rsidRPr="006717E5" w:rsidRDefault="004C33A6" w:rsidP="004C33A6">
            <w:pPr>
              <w:tabs>
                <w:tab w:val="left" w:pos="284"/>
              </w:tabs>
              <w:spacing w:before="20" w:after="20" w:line="300" w:lineRule="exact"/>
              <w:jc w:val="both"/>
              <w:rPr>
                <w:b/>
                <w:sz w:val="22"/>
              </w:rPr>
            </w:pPr>
            <w:r>
              <w:rPr>
                <w:b/>
                <w:sz w:val="22"/>
              </w:rPr>
              <w:t>10</w:t>
            </w:r>
          </w:p>
        </w:tc>
        <w:tc>
          <w:tcPr>
            <w:tcW w:w="2009" w:type="dxa"/>
            <w:shd w:val="clear" w:color="auto" w:fill="auto"/>
          </w:tcPr>
          <w:p w:rsidR="004C33A6" w:rsidRPr="006717E5" w:rsidRDefault="004C33A6" w:rsidP="004C33A6">
            <w:pPr>
              <w:tabs>
                <w:tab w:val="left" w:pos="284"/>
              </w:tabs>
              <w:spacing w:before="20" w:after="20" w:line="300" w:lineRule="exact"/>
              <w:rPr>
                <w:sz w:val="22"/>
              </w:rPr>
            </w:pPr>
            <w:r w:rsidRPr="006717E5">
              <w:rPr>
                <w:sz w:val="22"/>
              </w:rPr>
              <w:t>Bước 10.</w:t>
            </w:r>
          </w:p>
          <w:p w:rsidR="004C33A6" w:rsidRPr="006717E5" w:rsidRDefault="004C33A6" w:rsidP="004C33A6">
            <w:pPr>
              <w:tabs>
                <w:tab w:val="left" w:pos="284"/>
                <w:tab w:val="right" w:pos="1793"/>
              </w:tabs>
              <w:spacing w:before="20" w:after="20" w:line="300" w:lineRule="exact"/>
              <w:rPr>
                <w:sz w:val="22"/>
              </w:rPr>
            </w:pPr>
            <w:r w:rsidRPr="006717E5">
              <w:rPr>
                <w:sz w:val="22"/>
              </w:rPr>
              <w:t xml:space="preserve">Lưu hồ sơ </w:t>
            </w:r>
            <w:r>
              <w:rPr>
                <w:sz w:val="22"/>
              </w:rPr>
              <w:tab/>
            </w:r>
          </w:p>
        </w:tc>
        <w:tc>
          <w:tcPr>
            <w:tcW w:w="1475" w:type="dxa"/>
            <w:shd w:val="clear" w:color="auto" w:fill="auto"/>
          </w:tcPr>
          <w:p w:rsidR="004C33A6" w:rsidRPr="006717E5" w:rsidRDefault="004C33A6" w:rsidP="004C33A6">
            <w:pPr>
              <w:tabs>
                <w:tab w:val="left" w:pos="284"/>
              </w:tabs>
              <w:spacing w:before="20" w:after="20" w:line="300" w:lineRule="exact"/>
              <w:rPr>
                <w:b/>
                <w:sz w:val="22"/>
              </w:rPr>
            </w:pPr>
            <w:r>
              <w:rPr>
                <w:sz w:val="22"/>
              </w:rPr>
              <w:t xml:space="preserve">Hồ sơ không có Phiếu yêu cầu (tập tin số qua email) tại Bước 1 theo Quy định do </w:t>
            </w:r>
            <w:r>
              <w:rPr>
                <w:sz w:val="22"/>
              </w:rPr>
              <w:lastRenderedPageBreak/>
              <w:t xml:space="preserve">hệ thống email không hoạt động trước-trong-và sau khi khắc phục sự cố mạng </w:t>
            </w:r>
          </w:p>
        </w:tc>
        <w:tc>
          <w:tcPr>
            <w:tcW w:w="1438" w:type="dxa"/>
            <w:shd w:val="clear" w:color="auto" w:fill="auto"/>
          </w:tcPr>
          <w:p w:rsidR="004C33A6" w:rsidRPr="006717E5" w:rsidRDefault="004C33A6" w:rsidP="004C33A6">
            <w:pPr>
              <w:tabs>
                <w:tab w:val="left" w:pos="284"/>
              </w:tabs>
              <w:spacing w:before="20" w:after="20" w:line="300" w:lineRule="exact"/>
              <w:jc w:val="both"/>
              <w:rPr>
                <w:b/>
                <w:sz w:val="22"/>
              </w:rPr>
            </w:pPr>
            <w:r>
              <w:rPr>
                <w:sz w:val="22"/>
              </w:rPr>
              <w:lastRenderedPageBreak/>
              <w:t xml:space="preserve">Đang trong kỳ bảo trì hệ thống email (downtime), cấu hình sai, </w:t>
            </w:r>
            <w:r>
              <w:rPr>
                <w:sz w:val="22"/>
              </w:rPr>
              <w:lastRenderedPageBreak/>
              <w:t>sự cố ngoài ý muốn v.v.</w:t>
            </w:r>
          </w:p>
        </w:tc>
        <w:tc>
          <w:tcPr>
            <w:tcW w:w="783" w:type="dxa"/>
            <w:shd w:val="clear" w:color="auto" w:fill="auto"/>
          </w:tcPr>
          <w:p w:rsidR="004C33A6" w:rsidRPr="00585657" w:rsidRDefault="004C33A6" w:rsidP="004C33A6">
            <w:pPr>
              <w:tabs>
                <w:tab w:val="left" w:pos="284"/>
              </w:tabs>
              <w:spacing w:before="20" w:after="20" w:line="300" w:lineRule="exact"/>
              <w:jc w:val="both"/>
              <w:rPr>
                <w:sz w:val="22"/>
              </w:rPr>
            </w:pPr>
            <w:r>
              <w:rPr>
                <w:sz w:val="22"/>
              </w:rPr>
              <w:lastRenderedPageBreak/>
              <w:t>2</w:t>
            </w:r>
          </w:p>
        </w:tc>
        <w:tc>
          <w:tcPr>
            <w:tcW w:w="956" w:type="dxa"/>
            <w:shd w:val="clear" w:color="auto" w:fill="auto"/>
          </w:tcPr>
          <w:p w:rsidR="004C33A6" w:rsidRPr="00585657" w:rsidRDefault="004C33A6" w:rsidP="004C33A6">
            <w:pPr>
              <w:tabs>
                <w:tab w:val="left" w:pos="284"/>
              </w:tabs>
              <w:spacing w:before="20" w:after="20" w:line="300" w:lineRule="exact"/>
              <w:jc w:val="both"/>
              <w:rPr>
                <w:sz w:val="22"/>
              </w:rPr>
            </w:pPr>
            <w:r>
              <w:rPr>
                <w:sz w:val="22"/>
              </w:rPr>
              <w:t xml:space="preserve">Hồ sơ không đầy đủ bộ các văn bản phải lưu </w:t>
            </w:r>
            <w:r>
              <w:rPr>
                <w:sz w:val="22"/>
              </w:rPr>
              <w:lastRenderedPageBreak/>
              <w:t>trữ theo Quy định của doanh nghiệp; các tập tin số khác thu thập được không đúng quy cách của một Phiếu Yêu cầu</w:t>
            </w:r>
          </w:p>
        </w:tc>
        <w:tc>
          <w:tcPr>
            <w:tcW w:w="913" w:type="dxa"/>
            <w:shd w:val="clear" w:color="auto" w:fill="auto"/>
          </w:tcPr>
          <w:p w:rsidR="004C33A6" w:rsidRPr="0030077A" w:rsidRDefault="004C33A6" w:rsidP="004C33A6">
            <w:pPr>
              <w:tabs>
                <w:tab w:val="left" w:pos="284"/>
              </w:tabs>
              <w:spacing w:before="20" w:after="20" w:line="300" w:lineRule="exact"/>
              <w:jc w:val="both"/>
              <w:rPr>
                <w:sz w:val="22"/>
              </w:rPr>
            </w:pPr>
            <w:r w:rsidRPr="0030077A">
              <w:rPr>
                <w:sz w:val="22"/>
              </w:rPr>
              <w:lastRenderedPageBreak/>
              <w:t>1</w:t>
            </w:r>
          </w:p>
        </w:tc>
        <w:tc>
          <w:tcPr>
            <w:tcW w:w="774" w:type="dxa"/>
            <w:shd w:val="clear" w:color="auto" w:fill="auto"/>
          </w:tcPr>
          <w:p w:rsidR="004C33A6" w:rsidRPr="0030077A" w:rsidRDefault="004C33A6" w:rsidP="004C33A6">
            <w:pPr>
              <w:tabs>
                <w:tab w:val="left" w:pos="284"/>
              </w:tabs>
              <w:spacing w:before="20" w:after="20" w:line="300" w:lineRule="exact"/>
              <w:jc w:val="both"/>
              <w:rPr>
                <w:sz w:val="22"/>
              </w:rPr>
            </w:pPr>
            <w:r w:rsidRPr="0030077A">
              <w:rPr>
                <w:sz w:val="22"/>
              </w:rPr>
              <w:t>2</w:t>
            </w:r>
          </w:p>
        </w:tc>
        <w:tc>
          <w:tcPr>
            <w:tcW w:w="1585" w:type="dxa"/>
            <w:shd w:val="clear" w:color="auto" w:fill="auto"/>
          </w:tcPr>
          <w:p w:rsidR="004C33A6" w:rsidRPr="006717E5" w:rsidRDefault="004C33A6" w:rsidP="00140A53">
            <w:pPr>
              <w:tabs>
                <w:tab w:val="left" w:pos="284"/>
              </w:tabs>
              <w:spacing w:before="20" w:after="20" w:line="300" w:lineRule="exact"/>
              <w:rPr>
                <w:b/>
                <w:sz w:val="22"/>
              </w:rPr>
            </w:pPr>
            <w:r>
              <w:rPr>
                <w:sz w:val="22"/>
              </w:rPr>
              <w:t xml:space="preserve">Người lao động </w:t>
            </w:r>
            <w:r w:rsidR="00140A53">
              <w:rPr>
                <w:sz w:val="22"/>
              </w:rPr>
              <w:t xml:space="preserve">IN một biểu mẫu có các đề mục nội dung tương tự Phiếu yêu cầu </w:t>
            </w:r>
            <w:r w:rsidR="00140A53">
              <w:rPr>
                <w:sz w:val="22"/>
              </w:rPr>
              <w:lastRenderedPageBreak/>
              <w:t xml:space="preserve">in từ hệ thống Email; điền thông tin rồi đính kèm bản kết xuất số hóa của </w:t>
            </w:r>
            <w:r>
              <w:rPr>
                <w:sz w:val="22"/>
              </w:rPr>
              <w:t xml:space="preserve">hệ thống s-office (MIS) (hoặc Zalo) </w:t>
            </w:r>
            <w:r w:rsidR="00140A53">
              <w:rPr>
                <w:sz w:val="22"/>
              </w:rPr>
              <w:t>và yêu câu các bên liên quan ký vào.</w:t>
            </w:r>
          </w:p>
        </w:tc>
        <w:tc>
          <w:tcPr>
            <w:tcW w:w="772" w:type="dxa"/>
            <w:shd w:val="clear" w:color="auto" w:fill="auto"/>
          </w:tcPr>
          <w:p w:rsidR="004C33A6" w:rsidRPr="0030077A" w:rsidRDefault="004C33A6" w:rsidP="004C33A6">
            <w:pPr>
              <w:tabs>
                <w:tab w:val="left" w:pos="284"/>
              </w:tabs>
              <w:spacing w:before="20" w:after="20" w:line="300" w:lineRule="exact"/>
              <w:jc w:val="both"/>
              <w:rPr>
                <w:sz w:val="22"/>
              </w:rPr>
            </w:pPr>
            <w:r w:rsidRPr="0030077A">
              <w:rPr>
                <w:sz w:val="22"/>
              </w:rPr>
              <w:lastRenderedPageBreak/>
              <w:t>1</w:t>
            </w:r>
          </w:p>
        </w:tc>
        <w:tc>
          <w:tcPr>
            <w:tcW w:w="913" w:type="dxa"/>
            <w:shd w:val="clear" w:color="auto" w:fill="auto"/>
          </w:tcPr>
          <w:p w:rsidR="004C33A6" w:rsidRPr="0030077A" w:rsidRDefault="004C33A6" w:rsidP="004C33A6">
            <w:pPr>
              <w:tabs>
                <w:tab w:val="left" w:pos="284"/>
              </w:tabs>
              <w:spacing w:before="20" w:after="20" w:line="300" w:lineRule="exact"/>
              <w:jc w:val="both"/>
              <w:rPr>
                <w:sz w:val="22"/>
              </w:rPr>
            </w:pPr>
            <w:r w:rsidRPr="0030077A">
              <w:rPr>
                <w:sz w:val="22"/>
              </w:rPr>
              <w:t>1</w:t>
            </w:r>
          </w:p>
        </w:tc>
        <w:tc>
          <w:tcPr>
            <w:tcW w:w="766" w:type="dxa"/>
            <w:shd w:val="clear" w:color="auto" w:fill="auto"/>
          </w:tcPr>
          <w:p w:rsidR="004C33A6" w:rsidRPr="0030077A" w:rsidRDefault="004C33A6" w:rsidP="004C33A6">
            <w:pPr>
              <w:tabs>
                <w:tab w:val="left" w:pos="284"/>
              </w:tabs>
              <w:spacing w:before="20" w:after="20" w:line="300" w:lineRule="exact"/>
              <w:jc w:val="both"/>
              <w:rPr>
                <w:sz w:val="22"/>
              </w:rPr>
            </w:pPr>
            <w:r w:rsidRPr="0030077A">
              <w:rPr>
                <w:sz w:val="22"/>
              </w:rPr>
              <w:t>1</w:t>
            </w:r>
          </w:p>
        </w:tc>
        <w:tc>
          <w:tcPr>
            <w:tcW w:w="919" w:type="dxa"/>
            <w:shd w:val="clear" w:color="auto" w:fill="auto"/>
          </w:tcPr>
          <w:p w:rsidR="004C33A6" w:rsidRPr="0030077A" w:rsidRDefault="004C33A6" w:rsidP="004C33A6">
            <w:pPr>
              <w:tabs>
                <w:tab w:val="left" w:pos="284"/>
              </w:tabs>
              <w:spacing w:before="20" w:after="20" w:line="300" w:lineRule="exact"/>
              <w:jc w:val="both"/>
              <w:rPr>
                <w:sz w:val="22"/>
              </w:rPr>
            </w:pPr>
            <w:r w:rsidRPr="0030077A">
              <w:rPr>
                <w:sz w:val="22"/>
              </w:rPr>
              <w:t>Có</w:t>
            </w:r>
          </w:p>
        </w:tc>
        <w:tc>
          <w:tcPr>
            <w:tcW w:w="1436" w:type="dxa"/>
            <w:shd w:val="clear" w:color="auto" w:fill="auto"/>
          </w:tcPr>
          <w:p w:rsidR="004C33A6" w:rsidRPr="0030077A" w:rsidRDefault="004C33A6" w:rsidP="004C33A6">
            <w:pPr>
              <w:tabs>
                <w:tab w:val="left" w:pos="284"/>
              </w:tabs>
              <w:spacing w:before="20" w:after="20" w:line="300" w:lineRule="exact"/>
              <w:jc w:val="both"/>
              <w:rPr>
                <w:sz w:val="22"/>
              </w:rPr>
            </w:pPr>
            <w:r w:rsidRPr="0030077A">
              <w:rPr>
                <w:sz w:val="22"/>
              </w:rPr>
              <w:t>Không</w:t>
            </w:r>
          </w:p>
        </w:tc>
      </w:tr>
    </w:tbl>
    <w:p w:rsidR="00712E96" w:rsidRPr="006717E5" w:rsidRDefault="00712E96" w:rsidP="00712E96">
      <w:pPr>
        <w:rPr>
          <w:szCs w:val="26"/>
        </w:rPr>
      </w:pPr>
    </w:p>
    <w:tbl>
      <w:tblPr>
        <w:tblpPr w:leftFromText="180" w:rightFromText="180" w:vertAnchor="text" w:tblpY="1"/>
        <w:tblOverlap w:val="neve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260"/>
        <w:gridCol w:w="2268"/>
        <w:gridCol w:w="4253"/>
        <w:gridCol w:w="3260"/>
      </w:tblGrid>
      <w:tr w:rsidR="00712E96" w:rsidRPr="006717E5" w:rsidTr="00DB3157">
        <w:tc>
          <w:tcPr>
            <w:tcW w:w="2093" w:type="dxa"/>
            <w:shd w:val="clear" w:color="auto" w:fill="F2F2F2"/>
            <w:vAlign w:val="center"/>
          </w:tcPr>
          <w:p w:rsidR="00712E96" w:rsidRPr="006717E5" w:rsidRDefault="00712E96" w:rsidP="00DB3157">
            <w:pPr>
              <w:tabs>
                <w:tab w:val="center" w:pos="6804"/>
              </w:tabs>
              <w:spacing w:before="20" w:after="20" w:line="300" w:lineRule="exact"/>
              <w:jc w:val="center"/>
              <w:rPr>
                <w:b/>
                <w:szCs w:val="26"/>
              </w:rPr>
            </w:pPr>
            <w:r w:rsidRPr="006717E5">
              <w:rPr>
                <w:b/>
                <w:szCs w:val="26"/>
              </w:rPr>
              <w:t>Đơn vị khác có tham gia ĐGRR</w:t>
            </w:r>
          </w:p>
        </w:tc>
        <w:tc>
          <w:tcPr>
            <w:tcW w:w="3260" w:type="dxa"/>
            <w:shd w:val="clear" w:color="auto" w:fill="F2F2F2"/>
            <w:vAlign w:val="center"/>
          </w:tcPr>
          <w:p w:rsidR="00712E96" w:rsidRPr="006717E5" w:rsidRDefault="00712E96" w:rsidP="00DB3157">
            <w:pPr>
              <w:tabs>
                <w:tab w:val="center" w:pos="6804"/>
              </w:tabs>
              <w:spacing w:before="20" w:after="20" w:line="300" w:lineRule="exact"/>
              <w:jc w:val="center"/>
              <w:rPr>
                <w:b/>
                <w:szCs w:val="26"/>
              </w:rPr>
            </w:pPr>
            <w:r w:rsidRPr="006717E5">
              <w:rPr>
                <w:b/>
                <w:szCs w:val="26"/>
              </w:rPr>
              <w:t>Họ tên</w:t>
            </w:r>
          </w:p>
        </w:tc>
        <w:tc>
          <w:tcPr>
            <w:tcW w:w="2268" w:type="dxa"/>
            <w:tcBorders>
              <w:right w:val="single" w:sz="4" w:space="0" w:color="auto"/>
            </w:tcBorders>
            <w:shd w:val="clear" w:color="auto" w:fill="F2F2F2"/>
            <w:vAlign w:val="center"/>
          </w:tcPr>
          <w:p w:rsidR="00712E96" w:rsidRPr="006717E5" w:rsidRDefault="00712E96" w:rsidP="00DB3157">
            <w:pPr>
              <w:tabs>
                <w:tab w:val="center" w:pos="6804"/>
              </w:tabs>
              <w:spacing w:before="20" w:after="20" w:line="300" w:lineRule="exact"/>
              <w:jc w:val="center"/>
              <w:rPr>
                <w:b/>
                <w:szCs w:val="26"/>
              </w:rPr>
            </w:pPr>
            <w:r w:rsidRPr="006717E5">
              <w:rPr>
                <w:b/>
                <w:szCs w:val="26"/>
              </w:rPr>
              <w:t>Chữ ký</w:t>
            </w:r>
          </w:p>
        </w:tc>
        <w:tc>
          <w:tcPr>
            <w:tcW w:w="4253" w:type="dxa"/>
            <w:tcBorders>
              <w:top w:val="nil"/>
              <w:left w:val="single" w:sz="4" w:space="0" w:color="auto"/>
              <w:bottom w:val="nil"/>
              <w:right w:val="nil"/>
            </w:tcBorders>
            <w:shd w:val="clear" w:color="auto" w:fill="auto"/>
            <w:vAlign w:val="center"/>
          </w:tcPr>
          <w:p w:rsidR="00712E96" w:rsidRPr="006717E5" w:rsidRDefault="00712E96" w:rsidP="00DB3157">
            <w:pPr>
              <w:tabs>
                <w:tab w:val="center" w:pos="6804"/>
              </w:tabs>
              <w:spacing w:before="20" w:after="20" w:line="300" w:lineRule="exact"/>
              <w:jc w:val="center"/>
              <w:rPr>
                <w:b/>
                <w:szCs w:val="26"/>
              </w:rPr>
            </w:pPr>
            <w:r w:rsidRPr="006717E5">
              <w:rPr>
                <w:b/>
                <w:szCs w:val="26"/>
              </w:rPr>
              <w:t>Người lập</w:t>
            </w:r>
          </w:p>
        </w:tc>
        <w:tc>
          <w:tcPr>
            <w:tcW w:w="3260" w:type="dxa"/>
            <w:tcBorders>
              <w:top w:val="nil"/>
              <w:left w:val="nil"/>
              <w:bottom w:val="nil"/>
              <w:right w:val="nil"/>
            </w:tcBorders>
            <w:shd w:val="clear" w:color="auto" w:fill="auto"/>
            <w:vAlign w:val="center"/>
          </w:tcPr>
          <w:p w:rsidR="00712E96" w:rsidRPr="006717E5" w:rsidRDefault="00E46E0C" w:rsidP="00DB3157">
            <w:pPr>
              <w:tabs>
                <w:tab w:val="center" w:pos="6804"/>
              </w:tabs>
              <w:spacing w:before="20" w:after="20" w:line="300" w:lineRule="exact"/>
              <w:jc w:val="center"/>
              <w:rPr>
                <w:b/>
                <w:szCs w:val="26"/>
              </w:rPr>
            </w:pPr>
            <w:r>
              <w:rPr>
                <w:b/>
                <w:szCs w:val="26"/>
              </w:rPr>
              <w:t>Trưởng Phòng QLVH</w:t>
            </w:r>
          </w:p>
        </w:tc>
      </w:tr>
      <w:tr w:rsidR="00712E96" w:rsidRPr="006717E5" w:rsidTr="00DB3157">
        <w:tc>
          <w:tcPr>
            <w:tcW w:w="2093" w:type="dxa"/>
            <w:shd w:val="clear" w:color="auto" w:fill="auto"/>
          </w:tcPr>
          <w:p w:rsidR="00712E96" w:rsidRPr="006717E5" w:rsidRDefault="00712E96" w:rsidP="00DB3157">
            <w:pPr>
              <w:tabs>
                <w:tab w:val="center" w:pos="6804"/>
              </w:tabs>
              <w:spacing w:before="20" w:after="20" w:line="300" w:lineRule="exact"/>
              <w:jc w:val="both"/>
              <w:rPr>
                <w:szCs w:val="26"/>
              </w:rPr>
            </w:pPr>
          </w:p>
        </w:tc>
        <w:tc>
          <w:tcPr>
            <w:tcW w:w="3260" w:type="dxa"/>
            <w:shd w:val="clear" w:color="auto" w:fill="auto"/>
          </w:tcPr>
          <w:p w:rsidR="00712E96" w:rsidRPr="006717E5" w:rsidRDefault="00712E96" w:rsidP="00DB3157">
            <w:pPr>
              <w:tabs>
                <w:tab w:val="center" w:pos="6804"/>
              </w:tabs>
              <w:spacing w:before="20" w:after="20" w:line="300" w:lineRule="exact"/>
              <w:jc w:val="both"/>
              <w:rPr>
                <w:szCs w:val="26"/>
              </w:rPr>
            </w:pPr>
          </w:p>
        </w:tc>
        <w:tc>
          <w:tcPr>
            <w:tcW w:w="2268" w:type="dxa"/>
            <w:tcBorders>
              <w:right w:val="single" w:sz="4" w:space="0" w:color="auto"/>
            </w:tcBorders>
            <w:shd w:val="clear" w:color="auto" w:fill="auto"/>
          </w:tcPr>
          <w:p w:rsidR="00712E96" w:rsidRPr="006717E5" w:rsidRDefault="00712E96" w:rsidP="00DB3157">
            <w:pPr>
              <w:tabs>
                <w:tab w:val="center" w:pos="6804"/>
              </w:tabs>
              <w:spacing w:before="20" w:after="20" w:line="300" w:lineRule="exact"/>
              <w:jc w:val="both"/>
              <w:rPr>
                <w:szCs w:val="26"/>
              </w:rPr>
            </w:pPr>
          </w:p>
        </w:tc>
        <w:tc>
          <w:tcPr>
            <w:tcW w:w="4253" w:type="dxa"/>
            <w:tcBorders>
              <w:top w:val="nil"/>
              <w:left w:val="single" w:sz="4" w:space="0" w:color="auto"/>
              <w:bottom w:val="nil"/>
              <w:right w:val="nil"/>
            </w:tcBorders>
            <w:shd w:val="clear" w:color="auto" w:fill="auto"/>
          </w:tcPr>
          <w:p w:rsidR="00712E96" w:rsidRPr="006717E5" w:rsidRDefault="00712E96" w:rsidP="00DB3157">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rsidR="00712E96" w:rsidRPr="006717E5" w:rsidRDefault="00712E96" w:rsidP="00DB3157">
            <w:pPr>
              <w:tabs>
                <w:tab w:val="center" w:pos="6804"/>
              </w:tabs>
              <w:spacing w:before="20" w:after="20" w:line="300" w:lineRule="exact"/>
              <w:jc w:val="both"/>
              <w:rPr>
                <w:szCs w:val="26"/>
              </w:rPr>
            </w:pPr>
          </w:p>
        </w:tc>
      </w:tr>
      <w:tr w:rsidR="006717E5" w:rsidRPr="006717E5" w:rsidTr="00DB3157">
        <w:tc>
          <w:tcPr>
            <w:tcW w:w="2093" w:type="dxa"/>
            <w:shd w:val="clear" w:color="auto" w:fill="auto"/>
          </w:tcPr>
          <w:p w:rsidR="00712E96" w:rsidRPr="006717E5" w:rsidRDefault="00712E96" w:rsidP="00DB3157">
            <w:pPr>
              <w:tabs>
                <w:tab w:val="center" w:pos="6804"/>
              </w:tabs>
              <w:spacing w:before="20" w:after="20" w:line="300" w:lineRule="exact"/>
              <w:jc w:val="both"/>
              <w:rPr>
                <w:szCs w:val="26"/>
              </w:rPr>
            </w:pPr>
          </w:p>
        </w:tc>
        <w:tc>
          <w:tcPr>
            <w:tcW w:w="3260" w:type="dxa"/>
            <w:shd w:val="clear" w:color="auto" w:fill="auto"/>
          </w:tcPr>
          <w:p w:rsidR="00712E96" w:rsidRPr="006717E5" w:rsidRDefault="00712E96" w:rsidP="00DB3157">
            <w:pPr>
              <w:tabs>
                <w:tab w:val="center" w:pos="6804"/>
              </w:tabs>
              <w:spacing w:before="20" w:after="20" w:line="300" w:lineRule="exact"/>
              <w:jc w:val="both"/>
              <w:rPr>
                <w:szCs w:val="26"/>
              </w:rPr>
            </w:pPr>
          </w:p>
        </w:tc>
        <w:tc>
          <w:tcPr>
            <w:tcW w:w="2268" w:type="dxa"/>
            <w:tcBorders>
              <w:right w:val="single" w:sz="4" w:space="0" w:color="auto"/>
            </w:tcBorders>
            <w:shd w:val="clear" w:color="auto" w:fill="auto"/>
          </w:tcPr>
          <w:p w:rsidR="00712E96" w:rsidRPr="006717E5" w:rsidRDefault="00712E96" w:rsidP="00DB3157">
            <w:pPr>
              <w:tabs>
                <w:tab w:val="center" w:pos="6804"/>
              </w:tabs>
              <w:spacing w:before="20" w:after="20" w:line="300" w:lineRule="exact"/>
              <w:jc w:val="both"/>
              <w:rPr>
                <w:szCs w:val="26"/>
              </w:rPr>
            </w:pPr>
          </w:p>
        </w:tc>
        <w:tc>
          <w:tcPr>
            <w:tcW w:w="4253" w:type="dxa"/>
            <w:tcBorders>
              <w:top w:val="nil"/>
              <w:left w:val="single" w:sz="4" w:space="0" w:color="auto"/>
              <w:bottom w:val="nil"/>
              <w:right w:val="nil"/>
            </w:tcBorders>
            <w:shd w:val="clear" w:color="auto" w:fill="auto"/>
          </w:tcPr>
          <w:p w:rsidR="00712E96" w:rsidRPr="006717E5" w:rsidRDefault="00E46E0C" w:rsidP="00E46E0C">
            <w:pPr>
              <w:tabs>
                <w:tab w:val="center" w:pos="6804"/>
              </w:tabs>
              <w:spacing w:before="20" w:after="20" w:line="300" w:lineRule="exact"/>
              <w:jc w:val="center"/>
              <w:rPr>
                <w:szCs w:val="26"/>
              </w:rPr>
            </w:pPr>
            <w:r w:rsidRPr="005C5D9D">
              <w:rPr>
                <w:i/>
                <w:szCs w:val="26"/>
              </w:rPr>
              <w:t>(họ tên và chữ ký)</w:t>
            </w:r>
          </w:p>
        </w:tc>
        <w:tc>
          <w:tcPr>
            <w:tcW w:w="3260" w:type="dxa"/>
            <w:tcBorders>
              <w:top w:val="nil"/>
              <w:left w:val="nil"/>
              <w:bottom w:val="nil"/>
              <w:right w:val="nil"/>
            </w:tcBorders>
            <w:shd w:val="clear" w:color="auto" w:fill="auto"/>
          </w:tcPr>
          <w:p w:rsidR="00712E96" w:rsidRPr="006717E5" w:rsidRDefault="00E46E0C" w:rsidP="00E46E0C">
            <w:pPr>
              <w:tabs>
                <w:tab w:val="center" w:pos="6804"/>
              </w:tabs>
              <w:spacing w:before="20" w:after="20" w:line="300" w:lineRule="exact"/>
              <w:jc w:val="center"/>
              <w:rPr>
                <w:szCs w:val="26"/>
              </w:rPr>
            </w:pPr>
            <w:r>
              <w:rPr>
                <w:szCs w:val="26"/>
              </w:rPr>
              <w:t xml:space="preserve"> </w:t>
            </w:r>
            <w:r w:rsidRPr="005C5D9D">
              <w:rPr>
                <w:i/>
                <w:szCs w:val="26"/>
              </w:rPr>
              <w:t>(họ tên và chữ ký)</w:t>
            </w:r>
          </w:p>
        </w:tc>
      </w:tr>
    </w:tbl>
    <w:p w:rsidR="00712E96" w:rsidRPr="006717E5" w:rsidRDefault="00712E96" w:rsidP="00712E96">
      <w:pPr>
        <w:rPr>
          <w:szCs w:val="26"/>
        </w:rPr>
        <w:sectPr w:rsidR="00712E96" w:rsidRPr="006717E5" w:rsidSect="007A3A2A">
          <w:headerReference w:type="first" r:id="rId9"/>
          <w:pgSz w:w="16839" w:h="11907" w:orient="landscape" w:code="9"/>
          <w:pgMar w:top="1135" w:right="1134" w:bottom="1134" w:left="1134" w:header="720" w:footer="720" w:gutter="0"/>
          <w:cols w:space="720"/>
          <w:titlePg/>
          <w:docGrid w:linePitch="360"/>
        </w:sectPr>
      </w:pPr>
    </w:p>
    <w:p w:rsidR="00712E96" w:rsidRPr="006717E5" w:rsidRDefault="00712E96" w:rsidP="00712E96">
      <w:pPr>
        <w:tabs>
          <w:tab w:val="center" w:pos="6804"/>
        </w:tabs>
        <w:spacing w:after="120" w:line="300" w:lineRule="exact"/>
        <w:jc w:val="center"/>
        <w:rPr>
          <w:b/>
          <w:szCs w:val="26"/>
        </w:rPr>
      </w:pPr>
      <w:r w:rsidRPr="006717E5">
        <w:rPr>
          <w:b/>
          <w:szCs w:val="26"/>
        </w:rPr>
        <w:lastRenderedPageBreak/>
        <w:t>KẾ HOẠCH HÀNH ĐỘNG</w:t>
      </w:r>
    </w:p>
    <w:p w:rsidR="00712E96" w:rsidRPr="006717E5" w:rsidRDefault="0070175F" w:rsidP="00712E96">
      <w:pPr>
        <w:tabs>
          <w:tab w:val="center" w:pos="6804"/>
        </w:tabs>
        <w:spacing w:after="120" w:line="300" w:lineRule="exact"/>
        <w:jc w:val="center"/>
        <w:rPr>
          <w:i/>
          <w:szCs w:val="26"/>
        </w:rPr>
      </w:pPr>
      <w:r>
        <w:rPr>
          <w:i/>
          <w:szCs w:val="26"/>
        </w:rPr>
        <w:t xml:space="preserve">(Thời điểm </w:t>
      </w:r>
      <w:r w:rsidR="00B80ED0">
        <w:rPr>
          <w:i/>
          <w:szCs w:val="26"/>
        </w:rPr>
        <w:t>__</w:t>
      </w:r>
      <w:r w:rsidR="00145A24">
        <w:rPr>
          <w:i/>
          <w:szCs w:val="26"/>
        </w:rPr>
        <w:t>/</w:t>
      </w:r>
      <w:r w:rsidR="00B80ED0">
        <w:rPr>
          <w:i/>
          <w:szCs w:val="26"/>
        </w:rPr>
        <w:t>___</w:t>
      </w:r>
      <w:r w:rsidR="00145A24">
        <w:rPr>
          <w:i/>
          <w:szCs w:val="26"/>
        </w:rPr>
        <w:t>/2021</w:t>
      </w:r>
      <w:r>
        <w:rPr>
          <w:i/>
          <w:szCs w:val="26"/>
        </w:rPr>
        <w:t>)</w:t>
      </w:r>
    </w:p>
    <w:p w:rsidR="00712E96" w:rsidRPr="006717E5" w:rsidRDefault="00712E96" w:rsidP="00712E96">
      <w:pPr>
        <w:rPr>
          <w:szCs w:val="26"/>
        </w:rPr>
      </w:pPr>
    </w:p>
    <w:tbl>
      <w:tblPr>
        <w:tblW w:w="0" w:type="auto"/>
        <w:jc w:val="center"/>
        <w:tblLook w:val="04A0" w:firstRow="1" w:lastRow="0" w:firstColumn="1" w:lastColumn="0" w:noHBand="0" w:noVBand="1"/>
      </w:tblPr>
      <w:tblGrid>
        <w:gridCol w:w="3074"/>
        <w:gridCol w:w="7626"/>
      </w:tblGrid>
      <w:tr w:rsidR="00712E96" w:rsidRPr="006717E5" w:rsidTr="00DB3157">
        <w:trPr>
          <w:jc w:val="center"/>
        </w:trPr>
        <w:tc>
          <w:tcPr>
            <w:tcW w:w="3074" w:type="dxa"/>
            <w:shd w:val="clear" w:color="auto" w:fill="auto"/>
          </w:tcPr>
          <w:p w:rsidR="00712E96" w:rsidRPr="006717E5" w:rsidRDefault="00712E96" w:rsidP="00DB3157">
            <w:pPr>
              <w:tabs>
                <w:tab w:val="center" w:pos="6804"/>
              </w:tabs>
              <w:spacing w:before="40" w:after="40" w:line="280" w:lineRule="exact"/>
              <w:rPr>
                <w:b/>
                <w:sz w:val="24"/>
              </w:rPr>
            </w:pPr>
            <w:r w:rsidRPr="006717E5">
              <w:rPr>
                <w:b/>
                <w:sz w:val="24"/>
              </w:rPr>
              <w:t>1. ĐƠN VỊ THỰC HIỆN:</w:t>
            </w:r>
          </w:p>
        </w:tc>
        <w:tc>
          <w:tcPr>
            <w:tcW w:w="7626" w:type="dxa"/>
            <w:shd w:val="clear" w:color="auto" w:fill="auto"/>
          </w:tcPr>
          <w:p w:rsidR="00712E96" w:rsidRPr="006717E5" w:rsidRDefault="00712E96" w:rsidP="00B80ED0">
            <w:pPr>
              <w:tabs>
                <w:tab w:val="right" w:leader="dot" w:pos="6804"/>
              </w:tabs>
              <w:spacing w:before="40" w:after="40" w:line="280" w:lineRule="exact"/>
              <w:jc w:val="both"/>
              <w:rPr>
                <w:szCs w:val="26"/>
              </w:rPr>
            </w:pPr>
            <w:r w:rsidRPr="006717E5">
              <w:rPr>
                <w:szCs w:val="26"/>
              </w:rPr>
              <w:t xml:space="preserve">PHÒNG </w:t>
            </w:r>
            <w:r w:rsidR="00AE1F55">
              <w:rPr>
                <w:szCs w:val="26"/>
              </w:rPr>
              <w:t xml:space="preserve">QUẢN LÝ </w:t>
            </w:r>
            <w:r w:rsidRPr="006717E5">
              <w:rPr>
                <w:szCs w:val="26"/>
              </w:rPr>
              <w:t xml:space="preserve">VẬN HÀNH </w:t>
            </w:r>
            <w:r w:rsidR="00B80ED0">
              <w:rPr>
                <w:szCs w:val="26"/>
              </w:rPr>
              <w:t xml:space="preserve">HTTT </w:t>
            </w:r>
            <w:r w:rsidRPr="006717E5">
              <w:rPr>
                <w:szCs w:val="26"/>
              </w:rPr>
              <w:t>(</w:t>
            </w:r>
            <w:r w:rsidR="00AE1F55">
              <w:rPr>
                <w:szCs w:val="26"/>
              </w:rPr>
              <w:t>PQLVH</w:t>
            </w:r>
            <w:r w:rsidRPr="006717E5">
              <w:rPr>
                <w:szCs w:val="26"/>
              </w:rPr>
              <w:t>)</w:t>
            </w:r>
          </w:p>
        </w:tc>
      </w:tr>
      <w:tr w:rsidR="006717E5" w:rsidRPr="006717E5" w:rsidTr="00DB3157">
        <w:trPr>
          <w:jc w:val="center"/>
        </w:trPr>
        <w:tc>
          <w:tcPr>
            <w:tcW w:w="3074" w:type="dxa"/>
            <w:shd w:val="clear" w:color="auto" w:fill="auto"/>
          </w:tcPr>
          <w:p w:rsidR="00712E96" w:rsidRPr="006717E5" w:rsidRDefault="00712E96" w:rsidP="00DB3157">
            <w:pPr>
              <w:tabs>
                <w:tab w:val="center" w:pos="6804"/>
              </w:tabs>
              <w:spacing w:before="40" w:after="40" w:line="280" w:lineRule="exact"/>
              <w:rPr>
                <w:b/>
                <w:sz w:val="24"/>
              </w:rPr>
            </w:pPr>
            <w:r w:rsidRPr="006717E5">
              <w:rPr>
                <w:b/>
                <w:sz w:val="24"/>
              </w:rPr>
              <w:t>2. QUY TRÌNH:</w:t>
            </w:r>
          </w:p>
        </w:tc>
        <w:tc>
          <w:tcPr>
            <w:tcW w:w="7626" w:type="dxa"/>
            <w:shd w:val="clear" w:color="auto" w:fill="auto"/>
          </w:tcPr>
          <w:p w:rsidR="00712E96" w:rsidRPr="006717E5" w:rsidRDefault="00B80ED0" w:rsidP="00B80ED0">
            <w:pPr>
              <w:rPr>
                <w:lang w:val="vi-VN"/>
              </w:rPr>
            </w:pPr>
            <w:r>
              <w:rPr>
                <w:szCs w:val="26"/>
              </w:rPr>
              <w:t xml:space="preserve">Quy trình </w:t>
            </w:r>
            <w:r w:rsidR="00DC10BB" w:rsidRPr="006717E5">
              <w:t xml:space="preserve">Khắc phục sự cố hệ thống Mạng </w:t>
            </w:r>
            <w:r>
              <w:t>nội bộ (</w:t>
            </w:r>
            <w:r w:rsidR="00DC10BB" w:rsidRPr="006717E5">
              <w:t>LAN</w:t>
            </w:r>
            <w:r>
              <w:t>)</w:t>
            </w:r>
            <w:r w:rsidR="00DC10BB" w:rsidRPr="006717E5">
              <w:t xml:space="preserve"> </w:t>
            </w:r>
          </w:p>
        </w:tc>
      </w:tr>
      <w:tr w:rsidR="006717E5" w:rsidRPr="006717E5" w:rsidTr="00DB3157">
        <w:trPr>
          <w:jc w:val="center"/>
        </w:trPr>
        <w:tc>
          <w:tcPr>
            <w:tcW w:w="3074" w:type="dxa"/>
            <w:shd w:val="clear" w:color="auto" w:fill="auto"/>
          </w:tcPr>
          <w:p w:rsidR="00712E96" w:rsidRPr="006717E5" w:rsidRDefault="00712E96" w:rsidP="00DB3157">
            <w:pPr>
              <w:tabs>
                <w:tab w:val="center" w:pos="6804"/>
              </w:tabs>
              <w:spacing w:before="40" w:after="40" w:line="280" w:lineRule="exact"/>
              <w:rPr>
                <w:b/>
                <w:sz w:val="24"/>
              </w:rPr>
            </w:pPr>
            <w:r w:rsidRPr="006717E5">
              <w:rPr>
                <w:b/>
                <w:sz w:val="24"/>
              </w:rPr>
              <w:t>3. NGÀY THỰC HIỆN QUY TRÌNH QLRR:</w:t>
            </w:r>
          </w:p>
        </w:tc>
        <w:tc>
          <w:tcPr>
            <w:tcW w:w="7626" w:type="dxa"/>
            <w:shd w:val="clear" w:color="auto" w:fill="auto"/>
          </w:tcPr>
          <w:p w:rsidR="00712E96" w:rsidRPr="006717E5" w:rsidRDefault="00B80ED0" w:rsidP="00B80ED0">
            <w:pPr>
              <w:tabs>
                <w:tab w:val="center" w:pos="6804"/>
              </w:tabs>
              <w:spacing w:before="40" w:after="40" w:line="280" w:lineRule="exact"/>
              <w:jc w:val="both"/>
              <w:rPr>
                <w:szCs w:val="26"/>
              </w:rPr>
            </w:pPr>
            <w:r>
              <w:rPr>
                <w:szCs w:val="26"/>
              </w:rPr>
              <w:t>__</w:t>
            </w:r>
            <w:r w:rsidR="00145A24">
              <w:rPr>
                <w:szCs w:val="26"/>
              </w:rPr>
              <w:t>/</w:t>
            </w:r>
            <w:r>
              <w:rPr>
                <w:szCs w:val="26"/>
              </w:rPr>
              <w:t>___</w:t>
            </w:r>
            <w:r w:rsidR="00145A24">
              <w:rPr>
                <w:szCs w:val="26"/>
              </w:rPr>
              <w:t>/2021</w:t>
            </w:r>
          </w:p>
        </w:tc>
      </w:tr>
    </w:tbl>
    <w:p w:rsidR="00712E96" w:rsidRPr="006717E5" w:rsidRDefault="00712E96" w:rsidP="00712E96">
      <w:pPr>
        <w:rPr>
          <w:szCs w:val="26"/>
        </w:rPr>
      </w:pPr>
    </w:p>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648"/>
        <w:gridCol w:w="1711"/>
        <w:gridCol w:w="1699"/>
        <w:gridCol w:w="2483"/>
        <w:gridCol w:w="1350"/>
        <w:gridCol w:w="1624"/>
        <w:gridCol w:w="1758"/>
        <w:gridCol w:w="1815"/>
      </w:tblGrid>
      <w:tr w:rsidR="00712E96" w:rsidRPr="006717E5" w:rsidTr="00DB3157">
        <w:trPr>
          <w:trHeight w:val="860"/>
        </w:trPr>
        <w:tc>
          <w:tcPr>
            <w:tcW w:w="273" w:type="pct"/>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STT</w:t>
            </w:r>
          </w:p>
        </w:tc>
        <w:tc>
          <w:tcPr>
            <w:tcW w:w="553" w:type="pct"/>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Rủi ro đề xuất kế hoạch hành động</w:t>
            </w:r>
          </w:p>
        </w:tc>
        <w:tc>
          <w:tcPr>
            <w:tcW w:w="574" w:type="pct"/>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 xml:space="preserve">Bước quy trình liên quan đến rủi ro </w:t>
            </w:r>
          </w:p>
        </w:tc>
        <w:tc>
          <w:tcPr>
            <w:tcW w:w="570" w:type="pct"/>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Phương án xử lý rủi ro đề xuất</w:t>
            </w:r>
          </w:p>
        </w:tc>
        <w:tc>
          <w:tcPr>
            <w:tcW w:w="833" w:type="pct"/>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Dự kiến nguồn lực, chi phí để thực hiện</w:t>
            </w:r>
          </w:p>
        </w:tc>
        <w:tc>
          <w:tcPr>
            <w:tcW w:w="998" w:type="pct"/>
            <w:gridSpan w:val="2"/>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Đơn vị/ cá nhân thực hiện</w:t>
            </w:r>
          </w:p>
        </w:tc>
        <w:tc>
          <w:tcPr>
            <w:tcW w:w="590" w:type="pct"/>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Lịch trình triển khai</w:t>
            </w:r>
          </w:p>
        </w:tc>
        <w:tc>
          <w:tcPr>
            <w:tcW w:w="609" w:type="pct"/>
            <w:vMerge w:val="restar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Thời hạn hoàn thành</w:t>
            </w:r>
          </w:p>
        </w:tc>
      </w:tr>
      <w:tr w:rsidR="00712E96" w:rsidRPr="006717E5" w:rsidTr="00DB3157">
        <w:trPr>
          <w:trHeight w:val="638"/>
        </w:trPr>
        <w:tc>
          <w:tcPr>
            <w:tcW w:w="273" w:type="pct"/>
            <w:vMerge/>
            <w:shd w:val="clear" w:color="auto" w:fill="F2F2F2"/>
            <w:vAlign w:val="center"/>
          </w:tcPr>
          <w:p w:rsidR="00712E96" w:rsidRPr="006717E5" w:rsidRDefault="00712E96" w:rsidP="00DB3157">
            <w:pPr>
              <w:tabs>
                <w:tab w:val="left" w:pos="284"/>
              </w:tabs>
              <w:spacing w:before="20" w:after="20" w:line="300" w:lineRule="exact"/>
              <w:jc w:val="center"/>
              <w:rPr>
                <w:b/>
                <w:sz w:val="22"/>
              </w:rPr>
            </w:pPr>
          </w:p>
        </w:tc>
        <w:tc>
          <w:tcPr>
            <w:tcW w:w="553" w:type="pct"/>
            <w:vMerge/>
            <w:shd w:val="clear" w:color="auto" w:fill="F2F2F2"/>
            <w:vAlign w:val="center"/>
          </w:tcPr>
          <w:p w:rsidR="00712E96" w:rsidRPr="006717E5" w:rsidRDefault="00712E96" w:rsidP="00DB3157">
            <w:pPr>
              <w:tabs>
                <w:tab w:val="left" w:pos="284"/>
              </w:tabs>
              <w:spacing w:before="20" w:after="20" w:line="300" w:lineRule="exact"/>
              <w:jc w:val="center"/>
              <w:rPr>
                <w:b/>
                <w:sz w:val="22"/>
              </w:rPr>
            </w:pPr>
          </w:p>
        </w:tc>
        <w:tc>
          <w:tcPr>
            <w:tcW w:w="574" w:type="pct"/>
            <w:vMerge/>
            <w:shd w:val="clear" w:color="auto" w:fill="F2F2F2"/>
            <w:vAlign w:val="center"/>
          </w:tcPr>
          <w:p w:rsidR="00712E96" w:rsidRPr="006717E5" w:rsidRDefault="00712E96" w:rsidP="00DB3157">
            <w:pPr>
              <w:tabs>
                <w:tab w:val="left" w:pos="284"/>
              </w:tabs>
              <w:spacing w:before="20" w:after="20" w:line="300" w:lineRule="exact"/>
              <w:jc w:val="center"/>
              <w:rPr>
                <w:b/>
                <w:sz w:val="22"/>
              </w:rPr>
            </w:pPr>
          </w:p>
        </w:tc>
        <w:tc>
          <w:tcPr>
            <w:tcW w:w="570" w:type="pct"/>
            <w:vMerge/>
            <w:shd w:val="clear" w:color="auto" w:fill="F2F2F2"/>
            <w:vAlign w:val="center"/>
          </w:tcPr>
          <w:p w:rsidR="00712E96" w:rsidRPr="006717E5" w:rsidRDefault="00712E96" w:rsidP="00DB3157">
            <w:pPr>
              <w:tabs>
                <w:tab w:val="left" w:pos="284"/>
              </w:tabs>
              <w:spacing w:before="20" w:after="20" w:line="300" w:lineRule="exact"/>
              <w:jc w:val="center"/>
              <w:rPr>
                <w:b/>
                <w:sz w:val="22"/>
              </w:rPr>
            </w:pPr>
          </w:p>
        </w:tc>
        <w:tc>
          <w:tcPr>
            <w:tcW w:w="833" w:type="pct"/>
            <w:vMerge/>
            <w:shd w:val="clear" w:color="auto" w:fill="F2F2F2"/>
          </w:tcPr>
          <w:p w:rsidR="00712E96" w:rsidRPr="006717E5" w:rsidRDefault="00712E96" w:rsidP="00DB3157">
            <w:pPr>
              <w:tabs>
                <w:tab w:val="left" w:pos="284"/>
              </w:tabs>
              <w:spacing w:before="20" w:after="20" w:line="300" w:lineRule="exact"/>
              <w:jc w:val="center"/>
              <w:rPr>
                <w:b/>
                <w:sz w:val="22"/>
              </w:rPr>
            </w:pPr>
          </w:p>
        </w:tc>
        <w:tc>
          <w:tcPr>
            <w:tcW w:w="453" w:type="pc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Chính</w:t>
            </w:r>
          </w:p>
        </w:tc>
        <w:tc>
          <w:tcPr>
            <w:tcW w:w="545" w:type="pct"/>
            <w:shd w:val="clear" w:color="auto" w:fill="F2F2F2"/>
            <w:vAlign w:val="center"/>
          </w:tcPr>
          <w:p w:rsidR="00712E96" w:rsidRPr="006717E5" w:rsidRDefault="00712E96" w:rsidP="00DB3157">
            <w:pPr>
              <w:tabs>
                <w:tab w:val="left" w:pos="284"/>
              </w:tabs>
              <w:spacing w:before="20" w:after="20" w:line="300" w:lineRule="exact"/>
              <w:jc w:val="center"/>
              <w:rPr>
                <w:b/>
                <w:sz w:val="22"/>
              </w:rPr>
            </w:pPr>
            <w:r w:rsidRPr="006717E5">
              <w:rPr>
                <w:b/>
                <w:sz w:val="22"/>
              </w:rPr>
              <w:t>Phối hợp hỗ trợ</w:t>
            </w:r>
          </w:p>
        </w:tc>
        <w:tc>
          <w:tcPr>
            <w:tcW w:w="590" w:type="pct"/>
            <w:vMerge/>
            <w:shd w:val="clear" w:color="auto" w:fill="F2F2F2"/>
            <w:vAlign w:val="center"/>
          </w:tcPr>
          <w:p w:rsidR="00712E96" w:rsidRPr="006717E5" w:rsidRDefault="00712E96" w:rsidP="00DB3157">
            <w:pPr>
              <w:tabs>
                <w:tab w:val="left" w:pos="284"/>
              </w:tabs>
              <w:spacing w:before="20" w:after="20" w:line="300" w:lineRule="exact"/>
              <w:jc w:val="center"/>
              <w:rPr>
                <w:b/>
                <w:sz w:val="22"/>
              </w:rPr>
            </w:pPr>
          </w:p>
        </w:tc>
        <w:tc>
          <w:tcPr>
            <w:tcW w:w="609" w:type="pct"/>
            <w:vMerge/>
            <w:shd w:val="clear" w:color="auto" w:fill="F2F2F2"/>
          </w:tcPr>
          <w:p w:rsidR="00712E96" w:rsidRPr="006717E5" w:rsidRDefault="00712E96" w:rsidP="00DB3157">
            <w:pPr>
              <w:tabs>
                <w:tab w:val="left" w:pos="284"/>
              </w:tabs>
              <w:spacing w:before="20" w:after="20" w:line="300" w:lineRule="exact"/>
              <w:jc w:val="center"/>
              <w:rPr>
                <w:b/>
                <w:sz w:val="22"/>
              </w:rPr>
            </w:pPr>
          </w:p>
        </w:tc>
      </w:tr>
      <w:tr w:rsidR="00E52832" w:rsidRPr="006717E5" w:rsidTr="00DB3157">
        <w:tc>
          <w:tcPr>
            <w:tcW w:w="273" w:type="pct"/>
            <w:shd w:val="clear" w:color="auto" w:fill="auto"/>
          </w:tcPr>
          <w:p w:rsidR="00E52832" w:rsidRPr="006717E5" w:rsidRDefault="00E52832" w:rsidP="00E52832">
            <w:pPr>
              <w:tabs>
                <w:tab w:val="left" w:pos="284"/>
              </w:tabs>
              <w:spacing w:before="20" w:after="20" w:line="300" w:lineRule="exact"/>
              <w:rPr>
                <w:b/>
                <w:sz w:val="22"/>
              </w:rPr>
            </w:pPr>
          </w:p>
        </w:tc>
        <w:tc>
          <w:tcPr>
            <w:tcW w:w="553" w:type="pct"/>
            <w:shd w:val="clear" w:color="auto" w:fill="auto"/>
          </w:tcPr>
          <w:p w:rsidR="00E52832" w:rsidRPr="00E52832" w:rsidRDefault="005115BC" w:rsidP="00E52832">
            <w:pPr>
              <w:tabs>
                <w:tab w:val="left" w:pos="284"/>
              </w:tabs>
              <w:spacing w:before="20" w:after="20" w:line="300" w:lineRule="exact"/>
              <w:rPr>
                <w:sz w:val="22"/>
              </w:rPr>
            </w:pPr>
            <w:r>
              <w:rPr>
                <w:sz w:val="22"/>
              </w:rPr>
              <w:t>Rủi ro ở cấp độ thấp, đã có biện pháp kiểm soát</w:t>
            </w:r>
            <w:r w:rsidR="00E46E0C">
              <w:rPr>
                <w:sz w:val="22"/>
              </w:rPr>
              <w:t xml:space="preserve"> nên không cần phương án xử lý rủi ro mới</w:t>
            </w:r>
          </w:p>
        </w:tc>
        <w:tc>
          <w:tcPr>
            <w:tcW w:w="574" w:type="pct"/>
            <w:shd w:val="clear" w:color="auto" w:fill="auto"/>
          </w:tcPr>
          <w:p w:rsidR="00E52832" w:rsidRPr="006717E5" w:rsidRDefault="00E52832" w:rsidP="00E52832">
            <w:pPr>
              <w:tabs>
                <w:tab w:val="left" w:pos="284"/>
              </w:tabs>
              <w:spacing w:before="20" w:after="20" w:line="300" w:lineRule="exact"/>
              <w:jc w:val="center"/>
              <w:rPr>
                <w:b/>
                <w:sz w:val="22"/>
              </w:rPr>
            </w:pPr>
          </w:p>
        </w:tc>
        <w:tc>
          <w:tcPr>
            <w:tcW w:w="570" w:type="pct"/>
            <w:shd w:val="clear" w:color="auto" w:fill="auto"/>
          </w:tcPr>
          <w:p w:rsidR="00E52832" w:rsidRPr="006717E5" w:rsidRDefault="00E52832" w:rsidP="00E52832">
            <w:pPr>
              <w:tabs>
                <w:tab w:val="left" w:pos="284"/>
              </w:tabs>
              <w:spacing w:before="20" w:after="20" w:line="300" w:lineRule="exact"/>
              <w:jc w:val="center"/>
              <w:rPr>
                <w:b/>
                <w:sz w:val="22"/>
              </w:rPr>
            </w:pPr>
          </w:p>
        </w:tc>
        <w:tc>
          <w:tcPr>
            <w:tcW w:w="833" w:type="pct"/>
          </w:tcPr>
          <w:p w:rsidR="00E52832" w:rsidRPr="006717E5" w:rsidRDefault="00E52832" w:rsidP="00E52832">
            <w:pPr>
              <w:tabs>
                <w:tab w:val="left" w:pos="284"/>
              </w:tabs>
              <w:spacing w:before="20" w:after="20" w:line="300" w:lineRule="exact"/>
              <w:jc w:val="center"/>
              <w:rPr>
                <w:b/>
                <w:sz w:val="22"/>
              </w:rPr>
            </w:pPr>
          </w:p>
        </w:tc>
        <w:tc>
          <w:tcPr>
            <w:tcW w:w="453" w:type="pct"/>
            <w:shd w:val="clear" w:color="auto" w:fill="auto"/>
          </w:tcPr>
          <w:p w:rsidR="00E52832" w:rsidRPr="006717E5" w:rsidRDefault="00E52832" w:rsidP="00E52832">
            <w:pPr>
              <w:tabs>
                <w:tab w:val="left" w:pos="284"/>
              </w:tabs>
              <w:spacing w:before="20" w:after="20" w:line="300" w:lineRule="exact"/>
              <w:jc w:val="center"/>
              <w:rPr>
                <w:b/>
                <w:sz w:val="22"/>
              </w:rPr>
            </w:pPr>
          </w:p>
        </w:tc>
        <w:tc>
          <w:tcPr>
            <w:tcW w:w="545" w:type="pct"/>
            <w:shd w:val="clear" w:color="auto" w:fill="auto"/>
          </w:tcPr>
          <w:p w:rsidR="00E52832" w:rsidRPr="006717E5" w:rsidRDefault="00E52832" w:rsidP="00E52832">
            <w:pPr>
              <w:tabs>
                <w:tab w:val="left" w:pos="284"/>
              </w:tabs>
              <w:spacing w:before="20" w:after="20" w:line="300" w:lineRule="exact"/>
              <w:jc w:val="center"/>
              <w:rPr>
                <w:b/>
                <w:sz w:val="22"/>
              </w:rPr>
            </w:pPr>
          </w:p>
        </w:tc>
        <w:tc>
          <w:tcPr>
            <w:tcW w:w="590" w:type="pct"/>
            <w:shd w:val="clear" w:color="auto" w:fill="auto"/>
          </w:tcPr>
          <w:p w:rsidR="00E52832" w:rsidRPr="006717E5" w:rsidRDefault="00E52832" w:rsidP="00E52832">
            <w:pPr>
              <w:tabs>
                <w:tab w:val="left" w:pos="284"/>
              </w:tabs>
              <w:spacing w:before="20" w:after="20" w:line="300" w:lineRule="exact"/>
              <w:jc w:val="center"/>
              <w:rPr>
                <w:b/>
                <w:sz w:val="22"/>
              </w:rPr>
            </w:pPr>
          </w:p>
        </w:tc>
        <w:tc>
          <w:tcPr>
            <w:tcW w:w="609" w:type="pct"/>
          </w:tcPr>
          <w:p w:rsidR="00E52832" w:rsidRPr="006717E5" w:rsidRDefault="00E52832" w:rsidP="00E52832">
            <w:pPr>
              <w:tabs>
                <w:tab w:val="left" w:pos="284"/>
              </w:tabs>
              <w:spacing w:before="20" w:after="20" w:line="300" w:lineRule="exact"/>
              <w:jc w:val="center"/>
              <w:rPr>
                <w:b/>
                <w:sz w:val="22"/>
              </w:rPr>
            </w:pPr>
          </w:p>
        </w:tc>
      </w:tr>
    </w:tbl>
    <w:p w:rsidR="00712E96" w:rsidRPr="006717E5" w:rsidRDefault="00712E96" w:rsidP="00712E96">
      <w:pPr>
        <w:rPr>
          <w:szCs w:val="26"/>
        </w:rPr>
      </w:pPr>
    </w:p>
    <w:tbl>
      <w:tblPr>
        <w:tblW w:w="14027" w:type="dxa"/>
        <w:tblLook w:val="04A0" w:firstRow="1" w:lastRow="0" w:firstColumn="1" w:lastColumn="0" w:noHBand="0" w:noVBand="1"/>
      </w:tblPr>
      <w:tblGrid>
        <w:gridCol w:w="4617"/>
        <w:gridCol w:w="4705"/>
        <w:gridCol w:w="4705"/>
      </w:tblGrid>
      <w:tr w:rsidR="00B80ED0" w:rsidRPr="006717E5" w:rsidTr="00B80ED0">
        <w:tc>
          <w:tcPr>
            <w:tcW w:w="4617" w:type="dxa"/>
            <w:shd w:val="clear" w:color="auto" w:fill="auto"/>
          </w:tcPr>
          <w:p w:rsidR="00B80ED0" w:rsidRPr="006717E5" w:rsidRDefault="00B80ED0" w:rsidP="00956EED">
            <w:pPr>
              <w:tabs>
                <w:tab w:val="center" w:pos="6804"/>
              </w:tabs>
              <w:spacing w:before="480" w:line="300" w:lineRule="exact"/>
              <w:jc w:val="center"/>
              <w:rPr>
                <w:b/>
                <w:szCs w:val="26"/>
              </w:rPr>
            </w:pPr>
            <w:r w:rsidRPr="006717E5">
              <w:rPr>
                <w:b/>
                <w:szCs w:val="26"/>
              </w:rPr>
              <w:t xml:space="preserve">Người </w:t>
            </w:r>
            <w:r>
              <w:rPr>
                <w:b/>
                <w:szCs w:val="26"/>
              </w:rPr>
              <w:t>biên soạn tài liệu</w:t>
            </w:r>
          </w:p>
        </w:tc>
        <w:tc>
          <w:tcPr>
            <w:tcW w:w="4705" w:type="dxa"/>
            <w:shd w:val="clear" w:color="auto" w:fill="auto"/>
          </w:tcPr>
          <w:p w:rsidR="00B80ED0" w:rsidRPr="006717E5" w:rsidRDefault="00B80ED0" w:rsidP="00AE1F55">
            <w:pPr>
              <w:tabs>
                <w:tab w:val="center" w:pos="6804"/>
              </w:tabs>
              <w:spacing w:before="480" w:line="300" w:lineRule="exact"/>
              <w:jc w:val="center"/>
              <w:rPr>
                <w:b/>
                <w:szCs w:val="26"/>
              </w:rPr>
            </w:pPr>
            <w:r>
              <w:rPr>
                <w:b/>
                <w:szCs w:val="26"/>
              </w:rPr>
              <w:t xml:space="preserve">Trưởng Phòng </w:t>
            </w:r>
            <w:r w:rsidR="00AE1F55">
              <w:rPr>
                <w:b/>
                <w:szCs w:val="26"/>
              </w:rPr>
              <w:t>QLVH</w:t>
            </w:r>
          </w:p>
        </w:tc>
        <w:tc>
          <w:tcPr>
            <w:tcW w:w="4705" w:type="dxa"/>
          </w:tcPr>
          <w:p w:rsidR="00B80ED0" w:rsidRDefault="00B80ED0" w:rsidP="00956EED">
            <w:pPr>
              <w:tabs>
                <w:tab w:val="center" w:pos="6804"/>
              </w:tabs>
              <w:spacing w:before="480" w:line="300" w:lineRule="exact"/>
              <w:jc w:val="center"/>
              <w:rPr>
                <w:b/>
                <w:szCs w:val="26"/>
              </w:rPr>
            </w:pPr>
            <w:r w:rsidRPr="006717E5">
              <w:rPr>
                <w:b/>
                <w:szCs w:val="26"/>
              </w:rPr>
              <w:t>Cấp thẩm quyền</w:t>
            </w:r>
          </w:p>
        </w:tc>
      </w:tr>
    </w:tbl>
    <w:p w:rsidR="00B80ED0" w:rsidRPr="006717E5" w:rsidRDefault="00B80ED0" w:rsidP="00B80ED0">
      <w:pPr>
        <w:rPr>
          <w:b/>
          <w:szCs w:val="26"/>
        </w:rPr>
      </w:pPr>
    </w:p>
    <w:p w:rsidR="00B80ED0" w:rsidRDefault="00B80ED0" w:rsidP="00B80ED0">
      <w:pPr>
        <w:ind w:left="720" w:firstLine="720"/>
        <w:rPr>
          <w:i/>
          <w:szCs w:val="26"/>
        </w:rPr>
      </w:pPr>
      <w:r w:rsidRPr="005C5D9D">
        <w:rPr>
          <w:i/>
          <w:szCs w:val="26"/>
        </w:rPr>
        <w:t xml:space="preserve">(họ tên và chữ ký) </w:t>
      </w:r>
      <w:r>
        <w:rPr>
          <w:i/>
          <w:szCs w:val="26"/>
        </w:rPr>
        <w:tab/>
      </w:r>
      <w:r>
        <w:rPr>
          <w:i/>
          <w:szCs w:val="26"/>
        </w:rPr>
        <w:tab/>
      </w:r>
      <w:r>
        <w:rPr>
          <w:i/>
          <w:szCs w:val="26"/>
        </w:rPr>
        <w:tab/>
      </w:r>
      <w:r>
        <w:rPr>
          <w:i/>
          <w:szCs w:val="26"/>
        </w:rPr>
        <w:tab/>
      </w:r>
      <w:r w:rsidR="008B26CE">
        <w:rPr>
          <w:i/>
          <w:szCs w:val="26"/>
        </w:rPr>
        <w:t xml:space="preserve">    </w:t>
      </w:r>
      <w:r w:rsidRPr="005C5D9D">
        <w:rPr>
          <w:i/>
          <w:szCs w:val="26"/>
        </w:rPr>
        <w:t>(họ tên và chữ ký)</w:t>
      </w:r>
      <w:r>
        <w:rPr>
          <w:i/>
          <w:szCs w:val="26"/>
        </w:rPr>
        <w:tab/>
      </w:r>
      <w:r>
        <w:rPr>
          <w:i/>
          <w:szCs w:val="26"/>
        </w:rPr>
        <w:tab/>
      </w:r>
      <w:r>
        <w:rPr>
          <w:i/>
          <w:szCs w:val="26"/>
        </w:rPr>
        <w:tab/>
      </w:r>
      <w:r>
        <w:rPr>
          <w:i/>
          <w:szCs w:val="26"/>
        </w:rPr>
        <w:tab/>
      </w:r>
      <w:r>
        <w:rPr>
          <w:i/>
          <w:szCs w:val="26"/>
        </w:rPr>
        <w:tab/>
      </w:r>
      <w:r w:rsidRPr="005C5D9D">
        <w:rPr>
          <w:i/>
          <w:szCs w:val="26"/>
        </w:rPr>
        <w:t>(họ tên và chữ ký)</w:t>
      </w:r>
    </w:p>
    <w:p w:rsidR="00195FC3" w:rsidRDefault="00195FC3" w:rsidP="00B80ED0">
      <w:pPr>
        <w:ind w:left="720" w:firstLine="720"/>
        <w:rPr>
          <w:i/>
          <w:szCs w:val="26"/>
        </w:rPr>
      </w:pPr>
    </w:p>
    <w:p w:rsidR="005F1128" w:rsidRDefault="005F1128" w:rsidP="00195FC3">
      <w:pPr>
        <w:rPr>
          <w:i/>
          <w:szCs w:val="26"/>
        </w:rPr>
      </w:pPr>
    </w:p>
    <w:p w:rsidR="00195FC3" w:rsidRPr="005C5D9D" w:rsidRDefault="00195FC3" w:rsidP="00195FC3">
      <w:pPr>
        <w:rPr>
          <w:i/>
          <w:szCs w:val="26"/>
        </w:rPr>
      </w:pPr>
      <w:r>
        <w:rPr>
          <w:i/>
          <w:szCs w:val="26"/>
        </w:rPr>
        <w:t>(*)RPN là viết tắt của Risk Priority Number</w:t>
      </w:r>
    </w:p>
    <w:sectPr w:rsidR="00195FC3" w:rsidRPr="005C5D9D" w:rsidSect="007A3A2A">
      <w:headerReference w:type="first" r:id="rId10"/>
      <w:pgSz w:w="16839" w:h="11907" w:orient="landscape" w:code="9"/>
      <w:pgMar w:top="1135"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20C" w:rsidRDefault="000E120C" w:rsidP="007A3A2A">
      <w:pPr>
        <w:spacing w:before="0"/>
      </w:pPr>
      <w:r>
        <w:separator/>
      </w:r>
    </w:p>
  </w:endnote>
  <w:endnote w:type="continuationSeparator" w:id="0">
    <w:p w:rsidR="000E120C" w:rsidRDefault="000E120C" w:rsidP="007A3A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20C" w:rsidRDefault="000E120C" w:rsidP="007A3A2A">
      <w:pPr>
        <w:spacing w:before="0"/>
      </w:pPr>
      <w:r>
        <w:separator/>
      </w:r>
    </w:p>
  </w:footnote>
  <w:footnote w:type="continuationSeparator" w:id="0">
    <w:p w:rsidR="000E120C" w:rsidRDefault="000E120C" w:rsidP="007A3A2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3C" w:rsidRDefault="00F9183C" w:rsidP="0009747E">
    <w:pPr>
      <w:pStyle w:val="Header"/>
      <w:rPr>
        <w:b/>
      </w:rPr>
    </w:pPr>
    <w:r>
      <w:rPr>
        <w:b/>
      </w:rPr>
      <w:t>EXIMBANK</w:t>
    </w:r>
    <w:r>
      <w:rPr>
        <w:b/>
      </w:rPr>
      <w:tab/>
    </w:r>
    <w:r>
      <w:rPr>
        <w:b/>
      </w:rPr>
      <w:tab/>
    </w:r>
    <w:r w:rsidRPr="007A3A2A">
      <w:rPr>
        <w:b/>
      </w:rPr>
      <w:t>BM01-QT01/QLRRHĐ</w:t>
    </w:r>
  </w:p>
  <w:p w:rsidR="00F9183C" w:rsidRDefault="004E1325" w:rsidP="007A3A2A">
    <w:pPr>
      <w:pStyle w:val="Header"/>
      <w:jc w:val="right"/>
      <w:rPr>
        <w:b/>
      </w:rPr>
    </w:pPr>
    <w:r>
      <w:rPr>
        <w:b/>
        <w:noProof/>
      </w:rPr>
      <mc:AlternateContent>
        <mc:Choice Requires="wps">
          <w:drawing>
            <wp:anchor distT="4294967293" distB="4294967293" distL="114300" distR="114300" simplePos="0" relativeHeight="251663360" behindDoc="0" locked="0" layoutInCell="1" allowOverlap="1">
              <wp:simplePos x="0" y="0"/>
              <wp:positionH relativeFrom="column">
                <wp:posOffset>-90805</wp:posOffset>
              </wp:positionH>
              <wp:positionV relativeFrom="paragraph">
                <wp:posOffset>157479</wp:posOffset>
              </wp:positionV>
              <wp:extent cx="5690870" cy="0"/>
              <wp:effectExtent l="0" t="0" r="24130" b="19050"/>
              <wp:wrapNone/>
              <wp:docPr id="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19485D6" id="Straight Connector 4"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15pt,12.4pt" to="440.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" strokecolor="black [3213]">
              <o:lock v:ext="edit" shapetype="f"/>
            </v:line>
          </w:pict>
        </mc:Fallback>
      </mc:AlternateContent>
    </w:r>
  </w:p>
  <w:p w:rsidR="00F9183C" w:rsidRPr="007A3A2A" w:rsidRDefault="00F9183C" w:rsidP="007A3A2A">
    <w:pPr>
      <w:pStyle w:val="Header"/>
      <w:jc w:val="right"/>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3C" w:rsidRDefault="00DD6CB3" w:rsidP="0009747E">
    <w:pPr>
      <w:pStyle w:val="Header"/>
      <w:ind w:firstLine="567"/>
      <w:rPr>
        <w:b/>
      </w:rPr>
    </w:pPr>
    <w:r>
      <w:rPr>
        <w:b/>
      </w:rPr>
      <w:t xml:space="preserve">&lt;Tên doanh nghiệp&gt; </w:t>
    </w:r>
    <w:r w:rsidR="00F9183C">
      <w:rPr>
        <w:b/>
      </w:rPr>
      <w:tab/>
    </w:r>
    <w:r w:rsidR="00F9183C">
      <w:rPr>
        <w:b/>
      </w:rPr>
      <w:tab/>
    </w:r>
    <w:r w:rsidR="00F9183C">
      <w:rPr>
        <w:b/>
      </w:rPr>
      <w:tab/>
    </w:r>
    <w:r w:rsidR="00F9183C">
      <w:rPr>
        <w:b/>
      </w:rPr>
      <w:tab/>
    </w:r>
    <w:r w:rsidR="00F9183C">
      <w:rPr>
        <w:b/>
      </w:rPr>
      <w:tab/>
    </w:r>
    <w:r w:rsidR="00F9183C" w:rsidRPr="007A3A2A">
      <w:rPr>
        <w:b/>
      </w:rPr>
      <w:t>BM</w:t>
    </w:r>
    <w:r>
      <w:rPr>
        <w:b/>
      </w:rPr>
      <w:t>01</w:t>
    </w:r>
    <w:r w:rsidR="00F9183C" w:rsidRPr="007A3A2A">
      <w:rPr>
        <w:b/>
      </w:rPr>
      <w:t>-</w:t>
    </w:r>
    <w:r>
      <w:rPr>
        <w:b/>
      </w:rPr>
      <w:t>QT01</w:t>
    </w:r>
    <w:r w:rsidR="00DC1C63">
      <w:rPr>
        <w:b/>
      </w:rPr>
      <w:t>/PQLVH</w:t>
    </w:r>
  </w:p>
  <w:p w:rsidR="00F9183C" w:rsidRDefault="00F9183C" w:rsidP="007A3A2A">
    <w:pPr>
      <w:pStyle w:val="Header"/>
      <w:jc w:val="right"/>
      <w:rPr>
        <w:b/>
      </w:rPr>
    </w:pPr>
  </w:p>
  <w:p w:rsidR="00F9183C" w:rsidRDefault="004E1325" w:rsidP="007A3A2A">
    <w:pPr>
      <w:pStyle w:val="Header"/>
      <w:jc w:val="right"/>
      <w:rPr>
        <w:b/>
      </w:rPr>
    </w:pPr>
    <w:r>
      <w:rPr>
        <w:b/>
        <w:noProof/>
      </w:rPr>
      <mc:AlternateContent>
        <mc:Choice Requires="wps">
          <w:drawing>
            <wp:anchor distT="4294967293" distB="4294967293" distL="114300" distR="114300" simplePos="0" relativeHeight="251671552" behindDoc="0" locked="0" layoutInCell="1" allowOverlap="1">
              <wp:simplePos x="0" y="0"/>
              <wp:positionH relativeFrom="column">
                <wp:posOffset>2120900</wp:posOffset>
              </wp:positionH>
              <wp:positionV relativeFrom="paragraph">
                <wp:posOffset>11429</wp:posOffset>
              </wp:positionV>
              <wp:extent cx="5690870" cy="0"/>
              <wp:effectExtent l="0" t="0" r="24130" b="1905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136775B" id="Straight Connector 3" o:spid="_x0000_s1026" style="position:absolute;z-index:251671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67pt,.9pt" to="615.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" strokecolor="black [3213]">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83C" w:rsidRDefault="00B80ED0" w:rsidP="0009747E">
    <w:pPr>
      <w:pStyle w:val="Header"/>
      <w:rPr>
        <w:b/>
      </w:rPr>
    </w:pPr>
    <w:r>
      <w:rPr>
        <w:b/>
      </w:rPr>
      <w:t>&lt;Tên doanh nghiệp&gt;</w:t>
    </w:r>
    <w:r w:rsidR="00F9183C">
      <w:rPr>
        <w:b/>
      </w:rPr>
      <w:tab/>
    </w:r>
    <w:r w:rsidR="00F9183C">
      <w:rPr>
        <w:b/>
      </w:rPr>
      <w:tab/>
    </w:r>
    <w:r w:rsidR="00F9183C">
      <w:rPr>
        <w:b/>
      </w:rPr>
      <w:tab/>
    </w:r>
    <w:r w:rsidR="00F9183C">
      <w:rPr>
        <w:b/>
      </w:rPr>
      <w:tab/>
    </w:r>
    <w:r w:rsidR="00F9183C">
      <w:rPr>
        <w:b/>
      </w:rPr>
      <w:tab/>
    </w:r>
    <w:r w:rsidR="00F9183C" w:rsidRPr="007A3A2A">
      <w:rPr>
        <w:b/>
      </w:rPr>
      <w:t>BM0</w:t>
    </w:r>
    <w:r w:rsidR="00F9183C">
      <w:rPr>
        <w:b/>
      </w:rPr>
      <w:t>3</w:t>
    </w:r>
    <w:r w:rsidR="00F9183C" w:rsidRPr="007A3A2A">
      <w:rPr>
        <w:b/>
      </w:rPr>
      <w:t>-QT01</w:t>
    </w:r>
    <w:r w:rsidR="00E15CCB">
      <w:rPr>
        <w:b/>
      </w:rPr>
      <w:t>/PQLVH</w:t>
    </w:r>
  </w:p>
  <w:p w:rsidR="00F9183C" w:rsidRDefault="004E1325" w:rsidP="007A3A2A">
    <w:pPr>
      <w:pStyle w:val="Header"/>
      <w:jc w:val="right"/>
      <w:rPr>
        <w:b/>
      </w:rPr>
    </w:pPr>
    <w:r>
      <w:rPr>
        <w:b/>
        <w:noProof/>
      </w:rPr>
      <mc:AlternateContent>
        <mc:Choice Requires="wps">
          <w:drawing>
            <wp:anchor distT="4294967293" distB="4294967293" distL="114300" distR="114300" simplePos="0" relativeHeight="251659264" behindDoc="0" locked="0" layoutInCell="1" allowOverlap="1">
              <wp:simplePos x="0" y="0"/>
              <wp:positionH relativeFrom="column">
                <wp:posOffset>627049</wp:posOffset>
              </wp:positionH>
              <wp:positionV relativeFrom="paragraph">
                <wp:posOffset>147955</wp:posOffset>
              </wp:positionV>
              <wp:extent cx="7895645" cy="7952"/>
              <wp:effectExtent l="0" t="0" r="29210" b="304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895645"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A8CF48" id="Straight Connector 2" o:spid="_x0000_s1026" style="position:absolute;flip:y;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9.35pt,11.65pt" to="671.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" strokecolor="black [3213]">
              <o:lock v:ext="edit" shapetype="f"/>
            </v:line>
          </w:pict>
        </mc:Fallback>
      </mc:AlternateContent>
    </w:r>
  </w:p>
  <w:p w:rsidR="00F9183C" w:rsidRPr="007A3A2A" w:rsidRDefault="00F9183C" w:rsidP="007A3A2A">
    <w:pPr>
      <w:pStyle w:val="Header"/>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03F"/>
    <w:multiLevelType w:val="hybridMultilevel"/>
    <w:tmpl w:val="C318F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716278"/>
    <w:multiLevelType w:val="hybridMultilevel"/>
    <w:tmpl w:val="8C505082"/>
    <w:lvl w:ilvl="0" w:tplc="711A67B8">
      <w:start w:val="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DBB783E"/>
    <w:multiLevelType w:val="multilevel"/>
    <w:tmpl w:val="BB3C8FDE"/>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5A"/>
    <w:rsid w:val="000064BB"/>
    <w:rsid w:val="00007D10"/>
    <w:rsid w:val="0001055D"/>
    <w:rsid w:val="000174A9"/>
    <w:rsid w:val="00024A9C"/>
    <w:rsid w:val="00032F9C"/>
    <w:rsid w:val="00034586"/>
    <w:rsid w:val="00040296"/>
    <w:rsid w:val="00040A7D"/>
    <w:rsid w:val="00046C79"/>
    <w:rsid w:val="00047BFC"/>
    <w:rsid w:val="00050071"/>
    <w:rsid w:val="000521B6"/>
    <w:rsid w:val="000602D7"/>
    <w:rsid w:val="0006158E"/>
    <w:rsid w:val="00062F3C"/>
    <w:rsid w:val="00067BA6"/>
    <w:rsid w:val="000800D5"/>
    <w:rsid w:val="000913EB"/>
    <w:rsid w:val="00091CAA"/>
    <w:rsid w:val="0009747E"/>
    <w:rsid w:val="000B28AD"/>
    <w:rsid w:val="000B4708"/>
    <w:rsid w:val="000C1752"/>
    <w:rsid w:val="000C2E9C"/>
    <w:rsid w:val="000C31E0"/>
    <w:rsid w:val="000E021B"/>
    <w:rsid w:val="000E120C"/>
    <w:rsid w:val="000F6DD9"/>
    <w:rsid w:val="00127360"/>
    <w:rsid w:val="001368AD"/>
    <w:rsid w:val="00140A53"/>
    <w:rsid w:val="00145A24"/>
    <w:rsid w:val="00146818"/>
    <w:rsid w:val="00153445"/>
    <w:rsid w:val="00162745"/>
    <w:rsid w:val="001641DC"/>
    <w:rsid w:val="00164E3F"/>
    <w:rsid w:val="00177796"/>
    <w:rsid w:val="0018069F"/>
    <w:rsid w:val="00183DCC"/>
    <w:rsid w:val="00184271"/>
    <w:rsid w:val="00195FC3"/>
    <w:rsid w:val="001C5243"/>
    <w:rsid w:val="001D0375"/>
    <w:rsid w:val="001E1C87"/>
    <w:rsid w:val="001E2082"/>
    <w:rsid w:val="001E748F"/>
    <w:rsid w:val="002048D3"/>
    <w:rsid w:val="0023121D"/>
    <w:rsid w:val="002317EA"/>
    <w:rsid w:val="00232DC5"/>
    <w:rsid w:val="00233622"/>
    <w:rsid w:val="002346CA"/>
    <w:rsid w:val="00237323"/>
    <w:rsid w:val="00237622"/>
    <w:rsid w:val="00243B9B"/>
    <w:rsid w:val="00245887"/>
    <w:rsid w:val="0025092C"/>
    <w:rsid w:val="0025168B"/>
    <w:rsid w:val="002572A7"/>
    <w:rsid w:val="002604DC"/>
    <w:rsid w:val="00261F03"/>
    <w:rsid w:val="00261FC3"/>
    <w:rsid w:val="00272AFF"/>
    <w:rsid w:val="0028082D"/>
    <w:rsid w:val="00284694"/>
    <w:rsid w:val="00291AE3"/>
    <w:rsid w:val="002926CB"/>
    <w:rsid w:val="00292702"/>
    <w:rsid w:val="00295010"/>
    <w:rsid w:val="002A0A88"/>
    <w:rsid w:val="002A4E80"/>
    <w:rsid w:val="002A5F57"/>
    <w:rsid w:val="002C1EA1"/>
    <w:rsid w:val="002D58EE"/>
    <w:rsid w:val="002E2E27"/>
    <w:rsid w:val="002F1C54"/>
    <w:rsid w:val="002F4410"/>
    <w:rsid w:val="0030077A"/>
    <w:rsid w:val="00302D89"/>
    <w:rsid w:val="003224DB"/>
    <w:rsid w:val="003366B7"/>
    <w:rsid w:val="00337C84"/>
    <w:rsid w:val="00365BA1"/>
    <w:rsid w:val="00365E29"/>
    <w:rsid w:val="003863EA"/>
    <w:rsid w:val="00386C2E"/>
    <w:rsid w:val="00394089"/>
    <w:rsid w:val="00395C5F"/>
    <w:rsid w:val="003A14BE"/>
    <w:rsid w:val="003A5715"/>
    <w:rsid w:val="003C1CFA"/>
    <w:rsid w:val="003C1E7B"/>
    <w:rsid w:val="003C2E9E"/>
    <w:rsid w:val="003C6872"/>
    <w:rsid w:val="003D0A61"/>
    <w:rsid w:val="003E009F"/>
    <w:rsid w:val="003E4973"/>
    <w:rsid w:val="003F2DB1"/>
    <w:rsid w:val="003F5437"/>
    <w:rsid w:val="003F6E18"/>
    <w:rsid w:val="003F72C9"/>
    <w:rsid w:val="00400917"/>
    <w:rsid w:val="0040317E"/>
    <w:rsid w:val="00407D6B"/>
    <w:rsid w:val="004175B6"/>
    <w:rsid w:val="00422A70"/>
    <w:rsid w:val="00424ED7"/>
    <w:rsid w:val="00427CB6"/>
    <w:rsid w:val="00433108"/>
    <w:rsid w:val="0044321A"/>
    <w:rsid w:val="0045009D"/>
    <w:rsid w:val="00453341"/>
    <w:rsid w:val="00453710"/>
    <w:rsid w:val="0045738D"/>
    <w:rsid w:val="00466ECE"/>
    <w:rsid w:val="00481E90"/>
    <w:rsid w:val="004836F4"/>
    <w:rsid w:val="00485933"/>
    <w:rsid w:val="0049411C"/>
    <w:rsid w:val="004963CC"/>
    <w:rsid w:val="004A0257"/>
    <w:rsid w:val="004A10F5"/>
    <w:rsid w:val="004C33A6"/>
    <w:rsid w:val="004D0EB6"/>
    <w:rsid w:val="004E1325"/>
    <w:rsid w:val="004E1CB3"/>
    <w:rsid w:val="004E2875"/>
    <w:rsid w:val="004E28A8"/>
    <w:rsid w:val="004E7E9C"/>
    <w:rsid w:val="004F1A6C"/>
    <w:rsid w:val="00501B3D"/>
    <w:rsid w:val="00502E48"/>
    <w:rsid w:val="00506896"/>
    <w:rsid w:val="005115BC"/>
    <w:rsid w:val="00511A3D"/>
    <w:rsid w:val="00511B3D"/>
    <w:rsid w:val="00513CD7"/>
    <w:rsid w:val="00516CCC"/>
    <w:rsid w:val="00516D74"/>
    <w:rsid w:val="00517258"/>
    <w:rsid w:val="005201BF"/>
    <w:rsid w:val="00520814"/>
    <w:rsid w:val="00527023"/>
    <w:rsid w:val="00534A89"/>
    <w:rsid w:val="005358EB"/>
    <w:rsid w:val="00547DD8"/>
    <w:rsid w:val="00563245"/>
    <w:rsid w:val="00565DEB"/>
    <w:rsid w:val="00566232"/>
    <w:rsid w:val="00576A26"/>
    <w:rsid w:val="0057743C"/>
    <w:rsid w:val="0058022A"/>
    <w:rsid w:val="00580F31"/>
    <w:rsid w:val="00583AC2"/>
    <w:rsid w:val="00584F30"/>
    <w:rsid w:val="00585657"/>
    <w:rsid w:val="0058603A"/>
    <w:rsid w:val="00586305"/>
    <w:rsid w:val="00591143"/>
    <w:rsid w:val="005A2C78"/>
    <w:rsid w:val="005A752E"/>
    <w:rsid w:val="005B01B1"/>
    <w:rsid w:val="005B1E7C"/>
    <w:rsid w:val="005B551D"/>
    <w:rsid w:val="005B6810"/>
    <w:rsid w:val="005C5854"/>
    <w:rsid w:val="005C5D9D"/>
    <w:rsid w:val="005C6C40"/>
    <w:rsid w:val="005D28C9"/>
    <w:rsid w:val="005D594E"/>
    <w:rsid w:val="005D60FC"/>
    <w:rsid w:val="005D6D11"/>
    <w:rsid w:val="005E0951"/>
    <w:rsid w:val="005E2E5E"/>
    <w:rsid w:val="005E59B4"/>
    <w:rsid w:val="005E73DC"/>
    <w:rsid w:val="005F1128"/>
    <w:rsid w:val="005F4F1D"/>
    <w:rsid w:val="005F6308"/>
    <w:rsid w:val="0060292C"/>
    <w:rsid w:val="006035CF"/>
    <w:rsid w:val="00605200"/>
    <w:rsid w:val="00611920"/>
    <w:rsid w:val="006141F8"/>
    <w:rsid w:val="00616702"/>
    <w:rsid w:val="0062707E"/>
    <w:rsid w:val="0063511C"/>
    <w:rsid w:val="00637834"/>
    <w:rsid w:val="006418AF"/>
    <w:rsid w:val="00646894"/>
    <w:rsid w:val="0064697A"/>
    <w:rsid w:val="00647C67"/>
    <w:rsid w:val="006519C5"/>
    <w:rsid w:val="00664C6B"/>
    <w:rsid w:val="00666419"/>
    <w:rsid w:val="006717E5"/>
    <w:rsid w:val="00674AFC"/>
    <w:rsid w:val="00692D49"/>
    <w:rsid w:val="00693F9C"/>
    <w:rsid w:val="00694715"/>
    <w:rsid w:val="006948EA"/>
    <w:rsid w:val="006A369F"/>
    <w:rsid w:val="006B0348"/>
    <w:rsid w:val="006C361C"/>
    <w:rsid w:val="006D5F34"/>
    <w:rsid w:val="006D609A"/>
    <w:rsid w:val="006D629A"/>
    <w:rsid w:val="006E16CD"/>
    <w:rsid w:val="006F2A6F"/>
    <w:rsid w:val="00700379"/>
    <w:rsid w:val="0070175F"/>
    <w:rsid w:val="00704C15"/>
    <w:rsid w:val="00710A76"/>
    <w:rsid w:val="007115F9"/>
    <w:rsid w:val="00712E96"/>
    <w:rsid w:val="00713F34"/>
    <w:rsid w:val="00713F5F"/>
    <w:rsid w:val="00714791"/>
    <w:rsid w:val="00722FB2"/>
    <w:rsid w:val="00733624"/>
    <w:rsid w:val="00753003"/>
    <w:rsid w:val="007738AD"/>
    <w:rsid w:val="00785EE4"/>
    <w:rsid w:val="00790604"/>
    <w:rsid w:val="00793771"/>
    <w:rsid w:val="007A3A2A"/>
    <w:rsid w:val="007B015B"/>
    <w:rsid w:val="007B665A"/>
    <w:rsid w:val="007B6C6A"/>
    <w:rsid w:val="007D6641"/>
    <w:rsid w:val="007D6DEC"/>
    <w:rsid w:val="007D72B5"/>
    <w:rsid w:val="007F305E"/>
    <w:rsid w:val="007F3BDB"/>
    <w:rsid w:val="007F529A"/>
    <w:rsid w:val="00804545"/>
    <w:rsid w:val="0080533F"/>
    <w:rsid w:val="0080726B"/>
    <w:rsid w:val="008149E4"/>
    <w:rsid w:val="00821D39"/>
    <w:rsid w:val="00823068"/>
    <w:rsid w:val="00834B24"/>
    <w:rsid w:val="00840080"/>
    <w:rsid w:val="008400C1"/>
    <w:rsid w:val="0086630E"/>
    <w:rsid w:val="00872926"/>
    <w:rsid w:val="00895429"/>
    <w:rsid w:val="00895E44"/>
    <w:rsid w:val="008A13F7"/>
    <w:rsid w:val="008A3623"/>
    <w:rsid w:val="008A6A2D"/>
    <w:rsid w:val="008B26CE"/>
    <w:rsid w:val="008B3A4A"/>
    <w:rsid w:val="008C4F3C"/>
    <w:rsid w:val="008D0371"/>
    <w:rsid w:val="008E12B6"/>
    <w:rsid w:val="008F3EE4"/>
    <w:rsid w:val="008F4A0B"/>
    <w:rsid w:val="008F629E"/>
    <w:rsid w:val="00901A0C"/>
    <w:rsid w:val="00901EA6"/>
    <w:rsid w:val="00911D6F"/>
    <w:rsid w:val="00916F06"/>
    <w:rsid w:val="00920759"/>
    <w:rsid w:val="00935F67"/>
    <w:rsid w:val="00943196"/>
    <w:rsid w:val="0094449F"/>
    <w:rsid w:val="00945120"/>
    <w:rsid w:val="009456C5"/>
    <w:rsid w:val="009671AC"/>
    <w:rsid w:val="00971513"/>
    <w:rsid w:val="009726FE"/>
    <w:rsid w:val="0098137F"/>
    <w:rsid w:val="00981B79"/>
    <w:rsid w:val="009830AC"/>
    <w:rsid w:val="00983B32"/>
    <w:rsid w:val="009902C5"/>
    <w:rsid w:val="0099079D"/>
    <w:rsid w:val="009A1422"/>
    <w:rsid w:val="009A5D65"/>
    <w:rsid w:val="009B038D"/>
    <w:rsid w:val="009B10A4"/>
    <w:rsid w:val="009C0866"/>
    <w:rsid w:val="009D2A5A"/>
    <w:rsid w:val="009D406D"/>
    <w:rsid w:val="009D408F"/>
    <w:rsid w:val="009D61E1"/>
    <w:rsid w:val="009F0DB2"/>
    <w:rsid w:val="009F365A"/>
    <w:rsid w:val="00A1040F"/>
    <w:rsid w:val="00A117BA"/>
    <w:rsid w:val="00A122E2"/>
    <w:rsid w:val="00A1603F"/>
    <w:rsid w:val="00A241C1"/>
    <w:rsid w:val="00A242EE"/>
    <w:rsid w:val="00A24770"/>
    <w:rsid w:val="00A2550F"/>
    <w:rsid w:val="00A33891"/>
    <w:rsid w:val="00A4219A"/>
    <w:rsid w:val="00A4489A"/>
    <w:rsid w:val="00A549A9"/>
    <w:rsid w:val="00A5598C"/>
    <w:rsid w:val="00A57BFF"/>
    <w:rsid w:val="00A67B17"/>
    <w:rsid w:val="00A67B45"/>
    <w:rsid w:val="00A82132"/>
    <w:rsid w:val="00AA1770"/>
    <w:rsid w:val="00AC188C"/>
    <w:rsid w:val="00AD618F"/>
    <w:rsid w:val="00AD695A"/>
    <w:rsid w:val="00AE1F55"/>
    <w:rsid w:val="00AF0A19"/>
    <w:rsid w:val="00AF25E6"/>
    <w:rsid w:val="00AF29BD"/>
    <w:rsid w:val="00AF3135"/>
    <w:rsid w:val="00AF4271"/>
    <w:rsid w:val="00AF5139"/>
    <w:rsid w:val="00AF6BF6"/>
    <w:rsid w:val="00B06857"/>
    <w:rsid w:val="00B129B7"/>
    <w:rsid w:val="00B23362"/>
    <w:rsid w:val="00B24F6C"/>
    <w:rsid w:val="00B44A6B"/>
    <w:rsid w:val="00B51483"/>
    <w:rsid w:val="00B60749"/>
    <w:rsid w:val="00B65DD2"/>
    <w:rsid w:val="00B66B84"/>
    <w:rsid w:val="00B6779E"/>
    <w:rsid w:val="00B721DF"/>
    <w:rsid w:val="00B72A4E"/>
    <w:rsid w:val="00B72C96"/>
    <w:rsid w:val="00B73983"/>
    <w:rsid w:val="00B80ED0"/>
    <w:rsid w:val="00B823CC"/>
    <w:rsid w:val="00B86B60"/>
    <w:rsid w:val="00B9367D"/>
    <w:rsid w:val="00B93A54"/>
    <w:rsid w:val="00B93E13"/>
    <w:rsid w:val="00B97CAD"/>
    <w:rsid w:val="00BB55F5"/>
    <w:rsid w:val="00BE019E"/>
    <w:rsid w:val="00BF6355"/>
    <w:rsid w:val="00C0058D"/>
    <w:rsid w:val="00C00B4C"/>
    <w:rsid w:val="00C129A4"/>
    <w:rsid w:val="00C12D41"/>
    <w:rsid w:val="00C15016"/>
    <w:rsid w:val="00C341B0"/>
    <w:rsid w:val="00C358F8"/>
    <w:rsid w:val="00C35B19"/>
    <w:rsid w:val="00C35C78"/>
    <w:rsid w:val="00C3743A"/>
    <w:rsid w:val="00C410E1"/>
    <w:rsid w:val="00C429AA"/>
    <w:rsid w:val="00C57A40"/>
    <w:rsid w:val="00C71B3F"/>
    <w:rsid w:val="00C7317E"/>
    <w:rsid w:val="00C76916"/>
    <w:rsid w:val="00C8096D"/>
    <w:rsid w:val="00C866DA"/>
    <w:rsid w:val="00CB1B14"/>
    <w:rsid w:val="00CC6B13"/>
    <w:rsid w:val="00CD3109"/>
    <w:rsid w:val="00CE488E"/>
    <w:rsid w:val="00CF2B6D"/>
    <w:rsid w:val="00CF499F"/>
    <w:rsid w:val="00D12A55"/>
    <w:rsid w:val="00D16DE9"/>
    <w:rsid w:val="00D22BC8"/>
    <w:rsid w:val="00D26ECC"/>
    <w:rsid w:val="00D47DA1"/>
    <w:rsid w:val="00D53BDB"/>
    <w:rsid w:val="00D64375"/>
    <w:rsid w:val="00D67041"/>
    <w:rsid w:val="00D67F81"/>
    <w:rsid w:val="00D72441"/>
    <w:rsid w:val="00D75A7C"/>
    <w:rsid w:val="00D848DE"/>
    <w:rsid w:val="00D8498D"/>
    <w:rsid w:val="00DA1C12"/>
    <w:rsid w:val="00DA3C8C"/>
    <w:rsid w:val="00DA401B"/>
    <w:rsid w:val="00DB1EE8"/>
    <w:rsid w:val="00DB28E3"/>
    <w:rsid w:val="00DB3157"/>
    <w:rsid w:val="00DB5FEF"/>
    <w:rsid w:val="00DB6441"/>
    <w:rsid w:val="00DB67BF"/>
    <w:rsid w:val="00DC063E"/>
    <w:rsid w:val="00DC10BB"/>
    <w:rsid w:val="00DC1C63"/>
    <w:rsid w:val="00DD01DE"/>
    <w:rsid w:val="00DD0447"/>
    <w:rsid w:val="00DD08EA"/>
    <w:rsid w:val="00DD4E49"/>
    <w:rsid w:val="00DD6CB3"/>
    <w:rsid w:val="00DE57BD"/>
    <w:rsid w:val="00DF2062"/>
    <w:rsid w:val="00E058DD"/>
    <w:rsid w:val="00E05BFF"/>
    <w:rsid w:val="00E12507"/>
    <w:rsid w:val="00E15CCB"/>
    <w:rsid w:val="00E21D26"/>
    <w:rsid w:val="00E250C6"/>
    <w:rsid w:val="00E25430"/>
    <w:rsid w:val="00E26E0D"/>
    <w:rsid w:val="00E319B8"/>
    <w:rsid w:val="00E352D3"/>
    <w:rsid w:val="00E3692C"/>
    <w:rsid w:val="00E44BE0"/>
    <w:rsid w:val="00E46E0C"/>
    <w:rsid w:val="00E52832"/>
    <w:rsid w:val="00E53F04"/>
    <w:rsid w:val="00E574AA"/>
    <w:rsid w:val="00E7791F"/>
    <w:rsid w:val="00E77E25"/>
    <w:rsid w:val="00E93790"/>
    <w:rsid w:val="00EA0938"/>
    <w:rsid w:val="00EA2BE2"/>
    <w:rsid w:val="00EA44BE"/>
    <w:rsid w:val="00EA58F9"/>
    <w:rsid w:val="00EB071E"/>
    <w:rsid w:val="00EC3FD8"/>
    <w:rsid w:val="00EC6615"/>
    <w:rsid w:val="00ED1197"/>
    <w:rsid w:val="00EE3015"/>
    <w:rsid w:val="00EE35FE"/>
    <w:rsid w:val="00EF1B58"/>
    <w:rsid w:val="00F0179E"/>
    <w:rsid w:val="00F01B59"/>
    <w:rsid w:val="00F0206B"/>
    <w:rsid w:val="00F03F32"/>
    <w:rsid w:val="00F07EC4"/>
    <w:rsid w:val="00F101E8"/>
    <w:rsid w:val="00F117A2"/>
    <w:rsid w:val="00F12FF6"/>
    <w:rsid w:val="00F15699"/>
    <w:rsid w:val="00F20442"/>
    <w:rsid w:val="00F241AE"/>
    <w:rsid w:val="00F24308"/>
    <w:rsid w:val="00F25076"/>
    <w:rsid w:val="00F2755E"/>
    <w:rsid w:val="00F3362A"/>
    <w:rsid w:val="00F45BCC"/>
    <w:rsid w:val="00F45F3F"/>
    <w:rsid w:val="00F51933"/>
    <w:rsid w:val="00F55A40"/>
    <w:rsid w:val="00F57CF3"/>
    <w:rsid w:val="00F80B9F"/>
    <w:rsid w:val="00F8491F"/>
    <w:rsid w:val="00F9183C"/>
    <w:rsid w:val="00F91F6F"/>
    <w:rsid w:val="00F94A3F"/>
    <w:rsid w:val="00FB192B"/>
    <w:rsid w:val="00FB7D57"/>
    <w:rsid w:val="00FB7F06"/>
    <w:rsid w:val="00FC4CC5"/>
    <w:rsid w:val="00FC6E40"/>
    <w:rsid w:val="00FC7833"/>
    <w:rsid w:val="00FC7C86"/>
    <w:rsid w:val="00FD63B3"/>
    <w:rsid w:val="00FE35A4"/>
    <w:rsid w:val="00FF3045"/>
    <w:rsid w:val="00FF66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99C471-DC40-4B8D-9E13-1E052D3A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7B"/>
    <w:pPr>
      <w:spacing w:before="120"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
    <w:name w:val="Other_"/>
    <w:link w:val="Other0"/>
    <w:locked/>
    <w:rsid w:val="003C1E7B"/>
    <w:rPr>
      <w:sz w:val="26"/>
      <w:szCs w:val="26"/>
      <w:shd w:val="clear" w:color="auto" w:fill="FFFFFF"/>
    </w:rPr>
  </w:style>
  <w:style w:type="paragraph" w:customStyle="1" w:styleId="Other0">
    <w:name w:val="Other"/>
    <w:basedOn w:val="Normal"/>
    <w:link w:val="Other"/>
    <w:rsid w:val="003C1E7B"/>
    <w:pPr>
      <w:widowControl w:val="0"/>
      <w:shd w:val="clear" w:color="auto" w:fill="FFFFFF"/>
      <w:spacing w:before="0" w:after="200" w:line="261" w:lineRule="auto"/>
      <w:ind w:firstLine="400"/>
    </w:pPr>
    <w:rPr>
      <w:rFonts w:asciiTheme="minorHAnsi" w:eastAsiaTheme="minorHAnsi" w:hAnsiTheme="minorHAnsi" w:cstheme="minorBidi"/>
      <w:szCs w:val="26"/>
    </w:rPr>
  </w:style>
  <w:style w:type="paragraph" w:styleId="ListParagraph">
    <w:name w:val="List Paragraph"/>
    <w:basedOn w:val="Normal"/>
    <w:link w:val="ListParagraphChar"/>
    <w:uiPriority w:val="34"/>
    <w:qFormat/>
    <w:rsid w:val="00B44A6B"/>
    <w:pPr>
      <w:ind w:left="720"/>
      <w:contextualSpacing/>
    </w:p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B44A6B"/>
    <w:pPr>
      <w:tabs>
        <w:tab w:val="center" w:pos="4680"/>
        <w:tab w:val="right" w:pos="9360"/>
      </w:tabs>
      <w:spacing w:before="0"/>
    </w:p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B44A6B"/>
    <w:rPr>
      <w:rFonts w:ascii="Times New Roman" w:eastAsia="Calibri" w:hAnsi="Times New Roman" w:cs="Times New Roman"/>
      <w:sz w:val="26"/>
    </w:rPr>
  </w:style>
  <w:style w:type="character" w:customStyle="1" w:styleId="ListParagraphChar">
    <w:name w:val="List Paragraph Char"/>
    <w:link w:val="ListParagraph"/>
    <w:uiPriority w:val="34"/>
    <w:locked/>
    <w:rsid w:val="00B44A6B"/>
    <w:rPr>
      <w:rFonts w:ascii="Times New Roman" w:eastAsia="Calibri" w:hAnsi="Times New Roman" w:cs="Times New Roman"/>
      <w:sz w:val="26"/>
    </w:rPr>
  </w:style>
  <w:style w:type="paragraph" w:styleId="Footer">
    <w:name w:val="footer"/>
    <w:basedOn w:val="Normal"/>
    <w:link w:val="FooterChar"/>
    <w:uiPriority w:val="99"/>
    <w:unhideWhenUsed/>
    <w:rsid w:val="007A3A2A"/>
    <w:pPr>
      <w:tabs>
        <w:tab w:val="center" w:pos="4680"/>
        <w:tab w:val="right" w:pos="9360"/>
      </w:tabs>
      <w:spacing w:before="0"/>
    </w:pPr>
  </w:style>
  <w:style w:type="character" w:customStyle="1" w:styleId="FooterChar">
    <w:name w:val="Footer Char"/>
    <w:basedOn w:val="DefaultParagraphFont"/>
    <w:link w:val="Footer"/>
    <w:uiPriority w:val="99"/>
    <w:rsid w:val="007A3A2A"/>
    <w:rPr>
      <w:rFonts w:ascii="Times New Roman" w:eastAsia="Calibri" w:hAnsi="Times New Roman" w:cs="Times New Roman"/>
      <w:sz w:val="26"/>
    </w:rPr>
  </w:style>
  <w:style w:type="paragraph" w:styleId="FootnoteText">
    <w:name w:val="footnote text"/>
    <w:basedOn w:val="Normal"/>
    <w:link w:val="FootnoteTextChar"/>
    <w:uiPriority w:val="99"/>
    <w:semiHidden/>
    <w:unhideWhenUsed/>
    <w:rsid w:val="00A2550F"/>
    <w:pPr>
      <w:spacing w:before="0"/>
    </w:pPr>
    <w:rPr>
      <w:sz w:val="20"/>
      <w:szCs w:val="20"/>
    </w:rPr>
  </w:style>
  <w:style w:type="character" w:customStyle="1" w:styleId="FootnoteTextChar">
    <w:name w:val="Footnote Text Char"/>
    <w:basedOn w:val="DefaultParagraphFont"/>
    <w:link w:val="FootnoteText"/>
    <w:uiPriority w:val="99"/>
    <w:semiHidden/>
    <w:rsid w:val="00A2550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A2550F"/>
    <w:rPr>
      <w:vertAlign w:val="superscript"/>
    </w:rPr>
  </w:style>
  <w:style w:type="paragraph" w:customStyle="1" w:styleId="Style6">
    <w:name w:val="Style6"/>
    <w:basedOn w:val="Normal"/>
    <w:link w:val="Style6Char"/>
    <w:qFormat/>
    <w:rsid w:val="009D2A5A"/>
    <w:pPr>
      <w:spacing w:before="160" w:after="160" w:line="259" w:lineRule="auto"/>
      <w:ind w:left="990"/>
      <w:contextualSpacing/>
      <w:jc w:val="both"/>
    </w:pPr>
    <w:rPr>
      <w:sz w:val="24"/>
      <w:szCs w:val="24"/>
    </w:rPr>
  </w:style>
  <w:style w:type="character" w:customStyle="1" w:styleId="Style6Char">
    <w:name w:val="Style6 Char"/>
    <w:basedOn w:val="DefaultParagraphFont"/>
    <w:link w:val="Style6"/>
    <w:rsid w:val="009D2A5A"/>
    <w:rPr>
      <w:rFonts w:ascii="Times New Roman" w:eastAsia="Calibri" w:hAnsi="Times New Roman" w:cs="Times New Roman"/>
      <w:sz w:val="24"/>
      <w:szCs w:val="24"/>
    </w:rPr>
  </w:style>
  <w:style w:type="character" w:customStyle="1" w:styleId="longtext">
    <w:name w:val="long_text"/>
    <w:basedOn w:val="DefaultParagraphFont"/>
    <w:rsid w:val="00A4219A"/>
  </w:style>
  <w:style w:type="paragraph" w:styleId="BalloonText">
    <w:name w:val="Balloon Text"/>
    <w:basedOn w:val="Normal"/>
    <w:link w:val="BalloonTextChar"/>
    <w:uiPriority w:val="99"/>
    <w:semiHidden/>
    <w:unhideWhenUsed/>
    <w:rsid w:val="009830A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0AC"/>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9830AC"/>
    <w:rPr>
      <w:sz w:val="16"/>
      <w:szCs w:val="16"/>
    </w:rPr>
  </w:style>
  <w:style w:type="paragraph" w:styleId="CommentText">
    <w:name w:val="annotation text"/>
    <w:basedOn w:val="Normal"/>
    <w:link w:val="CommentTextChar"/>
    <w:uiPriority w:val="99"/>
    <w:semiHidden/>
    <w:unhideWhenUsed/>
    <w:rsid w:val="009830AC"/>
    <w:rPr>
      <w:sz w:val="20"/>
      <w:szCs w:val="20"/>
    </w:rPr>
  </w:style>
  <w:style w:type="character" w:customStyle="1" w:styleId="CommentTextChar">
    <w:name w:val="Comment Text Char"/>
    <w:basedOn w:val="DefaultParagraphFont"/>
    <w:link w:val="CommentText"/>
    <w:uiPriority w:val="99"/>
    <w:semiHidden/>
    <w:rsid w:val="009830AC"/>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830AC"/>
    <w:rPr>
      <w:b/>
      <w:bCs/>
    </w:rPr>
  </w:style>
  <w:style w:type="character" w:customStyle="1" w:styleId="CommentSubjectChar">
    <w:name w:val="Comment Subject Char"/>
    <w:basedOn w:val="CommentTextChar"/>
    <w:link w:val="CommentSubject"/>
    <w:uiPriority w:val="99"/>
    <w:semiHidden/>
    <w:rsid w:val="009830AC"/>
    <w:rPr>
      <w:rFonts w:ascii="Times New Roman" w:eastAsia="Calibri" w:hAnsi="Times New Roman" w:cs="Times New Roman"/>
      <w:b/>
      <w:bCs/>
      <w:sz w:val="20"/>
      <w:szCs w:val="20"/>
    </w:rPr>
  </w:style>
  <w:style w:type="paragraph" w:customStyle="1" w:styleId="Style1">
    <w:name w:val="_Style 1"/>
    <w:basedOn w:val="Normal"/>
    <w:rsid w:val="002572A7"/>
    <w:pPr>
      <w:pageBreakBefore/>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25036-4B17-4965-8912-F04DF4D5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Microsoft account</cp:lastModifiedBy>
  <cp:revision>25</cp:revision>
  <cp:lastPrinted>2023-11-23T00:31:00Z</cp:lastPrinted>
  <dcterms:created xsi:type="dcterms:W3CDTF">2023-11-22T14:26:00Z</dcterms:created>
  <dcterms:modified xsi:type="dcterms:W3CDTF">2023-11-23T12:49:00Z</dcterms:modified>
</cp:coreProperties>
</file>