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B8E1" w14:textId="6DE86507" w:rsidR="00DF5DE1" w:rsidRDefault="00DF5DE1">
      <w:r>
        <w:t xml:space="preserve">Vào web và vào trang </w:t>
      </w:r>
    </w:p>
    <w:p w14:paraId="1E9D4CA4" w14:textId="1B7C3882" w:rsidR="004B539C" w:rsidRDefault="00DF5DE1">
      <w:r>
        <w:rPr>
          <w:noProof/>
        </w:rPr>
        <w:drawing>
          <wp:inline distT="0" distB="0" distL="0" distR="0" wp14:anchorId="079099F6" wp14:editId="2B7CE97C">
            <wp:extent cx="5943600" cy="3343275"/>
            <wp:effectExtent l="0" t="0" r="0" b="9525"/>
            <wp:docPr id="128012775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127755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3DE"/>
    <w:rsid w:val="00193773"/>
    <w:rsid w:val="004B539C"/>
    <w:rsid w:val="009163DE"/>
    <w:rsid w:val="00D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A6A3"/>
  <w15:chartTrackingRefBased/>
  <w15:docId w15:val="{E1B48D2E-6AEA-42D0-BD4C-C4BE6BD9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2023-04-05T15:10:00Z</dcterms:created>
  <dcterms:modified xsi:type="dcterms:W3CDTF">2023-04-05T15:14:00Z</dcterms:modified>
</cp:coreProperties>
</file>