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859F" w14:textId="77777777" w:rsidR="005D210B" w:rsidRDefault="005D210B" w:rsidP="00F44923">
      <w:pPr>
        <w:spacing w:after="0" w:line="240" w:lineRule="auto"/>
        <w:jc w:val="center"/>
        <w:rPr>
          <w:rFonts w:ascii="Times New Roman" w:eastAsia="SimSun" w:hAnsi="Times New Roman" w:cs="Times New Roman"/>
          <w:sz w:val="28"/>
          <w:szCs w:val="28"/>
          <w:lang w:eastAsia="zh-CN"/>
        </w:rPr>
      </w:pPr>
    </w:p>
    <w:p w14:paraId="6C919330" w14:textId="77777777" w:rsidR="005D210B" w:rsidRDefault="005D210B" w:rsidP="00F44923">
      <w:pPr>
        <w:spacing w:after="0" w:line="240" w:lineRule="auto"/>
        <w:jc w:val="center"/>
        <w:rPr>
          <w:rFonts w:ascii="Times New Roman" w:eastAsia="SimSun" w:hAnsi="Times New Roman" w:cs="Times New Roman"/>
          <w:sz w:val="28"/>
          <w:szCs w:val="28"/>
          <w:lang w:eastAsia="zh-CN"/>
        </w:rPr>
      </w:pPr>
    </w:p>
    <w:p w14:paraId="15887DF5" w14:textId="4331E7AC" w:rsidR="00F771FB" w:rsidRPr="00F771FB" w:rsidRDefault="00F771FB" w:rsidP="00F44923">
      <w:pPr>
        <w:spacing w:after="0" w:line="240" w:lineRule="auto"/>
        <w:jc w:val="center"/>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ĐẠI HỌC QUỐC GIA THÀNH PHỐ HỒ CHÍ MINH</w:t>
      </w:r>
    </w:p>
    <w:p w14:paraId="3054E05E" w14:textId="4FB2A570" w:rsidR="00F771FB" w:rsidRPr="00F771FB" w:rsidRDefault="00F771FB" w:rsidP="00F44923">
      <w:pPr>
        <w:spacing w:after="0" w:line="240" w:lineRule="auto"/>
        <w:jc w:val="center"/>
        <w:rPr>
          <w:rFonts w:ascii="Times New Roman" w:eastAsia="SimSun" w:hAnsi="Times New Roman" w:cs="Times New Roman"/>
          <w:b/>
          <w:sz w:val="28"/>
          <w:szCs w:val="28"/>
          <w:lang w:eastAsia="zh-CN"/>
        </w:rPr>
      </w:pPr>
      <w:r w:rsidRPr="00F771FB">
        <w:rPr>
          <w:rFonts w:ascii="Times New Roman" w:eastAsia="SimSun" w:hAnsi="Times New Roman" w:cs="Times New Roman"/>
          <w:b/>
          <w:sz w:val="28"/>
          <w:szCs w:val="28"/>
          <w:lang w:eastAsia="zh-CN"/>
        </w:rPr>
        <w:t>KHOA CHÍNH TRỊ - HÀNH CHÍNH</w:t>
      </w:r>
    </w:p>
    <w:p w14:paraId="4330511D" w14:textId="1381A0A4" w:rsidR="00F771FB" w:rsidRPr="00F771FB" w:rsidRDefault="00F44923" w:rsidP="009E09DF">
      <w:pPr>
        <w:spacing w:after="0" w:line="240" w:lineRule="auto"/>
        <w:rPr>
          <w:rFonts w:ascii="Times New Roman" w:eastAsia="SimSun" w:hAnsi="Times New Roman" w:cs="Times New Roman"/>
          <w:sz w:val="28"/>
          <w:szCs w:val="28"/>
          <w:lang w:eastAsia="zh-CN"/>
        </w:rPr>
      </w:pPr>
      <w:r w:rsidRPr="00F771FB">
        <w:rPr>
          <w:rFonts w:ascii="Times New Roman" w:eastAsia="SimSun" w:hAnsi="Times New Roman" w:cs="Times New Roman"/>
          <w:noProof/>
          <w:sz w:val="28"/>
          <w:szCs w:val="28"/>
          <w:lang w:eastAsia="zh-CN"/>
        </w:rPr>
        <mc:AlternateContent>
          <mc:Choice Requires="wps">
            <w:drawing>
              <wp:anchor distT="0" distB="0" distL="114300" distR="114300" simplePos="0" relativeHeight="251659264" behindDoc="0" locked="0" layoutInCell="1" allowOverlap="1" wp14:anchorId="32878F12" wp14:editId="31493737">
                <wp:simplePos x="0" y="0"/>
                <wp:positionH relativeFrom="margin">
                  <wp:align>center</wp:align>
                </wp:positionH>
                <wp:positionV relativeFrom="paragraph">
                  <wp:posOffset>12700</wp:posOffset>
                </wp:positionV>
                <wp:extent cx="19145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938F4D" id="_x0000_t32" coordsize="21600,21600" o:spt="32" o:oned="t" path="m,l21600,21600e" filled="f">
                <v:path arrowok="t" fillok="f" o:connecttype="none"/>
                <o:lock v:ext="edit" shapetype="t"/>
              </v:shapetype>
              <v:shape id="Straight Arrow Connector 3" o:spid="_x0000_s1026" type="#_x0000_t32" style="position:absolute;margin-left:0;margin-top:1pt;width:150.7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">
                <w10:wrap anchorx="margin"/>
              </v:shape>
            </w:pict>
          </mc:Fallback>
        </mc:AlternateContent>
      </w:r>
    </w:p>
    <w:p w14:paraId="2FA48CA5" w14:textId="271818E1" w:rsidR="00F771FB" w:rsidRPr="00F771FB" w:rsidRDefault="00452FCE" w:rsidP="009E09DF">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noProof/>
          <w:sz w:val="28"/>
          <w:szCs w:val="28"/>
          <w:lang w:eastAsia="zh-CN"/>
        </w:rPr>
        <w:drawing>
          <wp:anchor distT="0" distB="0" distL="114300" distR="114300" simplePos="0" relativeHeight="251662336" behindDoc="1" locked="0" layoutInCell="1" allowOverlap="1" wp14:anchorId="09AF2166" wp14:editId="3688ACA2">
            <wp:simplePos x="0" y="0"/>
            <wp:positionH relativeFrom="margin">
              <wp:align>center</wp:align>
            </wp:positionH>
            <wp:positionV relativeFrom="paragraph">
              <wp:posOffset>3810</wp:posOffset>
            </wp:positionV>
            <wp:extent cx="1668780" cy="1666240"/>
            <wp:effectExtent l="0" t="0" r="7620" b="0"/>
            <wp:wrapTight wrapText="bothSides">
              <wp:wrapPolygon edited="0">
                <wp:start x="0" y="0"/>
                <wp:lineTo x="0" y="21238"/>
                <wp:lineTo x="21452" y="21238"/>
                <wp:lineTo x="214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6240"/>
                    </a:xfrm>
                    <a:prstGeom prst="rect">
                      <a:avLst/>
                    </a:prstGeom>
                    <a:noFill/>
                  </pic:spPr>
                </pic:pic>
              </a:graphicData>
            </a:graphic>
            <wp14:sizeRelH relativeFrom="margin">
              <wp14:pctWidth>0</wp14:pctWidth>
            </wp14:sizeRelH>
            <wp14:sizeRelV relativeFrom="margin">
              <wp14:pctHeight>0</wp14:pctHeight>
            </wp14:sizeRelV>
          </wp:anchor>
        </w:drawing>
      </w:r>
    </w:p>
    <w:p w14:paraId="56B457E1" w14:textId="0C7A3398" w:rsidR="00F771FB" w:rsidRPr="00F771FB" w:rsidRDefault="00F771FB" w:rsidP="009E09DF">
      <w:pPr>
        <w:spacing w:after="0" w:line="240" w:lineRule="auto"/>
        <w:rPr>
          <w:rFonts w:ascii="Times New Roman" w:eastAsia="SimSun" w:hAnsi="Times New Roman" w:cs="Times New Roman"/>
          <w:sz w:val="28"/>
          <w:szCs w:val="28"/>
          <w:lang w:eastAsia="zh-CN"/>
        </w:rPr>
      </w:pPr>
    </w:p>
    <w:p w14:paraId="5F9C2695"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048105CA"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64C7B9D2"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5D30AA45"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2F00F202"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52510181"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08B39659"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6C9B77B2" w14:textId="16F7E643" w:rsidR="00F771FB" w:rsidRPr="00F771FB" w:rsidRDefault="00F771FB" w:rsidP="009E09DF">
      <w:pPr>
        <w:spacing w:after="0" w:line="240" w:lineRule="auto"/>
        <w:jc w:val="center"/>
        <w:rPr>
          <w:rFonts w:ascii="Times New Roman" w:eastAsia="SimSun" w:hAnsi="Times New Roman" w:cs="Times New Roman"/>
          <w:b/>
          <w:sz w:val="40"/>
          <w:szCs w:val="40"/>
          <w:lang w:eastAsia="zh-CN"/>
        </w:rPr>
      </w:pPr>
      <w:r w:rsidRPr="00F771FB">
        <w:rPr>
          <w:rFonts w:ascii="Times New Roman" w:eastAsia="SimSun" w:hAnsi="Times New Roman" w:cs="Times New Roman"/>
          <w:b/>
          <w:sz w:val="40"/>
          <w:szCs w:val="40"/>
          <w:lang w:eastAsia="zh-CN"/>
        </w:rPr>
        <w:t xml:space="preserve">TIỂU LUẬN </w:t>
      </w:r>
      <w:r>
        <w:rPr>
          <w:rFonts w:ascii="Times New Roman" w:eastAsia="SimSun" w:hAnsi="Times New Roman" w:cs="Times New Roman"/>
          <w:b/>
          <w:sz w:val="40"/>
          <w:szCs w:val="40"/>
          <w:lang w:eastAsia="zh-CN"/>
        </w:rPr>
        <w:t xml:space="preserve">CUỐI </w:t>
      </w:r>
      <w:r w:rsidRPr="00F771FB">
        <w:rPr>
          <w:rFonts w:ascii="Times New Roman" w:eastAsia="SimSun" w:hAnsi="Times New Roman" w:cs="Times New Roman"/>
          <w:b/>
          <w:sz w:val="40"/>
          <w:szCs w:val="40"/>
          <w:lang w:eastAsia="zh-CN"/>
        </w:rPr>
        <w:t>KỲ</w:t>
      </w:r>
    </w:p>
    <w:p w14:paraId="234BDDAE" w14:textId="36F94EBD" w:rsidR="00F771FB" w:rsidRPr="00F771FB" w:rsidRDefault="00F771FB" w:rsidP="009E09DF">
      <w:pPr>
        <w:spacing w:after="0" w:line="240" w:lineRule="auto"/>
        <w:jc w:val="center"/>
        <w:rPr>
          <w:rFonts w:ascii="Times New Roman" w:eastAsia="SimSun" w:hAnsi="Times New Roman" w:cs="Times New Roman"/>
          <w:sz w:val="32"/>
          <w:szCs w:val="32"/>
          <w:lang w:eastAsia="zh-CN"/>
        </w:rPr>
      </w:pPr>
      <w:r w:rsidRPr="00F771FB">
        <w:rPr>
          <w:rFonts w:ascii="Times New Roman" w:eastAsia="SimSun" w:hAnsi="Times New Roman" w:cs="Times New Roman"/>
          <w:sz w:val="32"/>
          <w:szCs w:val="32"/>
          <w:lang w:eastAsia="zh-CN"/>
        </w:rPr>
        <w:t>Môn học</w:t>
      </w:r>
      <w:r>
        <w:rPr>
          <w:rFonts w:ascii="Times New Roman" w:eastAsia="SimSun" w:hAnsi="Times New Roman" w:cs="Times New Roman"/>
          <w:sz w:val="32"/>
          <w:szCs w:val="32"/>
          <w:lang w:eastAsia="zh-CN"/>
        </w:rPr>
        <w:t>: Tư tưởng Hồ Chí Minh</w:t>
      </w:r>
    </w:p>
    <w:p w14:paraId="308412FC" w14:textId="68F1592B" w:rsidR="00F771FB" w:rsidRPr="00F771FB" w:rsidRDefault="00F771FB" w:rsidP="009E09DF">
      <w:pPr>
        <w:spacing w:after="0" w:line="240" w:lineRule="auto"/>
        <w:jc w:val="center"/>
        <w:rPr>
          <w:rFonts w:ascii="Times New Roman" w:eastAsia="SimSun" w:hAnsi="Times New Roman" w:cs="Times New Roman"/>
          <w:sz w:val="32"/>
          <w:szCs w:val="32"/>
          <w:lang w:eastAsia="zh-CN"/>
        </w:rPr>
      </w:pPr>
      <w:r w:rsidRPr="00F771FB">
        <w:rPr>
          <w:rFonts w:ascii="Times New Roman" w:eastAsia="SimSun" w:hAnsi="Times New Roman" w:cs="Times New Roman"/>
          <w:sz w:val="32"/>
          <w:szCs w:val="32"/>
          <w:lang w:eastAsia="zh-CN"/>
        </w:rPr>
        <w:t>Học kỳ II (20</w:t>
      </w:r>
      <w:r>
        <w:rPr>
          <w:rFonts w:ascii="Times New Roman" w:eastAsia="SimSun" w:hAnsi="Times New Roman" w:cs="Times New Roman"/>
          <w:sz w:val="32"/>
          <w:szCs w:val="32"/>
          <w:lang w:eastAsia="zh-CN"/>
        </w:rPr>
        <w:t>20 – 2021)</w:t>
      </w:r>
    </w:p>
    <w:p w14:paraId="55D91EEB" w14:textId="77777777" w:rsidR="00F771FB" w:rsidRPr="00F771FB" w:rsidRDefault="00F771FB" w:rsidP="009E09DF">
      <w:pPr>
        <w:spacing w:after="0" w:line="240" w:lineRule="auto"/>
        <w:jc w:val="center"/>
        <w:rPr>
          <w:rFonts w:ascii="Times New Roman" w:eastAsia="SimSun" w:hAnsi="Times New Roman" w:cs="Times New Roman"/>
          <w:sz w:val="32"/>
          <w:szCs w:val="32"/>
          <w:lang w:eastAsia="zh-CN"/>
        </w:rPr>
      </w:pPr>
    </w:p>
    <w:p w14:paraId="5019F19F" w14:textId="72577FCC" w:rsidR="00F771FB" w:rsidRDefault="008F2588" w:rsidP="009E09DF">
      <w:pPr>
        <w:spacing w:after="0" w:line="240" w:lineRule="auto"/>
        <w:jc w:val="center"/>
        <w:rPr>
          <w:rFonts w:ascii="Times New Roman" w:eastAsia="SimSun" w:hAnsi="Times New Roman" w:cs="Times New Roman"/>
          <w:b/>
          <w:sz w:val="40"/>
          <w:szCs w:val="40"/>
          <w:lang w:eastAsia="zh-CN"/>
        </w:rPr>
      </w:pPr>
      <w:r>
        <w:rPr>
          <w:rFonts w:ascii="Times New Roman" w:eastAsia="SimSun" w:hAnsi="Times New Roman" w:cs="Times New Roman"/>
          <w:b/>
          <w:sz w:val="40"/>
          <w:szCs w:val="40"/>
          <w:lang w:eastAsia="zh-CN"/>
        </w:rPr>
        <w:t>V</w:t>
      </w:r>
      <w:r w:rsidR="00F771FB" w:rsidRPr="00F771FB">
        <w:rPr>
          <w:rFonts w:ascii="Times New Roman" w:eastAsia="SimSun" w:hAnsi="Times New Roman" w:cs="Times New Roman"/>
          <w:b/>
          <w:sz w:val="40"/>
          <w:szCs w:val="40"/>
          <w:lang w:eastAsia="zh-CN"/>
        </w:rPr>
        <w:t>ẬN</w:t>
      </w:r>
      <w:r>
        <w:rPr>
          <w:rFonts w:ascii="Times New Roman" w:eastAsia="SimSun" w:hAnsi="Times New Roman" w:cs="Times New Roman"/>
          <w:b/>
          <w:sz w:val="40"/>
          <w:szCs w:val="40"/>
          <w:lang w:eastAsia="zh-CN"/>
        </w:rPr>
        <w:t xml:space="preserve"> DỤNG TƯ TƯỞNG HỒ CHÍ MINH VỀ ĐẠO ĐỨC TRONG HỌC TẬP ĐỐI VỚI SINH VIÊN HIỆN NAY</w:t>
      </w:r>
    </w:p>
    <w:p w14:paraId="0E573AD4"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4378973B"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044E7F77" w14:textId="77777777" w:rsidR="00F771FB" w:rsidRPr="00F771FB" w:rsidRDefault="00F771FB" w:rsidP="009E09DF">
      <w:pPr>
        <w:spacing w:after="0" w:line="240" w:lineRule="auto"/>
        <w:rPr>
          <w:rFonts w:ascii="Times New Roman" w:eastAsia="SimSun" w:hAnsi="Times New Roman" w:cs="Times New Roman"/>
          <w:sz w:val="28"/>
          <w:szCs w:val="28"/>
          <w:lang w:eastAsia="zh-CN"/>
        </w:rPr>
      </w:pPr>
    </w:p>
    <w:p w14:paraId="527CA137" w14:textId="089D7C99" w:rsidR="00F771FB" w:rsidRPr="00F771FB" w:rsidRDefault="00F771FB"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b/>
          <w:sz w:val="28"/>
          <w:szCs w:val="28"/>
          <w:lang w:eastAsia="zh-CN"/>
        </w:rPr>
        <w:tab/>
      </w:r>
      <w:r w:rsidRPr="00F771FB">
        <w:rPr>
          <w:rFonts w:ascii="Times New Roman" w:eastAsia="SimSun" w:hAnsi="Times New Roman" w:cs="Times New Roman"/>
          <w:sz w:val="28"/>
          <w:szCs w:val="28"/>
          <w:lang w:eastAsia="zh-CN"/>
        </w:rPr>
        <w:t xml:space="preserve">Sinh viên: </w:t>
      </w:r>
      <w:r>
        <w:rPr>
          <w:rFonts w:ascii="Times New Roman" w:eastAsia="SimSun" w:hAnsi="Times New Roman" w:cs="Times New Roman"/>
          <w:sz w:val="28"/>
          <w:szCs w:val="28"/>
          <w:lang w:eastAsia="zh-CN"/>
        </w:rPr>
        <w:t>Võ Anh Kiệt</w:t>
      </w:r>
    </w:p>
    <w:p w14:paraId="1241A289" w14:textId="49EA0768" w:rsidR="00F771FB" w:rsidRPr="00F771FB" w:rsidRDefault="00F771FB" w:rsidP="009E09DF">
      <w:pPr>
        <w:tabs>
          <w:tab w:val="left" w:pos="3600"/>
        </w:tabs>
        <w:spacing w:after="0" w:line="360" w:lineRule="auto"/>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MSSV: </w:t>
      </w:r>
      <w:r>
        <w:rPr>
          <w:rFonts w:ascii="Times New Roman" w:eastAsia="SimSun" w:hAnsi="Times New Roman" w:cs="Times New Roman"/>
          <w:sz w:val="28"/>
          <w:szCs w:val="28"/>
          <w:lang w:eastAsia="zh-CN"/>
        </w:rPr>
        <w:t>20520605</w:t>
      </w:r>
    </w:p>
    <w:p w14:paraId="7B05164A" w14:textId="55DD2713" w:rsidR="00F771FB" w:rsidRPr="00F771FB" w:rsidRDefault="00F771FB"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Lớp: </w:t>
      </w:r>
      <w:r>
        <w:rPr>
          <w:rFonts w:ascii="Times New Roman" w:eastAsia="SimSun" w:hAnsi="Times New Roman" w:cs="Times New Roman"/>
          <w:sz w:val="28"/>
          <w:szCs w:val="28"/>
          <w:lang w:eastAsia="zh-CN"/>
        </w:rPr>
        <w:t>SS003.L24</w:t>
      </w:r>
    </w:p>
    <w:p w14:paraId="0D3521C0" w14:textId="589FFEE5" w:rsidR="00F771FB" w:rsidRPr="00F771FB" w:rsidRDefault="00F771FB"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Trường: </w:t>
      </w:r>
      <w:r>
        <w:rPr>
          <w:rFonts w:ascii="Times New Roman" w:eastAsia="SimSun" w:hAnsi="Times New Roman" w:cs="Times New Roman"/>
          <w:sz w:val="28"/>
          <w:szCs w:val="28"/>
          <w:lang w:eastAsia="zh-CN"/>
        </w:rPr>
        <w:t>Đại học Công Nghệ Thông Tin</w:t>
      </w:r>
    </w:p>
    <w:p w14:paraId="4A5C88CF" w14:textId="78ECB25C" w:rsidR="00F771FB" w:rsidRPr="00F771FB" w:rsidRDefault="00F771FB"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Giảng viên:</w:t>
      </w:r>
      <w:r>
        <w:rPr>
          <w:rFonts w:ascii="Times New Roman" w:eastAsia="SimSun" w:hAnsi="Times New Roman" w:cs="Times New Roman"/>
          <w:sz w:val="28"/>
          <w:szCs w:val="28"/>
          <w:lang w:eastAsia="zh-CN"/>
        </w:rPr>
        <w:t xml:space="preserve"> Th.S Lường Thị Phượng</w:t>
      </w:r>
    </w:p>
    <w:p w14:paraId="5AF940AB" w14:textId="77777777" w:rsidR="00F771FB" w:rsidRPr="00F771FB" w:rsidRDefault="00F771FB" w:rsidP="009E09DF">
      <w:pPr>
        <w:spacing w:after="0" w:line="240" w:lineRule="auto"/>
        <w:rPr>
          <w:rFonts w:ascii="Times New Roman" w:eastAsia="SimSun" w:hAnsi="Times New Roman" w:cs="Times New Roman"/>
          <w:b/>
          <w:sz w:val="28"/>
          <w:szCs w:val="28"/>
          <w:lang w:eastAsia="zh-CN"/>
        </w:rPr>
      </w:pPr>
    </w:p>
    <w:p w14:paraId="3910F5A3" w14:textId="77777777" w:rsidR="00452FCE" w:rsidRDefault="00452FCE" w:rsidP="009E09DF">
      <w:pPr>
        <w:rPr>
          <w:rFonts w:ascii="Times New Roman" w:hAnsi="Times New Roman" w:cs="Times New Roman"/>
          <w:sz w:val="28"/>
          <w:szCs w:val="28"/>
        </w:rPr>
      </w:pPr>
    </w:p>
    <w:p w14:paraId="1CCE2459" w14:textId="77777777" w:rsidR="00452FCE" w:rsidRDefault="00452FCE" w:rsidP="009E09DF">
      <w:pPr>
        <w:rPr>
          <w:rFonts w:ascii="Times New Roman" w:hAnsi="Times New Roman" w:cs="Times New Roman"/>
          <w:sz w:val="28"/>
          <w:szCs w:val="28"/>
        </w:rPr>
      </w:pPr>
    </w:p>
    <w:p w14:paraId="7ED4F84B" w14:textId="77777777" w:rsidR="00452FCE" w:rsidRDefault="00452FCE" w:rsidP="009E09DF">
      <w:pPr>
        <w:rPr>
          <w:rFonts w:ascii="Times New Roman" w:hAnsi="Times New Roman" w:cs="Times New Roman"/>
          <w:sz w:val="28"/>
          <w:szCs w:val="28"/>
        </w:rPr>
      </w:pPr>
    </w:p>
    <w:p w14:paraId="64F566C3" w14:textId="77777777" w:rsidR="00452FCE" w:rsidRDefault="00452FCE" w:rsidP="009E09DF">
      <w:pPr>
        <w:rPr>
          <w:rFonts w:ascii="Times New Roman" w:hAnsi="Times New Roman" w:cs="Times New Roman"/>
          <w:sz w:val="28"/>
          <w:szCs w:val="28"/>
        </w:rPr>
      </w:pPr>
    </w:p>
    <w:p w14:paraId="1656B536" w14:textId="4C79046F" w:rsidR="00452FCE" w:rsidRDefault="00452FCE" w:rsidP="009E09DF">
      <w:pPr>
        <w:jc w:val="center"/>
        <w:rPr>
          <w:rFonts w:ascii="Times New Roman" w:hAnsi="Times New Roman"/>
          <w:b/>
          <w:sz w:val="28"/>
          <w:szCs w:val="28"/>
        </w:rPr>
      </w:pPr>
      <w:r>
        <w:rPr>
          <w:rFonts w:ascii="Times New Roman" w:hAnsi="Times New Roman"/>
          <w:b/>
          <w:sz w:val="28"/>
          <w:szCs w:val="28"/>
        </w:rPr>
        <w:t>Thành phố Hồ Chí Minh, tháng 07 năm 202</w:t>
      </w:r>
      <w:r w:rsidR="00393E6B">
        <w:rPr>
          <w:rFonts w:ascii="Times New Roman" w:hAnsi="Times New Roman"/>
          <w:b/>
          <w:sz w:val="28"/>
          <w:szCs w:val="28"/>
        </w:rPr>
        <w:t>1</w:t>
      </w:r>
    </w:p>
    <w:p w14:paraId="0E926DF3" w14:textId="77777777" w:rsidR="00F44923" w:rsidRPr="00670CCB" w:rsidRDefault="00F44923" w:rsidP="009E09DF">
      <w:pPr>
        <w:jc w:val="center"/>
        <w:rPr>
          <w:rFonts w:ascii="Times New Roman" w:hAnsi="Times New Roman"/>
          <w:b/>
          <w:sz w:val="28"/>
          <w:szCs w:val="28"/>
        </w:rPr>
      </w:pPr>
    </w:p>
    <w:p w14:paraId="6951A042" w14:textId="77777777" w:rsidR="00F44923" w:rsidRDefault="00F44923" w:rsidP="009E09DF">
      <w:pPr>
        <w:spacing w:after="0" w:line="240" w:lineRule="auto"/>
        <w:jc w:val="center"/>
        <w:rPr>
          <w:rFonts w:ascii="Times New Roman" w:eastAsia="SimSun" w:hAnsi="Times New Roman" w:cs="Times New Roman"/>
          <w:sz w:val="28"/>
          <w:szCs w:val="28"/>
          <w:lang w:eastAsia="zh-CN"/>
        </w:rPr>
      </w:pPr>
    </w:p>
    <w:p w14:paraId="290C3192" w14:textId="77777777" w:rsidR="00F44923" w:rsidRDefault="00F44923" w:rsidP="009E09DF">
      <w:pPr>
        <w:spacing w:after="0" w:line="240" w:lineRule="auto"/>
        <w:jc w:val="center"/>
        <w:rPr>
          <w:rFonts w:ascii="Times New Roman" w:eastAsia="SimSun" w:hAnsi="Times New Roman" w:cs="Times New Roman"/>
          <w:sz w:val="28"/>
          <w:szCs w:val="28"/>
          <w:lang w:eastAsia="zh-CN"/>
        </w:rPr>
      </w:pPr>
    </w:p>
    <w:p w14:paraId="11F02F0C" w14:textId="77777777" w:rsidR="005D210B" w:rsidRDefault="005D210B" w:rsidP="009E09DF">
      <w:pPr>
        <w:spacing w:after="0" w:line="240" w:lineRule="auto"/>
        <w:jc w:val="center"/>
        <w:rPr>
          <w:rFonts w:ascii="Times New Roman" w:eastAsia="SimSun" w:hAnsi="Times New Roman" w:cs="Times New Roman"/>
          <w:sz w:val="28"/>
          <w:szCs w:val="28"/>
          <w:lang w:eastAsia="zh-CN"/>
        </w:rPr>
      </w:pPr>
    </w:p>
    <w:p w14:paraId="11985623" w14:textId="77777777" w:rsidR="005D210B" w:rsidRDefault="005D210B" w:rsidP="009E09DF">
      <w:pPr>
        <w:spacing w:after="0" w:line="240" w:lineRule="auto"/>
        <w:jc w:val="center"/>
        <w:rPr>
          <w:rFonts w:ascii="Times New Roman" w:eastAsia="SimSun" w:hAnsi="Times New Roman" w:cs="Times New Roman"/>
          <w:sz w:val="28"/>
          <w:szCs w:val="28"/>
          <w:lang w:eastAsia="zh-CN"/>
        </w:rPr>
      </w:pPr>
    </w:p>
    <w:p w14:paraId="5EF38DDA" w14:textId="4649A052" w:rsidR="004170AD" w:rsidRPr="00F771FB" w:rsidRDefault="004170AD" w:rsidP="009E09DF">
      <w:pPr>
        <w:spacing w:after="0" w:line="240" w:lineRule="auto"/>
        <w:jc w:val="center"/>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ĐẠI HỌC QUỐC GIA THÀNH PHỐ HỒ CHÍ MINH</w:t>
      </w:r>
    </w:p>
    <w:p w14:paraId="4095D69C" w14:textId="1813E52F" w:rsidR="004170AD" w:rsidRPr="00F771FB" w:rsidRDefault="004170AD" w:rsidP="009E09DF">
      <w:pPr>
        <w:spacing w:after="0" w:line="240" w:lineRule="auto"/>
        <w:jc w:val="center"/>
        <w:rPr>
          <w:rFonts w:ascii="Times New Roman" w:eastAsia="SimSun" w:hAnsi="Times New Roman" w:cs="Times New Roman"/>
          <w:b/>
          <w:sz w:val="28"/>
          <w:szCs w:val="28"/>
          <w:lang w:eastAsia="zh-CN"/>
        </w:rPr>
      </w:pPr>
      <w:r w:rsidRPr="00F771FB">
        <w:rPr>
          <w:rFonts w:ascii="Times New Roman" w:eastAsia="SimSun" w:hAnsi="Times New Roman" w:cs="Times New Roman"/>
          <w:b/>
          <w:sz w:val="28"/>
          <w:szCs w:val="28"/>
          <w:lang w:eastAsia="zh-CN"/>
        </w:rPr>
        <w:t>KHOA CHÍNH TRỊ - HÀNH CHÍNH</w:t>
      </w:r>
    </w:p>
    <w:p w14:paraId="4F570686" w14:textId="4E4C0B93" w:rsidR="004170AD" w:rsidRPr="00F771FB" w:rsidRDefault="00F44923" w:rsidP="009E09DF">
      <w:pPr>
        <w:spacing w:after="0" w:line="240" w:lineRule="auto"/>
        <w:rPr>
          <w:rFonts w:ascii="Times New Roman" w:eastAsia="SimSun" w:hAnsi="Times New Roman" w:cs="Times New Roman"/>
          <w:sz w:val="28"/>
          <w:szCs w:val="28"/>
          <w:lang w:eastAsia="zh-CN"/>
        </w:rPr>
      </w:pPr>
      <w:r w:rsidRPr="00F771FB">
        <w:rPr>
          <w:rFonts w:ascii="Times New Roman" w:eastAsia="SimSun" w:hAnsi="Times New Roman" w:cs="Times New Roman"/>
          <w:noProof/>
          <w:sz w:val="28"/>
          <w:szCs w:val="28"/>
          <w:lang w:eastAsia="zh-CN"/>
        </w:rPr>
        <mc:AlternateContent>
          <mc:Choice Requires="wps">
            <w:drawing>
              <wp:anchor distT="0" distB="0" distL="114300" distR="114300" simplePos="0" relativeHeight="251664384" behindDoc="0" locked="0" layoutInCell="1" allowOverlap="1" wp14:anchorId="311259E2" wp14:editId="684627CC">
                <wp:simplePos x="0" y="0"/>
                <wp:positionH relativeFrom="margin">
                  <wp:align>center</wp:align>
                </wp:positionH>
                <wp:positionV relativeFrom="paragraph">
                  <wp:posOffset>12700</wp:posOffset>
                </wp:positionV>
                <wp:extent cx="191452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F8A45" id="Straight Arrow Connector 8" o:spid="_x0000_s1026" type="#_x0000_t32" style="position:absolute;margin-left:0;margin-top:1pt;width:150.75pt;height:0;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">
                <w10:wrap anchorx="margin"/>
              </v:shape>
            </w:pict>
          </mc:Fallback>
        </mc:AlternateContent>
      </w:r>
    </w:p>
    <w:p w14:paraId="58A21314"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noProof/>
          <w:sz w:val="28"/>
          <w:szCs w:val="28"/>
          <w:lang w:eastAsia="zh-CN"/>
        </w:rPr>
        <w:drawing>
          <wp:anchor distT="0" distB="0" distL="114300" distR="114300" simplePos="0" relativeHeight="251665408" behindDoc="1" locked="0" layoutInCell="1" allowOverlap="1" wp14:anchorId="61347077" wp14:editId="33CB8296">
            <wp:simplePos x="0" y="0"/>
            <wp:positionH relativeFrom="margin">
              <wp:align>center</wp:align>
            </wp:positionH>
            <wp:positionV relativeFrom="paragraph">
              <wp:posOffset>3810</wp:posOffset>
            </wp:positionV>
            <wp:extent cx="1668780" cy="1666240"/>
            <wp:effectExtent l="0" t="0" r="7620" b="0"/>
            <wp:wrapTight wrapText="bothSides">
              <wp:wrapPolygon edited="0">
                <wp:start x="0" y="0"/>
                <wp:lineTo x="0" y="21238"/>
                <wp:lineTo x="21452" y="212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6240"/>
                    </a:xfrm>
                    <a:prstGeom prst="rect">
                      <a:avLst/>
                    </a:prstGeom>
                    <a:noFill/>
                  </pic:spPr>
                </pic:pic>
              </a:graphicData>
            </a:graphic>
            <wp14:sizeRelH relativeFrom="margin">
              <wp14:pctWidth>0</wp14:pctWidth>
            </wp14:sizeRelH>
            <wp14:sizeRelV relativeFrom="margin">
              <wp14:pctHeight>0</wp14:pctHeight>
            </wp14:sizeRelV>
          </wp:anchor>
        </w:drawing>
      </w:r>
    </w:p>
    <w:p w14:paraId="5CC2BC48"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35BE0414"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55AF38A6"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3E1D19C9"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7D7319EB"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43B64DC6"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43D27314"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7B95B169"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38C3FF9B" w14:textId="77777777" w:rsidR="004170AD" w:rsidRPr="00F771FB" w:rsidRDefault="004170AD" w:rsidP="009E09DF">
      <w:pPr>
        <w:spacing w:after="0" w:line="240" w:lineRule="auto"/>
        <w:jc w:val="center"/>
        <w:rPr>
          <w:rFonts w:ascii="Times New Roman" w:eastAsia="SimSun" w:hAnsi="Times New Roman" w:cs="Times New Roman"/>
          <w:b/>
          <w:sz w:val="40"/>
          <w:szCs w:val="40"/>
          <w:lang w:eastAsia="zh-CN"/>
        </w:rPr>
      </w:pPr>
      <w:r w:rsidRPr="00F771FB">
        <w:rPr>
          <w:rFonts w:ascii="Times New Roman" w:eastAsia="SimSun" w:hAnsi="Times New Roman" w:cs="Times New Roman"/>
          <w:b/>
          <w:sz w:val="40"/>
          <w:szCs w:val="40"/>
          <w:lang w:eastAsia="zh-CN"/>
        </w:rPr>
        <w:t xml:space="preserve">TIỂU LUẬN </w:t>
      </w:r>
      <w:r>
        <w:rPr>
          <w:rFonts w:ascii="Times New Roman" w:eastAsia="SimSun" w:hAnsi="Times New Roman" w:cs="Times New Roman"/>
          <w:b/>
          <w:sz w:val="40"/>
          <w:szCs w:val="40"/>
          <w:lang w:eastAsia="zh-CN"/>
        </w:rPr>
        <w:t xml:space="preserve">CUỐI </w:t>
      </w:r>
      <w:r w:rsidRPr="00F771FB">
        <w:rPr>
          <w:rFonts w:ascii="Times New Roman" w:eastAsia="SimSun" w:hAnsi="Times New Roman" w:cs="Times New Roman"/>
          <w:b/>
          <w:sz w:val="40"/>
          <w:szCs w:val="40"/>
          <w:lang w:eastAsia="zh-CN"/>
        </w:rPr>
        <w:t>KỲ</w:t>
      </w:r>
    </w:p>
    <w:p w14:paraId="5231BDE4" w14:textId="77777777" w:rsidR="004170AD" w:rsidRPr="00F771FB" w:rsidRDefault="004170AD" w:rsidP="009E09DF">
      <w:pPr>
        <w:spacing w:after="0" w:line="240" w:lineRule="auto"/>
        <w:jc w:val="center"/>
        <w:rPr>
          <w:rFonts w:ascii="Times New Roman" w:eastAsia="SimSun" w:hAnsi="Times New Roman" w:cs="Times New Roman"/>
          <w:sz w:val="32"/>
          <w:szCs w:val="32"/>
          <w:lang w:eastAsia="zh-CN"/>
        </w:rPr>
      </w:pPr>
      <w:r w:rsidRPr="00F771FB">
        <w:rPr>
          <w:rFonts w:ascii="Times New Roman" w:eastAsia="SimSun" w:hAnsi="Times New Roman" w:cs="Times New Roman"/>
          <w:sz w:val="32"/>
          <w:szCs w:val="32"/>
          <w:lang w:eastAsia="zh-CN"/>
        </w:rPr>
        <w:t>Môn học</w:t>
      </w:r>
      <w:r>
        <w:rPr>
          <w:rFonts w:ascii="Times New Roman" w:eastAsia="SimSun" w:hAnsi="Times New Roman" w:cs="Times New Roman"/>
          <w:sz w:val="32"/>
          <w:szCs w:val="32"/>
          <w:lang w:eastAsia="zh-CN"/>
        </w:rPr>
        <w:t>: Tư tưởng Hồ Chí Minh</w:t>
      </w:r>
    </w:p>
    <w:p w14:paraId="594EB2D6" w14:textId="77777777" w:rsidR="004170AD" w:rsidRPr="00F771FB" w:rsidRDefault="004170AD" w:rsidP="009E09DF">
      <w:pPr>
        <w:spacing w:after="0" w:line="240" w:lineRule="auto"/>
        <w:jc w:val="center"/>
        <w:rPr>
          <w:rFonts w:ascii="Times New Roman" w:eastAsia="SimSun" w:hAnsi="Times New Roman" w:cs="Times New Roman"/>
          <w:sz w:val="32"/>
          <w:szCs w:val="32"/>
          <w:lang w:eastAsia="zh-CN"/>
        </w:rPr>
      </w:pPr>
      <w:r w:rsidRPr="00F771FB">
        <w:rPr>
          <w:rFonts w:ascii="Times New Roman" w:eastAsia="SimSun" w:hAnsi="Times New Roman" w:cs="Times New Roman"/>
          <w:sz w:val="32"/>
          <w:szCs w:val="32"/>
          <w:lang w:eastAsia="zh-CN"/>
        </w:rPr>
        <w:t>Học kỳ II (20</w:t>
      </w:r>
      <w:r>
        <w:rPr>
          <w:rFonts w:ascii="Times New Roman" w:eastAsia="SimSun" w:hAnsi="Times New Roman" w:cs="Times New Roman"/>
          <w:sz w:val="32"/>
          <w:szCs w:val="32"/>
          <w:lang w:eastAsia="zh-CN"/>
        </w:rPr>
        <w:t>20 – 2021)</w:t>
      </w:r>
    </w:p>
    <w:p w14:paraId="3B2FA1DF" w14:textId="77777777" w:rsidR="004170AD" w:rsidRPr="00F771FB" w:rsidRDefault="004170AD" w:rsidP="009E09DF">
      <w:pPr>
        <w:spacing w:after="0" w:line="240" w:lineRule="auto"/>
        <w:jc w:val="center"/>
        <w:rPr>
          <w:rFonts w:ascii="Times New Roman" w:eastAsia="SimSun" w:hAnsi="Times New Roman" w:cs="Times New Roman"/>
          <w:sz w:val="32"/>
          <w:szCs w:val="32"/>
          <w:lang w:eastAsia="zh-CN"/>
        </w:rPr>
      </w:pPr>
    </w:p>
    <w:p w14:paraId="4B8658DB" w14:textId="1042987A" w:rsidR="004170AD" w:rsidRDefault="00743E04" w:rsidP="009E09DF">
      <w:pPr>
        <w:spacing w:after="0" w:line="240" w:lineRule="auto"/>
        <w:jc w:val="center"/>
        <w:rPr>
          <w:rFonts w:ascii="Times New Roman" w:eastAsia="SimSun" w:hAnsi="Times New Roman" w:cs="Times New Roman"/>
          <w:b/>
          <w:sz w:val="40"/>
          <w:szCs w:val="40"/>
          <w:lang w:eastAsia="zh-CN"/>
        </w:rPr>
      </w:pPr>
      <w:r>
        <w:rPr>
          <w:rFonts w:ascii="Times New Roman" w:eastAsia="SimSun" w:hAnsi="Times New Roman" w:cs="Times New Roman"/>
          <w:b/>
          <w:sz w:val="40"/>
          <w:szCs w:val="40"/>
          <w:lang w:eastAsia="zh-CN"/>
        </w:rPr>
        <w:t>V</w:t>
      </w:r>
      <w:r w:rsidRPr="00F771FB">
        <w:rPr>
          <w:rFonts w:ascii="Times New Roman" w:eastAsia="SimSun" w:hAnsi="Times New Roman" w:cs="Times New Roman"/>
          <w:b/>
          <w:sz w:val="40"/>
          <w:szCs w:val="40"/>
          <w:lang w:eastAsia="zh-CN"/>
        </w:rPr>
        <w:t>ẬN</w:t>
      </w:r>
      <w:r>
        <w:rPr>
          <w:rFonts w:ascii="Times New Roman" w:eastAsia="SimSun" w:hAnsi="Times New Roman" w:cs="Times New Roman"/>
          <w:b/>
          <w:sz w:val="40"/>
          <w:szCs w:val="40"/>
          <w:lang w:eastAsia="zh-CN"/>
        </w:rPr>
        <w:t xml:space="preserve"> DỤNG TƯ TƯỞNG HỒ CHÍ MINH VỀ ĐẠO ĐỨC TRONG HỌC TẬP ĐỐI VỚI SINH VIÊN HIỆN NAY</w:t>
      </w:r>
    </w:p>
    <w:p w14:paraId="65E036CB" w14:textId="65A2E59B" w:rsidR="00743E04" w:rsidRDefault="00743E04" w:rsidP="009E09DF">
      <w:pPr>
        <w:spacing w:after="0" w:line="240" w:lineRule="auto"/>
        <w:jc w:val="center"/>
        <w:rPr>
          <w:rFonts w:ascii="Times New Roman" w:eastAsia="SimSun" w:hAnsi="Times New Roman" w:cs="Times New Roman"/>
          <w:b/>
          <w:sz w:val="40"/>
          <w:szCs w:val="40"/>
          <w:lang w:eastAsia="zh-CN"/>
        </w:rPr>
      </w:pPr>
    </w:p>
    <w:p w14:paraId="68B5CD20" w14:textId="77777777" w:rsidR="004170AD" w:rsidRPr="00F771FB" w:rsidRDefault="004170AD" w:rsidP="009E09DF">
      <w:pPr>
        <w:spacing w:after="0" w:line="240" w:lineRule="auto"/>
        <w:rPr>
          <w:rFonts w:ascii="Times New Roman" w:eastAsia="SimSun" w:hAnsi="Times New Roman" w:cs="Times New Roman"/>
          <w:sz w:val="28"/>
          <w:szCs w:val="28"/>
          <w:lang w:eastAsia="zh-CN"/>
        </w:rPr>
      </w:pPr>
    </w:p>
    <w:p w14:paraId="218B3518" w14:textId="77777777" w:rsidR="004170AD" w:rsidRPr="00F771FB" w:rsidRDefault="004170AD"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b/>
          <w:sz w:val="28"/>
          <w:szCs w:val="28"/>
          <w:lang w:eastAsia="zh-CN"/>
        </w:rPr>
        <w:tab/>
      </w:r>
      <w:r w:rsidRPr="00F771FB">
        <w:rPr>
          <w:rFonts w:ascii="Times New Roman" w:eastAsia="SimSun" w:hAnsi="Times New Roman" w:cs="Times New Roman"/>
          <w:sz w:val="28"/>
          <w:szCs w:val="28"/>
          <w:lang w:eastAsia="zh-CN"/>
        </w:rPr>
        <w:t xml:space="preserve">Sinh viên: </w:t>
      </w:r>
      <w:r>
        <w:rPr>
          <w:rFonts w:ascii="Times New Roman" w:eastAsia="SimSun" w:hAnsi="Times New Roman" w:cs="Times New Roman"/>
          <w:sz w:val="28"/>
          <w:szCs w:val="28"/>
          <w:lang w:eastAsia="zh-CN"/>
        </w:rPr>
        <w:t>Võ Anh Kiệt</w:t>
      </w:r>
    </w:p>
    <w:p w14:paraId="7480A5D8" w14:textId="77777777" w:rsidR="004170AD" w:rsidRPr="00F771FB" w:rsidRDefault="004170AD" w:rsidP="009E09DF">
      <w:pPr>
        <w:tabs>
          <w:tab w:val="left" w:pos="3600"/>
        </w:tabs>
        <w:spacing w:after="0" w:line="360" w:lineRule="auto"/>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MSSV: </w:t>
      </w:r>
      <w:r>
        <w:rPr>
          <w:rFonts w:ascii="Times New Roman" w:eastAsia="SimSun" w:hAnsi="Times New Roman" w:cs="Times New Roman"/>
          <w:sz w:val="28"/>
          <w:szCs w:val="28"/>
          <w:lang w:eastAsia="zh-CN"/>
        </w:rPr>
        <w:t>20520605</w:t>
      </w:r>
    </w:p>
    <w:p w14:paraId="06673E4B" w14:textId="77777777" w:rsidR="004170AD" w:rsidRPr="00F771FB" w:rsidRDefault="004170AD"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Lớp: </w:t>
      </w:r>
      <w:r>
        <w:rPr>
          <w:rFonts w:ascii="Times New Roman" w:eastAsia="SimSun" w:hAnsi="Times New Roman" w:cs="Times New Roman"/>
          <w:sz w:val="28"/>
          <w:szCs w:val="28"/>
          <w:lang w:eastAsia="zh-CN"/>
        </w:rPr>
        <w:t>SS003.L24</w:t>
      </w:r>
    </w:p>
    <w:p w14:paraId="41CD693C" w14:textId="77777777" w:rsidR="004170AD" w:rsidRPr="00F771FB" w:rsidRDefault="004170AD"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 xml:space="preserve">Trường: </w:t>
      </w:r>
      <w:r>
        <w:rPr>
          <w:rFonts w:ascii="Times New Roman" w:eastAsia="SimSun" w:hAnsi="Times New Roman" w:cs="Times New Roman"/>
          <w:sz w:val="28"/>
          <w:szCs w:val="28"/>
          <w:lang w:eastAsia="zh-CN"/>
        </w:rPr>
        <w:t>Đại học Công Nghệ Thông Tin</w:t>
      </w:r>
    </w:p>
    <w:p w14:paraId="004B0029" w14:textId="77777777" w:rsidR="004170AD" w:rsidRPr="00F771FB" w:rsidRDefault="004170AD" w:rsidP="009E09DF">
      <w:pPr>
        <w:tabs>
          <w:tab w:val="left" w:pos="3600"/>
        </w:tabs>
        <w:spacing w:after="0" w:line="360" w:lineRule="auto"/>
        <w:jc w:val="both"/>
        <w:rPr>
          <w:rFonts w:ascii="Times New Roman" w:eastAsia="SimSun" w:hAnsi="Times New Roman" w:cs="Times New Roman"/>
          <w:sz w:val="28"/>
          <w:szCs w:val="28"/>
          <w:lang w:eastAsia="zh-CN"/>
        </w:rPr>
      </w:pPr>
      <w:r w:rsidRPr="00F771FB">
        <w:rPr>
          <w:rFonts w:ascii="Times New Roman" w:eastAsia="SimSun" w:hAnsi="Times New Roman" w:cs="Times New Roman"/>
          <w:sz w:val="28"/>
          <w:szCs w:val="28"/>
          <w:lang w:eastAsia="zh-CN"/>
        </w:rPr>
        <w:tab/>
        <w:t>Giảng viên:</w:t>
      </w:r>
      <w:r>
        <w:rPr>
          <w:rFonts w:ascii="Times New Roman" w:eastAsia="SimSun" w:hAnsi="Times New Roman" w:cs="Times New Roman"/>
          <w:sz w:val="28"/>
          <w:szCs w:val="28"/>
          <w:lang w:eastAsia="zh-CN"/>
        </w:rPr>
        <w:t xml:space="preserve"> Th.S Lường Thị Phượng</w:t>
      </w:r>
    </w:p>
    <w:p w14:paraId="5851E4CF" w14:textId="77777777" w:rsidR="004170AD" w:rsidRPr="00F771FB" w:rsidRDefault="004170AD" w:rsidP="009E09DF">
      <w:pPr>
        <w:spacing w:after="0" w:line="240" w:lineRule="auto"/>
        <w:rPr>
          <w:rFonts w:ascii="Times New Roman" w:eastAsia="SimSun" w:hAnsi="Times New Roman" w:cs="Times New Roman"/>
          <w:b/>
          <w:sz w:val="28"/>
          <w:szCs w:val="28"/>
          <w:lang w:eastAsia="zh-CN"/>
        </w:rPr>
      </w:pPr>
    </w:p>
    <w:p w14:paraId="58C3B0B7" w14:textId="77777777" w:rsidR="004170AD" w:rsidRDefault="004170AD" w:rsidP="009E09DF">
      <w:pPr>
        <w:rPr>
          <w:rFonts w:ascii="Times New Roman" w:hAnsi="Times New Roman" w:cs="Times New Roman"/>
          <w:sz w:val="28"/>
          <w:szCs w:val="28"/>
        </w:rPr>
      </w:pPr>
    </w:p>
    <w:p w14:paraId="665F4AB3" w14:textId="77777777" w:rsidR="004170AD" w:rsidRDefault="004170AD" w:rsidP="009E09DF">
      <w:pPr>
        <w:rPr>
          <w:rFonts w:ascii="Times New Roman" w:hAnsi="Times New Roman" w:cs="Times New Roman"/>
          <w:sz w:val="28"/>
          <w:szCs w:val="28"/>
        </w:rPr>
      </w:pPr>
    </w:p>
    <w:p w14:paraId="70C19648" w14:textId="77777777" w:rsidR="004170AD" w:rsidRDefault="004170AD" w:rsidP="009E09DF">
      <w:pPr>
        <w:rPr>
          <w:rFonts w:ascii="Times New Roman" w:hAnsi="Times New Roman" w:cs="Times New Roman"/>
          <w:sz w:val="28"/>
          <w:szCs w:val="28"/>
        </w:rPr>
      </w:pPr>
    </w:p>
    <w:p w14:paraId="4DAF3F84" w14:textId="77777777" w:rsidR="004170AD" w:rsidRDefault="004170AD" w:rsidP="009E09DF">
      <w:pPr>
        <w:rPr>
          <w:rFonts w:ascii="Times New Roman" w:hAnsi="Times New Roman" w:cs="Times New Roman"/>
          <w:sz w:val="28"/>
          <w:szCs w:val="28"/>
        </w:rPr>
      </w:pPr>
    </w:p>
    <w:p w14:paraId="5724926E" w14:textId="31F8C626" w:rsidR="004170AD" w:rsidRPr="00670CCB" w:rsidRDefault="004170AD" w:rsidP="009E09DF">
      <w:pPr>
        <w:jc w:val="center"/>
        <w:rPr>
          <w:rFonts w:ascii="Times New Roman" w:hAnsi="Times New Roman"/>
          <w:b/>
          <w:sz w:val="28"/>
          <w:szCs w:val="28"/>
        </w:rPr>
      </w:pPr>
      <w:r>
        <w:rPr>
          <w:rFonts w:ascii="Times New Roman" w:hAnsi="Times New Roman"/>
          <w:b/>
          <w:sz w:val="28"/>
          <w:szCs w:val="28"/>
        </w:rPr>
        <w:t>Thành phố Hồ Chí Minh, tháng 07 năm 202</w:t>
      </w:r>
      <w:r w:rsidR="00393E6B">
        <w:rPr>
          <w:rFonts w:ascii="Times New Roman" w:hAnsi="Times New Roman"/>
          <w:b/>
          <w:sz w:val="28"/>
          <w:szCs w:val="28"/>
        </w:rPr>
        <w:t>1</w:t>
      </w:r>
    </w:p>
    <w:p w14:paraId="44694E63" w14:textId="77777777" w:rsidR="00F44923" w:rsidRDefault="00F44923" w:rsidP="009E09DF">
      <w:pPr>
        <w:spacing w:after="0" w:line="360" w:lineRule="auto"/>
        <w:rPr>
          <w:rFonts w:ascii="Times New Roman" w:hAnsi="Times New Roman" w:cs="Times New Roman"/>
          <w:sz w:val="28"/>
          <w:szCs w:val="28"/>
        </w:rPr>
      </w:pPr>
    </w:p>
    <w:sdt>
      <w:sdtPr>
        <w:rPr>
          <w:rFonts w:asciiTheme="minorHAnsi" w:eastAsiaTheme="minorHAnsi" w:hAnsiTheme="minorHAnsi" w:cstheme="minorBidi"/>
          <w:b/>
          <w:bCs/>
          <w:color w:val="auto"/>
          <w:sz w:val="22"/>
          <w:szCs w:val="22"/>
        </w:rPr>
        <w:id w:val="1119651237"/>
        <w:docPartObj>
          <w:docPartGallery w:val="Table of Contents"/>
          <w:docPartUnique/>
        </w:docPartObj>
      </w:sdtPr>
      <w:sdtEndPr>
        <w:rPr>
          <w:noProof/>
        </w:rPr>
      </w:sdtEndPr>
      <w:sdtContent>
        <w:p w14:paraId="30F6F6AA" w14:textId="13376422" w:rsidR="006C0546" w:rsidRPr="001217FA" w:rsidRDefault="006C0546" w:rsidP="006C0546">
          <w:pPr>
            <w:pStyle w:val="TOCHeading"/>
            <w:jc w:val="center"/>
            <w:rPr>
              <w:rFonts w:ascii="Times New Roman" w:hAnsi="Times New Roman" w:cs="Times New Roman"/>
              <w:b/>
              <w:bCs/>
              <w:color w:val="auto"/>
            </w:rPr>
          </w:pPr>
          <w:r w:rsidRPr="001217FA">
            <w:rPr>
              <w:rFonts w:ascii="Times New Roman" w:hAnsi="Times New Roman" w:cs="Times New Roman"/>
              <w:b/>
              <w:bCs/>
              <w:color w:val="auto"/>
            </w:rPr>
            <w:t>MỤC LỤC</w:t>
          </w:r>
        </w:p>
        <w:p w14:paraId="69190CA6" w14:textId="6424EA6C" w:rsidR="006C0546" w:rsidRPr="006C0546" w:rsidRDefault="006C0546">
          <w:pPr>
            <w:pStyle w:val="TOC1"/>
            <w:tabs>
              <w:tab w:val="right" w:leader="dot" w:pos="10790"/>
            </w:tabs>
            <w:rPr>
              <w:rFonts w:ascii="Times New Roman" w:hAnsi="Times New Roman" w:cs="Times New Roman"/>
              <w:noProof/>
              <w:sz w:val="26"/>
              <w:szCs w:val="26"/>
            </w:rPr>
          </w:pPr>
          <w:r w:rsidRPr="006C0546">
            <w:rPr>
              <w:rFonts w:ascii="Times New Roman" w:hAnsi="Times New Roman" w:cs="Times New Roman"/>
            </w:rPr>
            <w:fldChar w:fldCharType="begin"/>
          </w:r>
          <w:r w:rsidRPr="006C0546">
            <w:rPr>
              <w:rFonts w:ascii="Times New Roman" w:hAnsi="Times New Roman" w:cs="Times New Roman"/>
            </w:rPr>
            <w:instrText xml:space="preserve"> TOC \o "1-3" \h \z \u </w:instrText>
          </w:r>
          <w:r w:rsidRPr="006C0546">
            <w:rPr>
              <w:rFonts w:ascii="Times New Roman" w:hAnsi="Times New Roman" w:cs="Times New Roman"/>
            </w:rPr>
            <w:fldChar w:fldCharType="separate"/>
          </w:r>
          <w:hyperlink w:anchor="_Toc78751230" w:history="1">
            <w:r w:rsidRPr="006C0546">
              <w:rPr>
                <w:rStyle w:val="Hyperlink"/>
                <w:rFonts w:ascii="Times New Roman" w:hAnsi="Times New Roman" w:cs="Times New Roman"/>
                <w:noProof/>
                <w:sz w:val="26"/>
                <w:szCs w:val="26"/>
              </w:rPr>
              <w:t>PHẦN MỞ ĐẦU</w:t>
            </w:r>
            <w:r w:rsidRPr="006C0546">
              <w:rPr>
                <w:rFonts w:ascii="Times New Roman" w:hAnsi="Times New Roman" w:cs="Times New Roman"/>
                <w:noProof/>
                <w:webHidden/>
                <w:sz w:val="26"/>
                <w:szCs w:val="26"/>
              </w:rPr>
              <w:tab/>
            </w:r>
            <w:r w:rsidRPr="006C0546">
              <w:rPr>
                <w:rFonts w:ascii="Times New Roman" w:hAnsi="Times New Roman" w:cs="Times New Roman"/>
                <w:noProof/>
                <w:webHidden/>
                <w:sz w:val="26"/>
                <w:szCs w:val="26"/>
              </w:rPr>
              <w:fldChar w:fldCharType="begin"/>
            </w:r>
            <w:r w:rsidRPr="006C0546">
              <w:rPr>
                <w:rFonts w:ascii="Times New Roman" w:hAnsi="Times New Roman" w:cs="Times New Roman"/>
                <w:noProof/>
                <w:webHidden/>
                <w:sz w:val="26"/>
                <w:szCs w:val="26"/>
              </w:rPr>
              <w:instrText xml:space="preserve"> PAGEREF _Toc78751230 \h </w:instrText>
            </w:r>
            <w:r w:rsidRPr="006C0546">
              <w:rPr>
                <w:rFonts w:ascii="Times New Roman" w:hAnsi="Times New Roman" w:cs="Times New Roman"/>
                <w:noProof/>
                <w:webHidden/>
                <w:sz w:val="26"/>
                <w:szCs w:val="26"/>
              </w:rPr>
            </w:r>
            <w:r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4</w:t>
            </w:r>
            <w:r w:rsidRPr="006C0546">
              <w:rPr>
                <w:rFonts w:ascii="Times New Roman" w:hAnsi="Times New Roman" w:cs="Times New Roman"/>
                <w:noProof/>
                <w:webHidden/>
                <w:sz w:val="26"/>
                <w:szCs w:val="26"/>
              </w:rPr>
              <w:fldChar w:fldCharType="end"/>
            </w:r>
          </w:hyperlink>
        </w:p>
        <w:p w14:paraId="010739BD" w14:textId="22AA991D" w:rsidR="006C0546" w:rsidRPr="006C0546" w:rsidRDefault="00203818">
          <w:pPr>
            <w:pStyle w:val="TOC1"/>
            <w:tabs>
              <w:tab w:val="right" w:leader="dot" w:pos="10790"/>
            </w:tabs>
            <w:rPr>
              <w:rFonts w:ascii="Times New Roman" w:hAnsi="Times New Roman" w:cs="Times New Roman"/>
              <w:noProof/>
              <w:sz w:val="26"/>
              <w:szCs w:val="26"/>
            </w:rPr>
          </w:pPr>
          <w:hyperlink w:anchor="_Toc78751231" w:history="1">
            <w:r w:rsidR="006C0546" w:rsidRPr="006C0546">
              <w:rPr>
                <w:rStyle w:val="Hyperlink"/>
                <w:rFonts w:ascii="Times New Roman" w:hAnsi="Times New Roman" w:cs="Times New Roman"/>
                <w:noProof/>
                <w:sz w:val="26"/>
                <w:szCs w:val="26"/>
              </w:rPr>
              <w:t>PHẦN NỘI DUNG</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_Toc78751231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0D3EBDB0" w14:textId="4CC2212C" w:rsidR="006C0546" w:rsidRPr="006C0546" w:rsidRDefault="00203818">
          <w:pPr>
            <w:pStyle w:val="TOC1"/>
            <w:tabs>
              <w:tab w:val="right" w:leader="dot" w:pos="10790"/>
            </w:tabs>
            <w:rPr>
              <w:rFonts w:ascii="Times New Roman" w:hAnsi="Times New Roman" w:cs="Times New Roman"/>
              <w:noProof/>
              <w:sz w:val="26"/>
              <w:szCs w:val="26"/>
            </w:rPr>
          </w:pPr>
          <w:hyperlink w:anchor="_Toc78751232" w:history="1">
            <w:r w:rsidR="006C0546" w:rsidRPr="006C0546">
              <w:rPr>
                <w:rStyle w:val="Hyperlink"/>
                <w:rFonts w:ascii="Times New Roman" w:hAnsi="Times New Roman" w:cs="Times New Roman"/>
                <w:noProof/>
                <w:sz w:val="26"/>
                <w:szCs w:val="26"/>
              </w:rPr>
              <w:t>Chương 1: Nội dung cơ bản của tư tưởng Hồ Chí Minh về đạo đức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_Toc78751232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3AFFBAFE" w14:textId="0952ABC2" w:rsidR="006C0546" w:rsidRPr="006C0546" w:rsidRDefault="00203818">
          <w:pPr>
            <w:pStyle w:val="TOC2"/>
            <w:tabs>
              <w:tab w:val="right" w:leader="dot" w:pos="10790"/>
            </w:tabs>
            <w:rPr>
              <w:rFonts w:ascii="Times New Roman" w:hAnsi="Times New Roman" w:cs="Times New Roman"/>
              <w:noProof/>
              <w:sz w:val="26"/>
              <w:szCs w:val="26"/>
            </w:rPr>
          </w:pPr>
          <w:hyperlink w:anchor="_Toc78751233" w:history="1">
            <w:r w:rsidR="006C0546" w:rsidRPr="006C0546">
              <w:rPr>
                <w:rStyle w:val="Hyperlink"/>
                <w:rFonts w:ascii="Times New Roman" w:hAnsi="Times New Roman" w:cs="Times New Roman"/>
                <w:noProof/>
                <w:sz w:val="26"/>
                <w:szCs w:val="26"/>
              </w:rPr>
              <w:t>1.1. Quan điểm và vai trò của đạo đức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_Toc78751233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7FB56E23" w14:textId="1EA31535" w:rsidR="006C0546" w:rsidRPr="006C0546" w:rsidRDefault="00203818">
          <w:pPr>
            <w:pStyle w:val="TOC3"/>
            <w:tabs>
              <w:tab w:val="right" w:leader="dot" w:pos="10790"/>
            </w:tabs>
            <w:rPr>
              <w:rFonts w:ascii="Times New Roman" w:hAnsi="Times New Roman" w:cs="Times New Roman"/>
              <w:noProof/>
              <w:sz w:val="26"/>
              <w:szCs w:val="26"/>
            </w:rPr>
          </w:pPr>
          <w:hyperlink w:anchor="_Toc78751234" w:history="1">
            <w:r w:rsidR="006C0546" w:rsidRPr="006C0546">
              <w:rPr>
                <w:rStyle w:val="Hyperlink"/>
                <w:rFonts w:ascii="Times New Roman" w:hAnsi="Times New Roman" w:cs="Times New Roman"/>
                <w:noProof/>
                <w:sz w:val="26"/>
                <w:szCs w:val="26"/>
              </w:rPr>
              <w:t>1.1.1. Đạo đức là gốc của người cách mạng, là nền tảng của cách mạng</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_Toc78751234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6E4F1E5C" w14:textId="245B8847" w:rsidR="006C0546" w:rsidRPr="006C0546" w:rsidRDefault="00203818">
          <w:pPr>
            <w:pStyle w:val="TOC3"/>
            <w:tabs>
              <w:tab w:val="right" w:leader="dot" w:pos="10790"/>
            </w:tabs>
            <w:rPr>
              <w:rFonts w:ascii="Times New Roman" w:hAnsi="Times New Roman" w:cs="Times New Roman"/>
              <w:noProof/>
              <w:sz w:val="26"/>
              <w:szCs w:val="26"/>
            </w:rPr>
          </w:pPr>
          <w:hyperlink w:anchor="_Toc78751235" w:history="1">
            <w:r w:rsidR="006C0546" w:rsidRPr="006C0546">
              <w:rPr>
                <w:rStyle w:val="Hyperlink"/>
                <w:rFonts w:ascii="Times New Roman" w:hAnsi="Times New Roman" w:cs="Times New Roman"/>
                <w:noProof/>
                <w:sz w:val="26"/>
                <w:szCs w:val="26"/>
              </w:rPr>
              <w:t>1.1.2. Đạo đức là nhân tố tạo nên sức hấp dẫn của Chủ nghĩa Xã hội</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_Toc78751235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6C4CB41E" w14:textId="018502F3" w:rsidR="006C0546" w:rsidRPr="006C0546" w:rsidRDefault="00203818">
          <w:pPr>
            <w:pStyle w:val="TOC2"/>
            <w:tabs>
              <w:tab w:val="right" w:leader="dot" w:pos="10790"/>
            </w:tabs>
            <w:rPr>
              <w:rFonts w:ascii="Times New Roman" w:hAnsi="Times New Roman" w:cs="Times New Roman"/>
              <w:noProof/>
              <w:sz w:val="26"/>
              <w:szCs w:val="26"/>
            </w:rPr>
          </w:pPr>
          <w:hyperlink w:anchor="_Toc78751236" w:history="1">
            <w:r w:rsidR="006C0546" w:rsidRPr="006C0546">
              <w:rPr>
                <w:rStyle w:val="Hyperlink"/>
                <w:rFonts w:ascii="Times New Roman" w:hAnsi="Times New Roman" w:cs="Times New Roman"/>
                <w:noProof/>
                <w:sz w:val="26"/>
                <w:szCs w:val="26"/>
              </w:rPr>
              <w:t>1.2. Quan điểm về chuẩn mực đạo đức cách mạng</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_Toc78751236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55A6D71C" w14:textId="26662DBD" w:rsidR="006C0546" w:rsidRPr="006C0546" w:rsidRDefault="00203818">
          <w:pPr>
            <w:pStyle w:val="TOC3"/>
            <w:tabs>
              <w:tab w:val="right" w:leader="dot" w:pos="10790"/>
            </w:tabs>
            <w:rPr>
              <w:rFonts w:ascii="Times New Roman" w:hAnsi="Times New Roman" w:cs="Times New Roman"/>
              <w:noProof/>
              <w:sz w:val="26"/>
              <w:szCs w:val="26"/>
            </w:rPr>
          </w:pPr>
          <w:hyperlink w:anchor="_Toc78751237" w:history="1">
            <w:r w:rsidR="006C0546" w:rsidRPr="006C0546">
              <w:rPr>
                <w:rStyle w:val="Hyperlink"/>
                <w:rFonts w:ascii="Times New Roman" w:hAnsi="Times New Roman" w:cs="Times New Roman"/>
                <w:noProof/>
                <w:sz w:val="26"/>
                <w:szCs w:val="26"/>
              </w:rPr>
              <w:t>1.2.1. Trung với nước, hiếu với dân</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_Toc78751237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5</w:t>
            </w:r>
            <w:r w:rsidR="006C0546" w:rsidRPr="006C0546">
              <w:rPr>
                <w:rFonts w:ascii="Times New Roman" w:hAnsi="Times New Roman" w:cs="Times New Roman"/>
                <w:noProof/>
                <w:webHidden/>
                <w:sz w:val="26"/>
                <w:szCs w:val="26"/>
              </w:rPr>
              <w:fldChar w:fldCharType="end"/>
            </w:r>
          </w:hyperlink>
        </w:p>
        <w:p w14:paraId="7C9742E1" w14:textId="3C4645BC" w:rsidR="006C0546" w:rsidRPr="006C0546" w:rsidRDefault="00203818">
          <w:pPr>
            <w:pStyle w:val="TOC3"/>
            <w:tabs>
              <w:tab w:val="right" w:leader="dot" w:pos="10790"/>
            </w:tabs>
            <w:rPr>
              <w:rFonts w:ascii="Times New Roman" w:hAnsi="Times New Roman" w:cs="Times New Roman"/>
              <w:noProof/>
              <w:sz w:val="26"/>
              <w:szCs w:val="26"/>
            </w:rPr>
          </w:pPr>
          <w:hyperlink w:anchor="_Toc78751238" w:history="1">
            <w:r w:rsidR="006C0546" w:rsidRPr="006C0546">
              <w:rPr>
                <w:rStyle w:val="Hyperlink"/>
                <w:rFonts w:ascii="Times New Roman" w:hAnsi="Times New Roman" w:cs="Times New Roman"/>
                <w:noProof/>
                <w:sz w:val="26"/>
                <w:szCs w:val="26"/>
              </w:rPr>
              <w:t>1.2.2. Cần, kiệm, liêm, chính, chí công vô tư</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_Toc78751238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6</w:t>
            </w:r>
            <w:r w:rsidR="006C0546" w:rsidRPr="006C0546">
              <w:rPr>
                <w:rFonts w:ascii="Times New Roman" w:hAnsi="Times New Roman" w:cs="Times New Roman"/>
                <w:noProof/>
                <w:webHidden/>
                <w:sz w:val="26"/>
                <w:szCs w:val="26"/>
              </w:rPr>
              <w:fldChar w:fldCharType="end"/>
            </w:r>
          </w:hyperlink>
        </w:p>
        <w:p w14:paraId="51EDBFA7" w14:textId="3F5F06DC" w:rsidR="006C0546" w:rsidRPr="006C0546" w:rsidRDefault="00203818">
          <w:pPr>
            <w:pStyle w:val="TOC3"/>
            <w:tabs>
              <w:tab w:val="right" w:leader="dot" w:pos="10790"/>
            </w:tabs>
            <w:rPr>
              <w:rFonts w:ascii="Times New Roman" w:hAnsi="Times New Roman" w:cs="Times New Roman"/>
              <w:noProof/>
              <w:sz w:val="26"/>
              <w:szCs w:val="26"/>
            </w:rPr>
          </w:pPr>
          <w:hyperlink w:anchor="_Toc78751239" w:history="1">
            <w:r w:rsidR="006C0546" w:rsidRPr="006C0546">
              <w:rPr>
                <w:rStyle w:val="Hyperlink"/>
                <w:rFonts w:ascii="Times New Roman" w:hAnsi="Times New Roman" w:cs="Times New Roman"/>
                <w:noProof/>
                <w:sz w:val="26"/>
                <w:szCs w:val="26"/>
              </w:rPr>
              <w:t>1.2.3. Yêu con người, sống tình nghĩa</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_Toc78751239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6</w:t>
            </w:r>
            <w:r w:rsidR="006C0546" w:rsidRPr="006C0546">
              <w:rPr>
                <w:rFonts w:ascii="Times New Roman" w:hAnsi="Times New Roman" w:cs="Times New Roman"/>
                <w:noProof/>
                <w:webHidden/>
                <w:sz w:val="26"/>
                <w:szCs w:val="26"/>
              </w:rPr>
              <w:fldChar w:fldCharType="end"/>
            </w:r>
          </w:hyperlink>
        </w:p>
        <w:p w14:paraId="28DE44B5" w14:textId="2C31DE41" w:rsidR="006C0546" w:rsidRPr="006C0546" w:rsidRDefault="00203818">
          <w:pPr>
            <w:pStyle w:val="TOC3"/>
            <w:tabs>
              <w:tab w:val="right" w:leader="dot" w:pos="10790"/>
            </w:tabs>
            <w:rPr>
              <w:rFonts w:ascii="Times New Roman" w:hAnsi="Times New Roman" w:cs="Times New Roman"/>
              <w:noProof/>
              <w:sz w:val="26"/>
              <w:szCs w:val="26"/>
            </w:rPr>
          </w:pPr>
          <w:hyperlink w:anchor="_Toc78751240" w:history="1">
            <w:r w:rsidR="006C0546" w:rsidRPr="006C0546">
              <w:rPr>
                <w:rStyle w:val="Hyperlink"/>
                <w:rFonts w:ascii="Times New Roman" w:hAnsi="Times New Roman" w:cs="Times New Roman"/>
                <w:noProof/>
                <w:sz w:val="26"/>
                <w:szCs w:val="26"/>
              </w:rPr>
              <w:t>1.2.4. Có tinh thần quốc tế trong sáng</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_Toc78751240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6</w:t>
            </w:r>
            <w:r w:rsidR="006C0546" w:rsidRPr="006C0546">
              <w:rPr>
                <w:rFonts w:ascii="Times New Roman" w:hAnsi="Times New Roman" w:cs="Times New Roman"/>
                <w:noProof/>
                <w:webHidden/>
                <w:sz w:val="26"/>
                <w:szCs w:val="26"/>
              </w:rPr>
              <w:fldChar w:fldCharType="end"/>
            </w:r>
          </w:hyperlink>
        </w:p>
        <w:p w14:paraId="71FEA1D4" w14:textId="6ED68A55" w:rsidR="006C0546" w:rsidRPr="006C0546" w:rsidRDefault="00203818">
          <w:pPr>
            <w:pStyle w:val="TOC2"/>
            <w:tabs>
              <w:tab w:val="right" w:leader="dot" w:pos="10790"/>
            </w:tabs>
            <w:rPr>
              <w:rFonts w:ascii="Times New Roman" w:hAnsi="Times New Roman" w:cs="Times New Roman"/>
              <w:noProof/>
              <w:sz w:val="26"/>
              <w:szCs w:val="26"/>
            </w:rPr>
          </w:pPr>
          <w:hyperlink w:anchor="_Toc78751241" w:history="1">
            <w:r w:rsidR="006C0546" w:rsidRPr="006C0546">
              <w:rPr>
                <w:rStyle w:val="Hyperlink"/>
                <w:rFonts w:ascii="Times New Roman" w:hAnsi="Times New Roman" w:cs="Times New Roman"/>
                <w:noProof/>
                <w:sz w:val="26"/>
                <w:szCs w:val="26"/>
              </w:rPr>
              <w:t>1.3. Quan điểm về những nguyên tắc xây dựng đạo đức mới</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_Toc78751241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7</w:t>
            </w:r>
            <w:r w:rsidR="006C0546" w:rsidRPr="006C0546">
              <w:rPr>
                <w:rFonts w:ascii="Times New Roman" w:hAnsi="Times New Roman" w:cs="Times New Roman"/>
                <w:noProof/>
                <w:webHidden/>
                <w:sz w:val="26"/>
                <w:szCs w:val="26"/>
              </w:rPr>
              <w:fldChar w:fldCharType="end"/>
            </w:r>
          </w:hyperlink>
        </w:p>
        <w:p w14:paraId="50932632" w14:textId="24A6C792" w:rsidR="006C0546" w:rsidRPr="006C0546" w:rsidRDefault="00203818">
          <w:pPr>
            <w:pStyle w:val="TOC3"/>
            <w:tabs>
              <w:tab w:val="right" w:leader="dot" w:pos="10790"/>
            </w:tabs>
            <w:rPr>
              <w:rFonts w:ascii="Times New Roman" w:hAnsi="Times New Roman" w:cs="Times New Roman"/>
              <w:noProof/>
              <w:sz w:val="26"/>
              <w:szCs w:val="26"/>
            </w:rPr>
          </w:pPr>
          <w:hyperlink w:anchor="_Toc78751242" w:history="1">
            <w:r w:rsidR="006C0546" w:rsidRPr="006C0546">
              <w:rPr>
                <w:rStyle w:val="Hyperlink"/>
                <w:rFonts w:ascii="Times New Roman" w:hAnsi="Times New Roman" w:cs="Times New Roman"/>
                <w:noProof/>
                <w:sz w:val="26"/>
                <w:szCs w:val="26"/>
              </w:rPr>
              <w:t>1.3.1. Nói đi đôi với làm, phải nêu gương về đạo đức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_Toc78751242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7</w:t>
            </w:r>
            <w:r w:rsidR="006C0546" w:rsidRPr="006C0546">
              <w:rPr>
                <w:rFonts w:ascii="Times New Roman" w:hAnsi="Times New Roman" w:cs="Times New Roman"/>
                <w:noProof/>
                <w:webHidden/>
                <w:sz w:val="26"/>
                <w:szCs w:val="26"/>
              </w:rPr>
              <w:fldChar w:fldCharType="end"/>
            </w:r>
          </w:hyperlink>
        </w:p>
        <w:p w14:paraId="382D2076" w14:textId="7A407437" w:rsidR="006C0546" w:rsidRPr="006C0546" w:rsidRDefault="00203818">
          <w:pPr>
            <w:pStyle w:val="TOC3"/>
            <w:tabs>
              <w:tab w:val="right" w:leader="dot" w:pos="10790"/>
            </w:tabs>
            <w:rPr>
              <w:rFonts w:ascii="Times New Roman" w:hAnsi="Times New Roman" w:cs="Times New Roman"/>
              <w:noProof/>
              <w:sz w:val="26"/>
              <w:szCs w:val="26"/>
            </w:rPr>
          </w:pPr>
          <w:hyperlink w:anchor="_Toc78751243" w:history="1">
            <w:r w:rsidR="006C0546" w:rsidRPr="006C0546">
              <w:rPr>
                <w:rStyle w:val="Hyperlink"/>
                <w:rFonts w:ascii="Times New Roman" w:hAnsi="Times New Roman" w:cs="Times New Roman"/>
                <w:noProof/>
                <w:sz w:val="26"/>
                <w:szCs w:val="26"/>
              </w:rPr>
              <w:t>1.3.2. Xây đi đôi với chống</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_Toc78751243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7</w:t>
            </w:r>
            <w:r w:rsidR="006C0546" w:rsidRPr="006C0546">
              <w:rPr>
                <w:rFonts w:ascii="Times New Roman" w:hAnsi="Times New Roman" w:cs="Times New Roman"/>
                <w:noProof/>
                <w:webHidden/>
                <w:sz w:val="26"/>
                <w:szCs w:val="26"/>
              </w:rPr>
              <w:fldChar w:fldCharType="end"/>
            </w:r>
          </w:hyperlink>
        </w:p>
        <w:p w14:paraId="36430F9B" w14:textId="37471682" w:rsidR="006C0546" w:rsidRPr="006C0546" w:rsidRDefault="00203818">
          <w:pPr>
            <w:pStyle w:val="TOC3"/>
            <w:tabs>
              <w:tab w:val="right" w:leader="dot" w:pos="10790"/>
            </w:tabs>
            <w:rPr>
              <w:rFonts w:ascii="Times New Roman" w:hAnsi="Times New Roman" w:cs="Times New Roman"/>
              <w:noProof/>
              <w:sz w:val="26"/>
              <w:szCs w:val="26"/>
            </w:rPr>
          </w:pPr>
          <w:hyperlink w:anchor="_Toc78751244" w:history="1">
            <w:r w:rsidR="006C0546" w:rsidRPr="006C0546">
              <w:rPr>
                <w:rStyle w:val="Hyperlink"/>
                <w:rFonts w:ascii="Times New Roman" w:hAnsi="Times New Roman" w:cs="Times New Roman"/>
                <w:noProof/>
                <w:sz w:val="26"/>
                <w:szCs w:val="26"/>
              </w:rPr>
              <w:t>1.3.3. Phải tu dưỡng đạo đức suốt đời</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_Toc78751244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7</w:t>
            </w:r>
            <w:r w:rsidR="006C0546" w:rsidRPr="006C0546">
              <w:rPr>
                <w:rFonts w:ascii="Times New Roman" w:hAnsi="Times New Roman" w:cs="Times New Roman"/>
                <w:noProof/>
                <w:webHidden/>
                <w:sz w:val="26"/>
                <w:szCs w:val="26"/>
              </w:rPr>
              <w:fldChar w:fldCharType="end"/>
            </w:r>
          </w:hyperlink>
        </w:p>
        <w:p w14:paraId="45BA84C0" w14:textId="0EA5A2E9" w:rsidR="006C0546" w:rsidRPr="006C0546" w:rsidRDefault="00203818">
          <w:pPr>
            <w:pStyle w:val="TOC1"/>
            <w:tabs>
              <w:tab w:val="right" w:leader="dot" w:pos="10790"/>
            </w:tabs>
            <w:rPr>
              <w:rFonts w:ascii="Times New Roman" w:hAnsi="Times New Roman" w:cs="Times New Roman"/>
              <w:noProof/>
              <w:sz w:val="26"/>
              <w:szCs w:val="26"/>
            </w:rPr>
          </w:pPr>
          <w:hyperlink w:anchor="_Toc78751245" w:history="1">
            <w:r w:rsidR="006C0546" w:rsidRPr="006C0546">
              <w:rPr>
                <w:rStyle w:val="Hyperlink"/>
                <w:rFonts w:ascii="Times New Roman" w:hAnsi="Times New Roman" w:cs="Times New Roman"/>
                <w:noProof/>
                <w:sz w:val="26"/>
                <w:szCs w:val="26"/>
              </w:rPr>
              <w:t>Chương 2: Vận dụng tư tưởng Hồ Chí Minh về đạo đức trong học tập đối với sinh viên hiện nay</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_Toc78751245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8</w:t>
            </w:r>
            <w:r w:rsidR="006C0546" w:rsidRPr="006C0546">
              <w:rPr>
                <w:rFonts w:ascii="Times New Roman" w:hAnsi="Times New Roman" w:cs="Times New Roman"/>
                <w:noProof/>
                <w:webHidden/>
                <w:sz w:val="26"/>
                <w:szCs w:val="26"/>
              </w:rPr>
              <w:fldChar w:fldCharType="end"/>
            </w:r>
          </w:hyperlink>
        </w:p>
        <w:p w14:paraId="1F83929E" w14:textId="35A2D5FA" w:rsidR="006C0546" w:rsidRPr="006C0546" w:rsidRDefault="00203818">
          <w:pPr>
            <w:pStyle w:val="TOC2"/>
            <w:tabs>
              <w:tab w:val="right" w:leader="dot" w:pos="10790"/>
            </w:tabs>
            <w:rPr>
              <w:rFonts w:ascii="Times New Roman" w:hAnsi="Times New Roman" w:cs="Times New Roman"/>
              <w:noProof/>
              <w:sz w:val="26"/>
              <w:szCs w:val="26"/>
            </w:rPr>
          </w:pPr>
          <w:hyperlink w:anchor="_Toc78751246" w:history="1">
            <w:r w:rsidR="006C0546" w:rsidRPr="006C0546">
              <w:rPr>
                <w:rStyle w:val="Hyperlink"/>
                <w:rFonts w:ascii="Times New Roman" w:hAnsi="Times New Roman" w:cs="Times New Roman"/>
                <w:noProof/>
                <w:sz w:val="26"/>
                <w:szCs w:val="26"/>
              </w:rPr>
              <w:t>2.1. Thực trạng của sinh viên hiện nay</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_Toc78751246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8</w:t>
            </w:r>
            <w:r w:rsidR="006C0546" w:rsidRPr="006C0546">
              <w:rPr>
                <w:rFonts w:ascii="Times New Roman" w:hAnsi="Times New Roman" w:cs="Times New Roman"/>
                <w:noProof/>
                <w:webHidden/>
                <w:sz w:val="26"/>
                <w:szCs w:val="26"/>
              </w:rPr>
              <w:fldChar w:fldCharType="end"/>
            </w:r>
          </w:hyperlink>
        </w:p>
        <w:p w14:paraId="159C7B36" w14:textId="2F204357" w:rsidR="006C0546" w:rsidRPr="006C0546" w:rsidRDefault="00203818">
          <w:pPr>
            <w:pStyle w:val="TOC3"/>
            <w:tabs>
              <w:tab w:val="right" w:leader="dot" w:pos="10790"/>
            </w:tabs>
            <w:rPr>
              <w:rFonts w:ascii="Times New Roman" w:hAnsi="Times New Roman" w:cs="Times New Roman"/>
              <w:noProof/>
              <w:sz w:val="26"/>
              <w:szCs w:val="26"/>
            </w:rPr>
          </w:pPr>
          <w:hyperlink w:anchor="_Toc78751247" w:history="1">
            <w:r w:rsidR="006C0546" w:rsidRPr="006C0546">
              <w:rPr>
                <w:rStyle w:val="Hyperlink"/>
                <w:rFonts w:ascii="Times New Roman" w:hAnsi="Times New Roman" w:cs="Times New Roman"/>
                <w:noProof/>
                <w:sz w:val="26"/>
                <w:szCs w:val="26"/>
              </w:rPr>
              <w:t>2.1.1. Tích cực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_Toc78751247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8</w:t>
            </w:r>
            <w:r w:rsidR="006C0546" w:rsidRPr="006C0546">
              <w:rPr>
                <w:rFonts w:ascii="Times New Roman" w:hAnsi="Times New Roman" w:cs="Times New Roman"/>
                <w:noProof/>
                <w:webHidden/>
                <w:sz w:val="26"/>
                <w:szCs w:val="26"/>
              </w:rPr>
              <w:fldChar w:fldCharType="end"/>
            </w:r>
          </w:hyperlink>
        </w:p>
        <w:p w14:paraId="2F2F88DB" w14:textId="19875EA6" w:rsidR="006C0546" w:rsidRPr="006C0546" w:rsidRDefault="00203818">
          <w:pPr>
            <w:pStyle w:val="TOC3"/>
            <w:tabs>
              <w:tab w:val="right" w:leader="dot" w:pos="10790"/>
            </w:tabs>
            <w:rPr>
              <w:rFonts w:ascii="Times New Roman" w:hAnsi="Times New Roman" w:cs="Times New Roman"/>
              <w:noProof/>
              <w:sz w:val="26"/>
              <w:szCs w:val="26"/>
            </w:rPr>
          </w:pPr>
          <w:hyperlink w:anchor="_Toc78751248" w:history="1">
            <w:r w:rsidR="006C0546" w:rsidRPr="006C0546">
              <w:rPr>
                <w:rStyle w:val="Hyperlink"/>
                <w:rFonts w:ascii="Times New Roman" w:hAnsi="Times New Roman" w:cs="Times New Roman"/>
                <w:noProof/>
                <w:sz w:val="26"/>
                <w:szCs w:val="26"/>
              </w:rPr>
              <w:t>2.1.2. Tiêu cực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_Toc78751248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8</w:t>
            </w:r>
            <w:r w:rsidR="006C0546" w:rsidRPr="006C0546">
              <w:rPr>
                <w:rFonts w:ascii="Times New Roman" w:hAnsi="Times New Roman" w:cs="Times New Roman"/>
                <w:noProof/>
                <w:webHidden/>
                <w:sz w:val="26"/>
                <w:szCs w:val="26"/>
              </w:rPr>
              <w:fldChar w:fldCharType="end"/>
            </w:r>
          </w:hyperlink>
        </w:p>
        <w:p w14:paraId="4DA202EA" w14:textId="2CCFF71C" w:rsidR="006C0546" w:rsidRPr="006C0546" w:rsidRDefault="00203818">
          <w:pPr>
            <w:pStyle w:val="TOC2"/>
            <w:tabs>
              <w:tab w:val="right" w:leader="dot" w:pos="10790"/>
            </w:tabs>
            <w:rPr>
              <w:rFonts w:ascii="Times New Roman" w:hAnsi="Times New Roman" w:cs="Times New Roman"/>
              <w:noProof/>
              <w:sz w:val="26"/>
              <w:szCs w:val="26"/>
            </w:rPr>
          </w:pPr>
          <w:hyperlink w:anchor="_Toc78751249" w:history="1">
            <w:r w:rsidR="006C0546" w:rsidRPr="006C0546">
              <w:rPr>
                <w:rStyle w:val="Hyperlink"/>
                <w:rFonts w:ascii="Times New Roman" w:hAnsi="Times New Roman" w:cs="Times New Roman"/>
                <w:noProof/>
                <w:sz w:val="26"/>
                <w:szCs w:val="26"/>
              </w:rPr>
              <w:t>2.2. Vận dụng tư tưởng Hồ Chí Minh về đạo đức trong học tập</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_Toc78751249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9</w:t>
            </w:r>
            <w:r w:rsidR="006C0546" w:rsidRPr="006C0546">
              <w:rPr>
                <w:rFonts w:ascii="Times New Roman" w:hAnsi="Times New Roman" w:cs="Times New Roman"/>
                <w:noProof/>
                <w:webHidden/>
                <w:sz w:val="26"/>
                <w:szCs w:val="26"/>
              </w:rPr>
              <w:fldChar w:fldCharType="end"/>
            </w:r>
          </w:hyperlink>
        </w:p>
        <w:p w14:paraId="5B569E2D" w14:textId="77436B6F" w:rsidR="006C0546" w:rsidRPr="006C0546" w:rsidRDefault="00203818">
          <w:pPr>
            <w:pStyle w:val="TOC3"/>
            <w:tabs>
              <w:tab w:val="right" w:leader="dot" w:pos="10790"/>
            </w:tabs>
            <w:rPr>
              <w:rFonts w:ascii="Times New Roman" w:hAnsi="Times New Roman" w:cs="Times New Roman"/>
              <w:noProof/>
              <w:sz w:val="26"/>
              <w:szCs w:val="26"/>
            </w:rPr>
          </w:pPr>
          <w:hyperlink w:anchor="_Toc78751250" w:history="1">
            <w:r w:rsidR="006C0546" w:rsidRPr="006C0546">
              <w:rPr>
                <w:rStyle w:val="Hyperlink"/>
                <w:rFonts w:ascii="Times New Roman" w:hAnsi="Times New Roman" w:cs="Times New Roman"/>
                <w:noProof/>
                <w:sz w:val="26"/>
                <w:szCs w:val="26"/>
              </w:rPr>
              <w:t>2.2.1. Nâng cao nhận thức, trách nhiệm về tầm quan trọng của việc giáo dục tư tưởng Hồ Chí Minh về đạo đức trong học tập ở sinh viên</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_Toc78751250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9</w:t>
            </w:r>
            <w:r w:rsidR="006C0546" w:rsidRPr="006C0546">
              <w:rPr>
                <w:rFonts w:ascii="Times New Roman" w:hAnsi="Times New Roman" w:cs="Times New Roman"/>
                <w:noProof/>
                <w:webHidden/>
                <w:sz w:val="26"/>
                <w:szCs w:val="26"/>
              </w:rPr>
              <w:fldChar w:fldCharType="end"/>
            </w:r>
          </w:hyperlink>
        </w:p>
        <w:p w14:paraId="24FF1604" w14:textId="19BC6B58" w:rsidR="006C0546" w:rsidRPr="006C0546" w:rsidRDefault="00203818">
          <w:pPr>
            <w:pStyle w:val="TOC3"/>
            <w:tabs>
              <w:tab w:val="right" w:leader="dot" w:pos="10790"/>
            </w:tabs>
            <w:rPr>
              <w:rFonts w:ascii="Times New Roman" w:hAnsi="Times New Roman" w:cs="Times New Roman"/>
              <w:noProof/>
              <w:sz w:val="26"/>
              <w:szCs w:val="26"/>
            </w:rPr>
          </w:pPr>
          <w:hyperlink w:anchor="_Toc78751251" w:history="1">
            <w:r w:rsidR="006C0546" w:rsidRPr="006C0546">
              <w:rPr>
                <w:rStyle w:val="Hyperlink"/>
                <w:rFonts w:ascii="Times New Roman" w:hAnsi="Times New Roman" w:cs="Times New Roman"/>
                <w:noProof/>
                <w:sz w:val="26"/>
                <w:szCs w:val="26"/>
              </w:rPr>
              <w:t>2.2.2. Đa dạng hóa các phương pháp giáo dục tư tưởng Hồ Chí Minh về đạo đức cho sinh viên.</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_Toc78751251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10</w:t>
            </w:r>
            <w:r w:rsidR="006C0546" w:rsidRPr="006C0546">
              <w:rPr>
                <w:rFonts w:ascii="Times New Roman" w:hAnsi="Times New Roman" w:cs="Times New Roman"/>
                <w:noProof/>
                <w:webHidden/>
                <w:sz w:val="26"/>
                <w:szCs w:val="26"/>
              </w:rPr>
              <w:fldChar w:fldCharType="end"/>
            </w:r>
          </w:hyperlink>
        </w:p>
        <w:p w14:paraId="68FC5FFB" w14:textId="72CCC290" w:rsidR="006C0546" w:rsidRPr="006C0546" w:rsidRDefault="00203818">
          <w:pPr>
            <w:pStyle w:val="TOC3"/>
            <w:tabs>
              <w:tab w:val="right" w:leader="dot" w:pos="10790"/>
            </w:tabs>
            <w:rPr>
              <w:rFonts w:ascii="Times New Roman" w:hAnsi="Times New Roman" w:cs="Times New Roman"/>
              <w:noProof/>
              <w:sz w:val="26"/>
              <w:szCs w:val="26"/>
            </w:rPr>
          </w:pPr>
          <w:hyperlink w:anchor="_Toc78751252" w:history="1">
            <w:r w:rsidR="006C0546" w:rsidRPr="006C0546">
              <w:rPr>
                <w:rStyle w:val="Hyperlink"/>
                <w:rFonts w:ascii="Times New Roman" w:hAnsi="Times New Roman" w:cs="Times New Roman"/>
                <w:noProof/>
                <w:sz w:val="26"/>
                <w:szCs w:val="26"/>
              </w:rPr>
              <w:t>2.2.3. Phát huy tính tích cực, chủ động ở sinh viên trong việc rèn luyện tư tưởng Hồ Chí Minh về đạo đức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_Toc78751252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11</w:t>
            </w:r>
            <w:r w:rsidR="006C0546" w:rsidRPr="006C0546">
              <w:rPr>
                <w:rFonts w:ascii="Times New Roman" w:hAnsi="Times New Roman" w:cs="Times New Roman"/>
                <w:noProof/>
                <w:webHidden/>
                <w:sz w:val="26"/>
                <w:szCs w:val="26"/>
              </w:rPr>
              <w:fldChar w:fldCharType="end"/>
            </w:r>
          </w:hyperlink>
        </w:p>
        <w:p w14:paraId="34FB19CB" w14:textId="2295C77F" w:rsidR="006C0546" w:rsidRPr="006C0546" w:rsidRDefault="00203818">
          <w:pPr>
            <w:pStyle w:val="TOC2"/>
            <w:tabs>
              <w:tab w:val="right" w:leader="dot" w:pos="10790"/>
            </w:tabs>
            <w:rPr>
              <w:rFonts w:ascii="Times New Roman" w:hAnsi="Times New Roman" w:cs="Times New Roman"/>
              <w:noProof/>
              <w:sz w:val="26"/>
              <w:szCs w:val="26"/>
            </w:rPr>
          </w:pPr>
          <w:hyperlink w:anchor="_Toc78751253" w:history="1">
            <w:r w:rsidR="006C0546" w:rsidRPr="006C0546">
              <w:rPr>
                <w:rStyle w:val="Hyperlink"/>
                <w:rFonts w:ascii="Times New Roman" w:hAnsi="Times New Roman" w:cs="Times New Roman"/>
                <w:noProof/>
                <w:sz w:val="26"/>
                <w:szCs w:val="26"/>
              </w:rPr>
              <w:t>2.3. Giải pháp để khắc phục tình trạng học tập của sinh viên</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_Toc78751253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12</w:t>
            </w:r>
            <w:r w:rsidR="006C0546" w:rsidRPr="006C0546">
              <w:rPr>
                <w:rFonts w:ascii="Times New Roman" w:hAnsi="Times New Roman" w:cs="Times New Roman"/>
                <w:noProof/>
                <w:webHidden/>
                <w:sz w:val="26"/>
                <w:szCs w:val="26"/>
              </w:rPr>
              <w:fldChar w:fldCharType="end"/>
            </w:r>
          </w:hyperlink>
        </w:p>
        <w:p w14:paraId="20195305" w14:textId="655268C2" w:rsidR="006C0546" w:rsidRPr="006C0546" w:rsidRDefault="00203818">
          <w:pPr>
            <w:pStyle w:val="TOC3"/>
            <w:tabs>
              <w:tab w:val="right" w:leader="dot" w:pos="10790"/>
            </w:tabs>
            <w:rPr>
              <w:rFonts w:ascii="Times New Roman" w:hAnsi="Times New Roman" w:cs="Times New Roman"/>
              <w:noProof/>
              <w:sz w:val="26"/>
              <w:szCs w:val="26"/>
            </w:rPr>
          </w:pPr>
          <w:hyperlink w:anchor="_Toc78751254" w:history="1">
            <w:r w:rsidR="006C0546" w:rsidRPr="006C0546">
              <w:rPr>
                <w:rStyle w:val="Hyperlink"/>
                <w:rFonts w:ascii="Times New Roman" w:hAnsi="Times New Roman" w:cs="Times New Roman"/>
                <w:noProof/>
                <w:sz w:val="26"/>
                <w:szCs w:val="26"/>
              </w:rPr>
              <w:t>2.3.1. Phát huy mặt tích cực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_Toc78751254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12</w:t>
            </w:r>
            <w:r w:rsidR="006C0546" w:rsidRPr="006C0546">
              <w:rPr>
                <w:rFonts w:ascii="Times New Roman" w:hAnsi="Times New Roman" w:cs="Times New Roman"/>
                <w:noProof/>
                <w:webHidden/>
                <w:sz w:val="26"/>
                <w:szCs w:val="26"/>
              </w:rPr>
              <w:fldChar w:fldCharType="end"/>
            </w:r>
          </w:hyperlink>
        </w:p>
        <w:p w14:paraId="0692AB3B" w14:textId="31E815CB" w:rsidR="006C0546" w:rsidRPr="006C0546" w:rsidRDefault="00203818">
          <w:pPr>
            <w:pStyle w:val="TOC3"/>
            <w:tabs>
              <w:tab w:val="right" w:leader="dot" w:pos="10790"/>
            </w:tabs>
            <w:rPr>
              <w:rFonts w:ascii="Times New Roman" w:hAnsi="Times New Roman" w:cs="Times New Roman"/>
              <w:noProof/>
              <w:sz w:val="26"/>
              <w:szCs w:val="26"/>
            </w:rPr>
          </w:pPr>
          <w:hyperlink w:anchor="_Toc78751255" w:history="1">
            <w:r w:rsidR="006C0546" w:rsidRPr="006C0546">
              <w:rPr>
                <w:rStyle w:val="Hyperlink"/>
                <w:rFonts w:ascii="Times New Roman" w:hAnsi="Times New Roman" w:cs="Times New Roman"/>
                <w:noProof/>
                <w:sz w:val="26"/>
                <w:szCs w:val="26"/>
              </w:rPr>
              <w:t>2.3.2. Xóa bỏ mặt tiêu cực</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_Toc78751255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12</w:t>
            </w:r>
            <w:r w:rsidR="006C0546" w:rsidRPr="006C0546">
              <w:rPr>
                <w:rFonts w:ascii="Times New Roman" w:hAnsi="Times New Roman" w:cs="Times New Roman"/>
                <w:noProof/>
                <w:webHidden/>
                <w:sz w:val="26"/>
                <w:szCs w:val="26"/>
              </w:rPr>
              <w:fldChar w:fldCharType="end"/>
            </w:r>
          </w:hyperlink>
        </w:p>
        <w:p w14:paraId="43BFA3B1" w14:textId="15E1908A" w:rsidR="006C0546" w:rsidRPr="006C0546" w:rsidRDefault="00203818">
          <w:pPr>
            <w:pStyle w:val="TOC1"/>
            <w:tabs>
              <w:tab w:val="right" w:leader="dot" w:pos="10790"/>
            </w:tabs>
            <w:rPr>
              <w:rFonts w:ascii="Times New Roman" w:hAnsi="Times New Roman" w:cs="Times New Roman"/>
              <w:noProof/>
              <w:sz w:val="26"/>
              <w:szCs w:val="26"/>
            </w:rPr>
          </w:pPr>
          <w:hyperlink w:anchor="_Toc78751256" w:history="1">
            <w:r w:rsidR="006C0546" w:rsidRPr="006C0546">
              <w:rPr>
                <w:rStyle w:val="Hyperlink"/>
                <w:rFonts w:ascii="Times New Roman" w:hAnsi="Times New Roman" w:cs="Times New Roman"/>
                <w:noProof/>
                <w:sz w:val="26"/>
                <w:szCs w:val="26"/>
              </w:rPr>
              <w:t>PHẦN KẾT LUẬN</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_Toc78751256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13</w:t>
            </w:r>
            <w:r w:rsidR="006C0546" w:rsidRPr="006C0546">
              <w:rPr>
                <w:rFonts w:ascii="Times New Roman" w:hAnsi="Times New Roman" w:cs="Times New Roman"/>
                <w:noProof/>
                <w:webHidden/>
                <w:sz w:val="26"/>
                <w:szCs w:val="26"/>
              </w:rPr>
              <w:fldChar w:fldCharType="end"/>
            </w:r>
          </w:hyperlink>
        </w:p>
        <w:p w14:paraId="29F78C0D" w14:textId="135EB974" w:rsidR="006C0546" w:rsidRPr="006C0546" w:rsidRDefault="00203818">
          <w:pPr>
            <w:pStyle w:val="TOC1"/>
            <w:tabs>
              <w:tab w:val="right" w:leader="dot" w:pos="10790"/>
            </w:tabs>
            <w:rPr>
              <w:rFonts w:ascii="Times New Roman" w:hAnsi="Times New Roman" w:cs="Times New Roman"/>
              <w:noProof/>
              <w:sz w:val="26"/>
              <w:szCs w:val="26"/>
            </w:rPr>
          </w:pPr>
          <w:hyperlink w:anchor="_Toc78751257" w:history="1">
            <w:r w:rsidR="006C0546" w:rsidRPr="006C0546">
              <w:rPr>
                <w:rStyle w:val="Hyperlink"/>
                <w:rFonts w:ascii="Times New Roman" w:hAnsi="Times New Roman" w:cs="Times New Roman"/>
                <w:noProof/>
                <w:sz w:val="26"/>
                <w:szCs w:val="26"/>
              </w:rPr>
              <w:t>TÀI LIỆU THAM KHẢO</w:t>
            </w:r>
            <w:r w:rsidR="006C0546" w:rsidRPr="006C0546">
              <w:rPr>
                <w:rFonts w:ascii="Times New Roman" w:hAnsi="Times New Roman" w:cs="Times New Roman"/>
                <w:noProof/>
                <w:webHidden/>
                <w:sz w:val="26"/>
                <w:szCs w:val="26"/>
              </w:rPr>
              <w:tab/>
            </w:r>
            <w:r w:rsidR="006C0546" w:rsidRPr="006C0546">
              <w:rPr>
                <w:rFonts w:ascii="Times New Roman" w:hAnsi="Times New Roman" w:cs="Times New Roman"/>
                <w:noProof/>
                <w:webHidden/>
                <w:sz w:val="26"/>
                <w:szCs w:val="26"/>
              </w:rPr>
              <w:fldChar w:fldCharType="begin"/>
            </w:r>
            <w:r w:rsidR="006C0546" w:rsidRPr="006C0546">
              <w:rPr>
                <w:rFonts w:ascii="Times New Roman" w:hAnsi="Times New Roman" w:cs="Times New Roman"/>
                <w:noProof/>
                <w:webHidden/>
                <w:sz w:val="26"/>
                <w:szCs w:val="26"/>
              </w:rPr>
              <w:instrText xml:space="preserve"> PAGEREF _Toc78751257 \h </w:instrText>
            </w:r>
            <w:r w:rsidR="006C0546" w:rsidRPr="006C0546">
              <w:rPr>
                <w:rFonts w:ascii="Times New Roman" w:hAnsi="Times New Roman" w:cs="Times New Roman"/>
                <w:noProof/>
                <w:webHidden/>
                <w:sz w:val="26"/>
                <w:szCs w:val="26"/>
              </w:rPr>
            </w:r>
            <w:r w:rsidR="006C0546" w:rsidRPr="006C0546">
              <w:rPr>
                <w:rFonts w:ascii="Times New Roman" w:hAnsi="Times New Roman" w:cs="Times New Roman"/>
                <w:noProof/>
                <w:webHidden/>
                <w:sz w:val="26"/>
                <w:szCs w:val="26"/>
              </w:rPr>
              <w:fldChar w:fldCharType="separate"/>
            </w:r>
            <w:r w:rsidR="006B007E">
              <w:rPr>
                <w:rFonts w:ascii="Times New Roman" w:hAnsi="Times New Roman" w:cs="Times New Roman"/>
                <w:noProof/>
                <w:webHidden/>
                <w:sz w:val="26"/>
                <w:szCs w:val="26"/>
              </w:rPr>
              <w:t>14</w:t>
            </w:r>
            <w:r w:rsidR="006C0546" w:rsidRPr="006C0546">
              <w:rPr>
                <w:rFonts w:ascii="Times New Roman" w:hAnsi="Times New Roman" w:cs="Times New Roman"/>
                <w:noProof/>
                <w:webHidden/>
                <w:sz w:val="26"/>
                <w:szCs w:val="26"/>
              </w:rPr>
              <w:fldChar w:fldCharType="end"/>
            </w:r>
          </w:hyperlink>
        </w:p>
        <w:p w14:paraId="0D61B233" w14:textId="6488DF29" w:rsidR="006C0546" w:rsidRDefault="006C0546">
          <w:r w:rsidRPr="006C0546">
            <w:rPr>
              <w:rFonts w:ascii="Times New Roman" w:hAnsi="Times New Roman" w:cs="Times New Roman"/>
              <w:b/>
              <w:bCs/>
              <w:noProof/>
            </w:rPr>
            <w:fldChar w:fldCharType="end"/>
          </w:r>
        </w:p>
      </w:sdtContent>
    </w:sdt>
    <w:p w14:paraId="1D6FB205" w14:textId="77777777" w:rsidR="006C0546" w:rsidRDefault="006C0546" w:rsidP="009E09DF">
      <w:pPr>
        <w:spacing w:after="0" w:line="360" w:lineRule="auto"/>
        <w:rPr>
          <w:rFonts w:ascii="Times New Roman" w:hAnsi="Times New Roman" w:cs="Times New Roman"/>
          <w:sz w:val="28"/>
          <w:szCs w:val="28"/>
        </w:rPr>
      </w:pPr>
    </w:p>
    <w:p w14:paraId="0FAC5970" w14:textId="0A2C2302" w:rsidR="00FB0EBF" w:rsidRPr="001801EF" w:rsidRDefault="00D00478" w:rsidP="00A744E8">
      <w:pPr>
        <w:pStyle w:val="A1"/>
      </w:pPr>
      <w:bookmarkStart w:id="0" w:name="_Toc78751230"/>
      <w:r w:rsidRPr="001801EF">
        <w:lastRenderedPageBreak/>
        <w:t>PHẦN MỞ ĐẦU</w:t>
      </w:r>
      <w:bookmarkEnd w:id="0"/>
    </w:p>
    <w:p w14:paraId="7881E6F8" w14:textId="009E5770" w:rsidR="009E09DF" w:rsidRPr="005D210B" w:rsidRDefault="00BD65B7" w:rsidP="005002A9">
      <w:pPr>
        <w:pStyle w:val="ListParagraph"/>
        <w:numPr>
          <w:ilvl w:val="0"/>
          <w:numId w:val="6"/>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Lý do chọn </w:t>
      </w:r>
      <w:r w:rsidR="009E09DF" w:rsidRPr="005D210B">
        <w:rPr>
          <w:rFonts w:ascii="Times New Roman" w:hAnsi="Times New Roman" w:cs="Times New Roman"/>
          <w:b/>
          <w:bCs/>
          <w:sz w:val="26"/>
          <w:szCs w:val="26"/>
        </w:rPr>
        <w:t>đề tài</w:t>
      </w:r>
    </w:p>
    <w:p w14:paraId="3141DAE0" w14:textId="4E5461E4" w:rsidR="005676F1" w:rsidRPr="005D210B" w:rsidRDefault="00F44923" w:rsidP="005D210B">
      <w:pPr>
        <w:spacing w:line="360" w:lineRule="auto"/>
        <w:ind w:left="360" w:firstLine="360"/>
        <w:jc w:val="both"/>
        <w:rPr>
          <w:rFonts w:ascii="Times New Roman" w:hAnsi="Times New Roman" w:cs="Times New Roman"/>
          <w:color w:val="000000"/>
          <w:sz w:val="26"/>
          <w:szCs w:val="26"/>
        </w:rPr>
      </w:pPr>
      <w:r w:rsidRPr="005D210B">
        <w:rPr>
          <w:rFonts w:ascii="Times New Roman" w:hAnsi="Times New Roman" w:cs="Times New Roman"/>
          <w:sz w:val="26"/>
          <w:szCs w:val="26"/>
        </w:rPr>
        <w:t>Trong thế kỷ XXI hi</w:t>
      </w:r>
      <w:r w:rsidRPr="005D210B">
        <w:rPr>
          <w:rStyle w:val="fontstyle01"/>
          <w:sz w:val="26"/>
          <w:szCs w:val="26"/>
        </w:rPr>
        <w:t>ện đại như ngày nay,</w:t>
      </w:r>
      <w:r w:rsidR="005676F1" w:rsidRPr="005D210B">
        <w:rPr>
          <w:rStyle w:val="fontstyle01"/>
          <w:sz w:val="26"/>
          <w:szCs w:val="26"/>
        </w:rPr>
        <w:t xml:space="preserve"> bên cạnh việc học tập của sinh viên thì việc nâng cao về giá trị đạo đức của bản thân cũng vô cùng quan trọng bởi vì s</w:t>
      </w:r>
      <w:r w:rsidRPr="005D210B">
        <w:rPr>
          <w:rStyle w:val="fontstyle01"/>
          <w:sz w:val="26"/>
          <w:szCs w:val="26"/>
        </w:rPr>
        <w:t>inh viên là lớp thế hệ trẻ của tương lai, là người tiếp nối thế hệ đi trước, cũng là người dẫn đường cho thế hệ mai sau.</w:t>
      </w:r>
      <w:r w:rsidR="005676F1" w:rsidRPr="005D210B">
        <w:rPr>
          <w:rStyle w:val="fontstyle01"/>
          <w:sz w:val="26"/>
          <w:szCs w:val="26"/>
        </w:rPr>
        <w:t xml:space="preserve"> Để sinh viên nâng cao giá trị đạo đức của bản thân, vì vậy em chọn đề tài “</w:t>
      </w:r>
      <w:r w:rsidR="005676F1" w:rsidRPr="005D210B">
        <w:rPr>
          <w:rFonts w:ascii="Times New Roman" w:hAnsi="Times New Roman" w:cs="Times New Roman"/>
          <w:sz w:val="26"/>
          <w:szCs w:val="26"/>
        </w:rPr>
        <w:t>Vận dụng tư tưởng Hồ Chí Minh về đạo đức trong học tập đối với sinh viên hiện nay”. Đề tài này đưa nội dung vô cùng cấp thiết</w:t>
      </w:r>
      <w:r w:rsidR="00627A25" w:rsidRPr="005D210B">
        <w:rPr>
          <w:rFonts w:ascii="Times New Roman" w:hAnsi="Times New Roman" w:cs="Times New Roman"/>
          <w:sz w:val="26"/>
          <w:szCs w:val="26"/>
        </w:rPr>
        <w:t xml:space="preserve"> để sinh viên nhìn nhận vấn đề, nâng cao giá trị đạo đức của bản thân.</w:t>
      </w:r>
    </w:p>
    <w:p w14:paraId="228BE7BC" w14:textId="1BF2335C" w:rsidR="009E09DF" w:rsidRPr="005D210B" w:rsidRDefault="009E09DF" w:rsidP="005002A9">
      <w:pPr>
        <w:pStyle w:val="ListParagraph"/>
        <w:numPr>
          <w:ilvl w:val="0"/>
          <w:numId w:val="6"/>
        </w:numPr>
        <w:spacing w:line="360" w:lineRule="auto"/>
        <w:rPr>
          <w:rFonts w:ascii="Times New Roman" w:hAnsi="Times New Roman" w:cs="Times New Roman"/>
          <w:b/>
          <w:bCs/>
          <w:sz w:val="26"/>
          <w:szCs w:val="26"/>
        </w:rPr>
      </w:pPr>
      <w:r w:rsidRPr="005D210B">
        <w:rPr>
          <w:rFonts w:ascii="Times New Roman" w:hAnsi="Times New Roman" w:cs="Times New Roman"/>
          <w:b/>
          <w:bCs/>
          <w:sz w:val="26"/>
          <w:szCs w:val="26"/>
        </w:rPr>
        <w:t>Mục đích</w:t>
      </w:r>
      <w:r w:rsidR="005D210B">
        <w:rPr>
          <w:rFonts w:ascii="Times New Roman" w:hAnsi="Times New Roman" w:cs="Times New Roman"/>
          <w:b/>
          <w:bCs/>
          <w:sz w:val="26"/>
          <w:szCs w:val="26"/>
        </w:rPr>
        <w:t xml:space="preserve">, </w:t>
      </w:r>
      <w:r w:rsidRPr="005D210B">
        <w:rPr>
          <w:rFonts w:ascii="Times New Roman" w:hAnsi="Times New Roman" w:cs="Times New Roman"/>
          <w:b/>
          <w:bCs/>
          <w:sz w:val="26"/>
          <w:szCs w:val="26"/>
        </w:rPr>
        <w:t>nhiệm vụ</w:t>
      </w:r>
      <w:r w:rsidR="005D210B">
        <w:rPr>
          <w:rFonts w:ascii="Times New Roman" w:hAnsi="Times New Roman" w:cs="Times New Roman"/>
          <w:b/>
          <w:bCs/>
          <w:sz w:val="26"/>
          <w:szCs w:val="26"/>
        </w:rPr>
        <w:t xml:space="preserve">, đối tượng và phạm vi </w:t>
      </w:r>
      <w:r w:rsidRPr="005D210B">
        <w:rPr>
          <w:rFonts w:ascii="Times New Roman" w:hAnsi="Times New Roman" w:cs="Times New Roman"/>
          <w:b/>
          <w:bCs/>
          <w:sz w:val="26"/>
          <w:szCs w:val="26"/>
        </w:rPr>
        <w:t>nghiên cứu</w:t>
      </w:r>
    </w:p>
    <w:p w14:paraId="45585FB5" w14:textId="653178D7" w:rsidR="00812C05" w:rsidRPr="005D210B" w:rsidRDefault="00812C05"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Mục đích nghiên cứu:</w:t>
      </w:r>
    </w:p>
    <w:p w14:paraId="35F5CEBC" w14:textId="4DF478C2" w:rsidR="00812C05" w:rsidRDefault="00812C05"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xml:space="preserve">+ Tìm hiểu về nội dung </w:t>
      </w:r>
      <w:r w:rsidR="00B874AB">
        <w:rPr>
          <w:rFonts w:ascii="Times New Roman" w:hAnsi="Times New Roman" w:cs="Times New Roman"/>
          <w:sz w:val="26"/>
          <w:szCs w:val="26"/>
        </w:rPr>
        <w:t>quan điểm và vai trò của đạo đức</w:t>
      </w:r>
    </w:p>
    <w:p w14:paraId="2EEB25F4" w14:textId="5B0A4FEB" w:rsidR="00B874AB" w:rsidRDefault="00B874AB" w:rsidP="005D210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D210B">
        <w:rPr>
          <w:rFonts w:ascii="Times New Roman" w:hAnsi="Times New Roman" w:cs="Times New Roman"/>
          <w:sz w:val="26"/>
          <w:szCs w:val="26"/>
        </w:rPr>
        <w:t xml:space="preserve">Tìm hiểu về nội dung </w:t>
      </w:r>
      <w:r>
        <w:rPr>
          <w:rFonts w:ascii="Times New Roman" w:hAnsi="Times New Roman" w:cs="Times New Roman"/>
          <w:sz w:val="26"/>
          <w:szCs w:val="26"/>
        </w:rPr>
        <w:t>quan điểm về chuẩn mực đạo đức cách mạng</w:t>
      </w:r>
    </w:p>
    <w:p w14:paraId="5FA8595A" w14:textId="17FF6FE1" w:rsidR="00B874AB" w:rsidRPr="005D210B" w:rsidRDefault="00B874AB" w:rsidP="005D210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Tìm hiểu về nội dung </w:t>
      </w:r>
    </w:p>
    <w:p w14:paraId="62F39FC4" w14:textId="3DDF62F5" w:rsidR="00812C05" w:rsidRPr="005D210B" w:rsidRDefault="00812C05"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Nêu rõ tình trạng của sinh viên hiện nay</w:t>
      </w:r>
    </w:p>
    <w:p w14:paraId="3DE42FCA" w14:textId="290EFBA1" w:rsidR="00812C05" w:rsidRPr="005D210B" w:rsidRDefault="00812C05"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Vận dụng tư tưởng Hồ Chí Minh về đạo đức trong học tập</w:t>
      </w:r>
    </w:p>
    <w:p w14:paraId="3ED8159F" w14:textId="2E7BF943" w:rsidR="00812C05" w:rsidRPr="005D210B" w:rsidRDefault="00812C05"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xml:space="preserve">+ Đưa ra biện pháp khắc phục </w:t>
      </w:r>
      <w:r w:rsidR="007025CB" w:rsidRPr="005D210B">
        <w:rPr>
          <w:rFonts w:ascii="Times New Roman" w:hAnsi="Times New Roman" w:cs="Times New Roman"/>
          <w:sz w:val="26"/>
          <w:szCs w:val="26"/>
        </w:rPr>
        <w:t>tình trạng hiện nay của sinh viên</w:t>
      </w:r>
    </w:p>
    <w:p w14:paraId="65164D0A" w14:textId="5AF4EFF8" w:rsidR="007025CB" w:rsidRPr="005D210B" w:rsidRDefault="007025CB"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Nhiệm vụ nghiên cứu:</w:t>
      </w:r>
    </w:p>
    <w:p w14:paraId="01A6EDA4" w14:textId="61DCB2DB" w:rsidR="007025CB" w:rsidRPr="005D210B" w:rsidRDefault="007025CB" w:rsidP="005D210B">
      <w:pPr>
        <w:pStyle w:val="ListParagraph"/>
        <w:spacing w:line="360" w:lineRule="auto"/>
        <w:jc w:val="both"/>
        <w:rPr>
          <w:rFonts w:ascii="Times New Roman" w:hAnsi="Times New Roman" w:cs="Times New Roman"/>
          <w:sz w:val="26"/>
          <w:szCs w:val="26"/>
        </w:rPr>
      </w:pPr>
      <w:r w:rsidRPr="005D210B">
        <w:rPr>
          <w:rFonts w:ascii="Times New Roman" w:hAnsi="Times New Roman" w:cs="Times New Roman"/>
          <w:sz w:val="26"/>
          <w:szCs w:val="26"/>
        </w:rPr>
        <w:t>+ Khẳng định sự đúng đắng của tư tưởng Hồ Chí Minh về đạo đức</w:t>
      </w:r>
    </w:p>
    <w:p w14:paraId="6AC667E7" w14:textId="35A9113C" w:rsidR="007025CB" w:rsidRDefault="007025CB" w:rsidP="005D210B">
      <w:pPr>
        <w:pStyle w:val="ListParagraph"/>
        <w:spacing w:line="360" w:lineRule="auto"/>
        <w:ind w:left="360" w:firstLine="360"/>
        <w:jc w:val="both"/>
        <w:rPr>
          <w:rFonts w:ascii="Times New Roman" w:hAnsi="Times New Roman" w:cs="Times New Roman"/>
          <w:sz w:val="26"/>
          <w:szCs w:val="26"/>
        </w:rPr>
      </w:pPr>
      <w:r w:rsidRPr="005D210B">
        <w:rPr>
          <w:rFonts w:ascii="Times New Roman" w:hAnsi="Times New Roman" w:cs="Times New Roman"/>
          <w:sz w:val="26"/>
          <w:szCs w:val="26"/>
        </w:rPr>
        <w:t xml:space="preserve">+ </w:t>
      </w:r>
      <w:r w:rsidRPr="005D210B">
        <w:rPr>
          <w:rFonts w:ascii="Times New Roman" w:eastAsia="Times New Roman" w:hAnsi="Times New Roman" w:cs="Times New Roman"/>
          <w:color w:val="000000"/>
          <w:sz w:val="26"/>
          <w:szCs w:val="26"/>
        </w:rPr>
        <w:t>Giải</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z w:val="26"/>
          <w:szCs w:val="26"/>
        </w:rPr>
        <w:t>ph</w:t>
      </w:r>
      <w:r w:rsidRPr="005D210B">
        <w:rPr>
          <w:rFonts w:ascii="Times New Roman" w:eastAsia="Times New Roman" w:hAnsi="Times New Roman" w:cs="Times New Roman"/>
          <w:color w:val="000000"/>
          <w:spacing w:val="-1"/>
          <w:sz w:val="26"/>
          <w:szCs w:val="26"/>
        </w:rPr>
        <w:t>á</w:t>
      </w:r>
      <w:r w:rsidRPr="005D210B">
        <w:rPr>
          <w:rFonts w:ascii="Times New Roman" w:eastAsia="Times New Roman" w:hAnsi="Times New Roman" w:cs="Times New Roman"/>
          <w:color w:val="000000"/>
          <w:sz w:val="26"/>
          <w:szCs w:val="26"/>
        </w:rPr>
        <w:t>p</w:t>
      </w:r>
      <w:r w:rsidRPr="005D210B">
        <w:rPr>
          <w:rFonts w:ascii="Times New Roman" w:eastAsia="Times New Roman" w:hAnsi="Times New Roman" w:cs="Times New Roman"/>
          <w:color w:val="000000"/>
          <w:spacing w:val="35"/>
          <w:sz w:val="26"/>
          <w:szCs w:val="26"/>
        </w:rPr>
        <w:t xml:space="preserve"> </w:t>
      </w:r>
      <w:r w:rsidRPr="005D210B">
        <w:rPr>
          <w:rFonts w:ascii="Times New Roman" w:eastAsia="Times New Roman" w:hAnsi="Times New Roman" w:cs="Times New Roman"/>
          <w:color w:val="000000"/>
          <w:spacing w:val="1"/>
          <w:sz w:val="26"/>
          <w:szCs w:val="26"/>
        </w:rPr>
        <w:t>k</w:t>
      </w:r>
      <w:r w:rsidRPr="005D210B">
        <w:rPr>
          <w:rFonts w:ascii="Times New Roman" w:eastAsia="Times New Roman" w:hAnsi="Times New Roman" w:cs="Times New Roman"/>
          <w:color w:val="000000"/>
          <w:sz w:val="26"/>
          <w:szCs w:val="26"/>
        </w:rPr>
        <w:t>h</w:t>
      </w:r>
      <w:r w:rsidRPr="005D210B">
        <w:rPr>
          <w:rFonts w:ascii="Times New Roman" w:eastAsia="Times New Roman" w:hAnsi="Times New Roman" w:cs="Times New Roman"/>
          <w:color w:val="000000"/>
          <w:spacing w:val="-1"/>
          <w:sz w:val="26"/>
          <w:szCs w:val="26"/>
        </w:rPr>
        <w:t>ắ</w:t>
      </w:r>
      <w:r w:rsidRPr="005D210B">
        <w:rPr>
          <w:rFonts w:ascii="Times New Roman" w:eastAsia="Times New Roman" w:hAnsi="Times New Roman" w:cs="Times New Roman"/>
          <w:color w:val="000000"/>
          <w:sz w:val="26"/>
          <w:szCs w:val="26"/>
        </w:rPr>
        <w:t>c</w:t>
      </w:r>
      <w:r w:rsidRPr="005D210B">
        <w:rPr>
          <w:rFonts w:ascii="Times New Roman" w:eastAsia="Times New Roman" w:hAnsi="Times New Roman" w:cs="Times New Roman"/>
          <w:color w:val="000000"/>
          <w:spacing w:val="35"/>
          <w:sz w:val="26"/>
          <w:szCs w:val="26"/>
        </w:rPr>
        <w:t xml:space="preserve"> </w:t>
      </w:r>
      <w:r w:rsidRPr="005D210B">
        <w:rPr>
          <w:rFonts w:ascii="Times New Roman" w:eastAsia="Times New Roman" w:hAnsi="Times New Roman" w:cs="Times New Roman"/>
          <w:color w:val="000000"/>
          <w:spacing w:val="1"/>
          <w:sz w:val="26"/>
          <w:szCs w:val="26"/>
        </w:rPr>
        <w:t>p</w:t>
      </w:r>
      <w:r w:rsidRPr="005D210B">
        <w:rPr>
          <w:rFonts w:ascii="Times New Roman" w:eastAsia="Times New Roman" w:hAnsi="Times New Roman" w:cs="Times New Roman"/>
          <w:color w:val="000000"/>
          <w:sz w:val="26"/>
          <w:szCs w:val="26"/>
        </w:rPr>
        <w:t>h</w:t>
      </w:r>
      <w:r w:rsidRPr="005D210B">
        <w:rPr>
          <w:rFonts w:ascii="Times New Roman" w:eastAsia="Times New Roman" w:hAnsi="Times New Roman" w:cs="Times New Roman"/>
          <w:color w:val="000000"/>
          <w:spacing w:val="-1"/>
          <w:sz w:val="26"/>
          <w:szCs w:val="26"/>
        </w:rPr>
        <w:t>ụ</w:t>
      </w:r>
      <w:r w:rsidRPr="005D210B">
        <w:rPr>
          <w:rFonts w:ascii="Times New Roman" w:eastAsia="Times New Roman" w:hAnsi="Times New Roman" w:cs="Times New Roman"/>
          <w:color w:val="000000"/>
          <w:sz w:val="26"/>
          <w:szCs w:val="26"/>
        </w:rPr>
        <w:t>c</w:t>
      </w:r>
      <w:r w:rsidRPr="005D210B">
        <w:rPr>
          <w:rFonts w:ascii="Times New Roman" w:eastAsia="Times New Roman" w:hAnsi="Times New Roman" w:cs="Times New Roman"/>
          <w:color w:val="000000"/>
          <w:spacing w:val="37"/>
          <w:sz w:val="26"/>
          <w:szCs w:val="26"/>
        </w:rPr>
        <w:t xml:space="preserve"> </w:t>
      </w:r>
      <w:r w:rsidRPr="005D210B">
        <w:rPr>
          <w:rFonts w:ascii="Times New Roman" w:eastAsia="Times New Roman" w:hAnsi="Times New Roman" w:cs="Times New Roman"/>
          <w:color w:val="000000"/>
          <w:sz w:val="26"/>
          <w:szCs w:val="26"/>
        </w:rPr>
        <w:t>tì</w:t>
      </w:r>
      <w:r w:rsidRPr="005D210B">
        <w:rPr>
          <w:rFonts w:ascii="Times New Roman" w:eastAsia="Times New Roman" w:hAnsi="Times New Roman" w:cs="Times New Roman"/>
          <w:color w:val="000000"/>
          <w:spacing w:val="-1"/>
          <w:sz w:val="26"/>
          <w:szCs w:val="26"/>
        </w:rPr>
        <w:t>n</w:t>
      </w:r>
      <w:r w:rsidRPr="005D210B">
        <w:rPr>
          <w:rFonts w:ascii="Times New Roman" w:eastAsia="Times New Roman" w:hAnsi="Times New Roman" w:cs="Times New Roman"/>
          <w:color w:val="000000"/>
          <w:sz w:val="26"/>
          <w:szCs w:val="26"/>
        </w:rPr>
        <w:t>h</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pacing w:val="1"/>
          <w:sz w:val="26"/>
          <w:szCs w:val="26"/>
        </w:rPr>
        <w:t>t</w:t>
      </w:r>
      <w:r w:rsidRPr="005D210B">
        <w:rPr>
          <w:rFonts w:ascii="Times New Roman" w:eastAsia="Times New Roman" w:hAnsi="Times New Roman" w:cs="Times New Roman"/>
          <w:color w:val="000000"/>
          <w:sz w:val="26"/>
          <w:szCs w:val="26"/>
        </w:rPr>
        <w:t>r</w:t>
      </w:r>
      <w:r w:rsidRPr="005D210B">
        <w:rPr>
          <w:rFonts w:ascii="Times New Roman" w:eastAsia="Times New Roman" w:hAnsi="Times New Roman" w:cs="Times New Roman"/>
          <w:color w:val="000000"/>
          <w:spacing w:val="-1"/>
          <w:sz w:val="26"/>
          <w:szCs w:val="26"/>
        </w:rPr>
        <w:t>ạ</w:t>
      </w:r>
      <w:r w:rsidRPr="005D210B">
        <w:rPr>
          <w:rFonts w:ascii="Times New Roman" w:eastAsia="Times New Roman" w:hAnsi="Times New Roman" w:cs="Times New Roman"/>
          <w:color w:val="000000"/>
          <w:sz w:val="26"/>
          <w:szCs w:val="26"/>
        </w:rPr>
        <w:t>ng</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z w:val="26"/>
          <w:szCs w:val="26"/>
        </w:rPr>
        <w:t>của</w:t>
      </w:r>
      <w:r w:rsidRPr="005D210B">
        <w:rPr>
          <w:rFonts w:ascii="Times New Roman" w:eastAsia="Times New Roman" w:hAnsi="Times New Roman" w:cs="Times New Roman"/>
          <w:color w:val="000000"/>
          <w:spacing w:val="37"/>
          <w:sz w:val="26"/>
          <w:szCs w:val="26"/>
        </w:rPr>
        <w:t xml:space="preserve"> </w:t>
      </w:r>
      <w:r w:rsidRPr="005D210B">
        <w:rPr>
          <w:rFonts w:ascii="Times New Roman" w:eastAsia="Times New Roman" w:hAnsi="Times New Roman" w:cs="Times New Roman"/>
          <w:color w:val="000000"/>
          <w:sz w:val="26"/>
          <w:szCs w:val="26"/>
        </w:rPr>
        <w:t>sinh</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pacing w:val="1"/>
          <w:sz w:val="26"/>
          <w:szCs w:val="26"/>
        </w:rPr>
        <w:t>v</w:t>
      </w:r>
      <w:r w:rsidRPr="005D210B">
        <w:rPr>
          <w:rFonts w:ascii="Times New Roman" w:eastAsia="Times New Roman" w:hAnsi="Times New Roman" w:cs="Times New Roman"/>
          <w:color w:val="000000"/>
          <w:sz w:val="26"/>
          <w:szCs w:val="26"/>
        </w:rPr>
        <w:t>iên</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z w:val="26"/>
          <w:szCs w:val="26"/>
        </w:rPr>
        <w:t>b</w:t>
      </w:r>
      <w:r w:rsidRPr="005D210B">
        <w:rPr>
          <w:rFonts w:ascii="Times New Roman" w:eastAsia="Times New Roman" w:hAnsi="Times New Roman" w:cs="Times New Roman"/>
          <w:color w:val="000000"/>
          <w:spacing w:val="-1"/>
          <w:sz w:val="26"/>
          <w:szCs w:val="26"/>
        </w:rPr>
        <w:t>ằn</w:t>
      </w:r>
      <w:r w:rsidRPr="005D210B">
        <w:rPr>
          <w:rFonts w:ascii="Times New Roman" w:eastAsia="Times New Roman" w:hAnsi="Times New Roman" w:cs="Times New Roman"/>
          <w:color w:val="000000"/>
          <w:sz w:val="26"/>
          <w:szCs w:val="26"/>
        </w:rPr>
        <w:t>g</w:t>
      </w:r>
      <w:r w:rsidRPr="005D210B">
        <w:rPr>
          <w:rFonts w:ascii="Times New Roman" w:eastAsia="Times New Roman" w:hAnsi="Times New Roman" w:cs="Times New Roman"/>
          <w:color w:val="000000"/>
          <w:spacing w:val="38"/>
          <w:sz w:val="26"/>
          <w:szCs w:val="26"/>
        </w:rPr>
        <w:t xml:space="preserve"> </w:t>
      </w:r>
      <w:r w:rsidRPr="005D210B">
        <w:rPr>
          <w:rFonts w:ascii="Times New Roman" w:eastAsia="Times New Roman" w:hAnsi="Times New Roman" w:cs="Times New Roman"/>
          <w:color w:val="000000"/>
          <w:sz w:val="26"/>
          <w:szCs w:val="26"/>
        </w:rPr>
        <w:t>c</w:t>
      </w:r>
      <w:r w:rsidRPr="005D210B">
        <w:rPr>
          <w:rFonts w:ascii="Times New Roman" w:eastAsia="Times New Roman" w:hAnsi="Times New Roman" w:cs="Times New Roman"/>
          <w:color w:val="000000"/>
          <w:spacing w:val="-2"/>
          <w:sz w:val="26"/>
          <w:szCs w:val="26"/>
        </w:rPr>
        <w:t>á</w:t>
      </w:r>
      <w:r w:rsidRPr="005D210B">
        <w:rPr>
          <w:rFonts w:ascii="Times New Roman" w:eastAsia="Times New Roman" w:hAnsi="Times New Roman" w:cs="Times New Roman"/>
          <w:color w:val="000000"/>
          <w:sz w:val="26"/>
          <w:szCs w:val="26"/>
        </w:rPr>
        <w:t>ch</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pacing w:val="1"/>
          <w:sz w:val="26"/>
          <w:szCs w:val="26"/>
        </w:rPr>
        <w:t>v</w:t>
      </w:r>
      <w:r w:rsidRPr="005D210B">
        <w:rPr>
          <w:rFonts w:ascii="Times New Roman" w:eastAsia="Times New Roman" w:hAnsi="Times New Roman" w:cs="Times New Roman"/>
          <w:color w:val="000000"/>
          <w:spacing w:val="-1"/>
          <w:sz w:val="26"/>
          <w:szCs w:val="26"/>
        </w:rPr>
        <w:t>ậ</w:t>
      </w:r>
      <w:r w:rsidRPr="005D210B">
        <w:rPr>
          <w:rFonts w:ascii="Times New Roman" w:eastAsia="Times New Roman" w:hAnsi="Times New Roman" w:cs="Times New Roman"/>
          <w:color w:val="000000"/>
          <w:sz w:val="26"/>
          <w:szCs w:val="26"/>
        </w:rPr>
        <w:t>n</w:t>
      </w:r>
      <w:r w:rsidRPr="005D210B">
        <w:rPr>
          <w:rFonts w:ascii="Times New Roman" w:eastAsia="Times New Roman" w:hAnsi="Times New Roman" w:cs="Times New Roman"/>
          <w:color w:val="000000"/>
          <w:spacing w:val="36"/>
          <w:sz w:val="26"/>
          <w:szCs w:val="26"/>
        </w:rPr>
        <w:t xml:space="preserve"> </w:t>
      </w:r>
      <w:r w:rsidRPr="005D210B">
        <w:rPr>
          <w:rFonts w:ascii="Times New Roman" w:eastAsia="Times New Roman" w:hAnsi="Times New Roman" w:cs="Times New Roman"/>
          <w:color w:val="000000"/>
          <w:spacing w:val="-1"/>
          <w:sz w:val="26"/>
          <w:szCs w:val="26"/>
        </w:rPr>
        <w:t>d</w:t>
      </w:r>
      <w:r w:rsidRPr="005D210B">
        <w:rPr>
          <w:rFonts w:ascii="Times New Roman" w:eastAsia="Times New Roman" w:hAnsi="Times New Roman" w:cs="Times New Roman"/>
          <w:color w:val="000000"/>
          <w:spacing w:val="1"/>
          <w:sz w:val="26"/>
          <w:szCs w:val="26"/>
        </w:rPr>
        <w:t>ụ</w:t>
      </w:r>
      <w:r w:rsidRPr="005D210B">
        <w:rPr>
          <w:rFonts w:ascii="Times New Roman" w:eastAsia="Times New Roman" w:hAnsi="Times New Roman" w:cs="Times New Roman"/>
          <w:color w:val="000000"/>
          <w:sz w:val="26"/>
          <w:szCs w:val="26"/>
        </w:rPr>
        <w:t>ng</w:t>
      </w:r>
      <w:r w:rsidRPr="005D210B">
        <w:rPr>
          <w:rFonts w:ascii="Times New Roman" w:hAnsi="Times New Roman" w:cs="Times New Roman"/>
          <w:sz w:val="26"/>
          <w:szCs w:val="26"/>
        </w:rPr>
        <w:t xml:space="preserve">  tư tưởng Hồ Chí Minh về đạo đức</w:t>
      </w:r>
    </w:p>
    <w:p w14:paraId="32070935" w14:textId="58A289D0" w:rsidR="005D210B" w:rsidRDefault="005D210B" w:rsidP="005D210B">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Đối tượng nghiên cứu: tư tưởng Hồ Chí Minh về đạo đức và sự vận dụng vào trong học tập của sinh viên</w:t>
      </w:r>
    </w:p>
    <w:p w14:paraId="6E8DD812" w14:textId="0590F692" w:rsidR="005D210B" w:rsidRDefault="005D210B" w:rsidP="005D210B">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Khách thể nghiên cứu: Sinh viên Đại học</w:t>
      </w:r>
    </w:p>
    <w:p w14:paraId="254FF66A" w14:textId="37ED9141" w:rsidR="005D210B" w:rsidRPr="005D210B" w:rsidRDefault="005D210B" w:rsidP="005D210B">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Phạm vi </w:t>
      </w:r>
      <w:r w:rsidR="005002A9">
        <w:rPr>
          <w:rFonts w:ascii="Times New Roman" w:hAnsi="Times New Roman" w:cs="Times New Roman"/>
          <w:sz w:val="26"/>
          <w:szCs w:val="26"/>
        </w:rPr>
        <w:t>nghiên cứu: Đại học Công Nghệ Thông Tin – Đại học Quốc gia TPHCM</w:t>
      </w:r>
    </w:p>
    <w:p w14:paraId="55C8CC80" w14:textId="4C23939A" w:rsidR="009E09DF" w:rsidRDefault="009E09DF" w:rsidP="005D210B">
      <w:pPr>
        <w:pStyle w:val="ListParagraph"/>
        <w:numPr>
          <w:ilvl w:val="0"/>
          <w:numId w:val="6"/>
        </w:numPr>
        <w:spacing w:line="360" w:lineRule="auto"/>
        <w:rPr>
          <w:rFonts w:ascii="Times New Roman" w:hAnsi="Times New Roman" w:cs="Times New Roman"/>
          <w:b/>
          <w:bCs/>
          <w:sz w:val="26"/>
          <w:szCs w:val="26"/>
        </w:rPr>
      </w:pPr>
      <w:r w:rsidRPr="005D210B">
        <w:rPr>
          <w:rFonts w:ascii="Times New Roman" w:hAnsi="Times New Roman" w:cs="Times New Roman"/>
          <w:b/>
          <w:bCs/>
          <w:sz w:val="26"/>
          <w:szCs w:val="26"/>
        </w:rPr>
        <w:t>Phương pháp luận và phương pháp nghiên cứu</w:t>
      </w:r>
    </w:p>
    <w:p w14:paraId="0BE24966" w14:textId="66511770" w:rsidR="001801EF" w:rsidRDefault="001801EF" w:rsidP="001801EF">
      <w:pPr>
        <w:spacing w:line="360" w:lineRule="auto"/>
        <w:ind w:left="720"/>
        <w:rPr>
          <w:rFonts w:ascii="Times New Roman" w:hAnsi="Times New Roman" w:cs="Times New Roman"/>
          <w:sz w:val="26"/>
          <w:szCs w:val="26"/>
        </w:rPr>
      </w:pPr>
      <w:r>
        <w:rPr>
          <w:rFonts w:ascii="Times New Roman" w:hAnsi="Times New Roman" w:cs="Times New Roman"/>
          <w:sz w:val="26"/>
          <w:szCs w:val="26"/>
        </w:rPr>
        <w:t>- Phương pháp phân tích tổng hợp</w:t>
      </w:r>
    </w:p>
    <w:p w14:paraId="5A47C6A3" w14:textId="3D49B2E3" w:rsidR="00FB0EBF" w:rsidRPr="001801EF" w:rsidRDefault="001801EF" w:rsidP="001801E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 Phương pháp nghiên cứu: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ìm</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ếm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tài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liệu</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ghi</w:t>
      </w:r>
      <w:r>
        <w:rPr>
          <w:rFonts w:ascii="Times New Roman" w:eastAsia="Times New Roman" w:hAnsi="Times New Roman" w:cs="Times New Roman"/>
          <w:color w:val="000000"/>
          <w:spacing w:val="-1"/>
          <w:sz w:val="28"/>
          <w:szCs w:val="28"/>
        </w:rPr>
        <w:t>ê</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1"/>
          <w:sz w:val="28"/>
          <w:szCs w:val="28"/>
        </w:rPr>
        <w:t>ứ</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pacing w:val="-3"/>
          <w:sz w:val="28"/>
          <w:szCs w:val="28"/>
        </w:rPr>
        <w:t>á</w:t>
      </w:r>
      <w:r>
        <w:rPr>
          <w:rFonts w:ascii="Times New Roman" w:eastAsia="Times New Roman" w:hAnsi="Times New Roman" w:cs="Times New Roman"/>
          <w:color w:val="000000"/>
          <w:sz w:val="28"/>
          <w:szCs w:val="28"/>
        </w:rPr>
        <w:t>c v</w:t>
      </w:r>
      <w:r>
        <w:rPr>
          <w:rFonts w:ascii="Times New Roman" w:eastAsia="Times New Roman" w:hAnsi="Times New Roman" w:cs="Times New Roman"/>
          <w:color w:val="000000"/>
          <w:spacing w:val="-1"/>
          <w:sz w:val="28"/>
          <w:szCs w:val="28"/>
        </w:rPr>
        <w:t>ấ</w:t>
      </w: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đề về tư tưởng Hồ Chí Minh, lấy tư liệu thực tiễn từ bản thân, mọi người xung quanh</w:t>
      </w:r>
      <w:r w:rsidR="00FB0EBF" w:rsidRPr="001801EF">
        <w:rPr>
          <w:rFonts w:ascii="Times New Roman" w:hAnsi="Times New Roman" w:cs="Times New Roman"/>
          <w:b/>
          <w:bCs/>
          <w:sz w:val="26"/>
          <w:szCs w:val="26"/>
        </w:rPr>
        <w:br w:type="page"/>
      </w:r>
    </w:p>
    <w:p w14:paraId="22B838EC" w14:textId="5D054408" w:rsidR="00D00478" w:rsidRPr="00BD65B7" w:rsidRDefault="00D00478" w:rsidP="00A744E8">
      <w:pPr>
        <w:pStyle w:val="A1"/>
      </w:pPr>
      <w:bookmarkStart w:id="1" w:name="_Toc78751231"/>
      <w:r w:rsidRPr="00BD65B7">
        <w:lastRenderedPageBreak/>
        <w:t>PHẦN NỘI DUNG</w:t>
      </w:r>
      <w:bookmarkEnd w:id="1"/>
    </w:p>
    <w:p w14:paraId="388F72CC" w14:textId="68B8472E" w:rsidR="00063974" w:rsidRPr="00B4332E" w:rsidRDefault="00D00478" w:rsidP="00A744E8">
      <w:pPr>
        <w:pStyle w:val="A1"/>
      </w:pPr>
      <w:bookmarkStart w:id="2" w:name="_Toc78751232"/>
      <w:r w:rsidRPr="00B4332E">
        <w:t xml:space="preserve">Chương 1: </w:t>
      </w:r>
      <w:r w:rsidR="00063974" w:rsidRPr="00B4332E">
        <w:t>Nội dung cơ bản của tư tưởng Hồ Chí Minh về đạo đức</w:t>
      </w:r>
      <w:bookmarkEnd w:id="2"/>
    </w:p>
    <w:p w14:paraId="714D8E07" w14:textId="5BC64F9B" w:rsidR="00276B3B" w:rsidRPr="00BD65B7" w:rsidRDefault="00276B3B" w:rsidP="00A744E8">
      <w:pPr>
        <w:pStyle w:val="A2"/>
      </w:pPr>
      <w:bookmarkStart w:id="3" w:name="_Toc78751233"/>
      <w:r w:rsidRPr="00BD65B7">
        <w:t xml:space="preserve">1.1. </w:t>
      </w:r>
      <w:r w:rsidR="00063974" w:rsidRPr="00BD65B7">
        <w:t>Quan điểm và vai trò của đạo đức</w:t>
      </w:r>
      <w:bookmarkEnd w:id="3"/>
    </w:p>
    <w:p w14:paraId="61E8CF2A" w14:textId="23CC57B0" w:rsidR="00063974" w:rsidRDefault="00063974" w:rsidP="00A744E8">
      <w:pPr>
        <w:pStyle w:val="A3"/>
      </w:pPr>
      <w:bookmarkStart w:id="4" w:name="_Toc78751234"/>
      <w:r w:rsidRPr="00BD65B7">
        <w:t>1.1.1. Đạo đức là gốc của người cách mạng</w:t>
      </w:r>
      <w:r w:rsidR="0073669C">
        <w:t>, là nền tảng của cách mạng</w:t>
      </w:r>
      <w:bookmarkEnd w:id="4"/>
    </w:p>
    <w:p w14:paraId="2B424B8F" w14:textId="018A4FAF" w:rsidR="004818C3" w:rsidRDefault="004818C3" w:rsidP="001B2777">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ab/>
      </w:r>
      <w:r w:rsidR="003C0A27" w:rsidRPr="003C0A27">
        <w:rPr>
          <w:rFonts w:ascii="Times New Roman" w:hAnsi="Times New Roman" w:cs="Times New Roman"/>
          <w:sz w:val="26"/>
          <w:szCs w:val="26"/>
        </w:rPr>
        <w:t>Theo Hồ Chí Minh, đạo đức là gốc, là nền tảng của người cách mạng: Người coi đạo đức là nguồn nuôi dưỡng và phát triển con người, như gốc của cây, như ngọn nguồn của sông suối. Người cách mạng phải có đạo đức, không có đạo đức thì dù có tài giỏi mấy cũng không lãnh đạo được nhân dân.</w:t>
      </w:r>
    </w:p>
    <w:p w14:paraId="630777DE" w14:textId="1FACD363" w:rsidR="00063974" w:rsidRDefault="00063974" w:rsidP="00A93FFD">
      <w:pPr>
        <w:pStyle w:val="A3"/>
      </w:pPr>
      <w:bookmarkStart w:id="5" w:name="_Toc78751235"/>
      <w:r w:rsidRPr="00BD65B7">
        <w:t xml:space="preserve">1.1.2. Đạo đức là nhân tố tạo nên sức </w:t>
      </w:r>
      <w:r w:rsidR="0073669C">
        <w:t xml:space="preserve">hấp dẫn </w:t>
      </w:r>
      <w:r w:rsidRPr="00BD65B7">
        <w:t>của Chủ nghĩa Xã hội</w:t>
      </w:r>
      <w:bookmarkEnd w:id="5"/>
    </w:p>
    <w:p w14:paraId="2B1E6F55" w14:textId="09D5A890" w:rsidR="005760D9" w:rsidRPr="0073669C" w:rsidRDefault="0073669C" w:rsidP="008E4DE6">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Theo Hồ Chí Minh, sức hấp dẫn của Chủ nghĩa Xã hội chưa phải là ở lý tưởng cao xa, ở</w:t>
      </w:r>
      <w:r w:rsidR="00254FE5">
        <w:rPr>
          <w:rFonts w:ascii="Times New Roman" w:hAnsi="Times New Roman" w:cs="Times New Roman"/>
          <w:sz w:val="26"/>
          <w:szCs w:val="26"/>
        </w:rPr>
        <w:t xml:space="preserve"> mức sống dồi dào, ở tư tưởng tự do giải phóng, mà trước hết là ở những giá trị đạo đức cao đẹp, ở phẩm chất của những người cộng sản ưu tú, bằng tấm gương sống và hành động của mình, chiến đấu cho lý tưởng đó trở thành sự thật.</w:t>
      </w:r>
    </w:p>
    <w:p w14:paraId="41B4ABD2" w14:textId="37333EA7" w:rsidR="00063974" w:rsidRPr="00BD65B7" w:rsidRDefault="00063974" w:rsidP="00A93FFD">
      <w:pPr>
        <w:pStyle w:val="A2"/>
      </w:pPr>
      <w:bookmarkStart w:id="6" w:name="_Toc78751236"/>
      <w:r w:rsidRPr="00BD65B7">
        <w:t>1.2. Quan điểm về chuẩn mực đạo đức cách mạng</w:t>
      </w:r>
      <w:bookmarkEnd w:id="6"/>
    </w:p>
    <w:p w14:paraId="43F767EE" w14:textId="6C34ABAB" w:rsidR="00063974" w:rsidRDefault="00063974" w:rsidP="00A93FFD">
      <w:pPr>
        <w:pStyle w:val="A3"/>
      </w:pPr>
      <w:bookmarkStart w:id="7" w:name="_Toc78751237"/>
      <w:r w:rsidRPr="00BD65B7">
        <w:t xml:space="preserve">1.2.1. </w:t>
      </w:r>
      <w:r w:rsidR="00F65530" w:rsidRPr="00BD65B7">
        <w:t>Trung với nước, hiếu với dân</w:t>
      </w:r>
      <w:bookmarkEnd w:id="7"/>
    </w:p>
    <w:p w14:paraId="77B766FA" w14:textId="77777777" w:rsidR="00CD37B1" w:rsidRDefault="007C4F96" w:rsidP="001B2777">
      <w:pPr>
        <w:tabs>
          <w:tab w:val="left" w:pos="3733"/>
        </w:tabs>
        <w:spacing w:line="360" w:lineRule="auto"/>
        <w:ind w:left="720" w:firstLine="720"/>
        <w:jc w:val="both"/>
        <w:rPr>
          <w:rFonts w:ascii="Times New Roman" w:hAnsi="Times New Roman" w:cs="Times New Roman"/>
          <w:sz w:val="26"/>
          <w:szCs w:val="26"/>
        </w:rPr>
      </w:pPr>
      <w:r w:rsidRPr="007C4F96">
        <w:rPr>
          <w:rFonts w:ascii="Times New Roman" w:hAnsi="Times New Roman" w:cs="Times New Roman"/>
          <w:sz w:val="26"/>
          <w:szCs w:val="26"/>
        </w:rPr>
        <w:t>Đây là phẩm chất đạo đức bao trùm quan trọng nhất và chi phối các phẩm chất khác.</w:t>
      </w:r>
      <w:r>
        <w:rPr>
          <w:rFonts w:ascii="Times New Roman" w:hAnsi="Times New Roman" w:cs="Times New Roman"/>
          <w:sz w:val="26"/>
          <w:szCs w:val="26"/>
        </w:rPr>
        <w:t xml:space="preserve"> </w:t>
      </w:r>
    </w:p>
    <w:p w14:paraId="49C3EC95" w14:textId="3794B511" w:rsidR="008D38DD" w:rsidRPr="007C4F96" w:rsidRDefault="007C4F96" w:rsidP="001B2777">
      <w:pPr>
        <w:tabs>
          <w:tab w:val="left" w:pos="3733"/>
        </w:tabs>
        <w:spacing w:line="360" w:lineRule="auto"/>
        <w:ind w:left="720" w:firstLine="720"/>
        <w:jc w:val="both"/>
        <w:rPr>
          <w:rFonts w:ascii="Times New Roman" w:hAnsi="Times New Roman" w:cs="Times New Roman"/>
          <w:sz w:val="26"/>
          <w:szCs w:val="26"/>
        </w:rPr>
      </w:pPr>
      <w:r w:rsidRPr="007C4F96">
        <w:rPr>
          <w:rFonts w:ascii="Times New Roman" w:hAnsi="Times New Roman" w:cs="Times New Roman"/>
          <w:sz w:val="26"/>
          <w:szCs w:val="26"/>
        </w:rPr>
        <w:t>Trung, hiếu là những khái niệm đạo đức trong xã hội phong kiến phương Đông. Trên cơ sở kế thừa, phát triển chủ nghĩa yêu nước truyền thống Việt Nam, khắc phục, vượt qua những hạn chế của truyền thống đó, Hồ Chí Minh khẳng định trung với nước</w:t>
      </w:r>
      <w:r w:rsidR="00562B80">
        <w:rPr>
          <w:rFonts w:ascii="Times New Roman" w:hAnsi="Times New Roman" w:cs="Times New Roman"/>
          <w:sz w:val="26"/>
          <w:szCs w:val="26"/>
        </w:rPr>
        <w:t xml:space="preserve"> phải gắn liền với</w:t>
      </w:r>
      <w:r w:rsidRPr="007C4F96">
        <w:rPr>
          <w:rFonts w:ascii="Times New Roman" w:hAnsi="Times New Roman" w:cs="Times New Roman"/>
          <w:sz w:val="26"/>
          <w:szCs w:val="26"/>
        </w:rPr>
        <w:t xml:space="preserve"> hiếu với dân</w:t>
      </w:r>
      <w:r w:rsidR="00562B80">
        <w:rPr>
          <w:rFonts w:ascii="Times New Roman" w:hAnsi="Times New Roman" w:cs="Times New Roman"/>
          <w:sz w:val="26"/>
          <w:szCs w:val="26"/>
        </w:rPr>
        <w:t>. Vì nước là nước của dân, còn dân lại là chủ nhân của nước; bao nhiêu quyền hành và lực lượng đều ở nới dân, bao nhiêu lợi ích đều vì dân, cán bộ là đày tớ của dân chứ không phải là “quan cách mạng”.</w:t>
      </w:r>
      <w:r w:rsidR="00F334FD">
        <w:rPr>
          <w:rFonts w:ascii="Times New Roman" w:hAnsi="Times New Roman" w:cs="Times New Roman"/>
          <w:sz w:val="26"/>
          <w:szCs w:val="26"/>
        </w:rPr>
        <w:t xml:space="preserve"> </w:t>
      </w:r>
      <w:r w:rsidR="00562B80">
        <w:rPr>
          <w:rFonts w:ascii="Times New Roman" w:hAnsi="Times New Roman" w:cs="Times New Roman"/>
          <w:sz w:val="26"/>
          <w:szCs w:val="26"/>
        </w:rPr>
        <w:t>Trung với nước là tuyệt đối trung thành với sự nghiệp dựng nước và giữ nước, trung thành với con đường đi lên của đất nước; là suốt dời phấn đấu cho Đảng, cho cách mạng. Hiếu với dân thể hiện ở chỗ thương dân, tin dân, phục vụ nhân dân hết lòng. Để làm được vậy, phải gần dân, kính trọng và học tập Nhân dân, phải dựa vào dân và lấy dân làm gốc. Đối với cán bộ lãnh đạo Hồ Chí Minh</w:t>
      </w:r>
      <w:r w:rsidR="003D6475">
        <w:rPr>
          <w:rFonts w:ascii="Times New Roman" w:hAnsi="Times New Roman" w:cs="Times New Roman"/>
          <w:sz w:val="26"/>
          <w:szCs w:val="26"/>
        </w:rPr>
        <w:t xml:space="preserve"> yêu cầu phải nắm vững dân tình, hiểu rõ dân tâm, thường xuyên quan tâm cải thiện dân sinh, nâng cao dân trí.</w:t>
      </w:r>
    </w:p>
    <w:p w14:paraId="331E2505" w14:textId="05E4A080" w:rsidR="00F65530" w:rsidRDefault="00F65530" w:rsidP="00A93FFD">
      <w:pPr>
        <w:pStyle w:val="A3"/>
      </w:pPr>
      <w:bookmarkStart w:id="8" w:name="_Toc78751238"/>
      <w:r w:rsidRPr="00BD65B7">
        <w:lastRenderedPageBreak/>
        <w:t>1.2.2. Cần, kiệm, liêm, chính, chí công vô tư</w:t>
      </w:r>
      <w:bookmarkEnd w:id="8"/>
    </w:p>
    <w:p w14:paraId="2EEE117D" w14:textId="6912D252" w:rsidR="0070006D" w:rsidRDefault="0070006D" w:rsidP="001B2777">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Đây là phẩm chất đạo đức gắn liền với hoạt động hằng ngày của mỗi người, là đại cương đạo đức Hồ Chí Minh.</w:t>
      </w:r>
    </w:p>
    <w:p w14:paraId="2C611616" w14:textId="49E10A8C" w:rsidR="00A240A3" w:rsidRDefault="00A240A3" w:rsidP="001B2777">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Cần là siêng năng, chăm chỉ; lao động có kế hoạch, có hiệu quả, có năng suất cao với tinh thần tự lực cánh sinh. Kiệm là tiết kiệm (thời gian, công sức, của cải,…) của nước, của dân; “không xa xỉ, không hoang phí, không bữa bãi”, không phô trương hình thức, không liên hoan, chè chén lu bù. Chính là thẳng thắn, đứng đắn. Người đưa ra một số yêu cầu:</w:t>
      </w:r>
      <w:r w:rsidR="00E40621">
        <w:rPr>
          <w:rFonts w:ascii="Times New Roman" w:hAnsi="Times New Roman" w:cs="Times New Roman"/>
          <w:sz w:val="26"/>
          <w:szCs w:val="26"/>
        </w:rPr>
        <w:t xml:space="preserve"> Đối với mình không được tự cao, tự đại, tự phụ, phải khiêm tốn học hỏi, phát triển cái hay, sửa chữa cái dở của mình. Đối với người – không nịnh người trên, không khinh người dưới, thật thà, không dối trá. Đối với việc </w:t>
      </w:r>
      <w:r w:rsidR="003E18A8">
        <w:rPr>
          <w:rFonts w:ascii="Times New Roman" w:hAnsi="Times New Roman" w:cs="Times New Roman"/>
          <w:sz w:val="26"/>
          <w:szCs w:val="26"/>
        </w:rPr>
        <w:t>– phải để việc công lên trên, lên trước, việc thiện nhỏ mấy cũng làm, việc ác nhỏ cũng phải tránh.</w:t>
      </w:r>
    </w:p>
    <w:p w14:paraId="595E6637" w14:textId="637A9985" w:rsidR="00F23E03" w:rsidRPr="0070006D" w:rsidRDefault="00F23E03" w:rsidP="001B2777">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Chí công vô tư là công bằng, công tâm, không thiên tư, thiên vị; làm việc gì cũng không nghĩ đến </w:t>
      </w:r>
      <w:r w:rsidR="00B13722">
        <w:rPr>
          <w:rFonts w:ascii="Times New Roman" w:hAnsi="Times New Roman" w:cs="Times New Roman"/>
          <w:sz w:val="26"/>
          <w:szCs w:val="26"/>
        </w:rPr>
        <w:t xml:space="preserve">mình trước, </w:t>
      </w:r>
      <w:r w:rsidR="00CA1087">
        <w:rPr>
          <w:rFonts w:ascii="Times New Roman" w:hAnsi="Times New Roman" w:cs="Times New Roman"/>
          <w:sz w:val="26"/>
          <w:szCs w:val="26"/>
        </w:rPr>
        <w:t>chỉ biết vì Đảng, vì dân tộc, “lo trước thiên hạ, vui sau thiện hạ”. Chí công vô tư là nêu cao chủ nghĩa tập thể, từ bỏ chủ nghĩa cá nhân.</w:t>
      </w:r>
    </w:p>
    <w:p w14:paraId="2B60AFB3" w14:textId="3C8A4937" w:rsidR="00F65530" w:rsidRDefault="00F65530" w:rsidP="00A93FFD">
      <w:pPr>
        <w:pStyle w:val="A3"/>
      </w:pPr>
      <w:bookmarkStart w:id="9" w:name="_Toc78751239"/>
      <w:r w:rsidRPr="00BD65B7">
        <w:t>1.2.3. Yêu con người, sống tình nghĩa</w:t>
      </w:r>
      <w:bookmarkEnd w:id="9"/>
    </w:p>
    <w:p w14:paraId="202797CD" w14:textId="5EF31555" w:rsidR="00941E72" w:rsidRPr="00941E72" w:rsidRDefault="00941E72" w:rsidP="00F334FD">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Yêu thương con người, sống tình nghĩa </w:t>
      </w:r>
      <w:r w:rsidR="00670134">
        <w:rPr>
          <w:rFonts w:ascii="Times New Roman" w:hAnsi="Times New Roman" w:cs="Times New Roman"/>
          <w:sz w:val="26"/>
          <w:szCs w:val="26"/>
        </w:rPr>
        <w:t>được Hồ Chí Minh xác định là một trong những phẩm chất đạo đức cao đẹp nhất.</w:t>
      </w:r>
      <w:r>
        <w:rPr>
          <w:rFonts w:ascii="Times New Roman" w:hAnsi="Times New Roman" w:cs="Times New Roman"/>
          <w:sz w:val="26"/>
          <w:szCs w:val="26"/>
        </w:rPr>
        <w:t xml:space="preserve"> </w:t>
      </w:r>
      <w:r w:rsidR="00151771" w:rsidRPr="00151771">
        <w:rPr>
          <w:rFonts w:ascii="Times New Roman" w:hAnsi="Times New Roman" w:cs="Times New Roman"/>
          <w:sz w:val="26"/>
          <w:szCs w:val="26"/>
        </w:rPr>
        <w:t>Quan niệm của Hồ Chí Minh về con người rất toàn diện và độc đáo. Con người không phải thần thánh, có tốt có xấu ở trong lòng. Dù văn minh hay dã man, tốt hay xấu, đều có tình. Chúng ta cần làm cho trong mỗi con người phần tốt nảy nở như hoa mùa xuân và phần xấu mất dần đi.</w:t>
      </w:r>
      <w:r w:rsidR="00151771">
        <w:rPr>
          <w:rFonts w:ascii="Times New Roman" w:hAnsi="Times New Roman" w:cs="Times New Roman"/>
          <w:sz w:val="26"/>
          <w:szCs w:val="26"/>
        </w:rPr>
        <w:t xml:space="preserve"> </w:t>
      </w:r>
      <w:r w:rsidR="00151771" w:rsidRPr="00151771">
        <w:rPr>
          <w:rFonts w:ascii="Times New Roman" w:hAnsi="Times New Roman" w:cs="Times New Roman"/>
          <w:sz w:val="26"/>
          <w:szCs w:val="26"/>
        </w:rPr>
        <w:t>Tình yêu thương con người ở Hồ Chí Minh không chung chung trừu tượng kiểu tôn giáo, mà trước hết dành cho những người mất nước, người cùng khổ.</w:t>
      </w:r>
      <w:r w:rsidR="00151771">
        <w:rPr>
          <w:rFonts w:ascii="Times New Roman" w:hAnsi="Times New Roman" w:cs="Times New Roman"/>
          <w:sz w:val="26"/>
          <w:szCs w:val="26"/>
        </w:rPr>
        <w:t xml:space="preserve"> </w:t>
      </w:r>
      <w:r w:rsidR="00151771" w:rsidRPr="00151771">
        <w:rPr>
          <w:rFonts w:ascii="Times New Roman" w:hAnsi="Times New Roman" w:cs="Times New Roman"/>
          <w:sz w:val="26"/>
          <w:szCs w:val="26"/>
        </w:rPr>
        <w:t>Tình yêu thương con người ở Hồ Chí Minh vượt ra ngoài phạm vi dân tộc, mang tính nhân loại, vừa bốn biển năm châu, vừa bốn phương vô sản. Đó chính là một nội dung cơ bản của tinh thần quốc tế trong sáng thủy chung.</w:t>
      </w:r>
    </w:p>
    <w:p w14:paraId="792EB811" w14:textId="56945303" w:rsidR="004209D5" w:rsidRDefault="004209D5" w:rsidP="00A93FFD">
      <w:pPr>
        <w:pStyle w:val="A3"/>
      </w:pPr>
      <w:bookmarkStart w:id="10" w:name="_Toc78751240"/>
      <w:r w:rsidRPr="00BD65B7">
        <w:t>1.2.4. Có tinh thần quốc tế trong sáng</w:t>
      </w:r>
      <w:bookmarkEnd w:id="10"/>
    </w:p>
    <w:p w14:paraId="0F7AF42F" w14:textId="5C1A8171" w:rsidR="00377963" w:rsidRPr="00211AAF" w:rsidRDefault="00377963" w:rsidP="008E4DE6">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Chủ nghĩa quốc tế là một những phẩm chất quan trọng nhất của đạo đức cộng sản chủ nghĩa. Nó bắt nguồn tư bản chất giai cấp công nhân, nhằm vào mối quan hệ rộng lớn, vượt ra khỏi quốc gia dân tộc.</w:t>
      </w:r>
      <w:r w:rsidR="008E4DE6">
        <w:rPr>
          <w:rFonts w:ascii="Times New Roman" w:hAnsi="Times New Roman" w:cs="Times New Roman"/>
          <w:sz w:val="26"/>
          <w:szCs w:val="26"/>
        </w:rPr>
        <w:t xml:space="preserve"> </w:t>
      </w:r>
      <w:r w:rsidR="003673C5">
        <w:rPr>
          <w:rFonts w:ascii="Times New Roman" w:hAnsi="Times New Roman" w:cs="Times New Roman"/>
          <w:sz w:val="26"/>
          <w:szCs w:val="26"/>
        </w:rPr>
        <w:t xml:space="preserve">Nội dung chủ nghĩa quốc tế trong tư tưởng Hồ Chí Minh rất rộng lớn và sâu sắc. </w:t>
      </w:r>
      <w:r w:rsidR="003673C5">
        <w:rPr>
          <w:rFonts w:ascii="Times New Roman" w:hAnsi="Times New Roman" w:cs="Times New Roman"/>
          <w:sz w:val="26"/>
          <w:szCs w:val="26"/>
        </w:rPr>
        <w:lastRenderedPageBreak/>
        <w:t xml:space="preserve">Đó là sự tôn trọng, hiểu biết, thương yêu và đoàn kết với giai cấp vô sản toàn thế giới, với tất cả các dân tộc và nhân dân các nước, với những người tiến bộ </w:t>
      </w:r>
      <w:r w:rsidR="006B56C3">
        <w:rPr>
          <w:rFonts w:ascii="Times New Roman" w:hAnsi="Times New Roman" w:cs="Times New Roman"/>
          <w:sz w:val="26"/>
          <w:szCs w:val="26"/>
        </w:rPr>
        <w:t>trên toàn cầu, chống lại mọi sự chia rẽ, hằn thù, bất bình đẳng và phân biệt chủng tộc; chống lại chủ nghĩa dân tộc hẹp hòi, sôvanh, biệt lập va chủ nghĩa trướng bá quyền… Hồ Chí Minh chủ trương giúp bạn là tự giúp mình.</w:t>
      </w:r>
    </w:p>
    <w:p w14:paraId="3CB583C2" w14:textId="1191C84A" w:rsidR="004209D5" w:rsidRPr="00BD65B7" w:rsidRDefault="004209D5" w:rsidP="00A93FFD">
      <w:pPr>
        <w:pStyle w:val="A2"/>
      </w:pPr>
      <w:bookmarkStart w:id="11" w:name="_Toc78751241"/>
      <w:r w:rsidRPr="00BD65B7">
        <w:t>1.3. Quan điểm về những nguyên tắc xây dựng đạo đức mới</w:t>
      </w:r>
      <w:bookmarkEnd w:id="11"/>
    </w:p>
    <w:p w14:paraId="20BD792E" w14:textId="08F64F4B" w:rsidR="004209D5" w:rsidRDefault="004209D5" w:rsidP="00A93FFD">
      <w:pPr>
        <w:pStyle w:val="A3"/>
      </w:pPr>
      <w:bookmarkStart w:id="12" w:name="_Toc78751242"/>
      <w:r w:rsidRPr="00BD65B7">
        <w:t>1.3.1. Nói đi đôi với làm, phải nêu gương về đạo đức</w:t>
      </w:r>
      <w:bookmarkEnd w:id="12"/>
    </w:p>
    <w:p w14:paraId="49A7168A" w14:textId="47451244" w:rsidR="00943CD6" w:rsidRPr="0011535B" w:rsidRDefault="0011535B" w:rsidP="008E4DE6">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Hồ Chí Minh coi đây là nguyên tắc quan trọng bật nhất trong xây dựng một nền đạo đức mới.</w:t>
      </w:r>
      <w:r w:rsidR="00943CD6" w:rsidRPr="00943CD6">
        <w:rPr>
          <w:rFonts w:ascii="Times New Roman" w:hAnsi="Times New Roman" w:cs="Times New Roman"/>
          <w:sz w:val="26"/>
          <w:szCs w:val="26"/>
        </w:rPr>
        <w:t>Đạo làm gương phải được quán triệt trong tất cả mọi đối tượng, mọi lĩnh vực: từ Đảng, Nhà nước, các đoàn thể đến nhà trường, gia đình, xã hội...Đạo làm gương, lời nói đi đôi với việc làm của Hồ Chí Minh thực sự có một sức thu hút mãnh liệt, khiến cho cả dân tộc, nhiều thế hệ, các giai tầng xã hội đều tin tưởng đi theo tiếng gọi của Người.</w:t>
      </w:r>
    </w:p>
    <w:p w14:paraId="6D05248E" w14:textId="0EE0912B" w:rsidR="004209D5" w:rsidRDefault="004209D5" w:rsidP="00A93FFD">
      <w:pPr>
        <w:pStyle w:val="A3"/>
      </w:pPr>
      <w:bookmarkStart w:id="13" w:name="_Toc78751243"/>
      <w:r w:rsidRPr="00BD65B7">
        <w:t>1.3.2. Xây đi đôi với chống</w:t>
      </w:r>
      <w:bookmarkEnd w:id="13"/>
    </w:p>
    <w:p w14:paraId="070AD457" w14:textId="5B456132" w:rsidR="00C12506" w:rsidRPr="00C12506" w:rsidRDefault="00C12506" w:rsidP="001B2777">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Để xây dựng một nền đạo đức mới, cần phải kết hợp chặt chẽ giữa xây và chống.</w:t>
      </w:r>
      <w:r w:rsidR="00705EFD">
        <w:rPr>
          <w:rFonts w:ascii="Times New Roman" w:hAnsi="Times New Roman" w:cs="Times New Roman"/>
          <w:sz w:val="26"/>
          <w:szCs w:val="26"/>
        </w:rPr>
        <w:t xml:space="preserve"> </w:t>
      </w:r>
      <w:r w:rsidR="001F5B85" w:rsidRPr="001F5B85">
        <w:rPr>
          <w:rFonts w:ascii="Times New Roman" w:hAnsi="Times New Roman" w:cs="Times New Roman"/>
          <w:sz w:val="26"/>
          <w:szCs w:val="26"/>
        </w:rPr>
        <w:t>Người</w:t>
      </w:r>
      <w:r w:rsidR="001F5B85">
        <w:rPr>
          <w:rFonts w:ascii="Times New Roman" w:hAnsi="Times New Roman" w:cs="Times New Roman"/>
          <w:sz w:val="26"/>
          <w:szCs w:val="26"/>
        </w:rPr>
        <w:t xml:space="preserve"> đã nói</w:t>
      </w:r>
      <w:r w:rsidR="001F5B85" w:rsidRPr="001F5B85">
        <w:rPr>
          <w:rFonts w:ascii="Times New Roman" w:hAnsi="Times New Roman" w:cs="Times New Roman"/>
          <w:sz w:val="26"/>
          <w:szCs w:val="26"/>
        </w:rPr>
        <w:t>:</w:t>
      </w:r>
      <w:r w:rsidR="001F5B85">
        <w:rPr>
          <w:rFonts w:ascii="Times New Roman" w:hAnsi="Times New Roman" w:cs="Times New Roman"/>
          <w:sz w:val="26"/>
          <w:szCs w:val="26"/>
        </w:rPr>
        <w:t xml:space="preserve"> </w:t>
      </w:r>
      <w:r w:rsidR="001F5B85" w:rsidRPr="001F5B85">
        <w:rPr>
          <w:rFonts w:ascii="Times New Roman" w:hAnsi="Times New Roman" w:cs="Times New Roman"/>
          <w:sz w:val="26"/>
          <w:szCs w:val="26"/>
        </w:rPr>
        <w:t>“Đạo đức cách mạng là vô luận trong hoàn cảnh nào, cũng phải quyết tâm đấu tranh, chống mọi kẻ địch, luôn luôn cảnh giác, sẵn sàng chiến đấu, quyết không chịu khuất phục, không chịu cúi đầu”</w:t>
      </w:r>
      <w:r w:rsidR="001F5B85">
        <w:rPr>
          <w:rFonts w:ascii="Times New Roman" w:hAnsi="Times New Roman" w:cs="Times New Roman"/>
          <w:sz w:val="26"/>
          <w:szCs w:val="26"/>
        </w:rPr>
        <w:t>.</w:t>
      </w:r>
      <w:r w:rsidR="001F5B85" w:rsidRPr="001F5B85">
        <w:t xml:space="preserve"> </w:t>
      </w:r>
      <w:r w:rsidR="001F5B85" w:rsidRPr="001F5B85">
        <w:rPr>
          <w:rFonts w:ascii="Times New Roman" w:hAnsi="Times New Roman" w:cs="Times New Roman"/>
          <w:sz w:val="26"/>
          <w:szCs w:val="26"/>
        </w:rPr>
        <w:t>Đối với từng người, Hồ Chí Minh yêu cầu “trước hết phải đánh thắng lòng tà là kẻ thù trong mình”. Với việc, với người thì nhất thiết phải phê phán, đấu tranh, loại bỏ những hiện tượng phi đạo đức, tàn dư đạo đức cũ. Hàng trăm thứ bệnh do chủ nghĩa cá nhân đẻ ra thì phải tiêu diệt, vì đó là cản trở lớn trên con đường xây dựng chủ nghĩa xã hội. Nhưng phải thấy rằng, chống là nhằm xây, đi liền với xây và lấy xây làm chính. Lấy gương người tốt để hàng ngày giáo dục lẫn nhau là một trong những cách tốt nhất để xây dựng Đảng, xây dựng các tổ chức cách mạng, xây dựng con người mới, cuộc sống mới.</w:t>
      </w:r>
    </w:p>
    <w:p w14:paraId="25CE1921" w14:textId="19CFDAC3" w:rsidR="004209D5" w:rsidRDefault="004209D5" w:rsidP="00A93FFD">
      <w:pPr>
        <w:pStyle w:val="A3"/>
      </w:pPr>
      <w:bookmarkStart w:id="14" w:name="_Toc78751244"/>
      <w:r w:rsidRPr="00BD65B7">
        <w:t>1.3.3. Phải tu dưỡng đạo đức suốt đời</w:t>
      </w:r>
      <w:bookmarkEnd w:id="14"/>
    </w:p>
    <w:p w14:paraId="09F6BD06" w14:textId="2E8634A6" w:rsidR="00B12BD7" w:rsidRPr="00B12BD7" w:rsidRDefault="00B12BD7" w:rsidP="001B1051">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Một nền đạo đức mới chỉ có thể được xây dựng trên cơ sở tự giác tu dưỡng đạo đức của mỗi người.</w:t>
      </w:r>
      <w:r w:rsidR="00B4332E" w:rsidRPr="00B4332E">
        <w:rPr>
          <w:rFonts w:ascii="Times New Roman" w:hAnsi="Times New Roman" w:cs="Times New Roman"/>
          <w:sz w:val="26"/>
          <w:szCs w:val="26"/>
        </w:rPr>
        <w:t xml:space="preserve">Theo Hồ Chí Minh, “đạo đức cách mạng không phải trên trời sa xuống. Nó do đấu tranh, rèn luyện bền bỉ hàng ngày mà phát triển và củng cố. Cũng như ngọc càng mài càng sáng, vàng càng luyện cành trong.Có gì sung sướng vẻ vang hơn là trau dồi đạo đức cách mạng để góp phần xứng đáng vào sự nghiệp xây dựng chủ nghĩa xã hội và giải phóng loài người. </w:t>
      </w:r>
    </w:p>
    <w:p w14:paraId="6796D1D5" w14:textId="460C421E" w:rsidR="00490DFD" w:rsidRPr="00B4332E" w:rsidRDefault="00490DFD" w:rsidP="00A93FFD">
      <w:pPr>
        <w:pStyle w:val="A1"/>
      </w:pPr>
      <w:bookmarkStart w:id="15" w:name="_Toc78751245"/>
      <w:r w:rsidRPr="00B4332E">
        <w:lastRenderedPageBreak/>
        <w:t xml:space="preserve">Chương 2: </w:t>
      </w:r>
      <w:r w:rsidR="00966778" w:rsidRPr="00B4332E">
        <w:t>Vận dụng tư tưởng Hồ Chí Minh về đạo đức trong học tập đối với sinh viên hiện nay</w:t>
      </w:r>
      <w:bookmarkEnd w:id="15"/>
    </w:p>
    <w:p w14:paraId="017A5AF8" w14:textId="75E02CF1" w:rsidR="00CB5DB0" w:rsidRDefault="00CB5DB0" w:rsidP="00A93FFD">
      <w:pPr>
        <w:pStyle w:val="A2"/>
      </w:pPr>
      <w:bookmarkStart w:id="16" w:name="_Toc78751246"/>
      <w:r w:rsidRPr="00C12506">
        <w:t>2.1. Thực trạng của sinh viên hiện nay</w:t>
      </w:r>
      <w:bookmarkEnd w:id="16"/>
    </w:p>
    <w:p w14:paraId="5ADDD0FB" w14:textId="02DDED8C" w:rsidR="00A1395E" w:rsidRDefault="00A1395E" w:rsidP="00A93FFD">
      <w:pPr>
        <w:pStyle w:val="A3"/>
      </w:pPr>
      <w:bookmarkStart w:id="17" w:name="_Toc78751247"/>
      <w:r>
        <w:t xml:space="preserve">2.1.1. </w:t>
      </w:r>
      <w:r w:rsidR="00FF7BAE">
        <w:t>Tích cực</w:t>
      </w:r>
      <w:bookmarkEnd w:id="17"/>
    </w:p>
    <w:p w14:paraId="03FC2FAE" w14:textId="0F638D64" w:rsidR="003F5D71" w:rsidRDefault="003962B3"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Sinh viên đã kế tục xứng đáng sự nghiệp cách mạng của Đảng</w:t>
      </w:r>
      <w:r w:rsidR="008049E2">
        <w:rPr>
          <w:rFonts w:ascii="Times New Roman" w:hAnsi="Times New Roman" w:cs="Times New Roman"/>
          <w:sz w:val="26"/>
          <w:szCs w:val="26"/>
        </w:rPr>
        <w:t xml:space="preserve">. Sinh viên </w:t>
      </w:r>
      <w:r w:rsidR="003F5D71">
        <w:rPr>
          <w:rFonts w:ascii="Times New Roman" w:hAnsi="Times New Roman" w:cs="Times New Roman"/>
          <w:sz w:val="26"/>
          <w:szCs w:val="26"/>
        </w:rPr>
        <w:t>là những con người năng động, sáng tạo.</w:t>
      </w:r>
      <w:r w:rsidR="001E707A">
        <w:rPr>
          <w:rFonts w:ascii="Times New Roman" w:hAnsi="Times New Roman" w:cs="Times New Roman"/>
          <w:sz w:val="26"/>
          <w:szCs w:val="26"/>
        </w:rPr>
        <w:t xml:space="preserve"> Đã có nhiều sinh viên nhận được bằng phát minh, sáng chế, có nhiều bài bao khoa học được công nhận trên những tạp chí lớn.</w:t>
      </w:r>
      <w:r w:rsidR="00E53BF2">
        <w:rPr>
          <w:rFonts w:ascii="Times New Roman" w:hAnsi="Times New Roman" w:cs="Times New Roman"/>
          <w:sz w:val="26"/>
          <w:szCs w:val="26"/>
        </w:rPr>
        <w:t xml:space="preserve"> Với việc được đào tạo toàn diện về mọi mặt và chuyên sâu vào chuyên ngành, sinh viên đã có nhiều đóng góp trong nhiều lĩnh vực của đời sống.</w:t>
      </w:r>
      <w:r w:rsidR="00A7038B">
        <w:rPr>
          <w:rFonts w:ascii="Times New Roman" w:hAnsi="Times New Roman" w:cs="Times New Roman"/>
          <w:sz w:val="26"/>
          <w:szCs w:val="26"/>
        </w:rPr>
        <w:t xml:space="preserve"> Sinh viên dám nghĩ, dám làm dám chịu, dám nhìn thẳng vào vấn đề và vượt qua</w:t>
      </w:r>
      <w:r w:rsidR="00D407B1">
        <w:rPr>
          <w:rFonts w:ascii="Times New Roman" w:hAnsi="Times New Roman" w:cs="Times New Roman"/>
          <w:sz w:val="26"/>
          <w:szCs w:val="26"/>
        </w:rPr>
        <w:t xml:space="preserve"> nó.</w:t>
      </w:r>
    </w:p>
    <w:p w14:paraId="5CDAD7B0" w14:textId="38B12EE4" w:rsidR="00E53BF2" w:rsidRPr="003962B3" w:rsidRDefault="001E707A" w:rsidP="001B2777">
      <w:pPr>
        <w:pStyle w:val="ListParagraph"/>
        <w:numPr>
          <w:ilvl w:val="0"/>
          <w:numId w:val="7"/>
        </w:numPr>
        <w:spacing w:line="360" w:lineRule="auto"/>
        <w:jc w:val="both"/>
        <w:rPr>
          <w:rFonts w:ascii="Times New Roman" w:hAnsi="Times New Roman" w:cs="Times New Roman"/>
          <w:sz w:val="26"/>
          <w:szCs w:val="26"/>
        </w:rPr>
      </w:pPr>
      <w:r w:rsidRPr="003962B3">
        <w:rPr>
          <w:rFonts w:ascii="Times New Roman" w:hAnsi="Times New Roman" w:cs="Times New Roman"/>
          <w:sz w:val="26"/>
          <w:szCs w:val="26"/>
        </w:rPr>
        <w:t>Sinh viên Lê Ngọc Huy - Trường ĐH Công nghệ thông tin (ĐH Quốc gia TP.HCM) đã có bài báo được chấp nhận đăng trên tạp chí IEEE Access (Mỹ).</w:t>
      </w:r>
    </w:p>
    <w:p w14:paraId="0FFB4B0C" w14:textId="51829DD8" w:rsidR="0082060E" w:rsidRDefault="0082060E" w:rsidP="001B2777">
      <w:pPr>
        <w:pStyle w:val="ListParagraph"/>
        <w:numPr>
          <w:ilvl w:val="0"/>
          <w:numId w:val="7"/>
        </w:numPr>
        <w:spacing w:line="360" w:lineRule="auto"/>
        <w:jc w:val="both"/>
        <w:rPr>
          <w:rFonts w:ascii="Times New Roman" w:hAnsi="Times New Roman" w:cs="Times New Roman"/>
          <w:sz w:val="26"/>
          <w:szCs w:val="26"/>
        </w:rPr>
      </w:pPr>
      <w:r w:rsidRPr="003962B3">
        <w:rPr>
          <w:rFonts w:ascii="Times New Roman" w:hAnsi="Times New Roman" w:cs="Times New Roman"/>
          <w:sz w:val="26"/>
          <w:szCs w:val="26"/>
        </w:rPr>
        <w:t>Sinh viên Lê Khắc Tiến - Trường ĐH Công nghệ thông tin (ĐH Quốc gia TP.HCM) đạt giải nhất tại cuộc thi Nghiên Cứu Khoa Học Sinh Viên Eureka 2020, có bài báo khoa học đăng tại Tạp chí Computers &amp; Security 2021 (Hà Lan)</w:t>
      </w:r>
      <w:r w:rsidR="00353ECC">
        <w:rPr>
          <w:rFonts w:ascii="Times New Roman" w:hAnsi="Times New Roman" w:cs="Times New Roman"/>
          <w:sz w:val="26"/>
          <w:szCs w:val="26"/>
        </w:rPr>
        <w:t>.</w:t>
      </w:r>
    </w:p>
    <w:p w14:paraId="00EF0C34" w14:textId="1AEE4A87" w:rsidR="0085708D" w:rsidRDefault="0085708D" w:rsidP="001B2777">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Sinh viên </w:t>
      </w:r>
      <w:r w:rsidRPr="0085708D">
        <w:rPr>
          <w:rFonts w:ascii="Times New Roman" w:hAnsi="Times New Roman" w:cs="Times New Roman"/>
          <w:sz w:val="26"/>
          <w:szCs w:val="26"/>
        </w:rPr>
        <w:t>Trần Quốc Khánh</w:t>
      </w:r>
      <w:r>
        <w:rPr>
          <w:rFonts w:ascii="Times New Roman" w:hAnsi="Times New Roman" w:cs="Times New Roman"/>
          <w:sz w:val="26"/>
          <w:szCs w:val="26"/>
        </w:rPr>
        <w:t xml:space="preserve"> - </w:t>
      </w:r>
      <w:r w:rsidRPr="0085708D">
        <w:rPr>
          <w:rFonts w:ascii="Times New Roman" w:hAnsi="Times New Roman" w:cs="Times New Roman"/>
          <w:sz w:val="26"/>
          <w:szCs w:val="26"/>
        </w:rPr>
        <w:t>Trường ĐH Công nghệ thông tin (ĐH Quốc gia TP.HCM)</w:t>
      </w:r>
      <w:r>
        <w:rPr>
          <w:rFonts w:ascii="Times New Roman" w:hAnsi="Times New Roman" w:cs="Times New Roman"/>
          <w:sz w:val="26"/>
          <w:szCs w:val="26"/>
        </w:rPr>
        <w:t xml:space="preserve"> </w:t>
      </w:r>
      <w:r w:rsidRPr="0085708D">
        <w:rPr>
          <w:rFonts w:ascii="Times New Roman" w:hAnsi="Times New Roman" w:cs="Times New Roman"/>
          <w:sz w:val="26"/>
          <w:szCs w:val="26"/>
        </w:rPr>
        <w:t>là tác giả chính 2 bài báo đăng tại Hội nghị Khoa học trẻ và Nghiên cứu sinh của Trường năm 2020</w:t>
      </w:r>
      <w:r>
        <w:rPr>
          <w:rFonts w:ascii="Times New Roman" w:hAnsi="Times New Roman" w:cs="Times New Roman"/>
          <w:sz w:val="26"/>
          <w:szCs w:val="26"/>
        </w:rPr>
        <w:t xml:space="preserve">, </w:t>
      </w:r>
      <w:r w:rsidRPr="0085708D">
        <w:rPr>
          <w:rFonts w:ascii="Times New Roman" w:hAnsi="Times New Roman" w:cs="Times New Roman"/>
          <w:sz w:val="26"/>
          <w:szCs w:val="26"/>
        </w:rPr>
        <w:t>là tác giả của 2 báo khoa học được đăng tại Hội nghị Quốc tế</w:t>
      </w:r>
      <w:r w:rsidR="00353ECC">
        <w:rPr>
          <w:rFonts w:ascii="Times New Roman" w:hAnsi="Times New Roman" w:cs="Times New Roman"/>
          <w:sz w:val="26"/>
          <w:szCs w:val="26"/>
        </w:rPr>
        <w:t>.</w:t>
      </w:r>
    </w:p>
    <w:p w14:paraId="342903CD" w14:textId="42ADD577" w:rsidR="00A1395E" w:rsidRDefault="00A1395E" w:rsidP="00A93FFD">
      <w:pPr>
        <w:pStyle w:val="A3"/>
      </w:pPr>
      <w:bookmarkStart w:id="18" w:name="_Toc78751248"/>
      <w:r>
        <w:t xml:space="preserve">2.1.2. </w:t>
      </w:r>
      <w:r w:rsidR="00FF7BAE">
        <w:t>Tiêu cực</w:t>
      </w:r>
      <w:bookmarkEnd w:id="18"/>
    </w:p>
    <w:p w14:paraId="21E30774" w14:textId="5B4A0373" w:rsidR="00353ECC" w:rsidRDefault="00353ECC"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Do ảnh hưởng của kinh tế thị trường, hội nhập quốc tế, do sự bùng phát cua lối sống thực dụng chạy theo danh lợi bất chất đạo lý, đã dẫn đến những tiêu cực trong xã hội ngày càng phổ biến. Những biểu hiện xa rời mục tiêu của các thế lực phản động quốc tế nhằm thực hiện âm mưu “diễn biến biến hòa bình” đã tác động không nhỏ đến đời sống đạo đức của công dân, ảnh hướng đến tâm tư tình cảm</w:t>
      </w:r>
      <w:r w:rsidR="00A67C06">
        <w:rPr>
          <w:rFonts w:ascii="Times New Roman" w:hAnsi="Times New Roman" w:cs="Times New Roman"/>
          <w:sz w:val="26"/>
          <w:szCs w:val="26"/>
        </w:rPr>
        <w:t>, ý chí phấn đấu của sinh viên, thanh niên tri thức.</w:t>
      </w:r>
    </w:p>
    <w:p w14:paraId="41734618" w14:textId="0E5ED3D0" w:rsidR="00A67C06" w:rsidRDefault="00A67C06"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Hậu quả là đã có một bộ phận sinh viên phai nhạt niềm tin, lý tưởng mất phương hướng phấn đấu</w:t>
      </w:r>
      <w:r w:rsidR="00FD7303">
        <w:rPr>
          <w:rFonts w:ascii="Times New Roman" w:hAnsi="Times New Roman" w:cs="Times New Roman"/>
          <w:sz w:val="26"/>
          <w:szCs w:val="26"/>
        </w:rPr>
        <w:t xml:space="preserve">, không có chí lập thân, lập nghiệp; chạy theo lối sống thực dụng, sống thử, sống dựa dẫm thiếu trách nhiệm thờ ơ với gia đình và xã hội, sa vào nghiệp ngập, hút chích; thiếu trung </w:t>
      </w:r>
      <w:r w:rsidR="00FD7303">
        <w:rPr>
          <w:rFonts w:ascii="Times New Roman" w:hAnsi="Times New Roman" w:cs="Times New Roman"/>
          <w:sz w:val="26"/>
          <w:szCs w:val="26"/>
        </w:rPr>
        <w:lastRenderedPageBreak/>
        <w:t>thực gian lận trong thi cử, chạy điểm chạy thầy, chạy trường, mua bằng cấp</w:t>
      </w:r>
      <w:r w:rsidR="009E4DB0">
        <w:rPr>
          <w:rFonts w:ascii="Times New Roman" w:hAnsi="Times New Roman" w:cs="Times New Roman"/>
          <w:sz w:val="26"/>
          <w:szCs w:val="26"/>
        </w:rPr>
        <w:t>…</w:t>
      </w:r>
      <w:r w:rsidR="00FD7303">
        <w:rPr>
          <w:rFonts w:ascii="Times New Roman" w:hAnsi="Times New Roman" w:cs="Times New Roman"/>
          <w:sz w:val="26"/>
          <w:szCs w:val="26"/>
        </w:rPr>
        <w:t xml:space="preserve"> Đây là những thực trạng không thể xem thường.</w:t>
      </w:r>
    </w:p>
    <w:p w14:paraId="1EC8A368" w14:textId="480774A3" w:rsidR="00771462" w:rsidRPr="00771462" w:rsidRDefault="00771462" w:rsidP="001B2777">
      <w:pPr>
        <w:pStyle w:val="ListParagraph"/>
        <w:numPr>
          <w:ilvl w:val="0"/>
          <w:numId w:val="8"/>
        </w:numPr>
        <w:spacing w:line="360" w:lineRule="auto"/>
        <w:jc w:val="both"/>
        <w:rPr>
          <w:rFonts w:ascii="Times New Roman" w:hAnsi="Times New Roman" w:cs="Times New Roman"/>
          <w:sz w:val="26"/>
          <w:szCs w:val="26"/>
        </w:rPr>
      </w:pPr>
      <w:r w:rsidRPr="00771462">
        <w:rPr>
          <w:rFonts w:ascii="Times New Roman" w:hAnsi="Times New Roman" w:cs="Times New Roman"/>
          <w:sz w:val="26"/>
          <w:szCs w:val="26"/>
        </w:rPr>
        <w:t>Vụ gian lận thi cử 2018 (hay còn gọi là Vụ gian lận thi Trung học phổ thông Quốc gia 2018) là vụ sai phạm trong công tác tổ chức, chấm thi ở Kỳ thi THPT Quốc gia năm 2018. Vụ việc liên quan đến hàng loạt bài thi của thí sinh được nâng điểm ở các tỉnh Hà Giang, Sơn La, Hòa Bình.</w:t>
      </w:r>
      <w:r w:rsidR="00544C10">
        <w:rPr>
          <w:rFonts w:ascii="Times New Roman" w:hAnsi="Times New Roman" w:cs="Times New Roman"/>
          <w:sz w:val="26"/>
          <w:szCs w:val="26"/>
        </w:rPr>
        <w:t xml:space="preserve"> </w:t>
      </w:r>
      <w:r w:rsidRPr="00771462">
        <w:rPr>
          <w:rFonts w:ascii="Times New Roman" w:hAnsi="Times New Roman" w:cs="Times New Roman"/>
          <w:sz w:val="26"/>
          <w:szCs w:val="26"/>
        </w:rPr>
        <w:t>Trong quá trình điều tra, 11 cán bộ ngành giáo dục bị bắt tạm giam. Có tới 347 bài thi bị can thiệp điểm.</w:t>
      </w:r>
    </w:p>
    <w:p w14:paraId="34E8426F" w14:textId="2DFA519A" w:rsidR="00FD7303" w:rsidRPr="00771462" w:rsidRDefault="00544C10" w:rsidP="001B2777">
      <w:pPr>
        <w:pStyle w:val="ListParagraph"/>
        <w:numPr>
          <w:ilvl w:val="0"/>
          <w:numId w:val="8"/>
        </w:numPr>
        <w:spacing w:line="360" w:lineRule="auto"/>
        <w:jc w:val="both"/>
        <w:rPr>
          <w:rFonts w:ascii="Times New Roman" w:hAnsi="Times New Roman" w:cs="Times New Roman"/>
          <w:sz w:val="26"/>
          <w:szCs w:val="26"/>
        </w:rPr>
      </w:pPr>
      <w:r w:rsidRPr="00544C10">
        <w:rPr>
          <w:rFonts w:ascii="Times New Roman" w:hAnsi="Times New Roman" w:cs="Times New Roman"/>
          <w:sz w:val="26"/>
          <w:szCs w:val="26"/>
        </w:rPr>
        <w:t>Theo cơ quan điều tra, các trường hợp sử dụng văn bằng giả mạo của Trường đại học Đông Đô đều là những người có uy tín, vị trí chủ chốt trong các cơ quan, ban, ngành; phần lớn đang làm thạc sĩ, nghiên cứu sinh.</w:t>
      </w:r>
    </w:p>
    <w:p w14:paraId="660DB1D8" w14:textId="73DDA086" w:rsidR="00CB5DB0" w:rsidRDefault="00CB5DB0" w:rsidP="00A93FFD">
      <w:pPr>
        <w:pStyle w:val="A2"/>
      </w:pPr>
      <w:bookmarkStart w:id="19" w:name="_Toc78751249"/>
      <w:r w:rsidRPr="00C12506">
        <w:t>2.2. Vận dụng tư tưởng Hồ Chí Minh về đạo đức trong học tập</w:t>
      </w:r>
      <w:bookmarkEnd w:id="19"/>
    </w:p>
    <w:p w14:paraId="1864297F" w14:textId="595E4C54" w:rsidR="008803F8" w:rsidRDefault="008803F8" w:rsidP="00A93FFD">
      <w:pPr>
        <w:pStyle w:val="A3"/>
        <w:ind w:left="720" w:firstLine="0"/>
      </w:pPr>
      <w:bookmarkStart w:id="20" w:name="_Toc78751250"/>
      <w:r>
        <w:t xml:space="preserve">2.2.1. </w:t>
      </w:r>
      <w:r w:rsidR="006F1320">
        <w:t>N</w:t>
      </w:r>
      <w:r w:rsidR="006F1320" w:rsidRPr="006F1320">
        <w:t xml:space="preserve">âng cao nhận thức, trách nhiệm về tầm quan trọng của việc giáo dục </w:t>
      </w:r>
      <w:r w:rsidR="00CC6B6B">
        <w:t>tư tưởng Hồ Chí Minh về đạo đức trong học tập ở sinh viên</w:t>
      </w:r>
      <w:bookmarkEnd w:id="20"/>
    </w:p>
    <w:p w14:paraId="6A1AF7A8" w14:textId="4D7D8B39" w:rsidR="004524F3" w:rsidRDefault="004524F3"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Các cơ quan đứng đầu cần quán triệt, xác định sinh viên là thể hệ tiếp nối, lực lượng mới đóng góp một vai trò vô cùng quan trọng trong xã hội giai đoạn mới: hội nhập và phát triển.</w:t>
      </w:r>
    </w:p>
    <w:p w14:paraId="6452F201" w14:textId="6776BE6D" w:rsidR="000A04B8" w:rsidRDefault="000A04B8" w:rsidP="000A04B8">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P</w:t>
      </w:r>
      <w:r w:rsidRPr="001D74D7">
        <w:rPr>
          <w:rFonts w:ascii="Times New Roman" w:hAnsi="Times New Roman" w:cs="Times New Roman"/>
          <w:sz w:val="26"/>
          <w:szCs w:val="26"/>
        </w:rPr>
        <w:t xml:space="preserve">hải chủ động nắm bắt tình hình chính trị, tư tưởng, đạo đức, lối sống của </w:t>
      </w:r>
      <w:r>
        <w:rPr>
          <w:rFonts w:ascii="Times New Roman" w:hAnsi="Times New Roman" w:cs="Times New Roman"/>
          <w:sz w:val="26"/>
          <w:szCs w:val="26"/>
        </w:rPr>
        <w:t>sinh viên</w:t>
      </w:r>
      <w:r w:rsidRPr="001D74D7">
        <w:rPr>
          <w:rFonts w:ascii="Times New Roman" w:hAnsi="Times New Roman" w:cs="Times New Roman"/>
          <w:sz w:val="26"/>
          <w:szCs w:val="26"/>
        </w:rPr>
        <w:t xml:space="preserve"> thuộc quyền quản lý của mình, xây dựng kế hoạch, chương trình rèn luyện đạo đức cách mạng cho phù hợp với từng địa bàn, khu vực</w:t>
      </w:r>
      <w:r>
        <w:rPr>
          <w:rFonts w:ascii="Times New Roman" w:hAnsi="Times New Roman" w:cs="Times New Roman"/>
          <w:sz w:val="26"/>
          <w:szCs w:val="26"/>
        </w:rPr>
        <w:t>.</w:t>
      </w:r>
    </w:p>
    <w:p w14:paraId="5611D428" w14:textId="7512BA40" w:rsidR="004D2C02" w:rsidRDefault="004D2C02"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Phải hướng sinh viên vừa có kiến thức, vừa có đạo đức phẩm chất cách mạng</w:t>
      </w:r>
      <w:r w:rsidR="005514A3">
        <w:rPr>
          <w:rFonts w:ascii="Times New Roman" w:hAnsi="Times New Roman" w:cs="Times New Roman"/>
          <w:sz w:val="26"/>
          <w:szCs w:val="26"/>
        </w:rPr>
        <w:t>, xây dựng sinh viên có nền tảng hội nhập trong thời kỳ công nghiệp hóa, hiện đại hóa đất nước.</w:t>
      </w:r>
      <w:r>
        <w:rPr>
          <w:rFonts w:ascii="Times New Roman" w:hAnsi="Times New Roman" w:cs="Times New Roman"/>
          <w:sz w:val="26"/>
          <w:szCs w:val="26"/>
        </w:rPr>
        <w:t xml:space="preserve"> </w:t>
      </w:r>
    </w:p>
    <w:p w14:paraId="6A8015D2" w14:textId="688E3D77" w:rsidR="000A04B8" w:rsidRDefault="000A04B8" w:rsidP="000A04B8">
      <w:pPr>
        <w:spacing w:line="360" w:lineRule="auto"/>
        <w:ind w:left="720" w:firstLine="720"/>
        <w:jc w:val="both"/>
        <w:rPr>
          <w:rFonts w:ascii="Times New Roman" w:hAnsi="Times New Roman" w:cs="Times New Roman"/>
          <w:sz w:val="26"/>
          <w:szCs w:val="26"/>
        </w:rPr>
      </w:pPr>
      <w:r w:rsidRPr="006F1320">
        <w:rPr>
          <w:rFonts w:ascii="Times New Roman" w:hAnsi="Times New Roman" w:cs="Times New Roman"/>
          <w:sz w:val="26"/>
          <w:szCs w:val="26"/>
        </w:rPr>
        <w:t xml:space="preserve">Cần chú trọng tuyên truyền, giáo dục </w:t>
      </w:r>
      <w:r>
        <w:rPr>
          <w:rFonts w:ascii="Times New Roman" w:hAnsi="Times New Roman" w:cs="Times New Roman"/>
          <w:sz w:val="26"/>
          <w:szCs w:val="26"/>
        </w:rPr>
        <w:t>sinh viên</w:t>
      </w:r>
      <w:r w:rsidRPr="006F1320">
        <w:rPr>
          <w:rFonts w:ascii="Times New Roman" w:hAnsi="Times New Roman" w:cs="Times New Roman"/>
          <w:sz w:val="26"/>
          <w:szCs w:val="26"/>
        </w:rPr>
        <w:t xml:space="preserve"> trở thành những người “vừa hồng”, “vừa chuyên” để </w:t>
      </w:r>
      <w:r>
        <w:rPr>
          <w:rFonts w:ascii="Times New Roman" w:hAnsi="Times New Roman" w:cs="Times New Roman"/>
          <w:sz w:val="26"/>
          <w:szCs w:val="26"/>
        </w:rPr>
        <w:t>sinh viên</w:t>
      </w:r>
      <w:r w:rsidRPr="006F1320">
        <w:rPr>
          <w:rFonts w:ascii="Times New Roman" w:hAnsi="Times New Roman" w:cs="Times New Roman"/>
          <w:sz w:val="26"/>
          <w:szCs w:val="26"/>
        </w:rPr>
        <w:t xml:space="preserve"> nhận thấy rõ vai trò to lớn của mình, từ đó đặt ra những yêu cầu cao cho bản thân trong quá trình phấn đấu, rèn luyện đạo đức</w:t>
      </w:r>
      <w:r>
        <w:rPr>
          <w:rFonts w:ascii="Times New Roman" w:hAnsi="Times New Roman" w:cs="Times New Roman"/>
          <w:sz w:val="26"/>
          <w:szCs w:val="26"/>
        </w:rPr>
        <w:t xml:space="preserve"> theo tư tưởng đạo đức Hồ Chí Minh</w:t>
      </w:r>
      <w:r w:rsidRPr="006F1320">
        <w:rPr>
          <w:rFonts w:ascii="Times New Roman" w:hAnsi="Times New Roman" w:cs="Times New Roman"/>
          <w:sz w:val="26"/>
          <w:szCs w:val="26"/>
        </w:rPr>
        <w:t xml:space="preserve">. </w:t>
      </w:r>
    </w:p>
    <w:p w14:paraId="7E185792" w14:textId="41A6FEFD" w:rsidR="00A03B8A" w:rsidRPr="00A03B8A" w:rsidRDefault="00A03B8A" w:rsidP="001B2777">
      <w:pPr>
        <w:pStyle w:val="ListParagraph"/>
        <w:numPr>
          <w:ilvl w:val="0"/>
          <w:numId w:val="10"/>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Bộ Giáo dục và Đào đạo đã áp dụng đưa chương trình các môn chính trị vào chương trình bắt buộc của chương trình ở các trường đại học</w:t>
      </w:r>
      <w:r w:rsidR="001B2777">
        <w:rPr>
          <w:rFonts w:ascii="Times New Roman" w:hAnsi="Times New Roman" w:cs="Times New Roman"/>
          <w:sz w:val="26"/>
          <w:szCs w:val="26"/>
        </w:rPr>
        <w:t>.</w:t>
      </w:r>
    </w:p>
    <w:p w14:paraId="3FF708E3" w14:textId="62BADDEC" w:rsidR="00A03B8A" w:rsidRDefault="00A03B8A" w:rsidP="001B2777">
      <w:pPr>
        <w:pStyle w:val="ListParagraph"/>
        <w:numPr>
          <w:ilvl w:val="0"/>
          <w:numId w:val="10"/>
        </w:numPr>
        <w:spacing w:line="360" w:lineRule="auto"/>
        <w:jc w:val="both"/>
        <w:rPr>
          <w:rFonts w:ascii="Times New Roman" w:hAnsi="Times New Roman" w:cs="Times New Roman"/>
          <w:sz w:val="26"/>
          <w:szCs w:val="26"/>
        </w:rPr>
      </w:pPr>
      <w:r w:rsidRPr="00A03B8A">
        <w:rPr>
          <w:rFonts w:ascii="Times New Roman" w:hAnsi="Times New Roman" w:cs="Times New Roman"/>
          <w:sz w:val="26"/>
          <w:szCs w:val="26"/>
        </w:rPr>
        <w:t>Đoàn Thanh niên Cộng sản Hồ Chí Minh</w:t>
      </w:r>
      <w:r>
        <w:rPr>
          <w:rFonts w:ascii="Times New Roman" w:hAnsi="Times New Roman" w:cs="Times New Roman"/>
          <w:sz w:val="26"/>
          <w:szCs w:val="26"/>
        </w:rPr>
        <w:t>, Hội Sinh viên Việt Nam luôn thực hiện các chương trình nhầm nâng cao phẩm chất đạo đức của sinh viên cũng như là những kỹ năng hội nhập và phát triển.</w:t>
      </w:r>
    </w:p>
    <w:p w14:paraId="35E0A07E" w14:textId="61CBB1F7" w:rsidR="00A03B8A" w:rsidRDefault="00A03B8A" w:rsidP="001B2777">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Các cơ quan địa phương thường xuyên thực hiện gửi đơn, tài liệu nhằm thực hiện công tác tuyên truyền đến từng địa phương nơi sinh viên ở nhằm nâng cao hiệu quả của công tác tuyên truyền, giáo dục tư tưởng Hồ Chí Minh, tư tưởng cách mạng,</w:t>
      </w:r>
      <w:r w:rsidR="00117B1E">
        <w:rPr>
          <w:rFonts w:ascii="Times New Roman" w:hAnsi="Times New Roman" w:cs="Times New Roman"/>
          <w:sz w:val="26"/>
          <w:szCs w:val="26"/>
        </w:rPr>
        <w:t xml:space="preserve"> góp phần xây dựng hình ảnh sinh viên Việt Nam “vừa hồng”, “vừa chuyên”</w:t>
      </w:r>
      <w:r w:rsidR="00905871">
        <w:rPr>
          <w:rFonts w:ascii="Times New Roman" w:hAnsi="Times New Roman" w:cs="Times New Roman"/>
          <w:sz w:val="26"/>
          <w:szCs w:val="26"/>
        </w:rPr>
        <w:t>.</w:t>
      </w:r>
    </w:p>
    <w:p w14:paraId="5E774804" w14:textId="3EA20A01" w:rsidR="00905871" w:rsidRPr="00A03B8A" w:rsidRDefault="00905871" w:rsidP="001B2777">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trình dạy học của đại học ở Việt Nam nói chung và tại đại học Công Nghệ Thông Tin – Đại học Quốc Gia Thành phố Hồ Chí Minh luôn được cập nhật thường xuyên qua các năm nhầm đáp ứng được nhu cầu của xã hội trong giai đoạn: công nghiệp hóa, hiện đại hóa đất nước.</w:t>
      </w:r>
    </w:p>
    <w:p w14:paraId="02D7DDDD" w14:textId="1BAE7AAC" w:rsidR="008803F8" w:rsidRDefault="008803F8" w:rsidP="00A93FFD">
      <w:pPr>
        <w:pStyle w:val="A3"/>
        <w:ind w:left="720" w:firstLine="0"/>
      </w:pPr>
      <w:bookmarkStart w:id="21" w:name="_Toc78751251"/>
      <w:r>
        <w:t xml:space="preserve">2.2.2. </w:t>
      </w:r>
      <w:r w:rsidR="006F1320">
        <w:t>Đ</w:t>
      </w:r>
      <w:r w:rsidR="006F1320" w:rsidRPr="006F1320">
        <w:t xml:space="preserve">a dạng hóa các </w:t>
      </w:r>
      <w:r w:rsidR="00A03B8A">
        <w:t xml:space="preserve">phương pháp </w:t>
      </w:r>
      <w:r w:rsidR="006F1320" w:rsidRPr="006F1320">
        <w:t>giáo dục</w:t>
      </w:r>
      <w:r w:rsidR="00A03B8A">
        <w:t xml:space="preserve"> tư tưởng Hồ Chí Minh về đạo đức </w:t>
      </w:r>
      <w:r w:rsidR="006F1320" w:rsidRPr="006F1320">
        <w:t>cho</w:t>
      </w:r>
      <w:r w:rsidR="00A03B8A">
        <w:t xml:space="preserve"> sinh viên</w:t>
      </w:r>
      <w:r w:rsidR="006F1320" w:rsidRPr="006F1320">
        <w:t>.</w:t>
      </w:r>
      <w:bookmarkEnd w:id="21"/>
    </w:p>
    <w:p w14:paraId="0FA4C73E" w14:textId="5D0A1FA4" w:rsidR="00BE7DF2" w:rsidRDefault="00BE7DF2" w:rsidP="001B2777">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Về các phương pháp giáo dục cần phải được đa dạng hóa, linh hoạt và sáng tạo từng thời kỳ, giai đoạn bối cảnh nhằm đáp ứng đầy đủ về nhu cầu được giáo dục của sinh viên; không rập khuôn, thụ động về mặt hình thức nhưng vẫn phải căn cứ vào yêu cầu của nhiệm vụ</w:t>
      </w:r>
      <w:r w:rsidR="00CC28C5">
        <w:rPr>
          <w:rFonts w:ascii="Times New Roman" w:hAnsi="Times New Roman" w:cs="Times New Roman"/>
          <w:sz w:val="26"/>
          <w:szCs w:val="26"/>
        </w:rPr>
        <w:t>, đáp ứng được nhu cầu học tập, rèn luyện đạo đức ở sinh viên để có thể trở thành những con người “vừa hồng”, “vừa chuyên”</w:t>
      </w:r>
      <w:r>
        <w:rPr>
          <w:rFonts w:ascii="Times New Roman" w:hAnsi="Times New Roman" w:cs="Times New Roman"/>
          <w:sz w:val="26"/>
          <w:szCs w:val="26"/>
        </w:rPr>
        <w:t xml:space="preserve">. </w:t>
      </w:r>
    </w:p>
    <w:p w14:paraId="74B78457" w14:textId="775F196A" w:rsidR="00A45530" w:rsidRDefault="00BE7DF2" w:rsidP="001B277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Với đặc điểm của sinh viên cũng như bối cảnh xã hội hiện tại </w:t>
      </w:r>
      <w:r w:rsidR="00A45530">
        <w:rPr>
          <w:rFonts w:ascii="Times New Roman" w:hAnsi="Times New Roman" w:cs="Times New Roman"/>
          <w:sz w:val="26"/>
          <w:szCs w:val="26"/>
        </w:rPr>
        <w:t>cần phải có sự kết hợp giữa truyền thống và hiện đại, giữa bắt buộc và giáo dục nhằm phát huy hết sức mạnh</w:t>
      </w:r>
      <w:r w:rsidR="00411947">
        <w:rPr>
          <w:rFonts w:ascii="Times New Roman" w:hAnsi="Times New Roman" w:cs="Times New Roman"/>
          <w:sz w:val="26"/>
          <w:szCs w:val="26"/>
        </w:rPr>
        <w:t xml:space="preserve"> cả về</w:t>
      </w:r>
      <w:r w:rsidR="00A45530">
        <w:rPr>
          <w:rFonts w:ascii="Times New Roman" w:hAnsi="Times New Roman" w:cs="Times New Roman"/>
          <w:sz w:val="26"/>
          <w:szCs w:val="26"/>
        </w:rPr>
        <w:t xml:space="preserve"> giáo dục </w:t>
      </w:r>
      <w:r w:rsidR="00411947">
        <w:rPr>
          <w:rFonts w:ascii="Times New Roman" w:hAnsi="Times New Roman" w:cs="Times New Roman"/>
          <w:sz w:val="26"/>
          <w:szCs w:val="26"/>
        </w:rPr>
        <w:t xml:space="preserve">lẫn </w:t>
      </w:r>
      <w:r w:rsidR="00A45530">
        <w:rPr>
          <w:rFonts w:ascii="Times New Roman" w:hAnsi="Times New Roman" w:cs="Times New Roman"/>
          <w:sz w:val="26"/>
          <w:szCs w:val="26"/>
        </w:rPr>
        <w:t>về đạo đức giành cho sinh viên</w:t>
      </w:r>
      <w:r w:rsidR="00411947">
        <w:rPr>
          <w:rFonts w:ascii="Times New Roman" w:hAnsi="Times New Roman" w:cs="Times New Roman"/>
          <w:sz w:val="26"/>
          <w:szCs w:val="26"/>
        </w:rPr>
        <w:t xml:space="preserve"> có đầy đủ hành trang để hội nhập vào thế giới phát triển, tiếp tục công cuộc xây dựng đất nước ngày càng giàu mạnh, dân giàu nước mạnh dân chủ công bằng văn minh.</w:t>
      </w:r>
    </w:p>
    <w:p w14:paraId="5C55DE1F" w14:textId="7B9B3F9D" w:rsidR="00A45530" w:rsidRDefault="00A45530" w:rsidP="001B2777">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Tại trường Đại học Công Nghệ Thông Tin – Đại học Quốc Gia Thành phố Hồ Chí Minh, những môn chính trị được thiết kế trong chương trình giảng dạy là những môn bắt buộc yêu cầu sinh viên phải không chỉ có kiến thức về học thuật, nghiên cứu mà còn phải có kiến thức về xã hội, tư duy lý luận chính trị khoa học nhằm có thể trở thành những con người “vừa hồng”, “vừa chuyên” của xã hội. Bên cạnh đó trường cũng thường xuyên tổ chức những buổi giáo dục, tuyên truyền nhằm nâng cao nhận thức ở sinh viên trong giai đoạn hội nhập mới: công nghiệp hóa, hiện đại hóa đất nước.</w:t>
      </w:r>
    </w:p>
    <w:p w14:paraId="0DE46E83" w14:textId="64824D60" w:rsidR="00431C3D" w:rsidRPr="00A45530" w:rsidRDefault="00431C3D" w:rsidP="001B2777">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thời kỳ dịch bệnh Covid-19 hoành hành trên toàn thế giới nói chung và Việt Nam nói riêng, các cơ sở giáo dục nói chung và các trường đại học nói riêng đã kịp thời chuyển đổi từ hình thức giảng dạy truyền thống sang việc giảng dạy trực tuyến để đáp ứng nhu cầu học tập của sinh viên cũng như là đảm bảo được sức khỏe cho thầy cô, sinh viên nhưng vẫn không ảnh hưởng tới việc tiếp thu kiến thức chuyên môn lẫn những môn chính trị </w:t>
      </w:r>
      <w:r w:rsidR="00CC28C5">
        <w:rPr>
          <w:rFonts w:ascii="Times New Roman" w:hAnsi="Times New Roman" w:cs="Times New Roman"/>
          <w:sz w:val="26"/>
          <w:szCs w:val="26"/>
        </w:rPr>
        <w:t xml:space="preserve">nói chung và tư tưởng Hồ Chí Minh về đạo đức </w:t>
      </w:r>
      <w:r>
        <w:rPr>
          <w:rFonts w:ascii="Times New Roman" w:hAnsi="Times New Roman" w:cs="Times New Roman"/>
          <w:sz w:val="26"/>
          <w:szCs w:val="26"/>
        </w:rPr>
        <w:t>nhằm nâng cao nhận thức và đạo đức của sinh viên.</w:t>
      </w:r>
    </w:p>
    <w:p w14:paraId="544C78D5" w14:textId="3E910AF3" w:rsidR="006F1320" w:rsidRDefault="008803F8" w:rsidP="00691426">
      <w:pPr>
        <w:pStyle w:val="A3"/>
        <w:ind w:left="720" w:firstLine="0"/>
      </w:pPr>
      <w:bookmarkStart w:id="22" w:name="_Toc78751252"/>
      <w:r>
        <w:t xml:space="preserve">2.2.3. </w:t>
      </w:r>
      <w:r w:rsidR="006F1320">
        <w:t>P</w:t>
      </w:r>
      <w:r w:rsidR="006F1320" w:rsidRPr="006F1320">
        <w:t xml:space="preserve">hát huy tính tích cực, chủ động </w:t>
      </w:r>
      <w:r w:rsidR="007B0F3B">
        <w:t>ở</w:t>
      </w:r>
      <w:r w:rsidR="006F1320" w:rsidRPr="006F1320">
        <w:t xml:space="preserve"> </w:t>
      </w:r>
      <w:r w:rsidR="007B0F3B">
        <w:t>sinh viên</w:t>
      </w:r>
      <w:r w:rsidR="006F1320" w:rsidRPr="006F1320">
        <w:t xml:space="preserve"> trong </w:t>
      </w:r>
      <w:r w:rsidR="007B0F3B">
        <w:t xml:space="preserve">việc </w:t>
      </w:r>
      <w:r w:rsidR="006F1320" w:rsidRPr="006F1320">
        <w:t>rèn luyện</w:t>
      </w:r>
      <w:r w:rsidR="007B0F3B">
        <w:t xml:space="preserve"> tư tưởng Hồ Chí Minh về đạo đức</w:t>
      </w:r>
      <w:bookmarkEnd w:id="22"/>
    </w:p>
    <w:p w14:paraId="5D5DDA5A" w14:textId="6F7A6696" w:rsidR="001B2777" w:rsidRDefault="001B2777"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Mỗi sinh viên cần phải chủ động, tích cực học tập tư tưởng Hồ Chí Minh về đạo đức trong học tập đặc biệt là tinh thần vượt khó, tự rèn luyện, học ở mọi lúc, mọi nơi; </w:t>
      </w:r>
      <w:r w:rsidRPr="001B2777">
        <w:rPr>
          <w:rFonts w:ascii="Times New Roman" w:hAnsi="Times New Roman" w:cs="Times New Roman"/>
          <w:sz w:val="26"/>
          <w:szCs w:val="26"/>
        </w:rPr>
        <w:t xml:space="preserve">bản thân thấy yếu mặt nào thì </w:t>
      </w:r>
      <w:r>
        <w:rPr>
          <w:rFonts w:ascii="Times New Roman" w:hAnsi="Times New Roman" w:cs="Times New Roman"/>
          <w:sz w:val="26"/>
          <w:szCs w:val="26"/>
        </w:rPr>
        <w:t xml:space="preserve">tập trung vào cải thiện mặt đấy từ đó </w:t>
      </w:r>
      <w:r w:rsidRPr="001B2777">
        <w:rPr>
          <w:rFonts w:ascii="Times New Roman" w:hAnsi="Times New Roman" w:cs="Times New Roman"/>
          <w:sz w:val="26"/>
          <w:szCs w:val="26"/>
        </w:rPr>
        <w:t>hoàn thiện</w:t>
      </w:r>
      <w:r>
        <w:rPr>
          <w:rFonts w:ascii="Times New Roman" w:hAnsi="Times New Roman" w:cs="Times New Roman"/>
          <w:sz w:val="26"/>
          <w:szCs w:val="26"/>
        </w:rPr>
        <w:t xml:space="preserve"> hơn về</w:t>
      </w:r>
      <w:r w:rsidRPr="001B2777">
        <w:rPr>
          <w:rFonts w:ascii="Times New Roman" w:hAnsi="Times New Roman" w:cs="Times New Roman"/>
          <w:sz w:val="26"/>
          <w:szCs w:val="26"/>
        </w:rPr>
        <w:t xml:space="preserve"> bản thân; chủ động xây dựng kế hoạch học tập, rèn luyện một cách toàn diện đầy đủ, trong đó tập trung rèn luyện đạo đức</w:t>
      </w:r>
      <w:r w:rsidR="00603AFA">
        <w:rPr>
          <w:rFonts w:ascii="Times New Roman" w:hAnsi="Times New Roman" w:cs="Times New Roman"/>
          <w:sz w:val="26"/>
          <w:szCs w:val="26"/>
        </w:rPr>
        <w:t xml:space="preserve"> theo tư tưởng Hồ Chí Minh</w:t>
      </w:r>
      <w:r w:rsidRPr="001B2777">
        <w:rPr>
          <w:rFonts w:ascii="Times New Roman" w:hAnsi="Times New Roman" w:cs="Times New Roman"/>
          <w:sz w:val="26"/>
          <w:szCs w:val="26"/>
        </w:rPr>
        <w:t>; đặt ra những yêu cầu cho bản thân trong quá trình tự giáo dục đạo đức</w:t>
      </w:r>
      <w:r>
        <w:rPr>
          <w:rFonts w:ascii="Times New Roman" w:hAnsi="Times New Roman" w:cs="Times New Roman"/>
          <w:sz w:val="26"/>
          <w:szCs w:val="26"/>
        </w:rPr>
        <w:t xml:space="preserve"> theo tư tưởng Hồ Chí Minh</w:t>
      </w:r>
      <w:r w:rsidRPr="001B2777">
        <w:rPr>
          <w:rFonts w:ascii="Times New Roman" w:hAnsi="Times New Roman" w:cs="Times New Roman"/>
          <w:sz w:val="26"/>
          <w:szCs w:val="26"/>
        </w:rPr>
        <w:t>; thường xuyên đối chiếu, so sánh kế hoạch tự phấn đấu tu dưỡng, rèn luyện của bản thân với yêu cầu</w:t>
      </w:r>
      <w:r w:rsidR="00603AFA">
        <w:rPr>
          <w:rFonts w:ascii="Times New Roman" w:hAnsi="Times New Roman" w:cs="Times New Roman"/>
          <w:sz w:val="26"/>
          <w:szCs w:val="26"/>
        </w:rPr>
        <w:t xml:space="preserve"> của các cơ quan ban ngành</w:t>
      </w:r>
      <w:r w:rsidRPr="001B2777">
        <w:rPr>
          <w:rFonts w:ascii="Times New Roman" w:hAnsi="Times New Roman" w:cs="Times New Roman"/>
          <w:sz w:val="26"/>
          <w:szCs w:val="26"/>
        </w:rPr>
        <w:t>,</w:t>
      </w:r>
      <w:r w:rsidR="00603AFA">
        <w:rPr>
          <w:rFonts w:ascii="Times New Roman" w:hAnsi="Times New Roman" w:cs="Times New Roman"/>
          <w:sz w:val="26"/>
          <w:szCs w:val="26"/>
        </w:rPr>
        <w:t xml:space="preserve"> </w:t>
      </w:r>
      <w:r w:rsidRPr="001B2777">
        <w:rPr>
          <w:rFonts w:ascii="Times New Roman" w:hAnsi="Times New Roman" w:cs="Times New Roman"/>
          <w:sz w:val="26"/>
          <w:szCs w:val="26"/>
        </w:rPr>
        <w:t>từ đó có những điều chỉnh, bổ sung cho hợp lý; phối hợp chặt chẽ với các bộ phận trong quá trình tự giác tu dưỡng rèn luyện đạo đức cách mạng của</w:t>
      </w:r>
      <w:r w:rsidR="00603AFA">
        <w:rPr>
          <w:rFonts w:ascii="Times New Roman" w:hAnsi="Times New Roman" w:cs="Times New Roman"/>
          <w:sz w:val="26"/>
          <w:szCs w:val="26"/>
        </w:rPr>
        <w:t xml:space="preserve"> sinh viên nhằm trở thành những công dân “vừa hồng”, “vừa chuyên”</w:t>
      </w:r>
      <w:r w:rsidRPr="001B2777">
        <w:rPr>
          <w:rFonts w:ascii="Times New Roman" w:hAnsi="Times New Roman" w:cs="Times New Roman"/>
          <w:sz w:val="26"/>
          <w:szCs w:val="26"/>
        </w:rPr>
        <w:t>.</w:t>
      </w:r>
      <w:r>
        <w:rPr>
          <w:rFonts w:ascii="Times New Roman" w:hAnsi="Times New Roman" w:cs="Times New Roman"/>
          <w:sz w:val="26"/>
          <w:szCs w:val="26"/>
        </w:rPr>
        <w:t xml:space="preserve"> </w:t>
      </w:r>
    </w:p>
    <w:p w14:paraId="45BE6DB8" w14:textId="5FB7F36D" w:rsidR="00F359F5" w:rsidRDefault="00F359F5" w:rsidP="001B277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Mặt khác, cần tham gia vào các hoạt động công tác xã hội, phù hợp với điều kiện; tự giác đấu tranh với bản thân, không nản chí nản lòng, mất động lực phấn đấu; trong những tình huống khó khăn càng phải nâng cao ý chí đấu tranh, bản lĩnh phải thực vững vàng để có thể có những hướng giải quyết phù hợp.</w:t>
      </w:r>
    </w:p>
    <w:p w14:paraId="2F02862C" w14:textId="6220C903" w:rsidR="00475CEE" w:rsidRDefault="00475CEE" w:rsidP="00475CEE">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Các trường đại học khuyến khích nâng cao tính tự học của sinh viên nhằm có thể trau dồi kiến thức, kỹ năng cũng như là rèn luyện về mặt đạo đức đối với sinh viên.</w:t>
      </w:r>
    </w:p>
    <w:p w14:paraId="1ECC644A" w14:textId="1ED18F9C" w:rsidR="00475CEE" w:rsidRDefault="004F33D9" w:rsidP="00475CEE">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Trong thời kỳ dịch bệnh, sinh viện cũng không ngừng học tập trực tuyến để đáp ứng nhu cầu về việc tiếp thu kiến thức cũng như là nâng cao về mặt nhận thức chính trị lẫn nâng cao giá trị đạo đức theo tư tưởng Hồ Chí Minh ở mỗi cá nhân nhằm có thể trở thành những con người có ích cho xã hội, nhưng công dân có đầy đủ phẩm chất cách mạng, những cá thể “vừa hồng”, “vừa chuyên”.</w:t>
      </w:r>
    </w:p>
    <w:p w14:paraId="6485A6F1" w14:textId="4AA2F115" w:rsidR="00CB5DB0" w:rsidRDefault="00CB5DB0" w:rsidP="00691426">
      <w:pPr>
        <w:pStyle w:val="A2"/>
      </w:pPr>
      <w:bookmarkStart w:id="23" w:name="_Toc78751253"/>
      <w:r w:rsidRPr="00C12506">
        <w:lastRenderedPageBreak/>
        <w:t>2.3. Giải pháp để khắc phục tình trạng học tập của sinh viên</w:t>
      </w:r>
      <w:bookmarkEnd w:id="23"/>
    </w:p>
    <w:p w14:paraId="680787E5" w14:textId="0D5D7020" w:rsidR="00DD3C0F" w:rsidRDefault="00DD3C0F" w:rsidP="00691426">
      <w:pPr>
        <w:pStyle w:val="A3"/>
      </w:pPr>
      <w:bookmarkStart w:id="24" w:name="_Toc78751254"/>
      <w:r>
        <w:t>2.3.1. Phát huy mặt tích cực</w:t>
      </w:r>
      <w:bookmarkEnd w:id="24"/>
    </w:p>
    <w:p w14:paraId="54A32D4D" w14:textId="7BA866AE" w:rsidR="005A363B" w:rsidRDefault="002909FE" w:rsidP="008E4DE6">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Cần đẩy mạnh hơn nữa những việc đã làm được đã làm tốt.</w:t>
      </w:r>
    </w:p>
    <w:p w14:paraId="0678259D" w14:textId="49CE346C" w:rsidR="002909FE" w:rsidRDefault="002909FE" w:rsidP="008E4DE6">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Tiếp tục phát huy những giá trị đạo đức tốt đẹp nhằm nâng cao giá trị bản thân</w:t>
      </w:r>
      <w:r w:rsidR="00817F81">
        <w:rPr>
          <w:rFonts w:ascii="Times New Roman" w:hAnsi="Times New Roman" w:cs="Times New Roman"/>
          <w:sz w:val="26"/>
          <w:szCs w:val="26"/>
        </w:rPr>
        <w:t>.</w:t>
      </w:r>
    </w:p>
    <w:p w14:paraId="0412A04B" w14:textId="06BDF2C6" w:rsidR="002909FE" w:rsidRPr="002909FE" w:rsidRDefault="002909FE" w:rsidP="008E4DE6">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Thường xuyên rèn luyện, nâng cao phẩm chất để trở thành công dân “vừa hồng”, “vừa chuyên”</w:t>
      </w:r>
      <w:r w:rsidR="00817F81">
        <w:rPr>
          <w:rFonts w:ascii="Times New Roman" w:hAnsi="Times New Roman" w:cs="Times New Roman"/>
          <w:sz w:val="26"/>
          <w:szCs w:val="26"/>
        </w:rPr>
        <w:t>.</w:t>
      </w:r>
    </w:p>
    <w:p w14:paraId="10CB2DA2" w14:textId="0990407D" w:rsidR="00DD3C0F" w:rsidRDefault="00DD3C0F" w:rsidP="00691426">
      <w:pPr>
        <w:pStyle w:val="A3"/>
      </w:pPr>
      <w:bookmarkStart w:id="25" w:name="_Toc78751255"/>
      <w:r>
        <w:t>2.3.2. Xóa bỏ mặt tiêu cực</w:t>
      </w:r>
      <w:bookmarkEnd w:id="25"/>
    </w:p>
    <w:p w14:paraId="62FCDB2C" w14:textId="3C817F7B" w:rsidR="006D3741" w:rsidRDefault="006D3741" w:rsidP="005665D5">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Học tập và rèn luyện theo tấm gương đạo đức Hồ Chí Minh.</w:t>
      </w:r>
    </w:p>
    <w:p w14:paraId="1E8CFEDC" w14:textId="15E73C31" w:rsidR="00246ED0" w:rsidRPr="00246ED0" w:rsidRDefault="00246ED0" w:rsidP="005665D5">
      <w:pPr>
        <w:tabs>
          <w:tab w:val="left" w:pos="3733"/>
        </w:tabs>
        <w:spacing w:line="360" w:lineRule="auto"/>
        <w:ind w:left="720" w:firstLine="720"/>
        <w:jc w:val="both"/>
        <w:rPr>
          <w:rFonts w:ascii="Times New Roman" w:hAnsi="Times New Roman" w:cs="Times New Roman"/>
          <w:sz w:val="26"/>
          <w:szCs w:val="26"/>
        </w:rPr>
      </w:pPr>
      <w:r w:rsidRPr="00246ED0">
        <w:rPr>
          <w:rFonts w:ascii="Times New Roman" w:hAnsi="Times New Roman" w:cs="Times New Roman"/>
          <w:sz w:val="26"/>
          <w:szCs w:val="26"/>
        </w:rPr>
        <w:t>Cá nhân mỗi người phải nhận ra điều thiếu sót, những sai lầm của bản thân, đó chính là bước đầu tiên – nhận thức bản thân.</w:t>
      </w:r>
    </w:p>
    <w:p w14:paraId="5C4729BF" w14:textId="607EB456" w:rsidR="00246ED0" w:rsidRPr="00246ED0" w:rsidRDefault="00246ED0" w:rsidP="005665D5">
      <w:pPr>
        <w:tabs>
          <w:tab w:val="left" w:pos="3733"/>
        </w:tabs>
        <w:spacing w:line="360" w:lineRule="auto"/>
        <w:ind w:left="720" w:firstLine="720"/>
        <w:jc w:val="both"/>
        <w:rPr>
          <w:rFonts w:ascii="Times New Roman" w:hAnsi="Times New Roman" w:cs="Times New Roman"/>
          <w:sz w:val="26"/>
          <w:szCs w:val="26"/>
        </w:rPr>
      </w:pPr>
      <w:r w:rsidRPr="00246ED0">
        <w:rPr>
          <w:rFonts w:ascii="Times New Roman" w:hAnsi="Times New Roman" w:cs="Times New Roman"/>
          <w:sz w:val="26"/>
          <w:szCs w:val="26"/>
        </w:rPr>
        <w:t>Tìm hiểu các phương pháp học tập hiệu quả mà các chuyên gia đã đưa ra, nếu bạn có thể kết hợp nhiều phương pháp học tập với nhau thì sẽ giúp bản thân sáng tạo, tư duy tốt hơn.</w:t>
      </w:r>
    </w:p>
    <w:p w14:paraId="1159E8AA" w14:textId="0625405E" w:rsidR="00F319C7" w:rsidRDefault="00F319C7" w:rsidP="005665D5">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Phấn đấu, thay đổi bản thân, nâng cao giá trị đạo đức</w:t>
      </w:r>
      <w:r w:rsidR="006D3741">
        <w:rPr>
          <w:rFonts w:ascii="Times New Roman" w:hAnsi="Times New Roman" w:cs="Times New Roman"/>
          <w:sz w:val="26"/>
          <w:szCs w:val="26"/>
        </w:rPr>
        <w:t xml:space="preserve"> tư tưởng Hồ Chí Minh.</w:t>
      </w:r>
    </w:p>
    <w:p w14:paraId="5A45E5B1" w14:textId="2FD6772C" w:rsidR="00393E6B" w:rsidRDefault="00393E6B" w:rsidP="005665D5">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Rèn luyện tinh thần vượt khó, tự rèn luyện, học ở mọi lúc, mọi nơi.</w:t>
      </w:r>
    </w:p>
    <w:p w14:paraId="51A6A4E1" w14:textId="37155F4F" w:rsidR="00393E6B" w:rsidRDefault="00393E6B" w:rsidP="005665D5">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Tự mình phấn đấu rèn luyện, học thật thi thật, tuyệt đối không gian lận trong thi cử, chạy điểm chạy thầy, chạy trường, mua bằng cấp…</w:t>
      </w:r>
    </w:p>
    <w:p w14:paraId="47060F49" w14:textId="5F1C8CE2" w:rsidR="00246ED0" w:rsidRDefault="00246ED0" w:rsidP="005665D5">
      <w:pPr>
        <w:tabs>
          <w:tab w:val="left" w:pos="3733"/>
        </w:tabs>
        <w:spacing w:line="360" w:lineRule="auto"/>
        <w:ind w:left="720" w:firstLine="720"/>
        <w:jc w:val="both"/>
        <w:rPr>
          <w:rFonts w:ascii="Times New Roman" w:hAnsi="Times New Roman" w:cs="Times New Roman"/>
          <w:sz w:val="26"/>
          <w:szCs w:val="26"/>
        </w:rPr>
      </w:pPr>
      <w:r w:rsidRPr="00246ED0">
        <w:rPr>
          <w:rFonts w:ascii="Times New Roman" w:hAnsi="Times New Roman" w:cs="Times New Roman"/>
          <w:sz w:val="26"/>
          <w:szCs w:val="26"/>
        </w:rPr>
        <w:t xml:space="preserve">Phân chia học phần, lên kế hoạch cho </w:t>
      </w:r>
      <w:r w:rsidR="00883037">
        <w:rPr>
          <w:rFonts w:ascii="Times New Roman" w:hAnsi="Times New Roman" w:cs="Times New Roman"/>
          <w:sz w:val="26"/>
          <w:szCs w:val="26"/>
        </w:rPr>
        <w:t xml:space="preserve">việc </w:t>
      </w:r>
      <w:r w:rsidRPr="00246ED0">
        <w:rPr>
          <w:rFonts w:ascii="Times New Roman" w:hAnsi="Times New Roman" w:cs="Times New Roman"/>
          <w:sz w:val="26"/>
          <w:szCs w:val="26"/>
        </w:rPr>
        <w:t>học</w:t>
      </w:r>
      <w:r w:rsidR="00883037">
        <w:rPr>
          <w:rFonts w:ascii="Times New Roman" w:hAnsi="Times New Roman" w:cs="Times New Roman"/>
          <w:sz w:val="26"/>
          <w:szCs w:val="26"/>
        </w:rPr>
        <w:t xml:space="preserve"> một cách hợp lý. Tham gia </w:t>
      </w:r>
      <w:r w:rsidRPr="00246ED0">
        <w:rPr>
          <w:rFonts w:ascii="Times New Roman" w:hAnsi="Times New Roman" w:cs="Times New Roman"/>
          <w:sz w:val="26"/>
          <w:szCs w:val="26"/>
        </w:rPr>
        <w:t xml:space="preserve">hoạt động, học thêm những kỹ năng mềm, các kiến thức về thiết kế hội họa, máy tính. </w:t>
      </w:r>
      <w:r w:rsidR="00200576">
        <w:rPr>
          <w:rFonts w:ascii="Times New Roman" w:hAnsi="Times New Roman" w:cs="Times New Roman"/>
          <w:sz w:val="26"/>
          <w:szCs w:val="26"/>
        </w:rPr>
        <w:t>.</w:t>
      </w:r>
    </w:p>
    <w:p w14:paraId="65559596" w14:textId="6D9E84D1" w:rsidR="00200576" w:rsidRDefault="00200576" w:rsidP="005665D5">
      <w:pPr>
        <w:tabs>
          <w:tab w:val="left" w:pos="3733"/>
        </w:tabs>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Không chạy theo lối sống thực dụng, </w:t>
      </w:r>
      <w:r w:rsidR="00CD5482">
        <w:rPr>
          <w:rFonts w:ascii="Times New Roman" w:hAnsi="Times New Roman" w:cs="Times New Roman"/>
          <w:sz w:val="26"/>
          <w:szCs w:val="26"/>
        </w:rPr>
        <w:t xml:space="preserve">không </w:t>
      </w:r>
      <w:r>
        <w:rPr>
          <w:rFonts w:ascii="Times New Roman" w:hAnsi="Times New Roman" w:cs="Times New Roman"/>
          <w:sz w:val="26"/>
          <w:szCs w:val="26"/>
        </w:rPr>
        <w:t xml:space="preserve">sống thử, </w:t>
      </w:r>
      <w:r w:rsidR="00CD5482">
        <w:rPr>
          <w:rFonts w:ascii="Times New Roman" w:hAnsi="Times New Roman" w:cs="Times New Roman"/>
          <w:sz w:val="26"/>
          <w:szCs w:val="26"/>
        </w:rPr>
        <w:t xml:space="preserve">không </w:t>
      </w:r>
      <w:r>
        <w:rPr>
          <w:rFonts w:ascii="Times New Roman" w:hAnsi="Times New Roman" w:cs="Times New Roman"/>
          <w:sz w:val="26"/>
          <w:szCs w:val="26"/>
        </w:rPr>
        <w:t xml:space="preserve">sống dựa dẫm thiếu trách nhiệm thờ ơ với gia đình và xã hội, </w:t>
      </w:r>
      <w:r w:rsidR="00CD5482">
        <w:rPr>
          <w:rFonts w:ascii="Times New Roman" w:hAnsi="Times New Roman" w:cs="Times New Roman"/>
          <w:sz w:val="26"/>
          <w:szCs w:val="26"/>
        </w:rPr>
        <w:t xml:space="preserve">không </w:t>
      </w:r>
      <w:r>
        <w:rPr>
          <w:rFonts w:ascii="Times New Roman" w:hAnsi="Times New Roman" w:cs="Times New Roman"/>
          <w:sz w:val="26"/>
          <w:szCs w:val="26"/>
        </w:rPr>
        <w:t xml:space="preserve">sa vào nghiệp ngập, </w:t>
      </w:r>
      <w:r w:rsidR="00CD5482">
        <w:rPr>
          <w:rFonts w:ascii="Times New Roman" w:hAnsi="Times New Roman" w:cs="Times New Roman"/>
          <w:sz w:val="26"/>
          <w:szCs w:val="26"/>
        </w:rPr>
        <w:t xml:space="preserve">không </w:t>
      </w:r>
      <w:r>
        <w:rPr>
          <w:rFonts w:ascii="Times New Roman" w:hAnsi="Times New Roman" w:cs="Times New Roman"/>
          <w:sz w:val="26"/>
          <w:szCs w:val="26"/>
        </w:rPr>
        <w:t>hút chích.</w:t>
      </w:r>
    </w:p>
    <w:p w14:paraId="755A2ED3" w14:textId="1FC339E2" w:rsidR="00F334FD" w:rsidRDefault="00F334FD" w:rsidP="005665D5">
      <w:pPr>
        <w:tabs>
          <w:tab w:val="left" w:pos="3733"/>
        </w:tabs>
        <w:spacing w:line="360" w:lineRule="auto"/>
        <w:ind w:left="720" w:firstLine="720"/>
        <w:jc w:val="both"/>
        <w:rPr>
          <w:rFonts w:ascii="Times New Roman" w:hAnsi="Times New Roman" w:cs="Times New Roman"/>
          <w:sz w:val="26"/>
          <w:szCs w:val="26"/>
        </w:rPr>
      </w:pPr>
    </w:p>
    <w:p w14:paraId="1F9055DD" w14:textId="67EE25EE" w:rsidR="00F334FD" w:rsidRDefault="00F334FD" w:rsidP="005665D5">
      <w:pPr>
        <w:tabs>
          <w:tab w:val="left" w:pos="3733"/>
        </w:tabs>
        <w:spacing w:line="360" w:lineRule="auto"/>
        <w:ind w:left="720" w:firstLine="720"/>
        <w:jc w:val="both"/>
        <w:rPr>
          <w:rFonts w:ascii="Times New Roman" w:hAnsi="Times New Roman" w:cs="Times New Roman"/>
          <w:sz w:val="26"/>
          <w:szCs w:val="26"/>
        </w:rPr>
      </w:pPr>
    </w:p>
    <w:p w14:paraId="3631F8AC" w14:textId="4BAC473A" w:rsidR="00F334FD" w:rsidRDefault="00F334FD" w:rsidP="005665D5">
      <w:pPr>
        <w:tabs>
          <w:tab w:val="left" w:pos="3733"/>
        </w:tabs>
        <w:spacing w:line="360" w:lineRule="auto"/>
        <w:ind w:left="720" w:firstLine="720"/>
        <w:jc w:val="both"/>
        <w:rPr>
          <w:rFonts w:ascii="Times New Roman" w:hAnsi="Times New Roman" w:cs="Times New Roman"/>
          <w:sz w:val="26"/>
          <w:szCs w:val="26"/>
        </w:rPr>
      </w:pPr>
    </w:p>
    <w:p w14:paraId="2B35692B" w14:textId="77777777" w:rsidR="00F334FD" w:rsidRPr="00246ED0" w:rsidRDefault="00F334FD" w:rsidP="005665D5">
      <w:pPr>
        <w:tabs>
          <w:tab w:val="left" w:pos="3733"/>
        </w:tabs>
        <w:spacing w:line="360" w:lineRule="auto"/>
        <w:ind w:left="720" w:firstLine="720"/>
        <w:jc w:val="both"/>
        <w:rPr>
          <w:rFonts w:ascii="Times New Roman" w:hAnsi="Times New Roman" w:cs="Times New Roman"/>
          <w:sz w:val="26"/>
          <w:szCs w:val="26"/>
        </w:rPr>
      </w:pPr>
    </w:p>
    <w:p w14:paraId="09C61E35" w14:textId="7FE4C2F5" w:rsidR="00CB5DB0" w:rsidRPr="005A363B" w:rsidRDefault="00CB5DB0" w:rsidP="00A744E8">
      <w:pPr>
        <w:pStyle w:val="A1"/>
      </w:pPr>
      <w:bookmarkStart w:id="26" w:name="_Toc78751256"/>
      <w:r w:rsidRPr="005A363B">
        <w:lastRenderedPageBreak/>
        <w:t>PHẦN KẾT LUẬN</w:t>
      </w:r>
      <w:bookmarkEnd w:id="26"/>
    </w:p>
    <w:p w14:paraId="141166E0" w14:textId="77777777" w:rsidR="004619F4" w:rsidRDefault="00691CB3" w:rsidP="00691CB3">
      <w:pPr>
        <w:spacing w:line="360" w:lineRule="auto"/>
        <w:ind w:firstLine="720"/>
        <w:jc w:val="both"/>
        <w:rPr>
          <w:rFonts w:ascii="Times New Roman" w:hAnsi="Times New Roman" w:cs="Times New Roman"/>
          <w:sz w:val="26"/>
          <w:szCs w:val="26"/>
        </w:rPr>
      </w:pPr>
      <w:r w:rsidRPr="00691CB3">
        <w:rPr>
          <w:rFonts w:ascii="Times New Roman" w:hAnsi="Times New Roman" w:cs="Times New Roman"/>
          <w:sz w:val="26"/>
          <w:szCs w:val="26"/>
        </w:rPr>
        <w:t>Nội dung</w:t>
      </w:r>
      <w:r>
        <w:rPr>
          <w:rFonts w:ascii="Times New Roman" w:hAnsi="Times New Roman" w:cs="Times New Roman"/>
          <w:sz w:val="26"/>
          <w:szCs w:val="26"/>
        </w:rPr>
        <w:t xml:space="preserve"> c</w:t>
      </w:r>
      <w:r w:rsidR="007D016B">
        <w:rPr>
          <w:rFonts w:ascii="Times New Roman" w:hAnsi="Times New Roman" w:cs="Times New Roman"/>
          <w:sz w:val="26"/>
          <w:szCs w:val="26"/>
        </w:rPr>
        <w:t>ơ</w:t>
      </w:r>
      <w:r>
        <w:rPr>
          <w:rFonts w:ascii="Times New Roman" w:hAnsi="Times New Roman" w:cs="Times New Roman"/>
          <w:sz w:val="26"/>
          <w:szCs w:val="26"/>
        </w:rPr>
        <w:t xml:space="preserve"> bản của tư tưởng Hồ Chí Minh về đạo đức đã chỉ ra rõ: quan điểm và vai trò của đạo đức, quan điểm về chuẩn mực đạo đức cách mạng, quan điểm về những nguyên tắc đạo đức mới.</w:t>
      </w:r>
      <w:r w:rsidR="007D016B">
        <w:rPr>
          <w:rFonts w:ascii="Times New Roman" w:hAnsi="Times New Roman" w:cs="Times New Roman"/>
          <w:sz w:val="26"/>
          <w:szCs w:val="26"/>
        </w:rPr>
        <w:t xml:space="preserve"> Những vấn đề được nêu ra làm rõ cho nội dung cơ bản của tư tưởng Hồ Chí Minh về đạo đức.</w:t>
      </w:r>
    </w:p>
    <w:p w14:paraId="4EB23D93" w14:textId="785E5092" w:rsidR="00E77C3D" w:rsidRDefault="004619F4" w:rsidP="00691CB3">
      <w:pPr>
        <w:spacing w:line="360" w:lineRule="auto"/>
        <w:ind w:firstLine="720"/>
        <w:jc w:val="both"/>
        <w:rPr>
          <w:rFonts w:ascii="Times New Roman" w:hAnsi="Times New Roman" w:cs="Times New Roman"/>
          <w:sz w:val="26"/>
          <w:szCs w:val="26"/>
        </w:rPr>
      </w:pPr>
      <w:r w:rsidRPr="004619F4">
        <w:rPr>
          <w:rFonts w:ascii="Times New Roman" w:hAnsi="Times New Roman" w:cs="Times New Roman"/>
          <w:sz w:val="26"/>
          <w:szCs w:val="26"/>
        </w:rPr>
        <w:t>Vận dụng tư tưởng Hồ Chí Minh về đạo đức trong học tập đối với sinh viên hiện nay</w:t>
      </w:r>
      <w:r>
        <w:rPr>
          <w:rFonts w:ascii="Times New Roman" w:hAnsi="Times New Roman" w:cs="Times New Roman"/>
          <w:sz w:val="26"/>
          <w:szCs w:val="26"/>
        </w:rPr>
        <w:t xml:space="preserve"> là một điểm mới, khác lạ so với những lý thuyết thông thường về điểm đó không chỉ là lý thuyết trên sách vở mà từ những lý thuyết được nêu ra các bạn sinh viên có thể áp dụng vào thực tiễn cuộc sống từ đó có cho mình những tư tưởng đúng đắn, những phẩm chất tốt đẹp</w:t>
      </w:r>
      <w:r w:rsidR="00342AB4">
        <w:rPr>
          <w:rFonts w:ascii="Times New Roman" w:hAnsi="Times New Roman" w:cs="Times New Roman"/>
          <w:sz w:val="26"/>
          <w:szCs w:val="26"/>
        </w:rPr>
        <w:t xml:space="preserve">. Với thực trạng sinh viên hiện nay dù có nhiều mặt tích cực nhưng bên cạnh đó cũng có nhiều mặt tiêu cực làm ảnh hưởng đến đạo đức, phẩm chất cá nhân của mỗi bạn sinh viên. </w:t>
      </w:r>
      <w:r w:rsidR="00E92D53">
        <w:rPr>
          <w:rFonts w:ascii="Times New Roman" w:hAnsi="Times New Roman" w:cs="Times New Roman"/>
          <w:sz w:val="26"/>
          <w:szCs w:val="26"/>
        </w:rPr>
        <w:t xml:space="preserve">Việc vận dụng tư tưởng Hồ Chí Minh về đạo đức đã chỉ rõ ra được những ưu, nhược điểm và nêu được hướng hành động cho sinh viên. Từ đó, đưa ra được những giải pháp tối ưu để sinh viên nhận thức được những giá trị đạo đức tốt đẹp thông qua tư tưởng Hồ Chí Minh, góp phần xây dựng hình ảnh công dân </w:t>
      </w:r>
      <w:r w:rsidR="00E77C3D">
        <w:rPr>
          <w:rFonts w:ascii="Times New Roman" w:hAnsi="Times New Roman" w:cs="Times New Roman"/>
          <w:sz w:val="26"/>
          <w:szCs w:val="26"/>
        </w:rPr>
        <w:t>mang đầy đủ phẩm chất cách mạng</w:t>
      </w:r>
      <w:r w:rsidR="00E92D53">
        <w:rPr>
          <w:rFonts w:ascii="Times New Roman" w:hAnsi="Times New Roman" w:cs="Times New Roman"/>
          <w:sz w:val="26"/>
          <w:szCs w:val="26"/>
        </w:rPr>
        <w:t>.</w:t>
      </w:r>
    </w:p>
    <w:p w14:paraId="3D98E17F" w14:textId="67B8FBDB" w:rsidR="005A363B" w:rsidRPr="00691CB3" w:rsidRDefault="00E77C3D" w:rsidP="00691CB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Các bạn sinh viên phải nhận thức được và thay đổi bản thân từng </w:t>
      </w:r>
      <w:r w:rsidR="00665992">
        <w:rPr>
          <w:rFonts w:ascii="Times New Roman" w:hAnsi="Times New Roman" w:cs="Times New Roman"/>
          <w:sz w:val="26"/>
          <w:szCs w:val="26"/>
        </w:rPr>
        <w:t>ngày, không ngừng học tập và trau dồi phẩm chất đạo đức, gìn giữ phát huy cái tốt, loại bỏ triệt tiêu đi được những cái xấu để có thể trở thành công dân của kỷ nguyên mới, xây dựng hình ảnh con người mới “vừa hồng”, “vừa chuyên”.</w:t>
      </w:r>
      <w:r w:rsidR="005A363B" w:rsidRPr="00691CB3">
        <w:rPr>
          <w:rFonts w:ascii="Times New Roman" w:hAnsi="Times New Roman" w:cs="Times New Roman"/>
          <w:sz w:val="26"/>
          <w:szCs w:val="26"/>
        </w:rPr>
        <w:br w:type="page"/>
      </w:r>
    </w:p>
    <w:p w14:paraId="092AC529" w14:textId="5C261FA5" w:rsidR="00CB5DB0" w:rsidRPr="005A363B" w:rsidRDefault="00CB5DB0" w:rsidP="00A744E8">
      <w:pPr>
        <w:pStyle w:val="A1"/>
      </w:pPr>
      <w:bookmarkStart w:id="27" w:name="_Toc78751257"/>
      <w:r w:rsidRPr="005A363B">
        <w:lastRenderedPageBreak/>
        <w:t>TÀI LIỆU THAM KHẢO</w:t>
      </w:r>
      <w:bookmarkEnd w:id="27"/>
    </w:p>
    <w:p w14:paraId="1B599CE5" w14:textId="1E8EDBBA" w:rsidR="00F30447" w:rsidRPr="00D57E8F" w:rsidRDefault="008A58A7" w:rsidP="00EC0028">
      <w:pPr>
        <w:pStyle w:val="ListParagraph"/>
        <w:numPr>
          <w:ilvl w:val="0"/>
          <w:numId w:val="13"/>
        </w:numPr>
        <w:spacing w:line="360" w:lineRule="auto"/>
        <w:jc w:val="both"/>
        <w:rPr>
          <w:rFonts w:ascii="Times New Roman" w:hAnsi="Times New Roman" w:cs="Times New Roman"/>
          <w:sz w:val="26"/>
          <w:szCs w:val="26"/>
        </w:rPr>
      </w:pPr>
      <w:r w:rsidRPr="00D57E8F">
        <w:rPr>
          <w:rFonts w:ascii="Times New Roman" w:hAnsi="Times New Roman" w:cs="Times New Roman"/>
          <w:sz w:val="26"/>
          <w:szCs w:val="26"/>
        </w:rPr>
        <w:t xml:space="preserve">Bộ Giáo dục và Đào tạo (2018), </w:t>
      </w:r>
      <w:r w:rsidR="00F30447" w:rsidRPr="00D57E8F">
        <w:rPr>
          <w:rFonts w:ascii="Times New Roman" w:hAnsi="Times New Roman" w:cs="Times New Roman"/>
          <w:sz w:val="26"/>
          <w:szCs w:val="26"/>
        </w:rPr>
        <w:t>Giáo trình tư tưởng Hồ Chí Minh</w:t>
      </w:r>
      <w:r w:rsidRPr="00D57E8F">
        <w:rPr>
          <w:rFonts w:ascii="Times New Roman" w:hAnsi="Times New Roman" w:cs="Times New Roman"/>
          <w:sz w:val="26"/>
          <w:szCs w:val="26"/>
        </w:rPr>
        <w:t xml:space="preserve"> dành cho sinh viên đại học, cao đẳng không chuyên ngành Mác – Lênin, tư tưởng Hồ Chí Minh (Xuất bản lần thứ 11), Nxb Chính trị quốc gia sự thật, Hà Nội, tr.247 – 270.</w:t>
      </w:r>
    </w:p>
    <w:p w14:paraId="5522EA53" w14:textId="23B7B57A" w:rsidR="003C0A27" w:rsidRPr="00D57E8F" w:rsidRDefault="00B30A7E" w:rsidP="00EC0028">
      <w:pPr>
        <w:pStyle w:val="ListParagraph"/>
        <w:numPr>
          <w:ilvl w:val="0"/>
          <w:numId w:val="13"/>
        </w:numPr>
        <w:spacing w:line="360" w:lineRule="auto"/>
        <w:jc w:val="both"/>
        <w:rPr>
          <w:rStyle w:val="Hyperlink"/>
          <w:rFonts w:ascii="Times New Roman" w:hAnsi="Times New Roman" w:cs="Times New Roman"/>
          <w:color w:val="auto"/>
          <w:sz w:val="26"/>
          <w:szCs w:val="26"/>
          <w:u w:val="none"/>
        </w:rPr>
      </w:pPr>
      <w:r w:rsidRPr="00D57E8F">
        <w:rPr>
          <w:rFonts w:ascii="Times New Roman" w:hAnsi="Times New Roman" w:cs="Times New Roman"/>
          <w:sz w:val="26"/>
          <w:szCs w:val="26"/>
        </w:rPr>
        <w:t>Phùng Thị Khánh Lệ (</w:t>
      </w:r>
      <w:r w:rsidR="009B6EEA" w:rsidRPr="00D57E8F">
        <w:rPr>
          <w:rFonts w:ascii="Times New Roman" w:hAnsi="Times New Roman" w:cs="Times New Roman"/>
          <w:sz w:val="26"/>
          <w:szCs w:val="26"/>
        </w:rPr>
        <w:t>0</w:t>
      </w:r>
      <w:r w:rsidRPr="00D57E8F">
        <w:rPr>
          <w:rFonts w:ascii="Times New Roman" w:hAnsi="Times New Roman" w:cs="Times New Roman"/>
          <w:sz w:val="26"/>
          <w:szCs w:val="26"/>
        </w:rPr>
        <w:t>6/</w:t>
      </w:r>
      <w:r w:rsidR="009B6EEA" w:rsidRPr="00D57E8F">
        <w:rPr>
          <w:rFonts w:ascii="Times New Roman" w:hAnsi="Times New Roman" w:cs="Times New Roman"/>
          <w:sz w:val="26"/>
          <w:szCs w:val="26"/>
        </w:rPr>
        <w:t>0</w:t>
      </w:r>
      <w:r w:rsidRPr="00D57E8F">
        <w:rPr>
          <w:rFonts w:ascii="Times New Roman" w:hAnsi="Times New Roman" w:cs="Times New Roman"/>
          <w:sz w:val="26"/>
          <w:szCs w:val="26"/>
        </w:rPr>
        <w:t xml:space="preserve">3/2017), Vai trò của đạo đức cách mạng theo tư tưởng Hồ Chí Minh, Cổng thông tin điện tử tỉnh Tuyên Quang. Đọc từ: </w:t>
      </w:r>
      <w:hyperlink r:id="rId9" w:history="1">
        <w:r w:rsidR="003C0A27" w:rsidRPr="00D57E8F">
          <w:rPr>
            <w:rStyle w:val="Hyperlink"/>
            <w:rFonts w:ascii="Times New Roman" w:hAnsi="Times New Roman" w:cs="Times New Roman"/>
            <w:sz w:val="26"/>
            <w:szCs w:val="26"/>
          </w:rPr>
          <w:t>https://tuyenquang.gov.vn/noidung/tintuc/Pages/chi-tiet-tin-tuc.aspx?ItemID=9760&amp;l=Tintuc</w:t>
        </w:r>
      </w:hyperlink>
      <w:bookmarkStart w:id="28" w:name="_Hlk78666167"/>
      <w:r w:rsidR="009A05CC">
        <w:rPr>
          <w:rStyle w:val="Hyperlink"/>
          <w:rFonts w:ascii="Times New Roman" w:hAnsi="Times New Roman" w:cs="Times New Roman"/>
          <w:sz w:val="26"/>
          <w:szCs w:val="26"/>
        </w:rPr>
        <w:t xml:space="preserve"> </w:t>
      </w:r>
      <w:r w:rsidR="009B6EEA" w:rsidRPr="00D57E8F">
        <w:rPr>
          <w:rStyle w:val="Hyperlink"/>
          <w:rFonts w:ascii="Times New Roman" w:hAnsi="Times New Roman" w:cs="Times New Roman"/>
          <w:color w:val="auto"/>
          <w:sz w:val="26"/>
          <w:szCs w:val="26"/>
          <w:u w:val="none"/>
        </w:rPr>
        <w:t>(Đọc ngày 30/07/2021)</w:t>
      </w:r>
    </w:p>
    <w:bookmarkEnd w:id="28"/>
    <w:p w14:paraId="0EB8F4E7" w14:textId="327F3CBE" w:rsidR="00100268" w:rsidRPr="00D57E8F" w:rsidRDefault="00100268" w:rsidP="00EC0028">
      <w:pPr>
        <w:pStyle w:val="ListParagraph"/>
        <w:numPr>
          <w:ilvl w:val="0"/>
          <w:numId w:val="13"/>
        </w:numPr>
        <w:spacing w:line="360" w:lineRule="auto"/>
        <w:rPr>
          <w:rStyle w:val="Hyperlink"/>
          <w:rFonts w:ascii="Times New Roman" w:hAnsi="Times New Roman" w:cs="Times New Roman"/>
          <w:color w:val="auto"/>
          <w:sz w:val="26"/>
          <w:szCs w:val="26"/>
          <w:u w:val="none"/>
        </w:rPr>
      </w:pPr>
      <w:r w:rsidRPr="00D57E8F">
        <w:rPr>
          <w:rFonts w:ascii="Times New Roman" w:hAnsi="Times New Roman" w:cs="Times New Roman"/>
          <w:sz w:val="26"/>
          <w:szCs w:val="26"/>
        </w:rPr>
        <w:t>Không có tên tác giả, Tư tưởng Hồ Chí Minh về đạo đức, Cổng thông tin điện tử Viện kiểm sát nhân dân tỉnh Quảng Nam. Đọc từ:</w:t>
      </w:r>
      <w:r w:rsidR="00CE03EC" w:rsidRPr="00D57E8F">
        <w:rPr>
          <w:rFonts w:ascii="Times New Roman" w:hAnsi="Times New Roman" w:cs="Times New Roman"/>
          <w:sz w:val="26"/>
          <w:szCs w:val="26"/>
        </w:rPr>
        <w:t xml:space="preserve"> </w:t>
      </w:r>
      <w:hyperlink r:id="rId10" w:history="1">
        <w:r w:rsidR="003C0A27" w:rsidRPr="00D57E8F">
          <w:rPr>
            <w:rStyle w:val="Hyperlink"/>
            <w:rFonts w:ascii="Times New Roman" w:hAnsi="Times New Roman" w:cs="Times New Roman"/>
            <w:sz w:val="26"/>
            <w:szCs w:val="26"/>
          </w:rPr>
          <w:t>http://www.vksquangnam.gov.vn/index.php?option=com_content&amp;view=article&amp;id=1624%3At-tng-h-chi-minh-v-o-c&amp;catid=72%3Ahc-tp-lam-theo-li-bac&amp;Itemid=91&amp;lang=vi</w:t>
        </w:r>
      </w:hyperlink>
      <w:r w:rsidR="009A05CC">
        <w:rPr>
          <w:rFonts w:ascii="Times New Roman" w:hAnsi="Times New Roman" w:cs="Times New Roman"/>
          <w:sz w:val="26"/>
          <w:szCs w:val="26"/>
        </w:rPr>
        <w:t xml:space="preserve"> </w:t>
      </w:r>
      <w:r w:rsidR="009A05CC" w:rsidRPr="00D57E8F">
        <w:rPr>
          <w:rStyle w:val="Hyperlink"/>
          <w:rFonts w:ascii="Times New Roman" w:hAnsi="Times New Roman" w:cs="Times New Roman"/>
          <w:color w:val="auto"/>
          <w:sz w:val="26"/>
          <w:szCs w:val="26"/>
          <w:u w:val="none"/>
        </w:rPr>
        <w:t>(Đọc ngày 31/07/2021)</w:t>
      </w:r>
    </w:p>
    <w:p w14:paraId="58105B98" w14:textId="2A4DA1C9" w:rsidR="003C0A27" w:rsidRPr="00D57E8F" w:rsidRDefault="009C6DCE" w:rsidP="00EC0028">
      <w:pPr>
        <w:pStyle w:val="ListParagraph"/>
        <w:numPr>
          <w:ilvl w:val="0"/>
          <w:numId w:val="13"/>
        </w:numPr>
        <w:spacing w:line="360" w:lineRule="auto"/>
        <w:jc w:val="both"/>
        <w:rPr>
          <w:rFonts w:ascii="Times New Roman" w:hAnsi="Times New Roman" w:cs="Times New Roman"/>
          <w:sz w:val="26"/>
          <w:szCs w:val="26"/>
        </w:rPr>
      </w:pPr>
      <w:r w:rsidRPr="00D57E8F">
        <w:rPr>
          <w:rFonts w:ascii="Times New Roman" w:hAnsi="Times New Roman" w:cs="Times New Roman"/>
          <w:sz w:val="26"/>
          <w:szCs w:val="26"/>
        </w:rPr>
        <w:t>Quản trị viên trang thông tin, Thôn</w:t>
      </w:r>
      <w:r w:rsidR="00470DDE" w:rsidRPr="00D57E8F">
        <w:rPr>
          <w:rFonts w:ascii="Times New Roman" w:hAnsi="Times New Roman" w:cs="Times New Roman"/>
          <w:sz w:val="26"/>
          <w:szCs w:val="26"/>
        </w:rPr>
        <w:t xml:space="preserve">g tin trên trang mạng xã hội Facebook, Trường Đại học Công nghệ Thông tin - Đại học Quốc gia TP.HCM. Đọc từ: </w:t>
      </w:r>
      <w:hyperlink r:id="rId11" w:history="1">
        <w:r w:rsidR="00E53BF2" w:rsidRPr="00D57E8F">
          <w:rPr>
            <w:rStyle w:val="Hyperlink"/>
            <w:rFonts w:ascii="Times New Roman" w:hAnsi="Times New Roman" w:cs="Times New Roman"/>
            <w:sz w:val="26"/>
            <w:szCs w:val="26"/>
          </w:rPr>
          <w:t>https://www.facebook.com/UIT.Fanpage</w:t>
        </w:r>
      </w:hyperlink>
      <w:r w:rsidR="009A05CC">
        <w:rPr>
          <w:rStyle w:val="Hyperlink"/>
          <w:rFonts w:ascii="Times New Roman" w:hAnsi="Times New Roman" w:cs="Times New Roman"/>
          <w:sz w:val="26"/>
          <w:szCs w:val="26"/>
        </w:rPr>
        <w:t xml:space="preserve"> </w:t>
      </w:r>
      <w:r w:rsidR="00470DDE" w:rsidRPr="00D57E8F">
        <w:rPr>
          <w:rStyle w:val="Hyperlink"/>
          <w:rFonts w:ascii="Times New Roman" w:hAnsi="Times New Roman" w:cs="Times New Roman"/>
          <w:color w:val="auto"/>
          <w:sz w:val="26"/>
          <w:szCs w:val="26"/>
          <w:u w:val="none"/>
        </w:rPr>
        <w:t>(Đọc ngày 31/07/2021)</w:t>
      </w:r>
    </w:p>
    <w:p w14:paraId="55E20591" w14:textId="7F4478A1" w:rsidR="00E53BF2" w:rsidRPr="00D57E8F" w:rsidRDefault="00CE03EC" w:rsidP="00EC0028">
      <w:pPr>
        <w:pStyle w:val="ListParagraph"/>
        <w:numPr>
          <w:ilvl w:val="0"/>
          <w:numId w:val="13"/>
        </w:numPr>
        <w:spacing w:line="360" w:lineRule="auto"/>
        <w:jc w:val="both"/>
        <w:rPr>
          <w:rFonts w:ascii="Times New Roman" w:hAnsi="Times New Roman" w:cs="Times New Roman"/>
          <w:sz w:val="26"/>
          <w:szCs w:val="26"/>
        </w:rPr>
      </w:pPr>
      <w:r w:rsidRPr="00D57E8F">
        <w:rPr>
          <w:rFonts w:ascii="Times New Roman" w:hAnsi="Times New Roman" w:cs="Times New Roman"/>
          <w:sz w:val="26"/>
          <w:szCs w:val="26"/>
        </w:rPr>
        <w:t xml:space="preserve">Không có tên tác giả, Vụ gian lận thi tại Việt Nam 2018, Wikipedia. Đọc từ: </w:t>
      </w:r>
      <w:hyperlink r:id="rId12" w:history="1">
        <w:r w:rsidRPr="00D57E8F">
          <w:rPr>
            <w:rStyle w:val="Hyperlink"/>
            <w:rFonts w:ascii="Times New Roman" w:hAnsi="Times New Roman" w:cs="Times New Roman"/>
            <w:sz w:val="26"/>
            <w:szCs w:val="26"/>
          </w:rPr>
          <w:t>https://vi.wikipedia.org/wiki/V%E1%BB%A5_gian_l%E1%BA%ADn_thi_t%E1%BA%A1i_Vi%E1%BB%87t_Nam_2018</w:t>
        </w:r>
      </w:hyperlink>
      <w:r w:rsidR="009A05CC">
        <w:rPr>
          <w:rFonts w:ascii="Times New Roman" w:hAnsi="Times New Roman" w:cs="Times New Roman"/>
          <w:sz w:val="26"/>
          <w:szCs w:val="26"/>
        </w:rPr>
        <w:t xml:space="preserve"> </w:t>
      </w:r>
      <w:r w:rsidRPr="00D57E8F">
        <w:rPr>
          <w:rStyle w:val="Hyperlink"/>
          <w:rFonts w:ascii="Times New Roman" w:hAnsi="Times New Roman" w:cs="Times New Roman"/>
          <w:color w:val="auto"/>
          <w:sz w:val="26"/>
          <w:szCs w:val="26"/>
          <w:u w:val="none"/>
        </w:rPr>
        <w:t>(Đọc ngày 31/07/2021)</w:t>
      </w:r>
    </w:p>
    <w:p w14:paraId="763F1CF4" w14:textId="271375C7" w:rsidR="00544C10" w:rsidRDefault="00F73B30" w:rsidP="00EC0028">
      <w:pPr>
        <w:pStyle w:val="ListParagraph"/>
        <w:numPr>
          <w:ilvl w:val="0"/>
          <w:numId w:val="13"/>
        </w:numPr>
        <w:spacing w:line="360" w:lineRule="auto"/>
        <w:jc w:val="both"/>
        <w:rPr>
          <w:rStyle w:val="Hyperlink"/>
          <w:rFonts w:ascii="Times New Roman" w:hAnsi="Times New Roman" w:cs="Times New Roman"/>
          <w:color w:val="auto"/>
          <w:sz w:val="26"/>
          <w:szCs w:val="26"/>
          <w:u w:val="none"/>
        </w:rPr>
      </w:pPr>
      <w:r w:rsidRPr="00D57E8F">
        <w:rPr>
          <w:rFonts w:ascii="Times New Roman" w:hAnsi="Times New Roman" w:cs="Times New Roman"/>
          <w:sz w:val="26"/>
          <w:szCs w:val="26"/>
        </w:rPr>
        <w:t xml:space="preserve">Lê Đăng Ngọc (06/08/2019), 'Mua bằng' của Trường đại học Đông Đô đều là 'người có uy tín', Báo Thanh Niên. Đọc từ: </w:t>
      </w:r>
      <w:hyperlink r:id="rId13" w:history="1">
        <w:r w:rsidRPr="00D57E8F">
          <w:rPr>
            <w:rStyle w:val="Hyperlink"/>
            <w:rFonts w:ascii="Times New Roman" w:hAnsi="Times New Roman" w:cs="Times New Roman"/>
            <w:sz w:val="26"/>
            <w:szCs w:val="26"/>
          </w:rPr>
          <w:t>https://thanhnien.vn/giao-duc/mua-bang-cua-truong-dai-hoc-dong-do-deu-la-nguoi-co-uy-tin-1111572.html</w:t>
        </w:r>
      </w:hyperlink>
      <w:r w:rsidR="009A05CC">
        <w:rPr>
          <w:rFonts w:ascii="Times New Roman" w:hAnsi="Times New Roman" w:cs="Times New Roman"/>
          <w:sz w:val="26"/>
          <w:szCs w:val="26"/>
        </w:rPr>
        <w:t xml:space="preserve"> </w:t>
      </w:r>
      <w:r w:rsidRPr="00D57E8F">
        <w:rPr>
          <w:rStyle w:val="Hyperlink"/>
          <w:rFonts w:ascii="Times New Roman" w:hAnsi="Times New Roman" w:cs="Times New Roman"/>
          <w:color w:val="auto"/>
          <w:sz w:val="26"/>
          <w:szCs w:val="26"/>
          <w:u w:val="none"/>
        </w:rPr>
        <w:t>(Đọc ngày 31/07/2021)</w:t>
      </w:r>
    </w:p>
    <w:p w14:paraId="309A1D8C" w14:textId="7698BAA9" w:rsidR="004A7BA8" w:rsidRDefault="004A7BA8" w:rsidP="00EC0028">
      <w:pPr>
        <w:pStyle w:val="ListParagraph"/>
        <w:numPr>
          <w:ilvl w:val="0"/>
          <w:numId w:val="13"/>
        </w:numPr>
        <w:spacing w:line="360" w:lineRule="auto"/>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 xml:space="preserve">ThS Vũ Văn Huân, </w:t>
      </w:r>
      <w:r w:rsidRPr="004A7BA8">
        <w:rPr>
          <w:rStyle w:val="Hyperlink"/>
          <w:rFonts w:ascii="Times New Roman" w:hAnsi="Times New Roman" w:cs="Times New Roman"/>
          <w:color w:val="auto"/>
          <w:sz w:val="26"/>
          <w:szCs w:val="26"/>
          <w:u w:val="none"/>
        </w:rPr>
        <w:t>Vận dụng tư tưởng Hồ Chí Minh về giáo dục đạo đức cách mạng cho thanh niên trong giai đoạn hiện nay</w:t>
      </w:r>
      <w:r>
        <w:rPr>
          <w:rStyle w:val="Hyperlink"/>
          <w:rFonts w:ascii="Times New Roman" w:hAnsi="Times New Roman" w:cs="Times New Roman"/>
          <w:color w:val="auto"/>
          <w:sz w:val="26"/>
          <w:szCs w:val="26"/>
          <w:u w:val="none"/>
        </w:rPr>
        <w:t xml:space="preserve">, Tạp chí Tổ Chức Nhà Nước. Đọc từ: </w:t>
      </w:r>
      <w:hyperlink r:id="rId14" w:history="1">
        <w:r w:rsidRPr="000561BB">
          <w:rPr>
            <w:rStyle w:val="Hyperlink"/>
            <w:rFonts w:ascii="Times New Roman" w:hAnsi="Times New Roman" w:cs="Times New Roman"/>
            <w:sz w:val="26"/>
            <w:szCs w:val="26"/>
          </w:rPr>
          <w:t>https://tcnn.vn/news/detail/50229/Van-dung-tu-tuong-Ho-Chi-Minh-ve-giao-duc-dao-duc-cach-mang-cho-thanh-nien-trong-giai-doan-hien-nay.html</w:t>
        </w:r>
      </w:hyperlink>
      <w:r>
        <w:rPr>
          <w:rStyle w:val="Hyperlink"/>
          <w:rFonts w:ascii="Times New Roman" w:hAnsi="Times New Roman" w:cs="Times New Roman"/>
          <w:color w:val="auto"/>
          <w:sz w:val="26"/>
          <w:szCs w:val="26"/>
          <w:u w:val="none"/>
        </w:rPr>
        <w:t xml:space="preserve"> (Đọc ngày 01/08/2021)</w:t>
      </w:r>
    </w:p>
    <w:p w14:paraId="5C3DDE67" w14:textId="609EF9E6" w:rsidR="004A7BA8" w:rsidRDefault="004A7BA8" w:rsidP="00EC0028">
      <w:pPr>
        <w:pStyle w:val="ListParagraph"/>
        <w:numPr>
          <w:ilvl w:val="0"/>
          <w:numId w:val="13"/>
        </w:numPr>
        <w:spacing w:line="360" w:lineRule="auto"/>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 xml:space="preserve">Không có tên tác giả, </w:t>
      </w:r>
      <w:r w:rsidRPr="004A7BA8">
        <w:rPr>
          <w:rStyle w:val="Hyperlink"/>
          <w:rFonts w:ascii="Times New Roman" w:hAnsi="Times New Roman" w:cs="Times New Roman"/>
          <w:color w:val="auto"/>
          <w:sz w:val="26"/>
          <w:szCs w:val="26"/>
          <w:u w:val="none"/>
        </w:rPr>
        <w:t>Vận dụng tư tưởng, đạo đức, phong cách Hồ Chí Minh vào việc học tập, tu dưỡng suốt đời của cán bộ, công chức, viên chức</w:t>
      </w:r>
      <w:r>
        <w:rPr>
          <w:rStyle w:val="Hyperlink"/>
          <w:rFonts w:ascii="Times New Roman" w:hAnsi="Times New Roman" w:cs="Times New Roman"/>
          <w:color w:val="auto"/>
          <w:sz w:val="26"/>
          <w:szCs w:val="26"/>
          <w:u w:val="none"/>
        </w:rPr>
        <w:t xml:space="preserve">. Đọc từ: </w:t>
      </w:r>
      <w:hyperlink r:id="rId15" w:history="1">
        <w:r w:rsidRPr="000561BB">
          <w:rPr>
            <w:rStyle w:val="Hyperlink"/>
            <w:rFonts w:ascii="Times New Roman" w:hAnsi="Times New Roman" w:cs="Times New Roman"/>
            <w:sz w:val="26"/>
            <w:szCs w:val="26"/>
          </w:rPr>
          <w:t>https://www.quangbinh.gov.vn/3cms/van-dung-tu-tuong-dao-duc-phong-cach-ho-chi-minh-vao-viec-hoc-tap-tu-duong-suot-doi-cua-can-.htm</w:t>
        </w:r>
      </w:hyperlink>
      <w:r>
        <w:rPr>
          <w:rStyle w:val="Hyperlink"/>
          <w:rFonts w:ascii="Times New Roman" w:hAnsi="Times New Roman" w:cs="Times New Roman"/>
          <w:color w:val="auto"/>
          <w:sz w:val="26"/>
          <w:szCs w:val="26"/>
          <w:u w:val="none"/>
        </w:rPr>
        <w:t xml:space="preserve"> (Đọc ngày 01/08/2021)</w:t>
      </w:r>
    </w:p>
    <w:p w14:paraId="4DE5CA37" w14:textId="5D69A9D7" w:rsidR="004A7BA8" w:rsidRPr="00D57E8F" w:rsidRDefault="004A7BA8" w:rsidP="00EC0028">
      <w:pPr>
        <w:pStyle w:val="ListParagraph"/>
        <w:numPr>
          <w:ilvl w:val="0"/>
          <w:numId w:val="13"/>
        </w:numPr>
        <w:spacing w:line="360" w:lineRule="auto"/>
        <w:jc w:val="both"/>
        <w:rPr>
          <w:rFonts w:ascii="Times New Roman" w:hAnsi="Times New Roman" w:cs="Times New Roman"/>
          <w:sz w:val="26"/>
          <w:szCs w:val="26"/>
        </w:rPr>
      </w:pPr>
      <w:r>
        <w:rPr>
          <w:rStyle w:val="Hyperlink"/>
          <w:rFonts w:ascii="Times New Roman" w:hAnsi="Times New Roman" w:cs="Times New Roman"/>
          <w:color w:val="auto"/>
          <w:sz w:val="26"/>
          <w:szCs w:val="26"/>
          <w:u w:val="none"/>
        </w:rPr>
        <w:lastRenderedPageBreak/>
        <w:t xml:space="preserve">Phan Thanh Đoài, </w:t>
      </w:r>
      <w:r w:rsidRPr="004A7BA8">
        <w:rPr>
          <w:rStyle w:val="Hyperlink"/>
          <w:rFonts w:ascii="Times New Roman" w:hAnsi="Times New Roman" w:cs="Times New Roman"/>
          <w:color w:val="auto"/>
          <w:sz w:val="26"/>
          <w:szCs w:val="26"/>
          <w:u w:val="none"/>
        </w:rPr>
        <w:t>Hiểu đúng và vận dụng đúng tư tưởng, đạo đức, phong cách Hồ Chí Minh trong giai đoạn hiện nay</w:t>
      </w:r>
      <w:r>
        <w:rPr>
          <w:rStyle w:val="Hyperlink"/>
          <w:rFonts w:ascii="Times New Roman" w:hAnsi="Times New Roman" w:cs="Times New Roman"/>
          <w:color w:val="auto"/>
          <w:sz w:val="26"/>
          <w:szCs w:val="26"/>
          <w:u w:val="none"/>
        </w:rPr>
        <w:t xml:space="preserve">, Cổng thông tin điện tử Đảng bộ tỉnh Nghệ An. Đọc từ: </w:t>
      </w:r>
      <w:hyperlink r:id="rId16" w:history="1">
        <w:r w:rsidRPr="000561BB">
          <w:rPr>
            <w:rStyle w:val="Hyperlink"/>
            <w:rFonts w:ascii="Times New Roman" w:hAnsi="Times New Roman" w:cs="Times New Roman"/>
            <w:sz w:val="26"/>
            <w:szCs w:val="26"/>
          </w:rPr>
          <w:t>https://nghean.dcs.vn/vi-vn/tin/hieu-dung-va-van-dung-dung-tu-tuong--dao-duc--phong-cach-ho-chi-minh-trong-giai-doan-hien-nay/73410-203449-812547</w:t>
        </w:r>
      </w:hyperlink>
      <w:r>
        <w:rPr>
          <w:rStyle w:val="Hyperlink"/>
          <w:rFonts w:ascii="Times New Roman" w:hAnsi="Times New Roman" w:cs="Times New Roman"/>
          <w:color w:val="auto"/>
          <w:sz w:val="26"/>
          <w:szCs w:val="26"/>
          <w:u w:val="none"/>
        </w:rPr>
        <w:t xml:space="preserve"> (Đọc ngày 01/08/2021)</w:t>
      </w:r>
    </w:p>
    <w:p w14:paraId="54A33F7C" w14:textId="77777777" w:rsidR="006F1320" w:rsidRPr="00D00478" w:rsidRDefault="006F1320" w:rsidP="009E09DF"/>
    <w:p w14:paraId="4008E89B" w14:textId="77777777" w:rsidR="00D00478" w:rsidRPr="00D00478" w:rsidRDefault="00D00478" w:rsidP="009E09DF"/>
    <w:sectPr w:rsidR="00D00478" w:rsidRPr="00D00478" w:rsidSect="003B493B">
      <w:footerReference w:type="default" r:id="rId17"/>
      <w:pgSz w:w="12240" w:h="15840"/>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6743" w14:textId="77777777" w:rsidR="00203818" w:rsidRDefault="00203818" w:rsidP="0017098A">
      <w:pPr>
        <w:spacing w:after="0" w:line="240" w:lineRule="auto"/>
      </w:pPr>
      <w:r>
        <w:separator/>
      </w:r>
    </w:p>
  </w:endnote>
  <w:endnote w:type="continuationSeparator" w:id="0">
    <w:p w14:paraId="63C5AFCA" w14:textId="77777777" w:rsidR="00203818" w:rsidRDefault="00203818" w:rsidP="0017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1014147116"/>
      <w:docPartObj>
        <w:docPartGallery w:val="Page Numbers (Bottom of Page)"/>
        <w:docPartUnique/>
      </w:docPartObj>
    </w:sdtPr>
    <w:sdtEndPr>
      <w:rPr>
        <w:noProof/>
      </w:rPr>
    </w:sdtEndPr>
    <w:sdtContent>
      <w:p w14:paraId="00634CB2" w14:textId="226D9A59" w:rsidR="003B493B" w:rsidRPr="003B493B" w:rsidRDefault="003B493B">
        <w:pPr>
          <w:pStyle w:val="Footer"/>
          <w:jc w:val="center"/>
          <w:rPr>
            <w:rFonts w:ascii="Times New Roman" w:hAnsi="Times New Roman" w:cs="Times New Roman"/>
            <w:sz w:val="26"/>
            <w:szCs w:val="26"/>
          </w:rPr>
        </w:pPr>
        <w:r w:rsidRPr="003B493B">
          <w:rPr>
            <w:rFonts w:ascii="Times New Roman" w:hAnsi="Times New Roman" w:cs="Times New Roman"/>
            <w:sz w:val="26"/>
            <w:szCs w:val="26"/>
          </w:rPr>
          <w:fldChar w:fldCharType="begin"/>
        </w:r>
        <w:r w:rsidRPr="003B493B">
          <w:rPr>
            <w:rFonts w:ascii="Times New Roman" w:hAnsi="Times New Roman" w:cs="Times New Roman"/>
            <w:sz w:val="26"/>
            <w:szCs w:val="26"/>
          </w:rPr>
          <w:instrText xml:space="preserve"> PAGE   \* MERGEFORMAT </w:instrText>
        </w:r>
        <w:r w:rsidRPr="003B493B">
          <w:rPr>
            <w:rFonts w:ascii="Times New Roman" w:hAnsi="Times New Roman" w:cs="Times New Roman"/>
            <w:sz w:val="26"/>
            <w:szCs w:val="26"/>
          </w:rPr>
          <w:fldChar w:fldCharType="separate"/>
        </w:r>
        <w:r w:rsidRPr="003B493B">
          <w:rPr>
            <w:rFonts w:ascii="Times New Roman" w:hAnsi="Times New Roman" w:cs="Times New Roman"/>
            <w:noProof/>
            <w:sz w:val="26"/>
            <w:szCs w:val="26"/>
          </w:rPr>
          <w:t>2</w:t>
        </w:r>
        <w:r w:rsidRPr="003B493B">
          <w:rPr>
            <w:rFonts w:ascii="Times New Roman" w:hAnsi="Times New Roman" w:cs="Times New Roman"/>
            <w:noProof/>
            <w:sz w:val="26"/>
            <w:szCs w:val="26"/>
          </w:rPr>
          <w:fldChar w:fldCharType="end"/>
        </w:r>
      </w:p>
    </w:sdtContent>
  </w:sdt>
  <w:p w14:paraId="551933FC" w14:textId="77777777" w:rsidR="0017098A" w:rsidRPr="003B493B" w:rsidRDefault="0017098A">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1A4D" w14:textId="77777777" w:rsidR="00203818" w:rsidRDefault="00203818" w:rsidP="0017098A">
      <w:pPr>
        <w:spacing w:after="0" w:line="240" w:lineRule="auto"/>
      </w:pPr>
      <w:r>
        <w:separator/>
      </w:r>
    </w:p>
  </w:footnote>
  <w:footnote w:type="continuationSeparator" w:id="0">
    <w:p w14:paraId="71AA169E" w14:textId="77777777" w:rsidR="00203818" w:rsidRDefault="00203818" w:rsidP="00170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4CD"/>
    <w:multiLevelType w:val="hybridMultilevel"/>
    <w:tmpl w:val="9758A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E11386"/>
    <w:multiLevelType w:val="hybridMultilevel"/>
    <w:tmpl w:val="8154E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A74E01"/>
    <w:multiLevelType w:val="hybridMultilevel"/>
    <w:tmpl w:val="6C184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44ED8"/>
    <w:multiLevelType w:val="hybridMultilevel"/>
    <w:tmpl w:val="1AF2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FE1635"/>
    <w:multiLevelType w:val="hybridMultilevel"/>
    <w:tmpl w:val="3ADA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959E4"/>
    <w:multiLevelType w:val="multilevel"/>
    <w:tmpl w:val="7A521BF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A273FB"/>
    <w:multiLevelType w:val="hybridMultilevel"/>
    <w:tmpl w:val="5B740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B162F7"/>
    <w:multiLevelType w:val="multilevel"/>
    <w:tmpl w:val="E9004FA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296685"/>
    <w:multiLevelType w:val="multilevel"/>
    <w:tmpl w:val="6D4685F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D23B76"/>
    <w:multiLevelType w:val="hybridMultilevel"/>
    <w:tmpl w:val="2FDE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F5C30"/>
    <w:multiLevelType w:val="hybridMultilevel"/>
    <w:tmpl w:val="80CED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5C44"/>
    <w:multiLevelType w:val="hybridMultilevel"/>
    <w:tmpl w:val="5A88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26605"/>
    <w:multiLevelType w:val="hybridMultilevel"/>
    <w:tmpl w:val="5A18C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0"/>
  </w:num>
  <w:num w:numId="3">
    <w:abstractNumId w:val="8"/>
  </w:num>
  <w:num w:numId="4">
    <w:abstractNumId w:val="7"/>
  </w:num>
  <w:num w:numId="5">
    <w:abstractNumId w:val="5"/>
  </w:num>
  <w:num w:numId="6">
    <w:abstractNumId w:val="4"/>
  </w:num>
  <w:num w:numId="7">
    <w:abstractNumId w:val="6"/>
  </w:num>
  <w:num w:numId="8">
    <w:abstractNumId w:val="12"/>
  </w:num>
  <w:num w:numId="9">
    <w:abstractNumId w:val="0"/>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F7"/>
    <w:rsid w:val="000127AD"/>
    <w:rsid w:val="000316B9"/>
    <w:rsid w:val="00061390"/>
    <w:rsid w:val="00063974"/>
    <w:rsid w:val="00084CBD"/>
    <w:rsid w:val="000A04B8"/>
    <w:rsid w:val="000C1D2A"/>
    <w:rsid w:val="00100268"/>
    <w:rsid w:val="00111C27"/>
    <w:rsid w:val="0011535B"/>
    <w:rsid w:val="00117B1E"/>
    <w:rsid w:val="001217FA"/>
    <w:rsid w:val="00151771"/>
    <w:rsid w:val="0017098A"/>
    <w:rsid w:val="001801EF"/>
    <w:rsid w:val="001937D4"/>
    <w:rsid w:val="001B1051"/>
    <w:rsid w:val="001B2777"/>
    <w:rsid w:val="001D74D7"/>
    <w:rsid w:val="001E707A"/>
    <w:rsid w:val="001F5B85"/>
    <w:rsid w:val="00200576"/>
    <w:rsid w:val="00203818"/>
    <w:rsid w:val="00205095"/>
    <w:rsid w:val="00211AAF"/>
    <w:rsid w:val="0023739E"/>
    <w:rsid w:val="00246ED0"/>
    <w:rsid w:val="00254FE5"/>
    <w:rsid w:val="00276B3B"/>
    <w:rsid w:val="002909FE"/>
    <w:rsid w:val="00316CE8"/>
    <w:rsid w:val="003242A4"/>
    <w:rsid w:val="00342AB4"/>
    <w:rsid w:val="00353ECC"/>
    <w:rsid w:val="0036641E"/>
    <w:rsid w:val="003673C5"/>
    <w:rsid w:val="00377963"/>
    <w:rsid w:val="00392A17"/>
    <w:rsid w:val="00393E6B"/>
    <w:rsid w:val="003962B3"/>
    <w:rsid w:val="003B493B"/>
    <w:rsid w:val="003C0A27"/>
    <w:rsid w:val="003D456D"/>
    <w:rsid w:val="003D6475"/>
    <w:rsid w:val="003E18A8"/>
    <w:rsid w:val="003F5D71"/>
    <w:rsid w:val="0040768B"/>
    <w:rsid w:val="00411947"/>
    <w:rsid w:val="004162F2"/>
    <w:rsid w:val="004170AD"/>
    <w:rsid w:val="004209D5"/>
    <w:rsid w:val="00431C3D"/>
    <w:rsid w:val="00437E71"/>
    <w:rsid w:val="004524F3"/>
    <w:rsid w:val="00452FCE"/>
    <w:rsid w:val="004619F4"/>
    <w:rsid w:val="00470DDE"/>
    <w:rsid w:val="00475CEE"/>
    <w:rsid w:val="004818C3"/>
    <w:rsid w:val="00490DFD"/>
    <w:rsid w:val="004A7BA8"/>
    <w:rsid w:val="004D2C02"/>
    <w:rsid w:val="004F33D9"/>
    <w:rsid w:val="005002A9"/>
    <w:rsid w:val="00544C10"/>
    <w:rsid w:val="005514A3"/>
    <w:rsid w:val="00562B80"/>
    <w:rsid w:val="005665D5"/>
    <w:rsid w:val="005676F1"/>
    <w:rsid w:val="005760D9"/>
    <w:rsid w:val="005A363B"/>
    <w:rsid w:val="005D210B"/>
    <w:rsid w:val="005D3612"/>
    <w:rsid w:val="005F27BB"/>
    <w:rsid w:val="00603AFA"/>
    <w:rsid w:val="006119F4"/>
    <w:rsid w:val="00627A25"/>
    <w:rsid w:val="006521C9"/>
    <w:rsid w:val="00665992"/>
    <w:rsid w:val="00670134"/>
    <w:rsid w:val="00671A0C"/>
    <w:rsid w:val="00691426"/>
    <w:rsid w:val="00691CB3"/>
    <w:rsid w:val="006A7764"/>
    <w:rsid w:val="006B007E"/>
    <w:rsid w:val="006B56C3"/>
    <w:rsid w:val="006C0546"/>
    <w:rsid w:val="006D3741"/>
    <w:rsid w:val="006F1320"/>
    <w:rsid w:val="0070006D"/>
    <w:rsid w:val="007025CB"/>
    <w:rsid w:val="00705EFD"/>
    <w:rsid w:val="0073669C"/>
    <w:rsid w:val="00743E04"/>
    <w:rsid w:val="00771462"/>
    <w:rsid w:val="007862E1"/>
    <w:rsid w:val="0078733B"/>
    <w:rsid w:val="007B0F3B"/>
    <w:rsid w:val="007B3FCC"/>
    <w:rsid w:val="007C2BF6"/>
    <w:rsid w:val="007C4F96"/>
    <w:rsid w:val="007D016B"/>
    <w:rsid w:val="007D1E7F"/>
    <w:rsid w:val="00801784"/>
    <w:rsid w:val="008049E2"/>
    <w:rsid w:val="00812C05"/>
    <w:rsid w:val="00817F81"/>
    <w:rsid w:val="0082060E"/>
    <w:rsid w:val="0085708D"/>
    <w:rsid w:val="008803F8"/>
    <w:rsid w:val="00883037"/>
    <w:rsid w:val="008A58A7"/>
    <w:rsid w:val="008B60F7"/>
    <w:rsid w:val="008D38DD"/>
    <w:rsid w:val="008E4DE6"/>
    <w:rsid w:val="008F2588"/>
    <w:rsid w:val="00900FDB"/>
    <w:rsid w:val="00903433"/>
    <w:rsid w:val="00905871"/>
    <w:rsid w:val="00941E72"/>
    <w:rsid w:val="00943CD6"/>
    <w:rsid w:val="00966778"/>
    <w:rsid w:val="00977D06"/>
    <w:rsid w:val="009A05CC"/>
    <w:rsid w:val="009B6EEA"/>
    <w:rsid w:val="009C6DCE"/>
    <w:rsid w:val="009E09DF"/>
    <w:rsid w:val="009E4DB0"/>
    <w:rsid w:val="00A03B8A"/>
    <w:rsid w:val="00A1395E"/>
    <w:rsid w:val="00A240A3"/>
    <w:rsid w:val="00A45530"/>
    <w:rsid w:val="00A67C06"/>
    <w:rsid w:val="00A7038B"/>
    <w:rsid w:val="00A744E8"/>
    <w:rsid w:val="00A93FFD"/>
    <w:rsid w:val="00AD18D4"/>
    <w:rsid w:val="00B12BD7"/>
    <w:rsid w:val="00B13722"/>
    <w:rsid w:val="00B30A7E"/>
    <w:rsid w:val="00B4332E"/>
    <w:rsid w:val="00B874AB"/>
    <w:rsid w:val="00BD65B7"/>
    <w:rsid w:val="00BE7DF2"/>
    <w:rsid w:val="00C12506"/>
    <w:rsid w:val="00C4586D"/>
    <w:rsid w:val="00C741FC"/>
    <w:rsid w:val="00C74BDC"/>
    <w:rsid w:val="00C761B2"/>
    <w:rsid w:val="00C8088F"/>
    <w:rsid w:val="00CA1087"/>
    <w:rsid w:val="00CB5DB0"/>
    <w:rsid w:val="00CC28C5"/>
    <w:rsid w:val="00CC6B6B"/>
    <w:rsid w:val="00CD37B1"/>
    <w:rsid w:val="00CD5482"/>
    <w:rsid w:val="00CE03EC"/>
    <w:rsid w:val="00D00478"/>
    <w:rsid w:val="00D407B1"/>
    <w:rsid w:val="00D46504"/>
    <w:rsid w:val="00D57E8F"/>
    <w:rsid w:val="00DD12A5"/>
    <w:rsid w:val="00DD3C0F"/>
    <w:rsid w:val="00E40621"/>
    <w:rsid w:val="00E53BF2"/>
    <w:rsid w:val="00E77C3D"/>
    <w:rsid w:val="00E84231"/>
    <w:rsid w:val="00E92D53"/>
    <w:rsid w:val="00EC0028"/>
    <w:rsid w:val="00EC45FA"/>
    <w:rsid w:val="00ED41AB"/>
    <w:rsid w:val="00EF21CA"/>
    <w:rsid w:val="00F23E03"/>
    <w:rsid w:val="00F30447"/>
    <w:rsid w:val="00F319C7"/>
    <w:rsid w:val="00F334FD"/>
    <w:rsid w:val="00F359F5"/>
    <w:rsid w:val="00F44923"/>
    <w:rsid w:val="00F65530"/>
    <w:rsid w:val="00F73B30"/>
    <w:rsid w:val="00F771FB"/>
    <w:rsid w:val="00FB0EBF"/>
    <w:rsid w:val="00FD7303"/>
    <w:rsid w:val="00FF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D16F"/>
  <w15:chartTrackingRefBased/>
  <w15:docId w15:val="{4A86397C-5B1D-4E9F-B83A-28F71ABA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04"/>
  </w:style>
  <w:style w:type="paragraph" w:styleId="Heading1">
    <w:name w:val="heading 1"/>
    <w:basedOn w:val="Normal"/>
    <w:next w:val="Normal"/>
    <w:link w:val="Heading1Char"/>
    <w:uiPriority w:val="9"/>
    <w:qFormat/>
    <w:rsid w:val="00AD1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0D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8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0478"/>
    <w:pPr>
      <w:ind w:left="720"/>
      <w:contextualSpacing/>
    </w:pPr>
  </w:style>
  <w:style w:type="character" w:customStyle="1" w:styleId="fontstyle01">
    <w:name w:val="fontstyle01"/>
    <w:basedOn w:val="DefaultParagraphFont"/>
    <w:rsid w:val="00F44923"/>
    <w:rPr>
      <w:rFonts w:ascii="Times New Roman" w:hAnsi="Times New Roman" w:cs="Times New Roman" w:hint="default"/>
      <w:b w:val="0"/>
      <w:bCs w:val="0"/>
      <w:i w:val="0"/>
      <w:iCs w:val="0"/>
      <w:color w:val="000000"/>
      <w:sz w:val="28"/>
      <w:szCs w:val="28"/>
    </w:rPr>
  </w:style>
  <w:style w:type="character" w:styleId="Hyperlink">
    <w:name w:val="Hyperlink"/>
    <w:basedOn w:val="DefaultParagraphFont"/>
    <w:uiPriority w:val="99"/>
    <w:unhideWhenUsed/>
    <w:rsid w:val="003C0A27"/>
    <w:rPr>
      <w:color w:val="0563C1" w:themeColor="hyperlink"/>
      <w:u w:val="single"/>
    </w:rPr>
  </w:style>
  <w:style w:type="character" w:styleId="UnresolvedMention">
    <w:name w:val="Unresolved Mention"/>
    <w:basedOn w:val="DefaultParagraphFont"/>
    <w:uiPriority w:val="99"/>
    <w:semiHidden/>
    <w:unhideWhenUsed/>
    <w:rsid w:val="003C0A27"/>
    <w:rPr>
      <w:color w:val="605E5C"/>
      <w:shd w:val="clear" w:color="auto" w:fill="E1DFDD"/>
    </w:rPr>
  </w:style>
  <w:style w:type="character" w:customStyle="1" w:styleId="Heading2Char">
    <w:name w:val="Heading 2 Char"/>
    <w:basedOn w:val="DefaultParagraphFont"/>
    <w:link w:val="Heading2"/>
    <w:uiPriority w:val="9"/>
    <w:semiHidden/>
    <w:rsid w:val="00470D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70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8A"/>
  </w:style>
  <w:style w:type="paragraph" w:styleId="Footer">
    <w:name w:val="footer"/>
    <w:basedOn w:val="Normal"/>
    <w:link w:val="FooterChar"/>
    <w:uiPriority w:val="99"/>
    <w:unhideWhenUsed/>
    <w:rsid w:val="00170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8A"/>
  </w:style>
  <w:style w:type="paragraph" w:customStyle="1" w:styleId="A1">
    <w:name w:val="A1"/>
    <w:basedOn w:val="Normal"/>
    <w:link w:val="A1Char"/>
    <w:qFormat/>
    <w:rsid w:val="00A744E8"/>
    <w:pPr>
      <w:spacing w:line="360" w:lineRule="auto"/>
      <w:jc w:val="center"/>
      <w:outlineLvl w:val="0"/>
    </w:pPr>
    <w:rPr>
      <w:rFonts w:ascii="Times New Roman" w:hAnsi="Times New Roman" w:cs="Times New Roman"/>
      <w:b/>
      <w:bCs/>
      <w:sz w:val="32"/>
      <w:szCs w:val="32"/>
    </w:rPr>
  </w:style>
  <w:style w:type="paragraph" w:customStyle="1" w:styleId="Style1">
    <w:name w:val="Style1"/>
    <w:basedOn w:val="A1"/>
    <w:link w:val="Style1Char"/>
    <w:qFormat/>
    <w:rsid w:val="00A744E8"/>
  </w:style>
  <w:style w:type="character" w:customStyle="1" w:styleId="A1Char">
    <w:name w:val="A1 Char"/>
    <w:basedOn w:val="DefaultParagraphFont"/>
    <w:link w:val="A1"/>
    <w:rsid w:val="00A744E8"/>
    <w:rPr>
      <w:rFonts w:ascii="Times New Roman" w:hAnsi="Times New Roman" w:cs="Times New Roman"/>
      <w:b/>
      <w:bCs/>
      <w:sz w:val="32"/>
      <w:szCs w:val="32"/>
    </w:rPr>
  </w:style>
  <w:style w:type="paragraph" w:customStyle="1" w:styleId="A2">
    <w:name w:val="A2"/>
    <w:basedOn w:val="Normal"/>
    <w:link w:val="A2Char"/>
    <w:qFormat/>
    <w:rsid w:val="00A744E8"/>
    <w:pPr>
      <w:spacing w:line="360" w:lineRule="auto"/>
      <w:outlineLvl w:val="1"/>
    </w:pPr>
    <w:rPr>
      <w:rFonts w:ascii="Times New Roman" w:hAnsi="Times New Roman" w:cs="Times New Roman"/>
      <w:b/>
      <w:bCs/>
      <w:sz w:val="26"/>
      <w:szCs w:val="26"/>
    </w:rPr>
  </w:style>
  <w:style w:type="character" w:customStyle="1" w:styleId="Style1Char">
    <w:name w:val="Style1 Char"/>
    <w:basedOn w:val="A1Char"/>
    <w:link w:val="Style1"/>
    <w:rsid w:val="00A744E8"/>
    <w:rPr>
      <w:rFonts w:ascii="Times New Roman" w:hAnsi="Times New Roman" w:cs="Times New Roman"/>
      <w:b/>
      <w:bCs/>
      <w:sz w:val="32"/>
      <w:szCs w:val="32"/>
    </w:rPr>
  </w:style>
  <w:style w:type="paragraph" w:customStyle="1" w:styleId="A3">
    <w:name w:val="A3"/>
    <w:basedOn w:val="Normal"/>
    <w:link w:val="A3Char"/>
    <w:qFormat/>
    <w:rsid w:val="00A744E8"/>
    <w:pPr>
      <w:spacing w:line="360" w:lineRule="auto"/>
      <w:ind w:firstLine="720"/>
      <w:outlineLvl w:val="2"/>
    </w:pPr>
    <w:rPr>
      <w:rFonts w:ascii="Times New Roman" w:hAnsi="Times New Roman" w:cs="Times New Roman"/>
      <w:b/>
      <w:bCs/>
      <w:sz w:val="26"/>
      <w:szCs w:val="26"/>
    </w:rPr>
  </w:style>
  <w:style w:type="character" w:customStyle="1" w:styleId="A2Char">
    <w:name w:val="A2 Char"/>
    <w:basedOn w:val="DefaultParagraphFont"/>
    <w:link w:val="A2"/>
    <w:rsid w:val="00A744E8"/>
    <w:rPr>
      <w:rFonts w:ascii="Times New Roman" w:hAnsi="Times New Roman" w:cs="Times New Roman"/>
      <w:b/>
      <w:bCs/>
      <w:sz w:val="26"/>
      <w:szCs w:val="26"/>
    </w:rPr>
  </w:style>
  <w:style w:type="paragraph" w:styleId="TOCHeading">
    <w:name w:val="TOC Heading"/>
    <w:basedOn w:val="Heading1"/>
    <w:next w:val="Normal"/>
    <w:uiPriority w:val="39"/>
    <w:unhideWhenUsed/>
    <w:qFormat/>
    <w:rsid w:val="006C0546"/>
    <w:pPr>
      <w:outlineLvl w:val="9"/>
    </w:pPr>
  </w:style>
  <w:style w:type="character" w:customStyle="1" w:styleId="A3Char">
    <w:name w:val="A3 Char"/>
    <w:basedOn w:val="DefaultParagraphFont"/>
    <w:link w:val="A3"/>
    <w:rsid w:val="00A744E8"/>
    <w:rPr>
      <w:rFonts w:ascii="Times New Roman" w:hAnsi="Times New Roman" w:cs="Times New Roman"/>
      <w:b/>
      <w:bCs/>
      <w:sz w:val="26"/>
      <w:szCs w:val="26"/>
    </w:rPr>
  </w:style>
  <w:style w:type="paragraph" w:styleId="TOC1">
    <w:name w:val="toc 1"/>
    <w:basedOn w:val="Normal"/>
    <w:next w:val="Normal"/>
    <w:autoRedefine/>
    <w:uiPriority w:val="39"/>
    <w:unhideWhenUsed/>
    <w:rsid w:val="006C0546"/>
    <w:pPr>
      <w:spacing w:after="100"/>
    </w:pPr>
  </w:style>
  <w:style w:type="paragraph" w:styleId="TOC2">
    <w:name w:val="toc 2"/>
    <w:basedOn w:val="Normal"/>
    <w:next w:val="Normal"/>
    <w:autoRedefine/>
    <w:uiPriority w:val="39"/>
    <w:unhideWhenUsed/>
    <w:rsid w:val="006C0546"/>
    <w:pPr>
      <w:spacing w:after="100"/>
      <w:ind w:left="220"/>
    </w:pPr>
  </w:style>
  <w:style w:type="paragraph" w:styleId="TOC3">
    <w:name w:val="toc 3"/>
    <w:basedOn w:val="Normal"/>
    <w:next w:val="Normal"/>
    <w:autoRedefine/>
    <w:uiPriority w:val="39"/>
    <w:unhideWhenUsed/>
    <w:rsid w:val="006C05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9209">
      <w:bodyDiv w:val="1"/>
      <w:marLeft w:val="0"/>
      <w:marRight w:val="0"/>
      <w:marTop w:val="0"/>
      <w:marBottom w:val="0"/>
      <w:divBdr>
        <w:top w:val="none" w:sz="0" w:space="0" w:color="auto"/>
        <w:left w:val="none" w:sz="0" w:space="0" w:color="auto"/>
        <w:bottom w:val="none" w:sz="0" w:space="0" w:color="auto"/>
        <w:right w:val="none" w:sz="0" w:space="0" w:color="auto"/>
      </w:divBdr>
    </w:div>
    <w:div w:id="477037053">
      <w:bodyDiv w:val="1"/>
      <w:marLeft w:val="0"/>
      <w:marRight w:val="0"/>
      <w:marTop w:val="0"/>
      <w:marBottom w:val="0"/>
      <w:divBdr>
        <w:top w:val="none" w:sz="0" w:space="0" w:color="auto"/>
        <w:left w:val="none" w:sz="0" w:space="0" w:color="auto"/>
        <w:bottom w:val="none" w:sz="0" w:space="0" w:color="auto"/>
        <w:right w:val="none" w:sz="0" w:space="0" w:color="auto"/>
      </w:divBdr>
    </w:div>
    <w:div w:id="574316590">
      <w:bodyDiv w:val="1"/>
      <w:marLeft w:val="0"/>
      <w:marRight w:val="0"/>
      <w:marTop w:val="0"/>
      <w:marBottom w:val="0"/>
      <w:divBdr>
        <w:top w:val="none" w:sz="0" w:space="0" w:color="auto"/>
        <w:left w:val="none" w:sz="0" w:space="0" w:color="auto"/>
        <w:bottom w:val="none" w:sz="0" w:space="0" w:color="auto"/>
        <w:right w:val="none" w:sz="0" w:space="0" w:color="auto"/>
      </w:divBdr>
    </w:div>
    <w:div w:id="633291646">
      <w:bodyDiv w:val="1"/>
      <w:marLeft w:val="0"/>
      <w:marRight w:val="0"/>
      <w:marTop w:val="0"/>
      <w:marBottom w:val="0"/>
      <w:divBdr>
        <w:top w:val="none" w:sz="0" w:space="0" w:color="auto"/>
        <w:left w:val="none" w:sz="0" w:space="0" w:color="auto"/>
        <w:bottom w:val="none" w:sz="0" w:space="0" w:color="auto"/>
        <w:right w:val="none" w:sz="0" w:space="0" w:color="auto"/>
      </w:divBdr>
    </w:div>
    <w:div w:id="782503697">
      <w:bodyDiv w:val="1"/>
      <w:marLeft w:val="0"/>
      <w:marRight w:val="0"/>
      <w:marTop w:val="0"/>
      <w:marBottom w:val="0"/>
      <w:divBdr>
        <w:top w:val="none" w:sz="0" w:space="0" w:color="auto"/>
        <w:left w:val="none" w:sz="0" w:space="0" w:color="auto"/>
        <w:bottom w:val="none" w:sz="0" w:space="0" w:color="auto"/>
        <w:right w:val="none" w:sz="0" w:space="0" w:color="auto"/>
      </w:divBdr>
    </w:div>
    <w:div w:id="1376852174">
      <w:bodyDiv w:val="1"/>
      <w:marLeft w:val="0"/>
      <w:marRight w:val="0"/>
      <w:marTop w:val="0"/>
      <w:marBottom w:val="0"/>
      <w:divBdr>
        <w:top w:val="none" w:sz="0" w:space="0" w:color="auto"/>
        <w:left w:val="none" w:sz="0" w:space="0" w:color="auto"/>
        <w:bottom w:val="none" w:sz="0" w:space="0" w:color="auto"/>
        <w:right w:val="none" w:sz="0" w:space="0" w:color="auto"/>
      </w:divBdr>
      <w:divsChild>
        <w:div w:id="334305684">
          <w:marLeft w:val="0"/>
          <w:marRight w:val="0"/>
          <w:marTop w:val="0"/>
          <w:marBottom w:val="0"/>
          <w:divBdr>
            <w:top w:val="none" w:sz="0" w:space="0" w:color="auto"/>
            <w:left w:val="none" w:sz="0" w:space="0" w:color="auto"/>
            <w:bottom w:val="none" w:sz="0" w:space="0" w:color="auto"/>
            <w:right w:val="none" w:sz="0" w:space="0" w:color="auto"/>
          </w:divBdr>
        </w:div>
      </w:divsChild>
    </w:div>
    <w:div w:id="1556502240">
      <w:bodyDiv w:val="1"/>
      <w:marLeft w:val="0"/>
      <w:marRight w:val="0"/>
      <w:marTop w:val="0"/>
      <w:marBottom w:val="0"/>
      <w:divBdr>
        <w:top w:val="none" w:sz="0" w:space="0" w:color="auto"/>
        <w:left w:val="none" w:sz="0" w:space="0" w:color="auto"/>
        <w:bottom w:val="none" w:sz="0" w:space="0" w:color="auto"/>
        <w:right w:val="none" w:sz="0" w:space="0" w:color="auto"/>
      </w:divBdr>
    </w:div>
    <w:div w:id="1658529872">
      <w:bodyDiv w:val="1"/>
      <w:marLeft w:val="0"/>
      <w:marRight w:val="0"/>
      <w:marTop w:val="0"/>
      <w:marBottom w:val="0"/>
      <w:divBdr>
        <w:top w:val="none" w:sz="0" w:space="0" w:color="auto"/>
        <w:left w:val="none" w:sz="0" w:space="0" w:color="auto"/>
        <w:bottom w:val="none" w:sz="0" w:space="0" w:color="auto"/>
        <w:right w:val="none" w:sz="0" w:space="0" w:color="auto"/>
      </w:divBdr>
    </w:div>
    <w:div w:id="1808207365">
      <w:bodyDiv w:val="1"/>
      <w:marLeft w:val="0"/>
      <w:marRight w:val="0"/>
      <w:marTop w:val="0"/>
      <w:marBottom w:val="0"/>
      <w:divBdr>
        <w:top w:val="none" w:sz="0" w:space="0" w:color="auto"/>
        <w:left w:val="none" w:sz="0" w:space="0" w:color="auto"/>
        <w:bottom w:val="none" w:sz="0" w:space="0" w:color="auto"/>
        <w:right w:val="none" w:sz="0" w:space="0" w:color="auto"/>
      </w:divBdr>
    </w:div>
    <w:div w:id="1891918590">
      <w:bodyDiv w:val="1"/>
      <w:marLeft w:val="0"/>
      <w:marRight w:val="0"/>
      <w:marTop w:val="0"/>
      <w:marBottom w:val="0"/>
      <w:divBdr>
        <w:top w:val="none" w:sz="0" w:space="0" w:color="auto"/>
        <w:left w:val="none" w:sz="0" w:space="0" w:color="auto"/>
        <w:bottom w:val="none" w:sz="0" w:space="0" w:color="auto"/>
        <w:right w:val="none" w:sz="0" w:space="0" w:color="auto"/>
      </w:divBdr>
    </w:div>
    <w:div w:id="2003661441">
      <w:bodyDiv w:val="1"/>
      <w:marLeft w:val="0"/>
      <w:marRight w:val="0"/>
      <w:marTop w:val="0"/>
      <w:marBottom w:val="0"/>
      <w:divBdr>
        <w:top w:val="none" w:sz="0" w:space="0" w:color="auto"/>
        <w:left w:val="none" w:sz="0" w:space="0" w:color="auto"/>
        <w:bottom w:val="none" w:sz="0" w:space="0" w:color="auto"/>
        <w:right w:val="none" w:sz="0" w:space="0" w:color="auto"/>
      </w:divBdr>
    </w:div>
    <w:div w:id="20841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anhnien.vn/giao-duc/mua-bang-cua-truong-dai-hoc-dong-do-deu-la-nguoi-co-uy-tin-1111572.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V%E1%BB%A5_gian_l%E1%BA%ADn_thi_t%E1%BA%A1i_Vi%E1%BB%87t_Nam_201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ghean.dcs.vn/vi-vn/tin/hieu-dung-va-van-dung-dung-tu-tuong--dao-duc--phong-cach-ho-chi-minh-trong-giai-doan-hien-nay/73410-203449-812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UIT.Fanpage" TargetMode="External"/><Relationship Id="rId5" Type="http://schemas.openxmlformats.org/officeDocument/2006/relationships/webSettings" Target="webSettings.xml"/><Relationship Id="rId15" Type="http://schemas.openxmlformats.org/officeDocument/2006/relationships/hyperlink" Target="https://www.quangbinh.gov.vn/3cms/van-dung-tu-tuong-dao-duc-phong-cach-ho-chi-minh-vao-viec-hoc-tap-tu-duong-suot-doi-cua-can-.htm" TargetMode="External"/><Relationship Id="rId10" Type="http://schemas.openxmlformats.org/officeDocument/2006/relationships/hyperlink" Target="http://www.vksquangnam.gov.vn/index.php?option=com_content&amp;view=article&amp;id=1624%3At-tng-h-chi-minh-v-o-c&amp;catid=72%3Ahc-tp-lam-theo-li-bac&amp;Itemid=91&amp;lang=v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uyenquang.gov.vn/noidung/tintuc/Pages/chi-tiet-tin-tuc.aspx?ItemID=9760&amp;l=Tintuc" TargetMode="External"/><Relationship Id="rId14" Type="http://schemas.openxmlformats.org/officeDocument/2006/relationships/hyperlink" Target="https://tcnn.vn/news/detail/50229/Van-dung-tu-tuong-Ho-Chi-Minh-ve-giao-duc-dao-duc-cach-mang-cho-thanh-nien-trong-giai-doan-hien-n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31A0-BFF7-498A-B65E-AB624A78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149</cp:revision>
  <cp:lastPrinted>2021-08-01T16:22:00Z</cp:lastPrinted>
  <dcterms:created xsi:type="dcterms:W3CDTF">2021-07-27T15:44:00Z</dcterms:created>
  <dcterms:modified xsi:type="dcterms:W3CDTF">2021-08-01T16:22:00Z</dcterms:modified>
</cp:coreProperties>
</file>