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441D2" w:rsidRDefault="00B1477B" w:rsidP="00B1477B">
      <w:pPr>
        <w:spacing w:after="0"/>
        <w:jc w:val="center"/>
        <w:rPr>
          <w:rFonts w:ascii="Times New Roman" w:hAnsi="Times New Roman" w:cs="Times New Roman"/>
          <w:b/>
          <w:sz w:val="36"/>
          <w:szCs w:val="36"/>
          <w:u w:val="single"/>
        </w:rPr>
      </w:pPr>
      <w:r w:rsidRPr="0066020E">
        <w:rPr>
          <w:rFonts w:ascii="Times New Roman" w:hAnsi="Times New Roman" w:cs="Times New Roman"/>
          <w:b/>
          <w:sz w:val="36"/>
          <w:szCs w:val="36"/>
          <w:u w:val="single"/>
        </w:rPr>
        <w:t>Grading Rubric</w:t>
      </w:r>
    </w:p>
    <w:p w:rsidR="0066020E" w:rsidRPr="0066020E" w:rsidRDefault="0066020E" w:rsidP="00B1477B">
      <w:pPr>
        <w:spacing w:after="0"/>
        <w:jc w:val="center"/>
        <w:rPr>
          <w:rFonts w:ascii="Times New Roman" w:hAnsi="Times New Roman" w:cs="Times New Roman"/>
          <w:b/>
          <w:sz w:val="24"/>
          <w:szCs w:val="24"/>
          <w:u w:val="single"/>
        </w:rPr>
      </w:pPr>
    </w:p>
    <w:p w:rsidR="00B1477B" w:rsidRDefault="00B1477B" w:rsidP="00B1477B">
      <w:pPr>
        <w:spacing w:after="0"/>
        <w:jc w:val="center"/>
        <w:rPr>
          <w:rFonts w:ascii="Times New Roman" w:hAnsi="Times New Roman" w:cs="Times New Roman"/>
          <w:b/>
          <w:i/>
          <w:sz w:val="32"/>
          <w:szCs w:val="32"/>
        </w:rPr>
      </w:pPr>
      <w:r w:rsidRPr="0066020E">
        <w:rPr>
          <w:rFonts w:ascii="Times New Roman" w:hAnsi="Times New Roman" w:cs="Times New Roman"/>
          <w:b/>
          <w:i/>
          <w:sz w:val="32"/>
          <w:szCs w:val="32"/>
        </w:rPr>
        <w:t xml:space="preserve">Lab 1 </w:t>
      </w:r>
      <w:r w:rsidR="00430A53">
        <w:rPr>
          <w:rFonts w:ascii="Times New Roman" w:hAnsi="Times New Roman" w:cs="Times New Roman"/>
          <w:b/>
          <w:i/>
          <w:sz w:val="32"/>
          <w:szCs w:val="32"/>
        </w:rPr>
        <w:t>–</w:t>
      </w:r>
      <w:r w:rsidRPr="0066020E">
        <w:rPr>
          <w:rFonts w:ascii="Times New Roman" w:hAnsi="Times New Roman" w:cs="Times New Roman"/>
          <w:b/>
          <w:i/>
          <w:sz w:val="32"/>
          <w:szCs w:val="32"/>
        </w:rPr>
        <w:t xml:space="preserve"> Capacitance</w:t>
      </w:r>
    </w:p>
    <w:p w:rsidR="00430A53" w:rsidRPr="0066020E" w:rsidRDefault="0022006C" w:rsidP="00B1477B">
      <w:pPr>
        <w:spacing w:after="0"/>
        <w:jc w:val="center"/>
        <w:rPr>
          <w:rFonts w:ascii="Times New Roman" w:hAnsi="Times New Roman" w:cs="Times New Roman"/>
          <w:b/>
          <w:i/>
          <w:sz w:val="32"/>
          <w:szCs w:val="32"/>
        </w:rPr>
      </w:pPr>
      <w:proofErr w:type="gramStart"/>
      <w:r>
        <w:rPr>
          <w:rFonts w:ascii="Times New Roman" w:hAnsi="Times New Roman" w:cs="Times New Roman"/>
          <w:b/>
          <w:i/>
          <w:sz w:val="32"/>
          <w:szCs w:val="32"/>
        </w:rPr>
        <w:t>( /</w:t>
      </w:r>
      <w:proofErr w:type="gramEnd"/>
      <w:r>
        <w:rPr>
          <w:rFonts w:ascii="Times New Roman" w:hAnsi="Times New Roman" w:cs="Times New Roman"/>
          <w:b/>
          <w:i/>
          <w:sz w:val="32"/>
          <w:szCs w:val="32"/>
        </w:rPr>
        <w:t>42</w:t>
      </w:r>
      <w:r w:rsidR="00430A53">
        <w:rPr>
          <w:rFonts w:ascii="Times New Roman" w:hAnsi="Times New Roman" w:cs="Times New Roman"/>
          <w:b/>
          <w:i/>
          <w:sz w:val="32"/>
          <w:szCs w:val="32"/>
        </w:rPr>
        <w:t>)</w:t>
      </w:r>
    </w:p>
    <w:p w:rsidR="00B1477B" w:rsidRDefault="00B1477B" w:rsidP="00B1477B">
      <w:pPr>
        <w:spacing w:after="0"/>
        <w:rPr>
          <w:rFonts w:ascii="Times New Roman" w:hAnsi="Times New Roman" w:cs="Times New Roman"/>
          <w:sz w:val="24"/>
          <w:szCs w:val="24"/>
        </w:rPr>
      </w:pPr>
    </w:p>
    <w:p w:rsidR="004E2D73" w:rsidRDefault="004E2D73" w:rsidP="00B1477B">
      <w:pPr>
        <w:spacing w:after="0"/>
        <w:rPr>
          <w:rFonts w:ascii="Times New Roman" w:hAnsi="Times New Roman" w:cs="Times New Roman"/>
          <w:sz w:val="24"/>
          <w:szCs w:val="28"/>
        </w:rPr>
      </w:pPr>
    </w:p>
    <w:p w:rsidR="004E2D73" w:rsidRDefault="004E2D73" w:rsidP="00B1477B">
      <w:pPr>
        <w:spacing w:after="0"/>
        <w:rPr>
          <w:rFonts w:ascii="Times New Roman" w:hAnsi="Times New Roman" w:cs="Times New Roman"/>
          <w:sz w:val="24"/>
          <w:szCs w:val="28"/>
        </w:rPr>
      </w:pPr>
      <w:r>
        <w:rPr>
          <w:rFonts w:ascii="Times New Roman" w:hAnsi="Times New Roman" w:cs="Times New Roman"/>
          <w:sz w:val="24"/>
          <w:szCs w:val="28"/>
        </w:rPr>
        <w:t>Recall that your goal is to teach them through inquiry-based teaching, and therefore you should encourage discussions, and make them understand the concepts (and achieve the best marks possible) as opposed to strictly evaluating them. You should try and assess their understanding in the last 30 mins of the lab session</w:t>
      </w:r>
      <w:r w:rsidR="000D2D85">
        <w:rPr>
          <w:rFonts w:ascii="Times New Roman" w:hAnsi="Times New Roman" w:cs="Times New Roman"/>
          <w:sz w:val="24"/>
          <w:szCs w:val="28"/>
        </w:rPr>
        <w:t>, or before they leave</w:t>
      </w:r>
      <w:r>
        <w:rPr>
          <w:rFonts w:ascii="Times New Roman" w:hAnsi="Times New Roman" w:cs="Times New Roman"/>
          <w:sz w:val="24"/>
          <w:szCs w:val="28"/>
        </w:rPr>
        <w:t>.</w:t>
      </w:r>
    </w:p>
    <w:p w:rsidR="00CE22F5" w:rsidRDefault="00CE22F5" w:rsidP="00B1477B">
      <w:pPr>
        <w:spacing w:after="0"/>
        <w:rPr>
          <w:rFonts w:ascii="Times New Roman" w:hAnsi="Times New Roman" w:cs="Times New Roman"/>
          <w:sz w:val="24"/>
          <w:szCs w:val="28"/>
        </w:rPr>
      </w:pPr>
    </w:p>
    <w:p w:rsidR="00CE22F5" w:rsidRDefault="00CE22F5" w:rsidP="00B1477B">
      <w:pPr>
        <w:spacing w:after="0"/>
        <w:rPr>
          <w:rFonts w:ascii="Times New Roman" w:hAnsi="Times New Roman" w:cs="Times New Roman"/>
          <w:sz w:val="24"/>
          <w:szCs w:val="28"/>
        </w:rPr>
      </w:pPr>
      <w:r>
        <w:rPr>
          <w:rFonts w:ascii="Times New Roman" w:hAnsi="Times New Roman" w:cs="Times New Roman"/>
          <w:sz w:val="24"/>
          <w:szCs w:val="28"/>
        </w:rPr>
        <w:t xml:space="preserve">Points are distributed in four parts: </w:t>
      </w:r>
      <w:r w:rsidRPr="00BF428C">
        <w:rPr>
          <w:rFonts w:ascii="Times New Roman" w:hAnsi="Times New Roman" w:cs="Times New Roman"/>
          <w:b/>
          <w:sz w:val="24"/>
          <w:szCs w:val="28"/>
        </w:rPr>
        <w:t>Pre-lab</w:t>
      </w:r>
      <w:r>
        <w:rPr>
          <w:rFonts w:ascii="Times New Roman" w:hAnsi="Times New Roman" w:cs="Times New Roman"/>
          <w:sz w:val="24"/>
          <w:szCs w:val="28"/>
        </w:rPr>
        <w:t xml:space="preserve">, </w:t>
      </w:r>
      <w:r w:rsidRPr="00BF428C">
        <w:rPr>
          <w:rFonts w:ascii="Times New Roman" w:hAnsi="Times New Roman" w:cs="Times New Roman"/>
          <w:b/>
          <w:sz w:val="24"/>
          <w:szCs w:val="28"/>
        </w:rPr>
        <w:t>Log book structure</w:t>
      </w:r>
      <w:r>
        <w:rPr>
          <w:rFonts w:ascii="Times New Roman" w:hAnsi="Times New Roman" w:cs="Times New Roman"/>
          <w:sz w:val="24"/>
          <w:szCs w:val="28"/>
        </w:rPr>
        <w:t xml:space="preserve">, </w:t>
      </w:r>
      <w:r w:rsidRPr="00BF428C">
        <w:rPr>
          <w:rFonts w:ascii="Times New Roman" w:hAnsi="Times New Roman" w:cs="Times New Roman"/>
          <w:b/>
          <w:sz w:val="24"/>
          <w:szCs w:val="28"/>
        </w:rPr>
        <w:t>Session A</w:t>
      </w:r>
      <w:r>
        <w:rPr>
          <w:rFonts w:ascii="Times New Roman" w:hAnsi="Times New Roman" w:cs="Times New Roman"/>
          <w:sz w:val="24"/>
          <w:szCs w:val="28"/>
        </w:rPr>
        <w:t xml:space="preserve"> and </w:t>
      </w:r>
      <w:r w:rsidRPr="00BF428C">
        <w:rPr>
          <w:rFonts w:ascii="Times New Roman" w:hAnsi="Times New Roman" w:cs="Times New Roman"/>
          <w:b/>
          <w:sz w:val="24"/>
          <w:szCs w:val="28"/>
        </w:rPr>
        <w:t>Session B</w:t>
      </w:r>
      <w:r>
        <w:rPr>
          <w:rFonts w:ascii="Times New Roman" w:hAnsi="Times New Roman" w:cs="Times New Roman"/>
          <w:sz w:val="24"/>
          <w:szCs w:val="28"/>
        </w:rPr>
        <w:t xml:space="preserve">. For the latter two, there’s always a </w:t>
      </w:r>
      <w:r w:rsidRPr="00BF428C">
        <w:rPr>
          <w:rFonts w:ascii="Times New Roman" w:hAnsi="Times New Roman" w:cs="Times New Roman"/>
          <w:b/>
          <w:sz w:val="24"/>
          <w:szCs w:val="24"/>
        </w:rPr>
        <w:t>Conceptual questions and Critical thinking</w:t>
      </w:r>
      <w:r>
        <w:rPr>
          <w:rFonts w:ascii="Times New Roman" w:hAnsi="Times New Roman" w:cs="Times New Roman"/>
          <w:sz w:val="24"/>
          <w:szCs w:val="24"/>
        </w:rPr>
        <w:t xml:space="preserve"> and sometimes </w:t>
      </w:r>
      <w:r w:rsidRPr="00BF428C">
        <w:rPr>
          <w:rFonts w:ascii="Times New Roman" w:hAnsi="Times New Roman" w:cs="Times New Roman"/>
          <w:b/>
          <w:sz w:val="24"/>
          <w:szCs w:val="24"/>
        </w:rPr>
        <w:t>bonus points</w:t>
      </w:r>
      <w:r>
        <w:rPr>
          <w:rFonts w:ascii="Times New Roman" w:hAnsi="Times New Roman" w:cs="Times New Roman"/>
          <w:sz w:val="24"/>
          <w:szCs w:val="24"/>
        </w:rPr>
        <w:t xml:space="preserve">. Only during </w:t>
      </w:r>
      <w:r w:rsidRPr="00BF428C">
        <w:rPr>
          <w:rFonts w:ascii="Times New Roman" w:hAnsi="Times New Roman" w:cs="Times New Roman"/>
          <w:sz w:val="24"/>
          <w:szCs w:val="24"/>
        </w:rPr>
        <w:t>Session B</w:t>
      </w:r>
      <w:r>
        <w:rPr>
          <w:rFonts w:ascii="Times New Roman" w:hAnsi="Times New Roman" w:cs="Times New Roman"/>
          <w:sz w:val="24"/>
          <w:szCs w:val="24"/>
        </w:rPr>
        <w:t xml:space="preserve"> will there be a </w:t>
      </w:r>
      <w:r w:rsidRPr="00BF428C">
        <w:rPr>
          <w:rFonts w:ascii="Times New Roman" w:hAnsi="Times New Roman" w:cs="Times New Roman"/>
          <w:b/>
          <w:sz w:val="24"/>
          <w:szCs w:val="24"/>
        </w:rPr>
        <w:t>Data presentation</w:t>
      </w:r>
      <w:r>
        <w:rPr>
          <w:rFonts w:ascii="Times New Roman" w:hAnsi="Times New Roman" w:cs="Times New Roman"/>
          <w:sz w:val="24"/>
          <w:szCs w:val="24"/>
        </w:rPr>
        <w:t xml:space="preserve"> subsection.</w:t>
      </w:r>
    </w:p>
    <w:p w:rsidR="004E2D73" w:rsidRPr="004E2D73" w:rsidRDefault="004E2D73" w:rsidP="00B1477B">
      <w:pPr>
        <w:spacing w:after="0"/>
        <w:rPr>
          <w:rFonts w:ascii="Times New Roman" w:hAnsi="Times New Roman" w:cs="Times New Roman"/>
          <w:sz w:val="24"/>
          <w:szCs w:val="28"/>
        </w:rPr>
      </w:pPr>
    </w:p>
    <w:p w:rsidR="00737ACA" w:rsidRPr="00BD7B3F" w:rsidRDefault="00737ACA" w:rsidP="00B1477B">
      <w:pPr>
        <w:spacing w:after="0"/>
        <w:rPr>
          <w:rFonts w:ascii="Times New Roman" w:hAnsi="Times New Roman" w:cs="Times New Roman"/>
          <w:b/>
          <w:sz w:val="28"/>
          <w:szCs w:val="28"/>
          <w:u w:val="single"/>
        </w:rPr>
      </w:pPr>
      <w:r w:rsidRPr="00BD7B3F">
        <w:rPr>
          <w:rFonts w:ascii="Times New Roman" w:hAnsi="Times New Roman" w:cs="Times New Roman"/>
          <w:b/>
          <w:sz w:val="28"/>
          <w:szCs w:val="28"/>
          <w:u w:val="single"/>
        </w:rPr>
        <w:t>Pre-lab</w:t>
      </w:r>
      <w:r w:rsidR="00753101">
        <w:rPr>
          <w:rFonts w:ascii="Times New Roman" w:hAnsi="Times New Roman" w:cs="Times New Roman"/>
          <w:b/>
          <w:sz w:val="28"/>
          <w:szCs w:val="28"/>
          <w:u w:val="single"/>
        </w:rPr>
        <w:t xml:space="preserve"> (/2)</w:t>
      </w:r>
    </w:p>
    <w:p w:rsidR="00737ACA" w:rsidRPr="00B1477B" w:rsidRDefault="00737ACA" w:rsidP="00B1477B">
      <w:pPr>
        <w:spacing w:after="0"/>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590"/>
        <w:gridCol w:w="2590"/>
        <w:gridCol w:w="2590"/>
        <w:gridCol w:w="2590"/>
        <w:gridCol w:w="2590"/>
      </w:tblGrid>
      <w:tr w:rsidR="00B1477B" w:rsidRPr="00B1477B" w:rsidTr="00CE22F5">
        <w:tc>
          <w:tcPr>
            <w:tcW w:w="2590" w:type="dxa"/>
            <w:shd w:val="clear" w:color="auto" w:fill="B4C6E7" w:themeFill="accent1" w:themeFillTint="66"/>
          </w:tcPr>
          <w:p w:rsidR="00B1477B" w:rsidRPr="00B1477B" w:rsidRDefault="00B1477B" w:rsidP="00B1477B">
            <w:pPr>
              <w:rPr>
                <w:rFonts w:ascii="Times New Roman" w:hAnsi="Times New Roman" w:cs="Times New Roman"/>
                <w:sz w:val="24"/>
                <w:szCs w:val="24"/>
              </w:rPr>
            </w:pPr>
          </w:p>
        </w:tc>
        <w:tc>
          <w:tcPr>
            <w:tcW w:w="2590" w:type="dxa"/>
            <w:shd w:val="clear" w:color="auto" w:fill="B4C6E7" w:themeFill="accent1" w:themeFillTint="66"/>
          </w:tcPr>
          <w:p w:rsidR="00B1477B" w:rsidRPr="00B1477B" w:rsidRDefault="00B1477B" w:rsidP="00B1477B">
            <w:pPr>
              <w:jc w:val="center"/>
              <w:rPr>
                <w:rFonts w:ascii="Times New Roman" w:hAnsi="Times New Roman" w:cs="Times New Roman"/>
                <w:sz w:val="24"/>
                <w:szCs w:val="24"/>
              </w:rPr>
            </w:pPr>
            <w:r>
              <w:rPr>
                <w:rFonts w:ascii="Times New Roman" w:hAnsi="Times New Roman" w:cs="Times New Roman"/>
                <w:sz w:val="24"/>
                <w:szCs w:val="24"/>
              </w:rPr>
              <w:t>Unsatisfactory (0)</w:t>
            </w:r>
          </w:p>
        </w:tc>
        <w:tc>
          <w:tcPr>
            <w:tcW w:w="2590" w:type="dxa"/>
            <w:shd w:val="clear" w:color="auto" w:fill="B4C6E7" w:themeFill="accent1" w:themeFillTint="66"/>
          </w:tcPr>
          <w:p w:rsidR="00B1477B" w:rsidRPr="00B1477B" w:rsidRDefault="00EE1BC3" w:rsidP="00B1477B">
            <w:pPr>
              <w:jc w:val="center"/>
              <w:rPr>
                <w:rFonts w:ascii="Times New Roman" w:hAnsi="Times New Roman" w:cs="Times New Roman"/>
                <w:sz w:val="24"/>
                <w:szCs w:val="24"/>
              </w:rPr>
            </w:pPr>
            <w:r>
              <w:rPr>
                <w:rFonts w:ascii="Times New Roman" w:hAnsi="Times New Roman" w:cs="Times New Roman"/>
                <w:sz w:val="24"/>
                <w:szCs w:val="24"/>
              </w:rPr>
              <w:t>Minimally satisfactory</w:t>
            </w:r>
            <w:r w:rsidR="00B1477B">
              <w:rPr>
                <w:rFonts w:ascii="Times New Roman" w:hAnsi="Times New Roman" w:cs="Times New Roman"/>
                <w:sz w:val="24"/>
                <w:szCs w:val="24"/>
              </w:rPr>
              <w:t xml:space="preserve"> (1)</w:t>
            </w:r>
          </w:p>
        </w:tc>
        <w:tc>
          <w:tcPr>
            <w:tcW w:w="2590" w:type="dxa"/>
            <w:shd w:val="clear" w:color="auto" w:fill="B4C6E7" w:themeFill="accent1" w:themeFillTint="66"/>
          </w:tcPr>
          <w:p w:rsidR="00B1477B" w:rsidRPr="00B1477B" w:rsidRDefault="00B1477B" w:rsidP="00B1477B">
            <w:pPr>
              <w:jc w:val="center"/>
              <w:rPr>
                <w:rFonts w:ascii="Times New Roman" w:hAnsi="Times New Roman" w:cs="Times New Roman"/>
                <w:sz w:val="24"/>
                <w:szCs w:val="24"/>
              </w:rPr>
            </w:pPr>
            <w:r>
              <w:rPr>
                <w:rFonts w:ascii="Times New Roman" w:hAnsi="Times New Roman" w:cs="Times New Roman"/>
                <w:sz w:val="24"/>
                <w:szCs w:val="24"/>
              </w:rPr>
              <w:t>Satisfactory (2)</w:t>
            </w:r>
          </w:p>
        </w:tc>
        <w:tc>
          <w:tcPr>
            <w:tcW w:w="2590" w:type="dxa"/>
            <w:shd w:val="clear" w:color="auto" w:fill="B4C6E7" w:themeFill="accent1" w:themeFillTint="66"/>
          </w:tcPr>
          <w:p w:rsidR="00B1477B" w:rsidRPr="00B1477B" w:rsidRDefault="00B1477B" w:rsidP="00B1477B">
            <w:pPr>
              <w:jc w:val="center"/>
              <w:rPr>
                <w:rFonts w:ascii="Times New Roman" w:hAnsi="Times New Roman" w:cs="Times New Roman"/>
                <w:sz w:val="24"/>
                <w:szCs w:val="24"/>
              </w:rPr>
            </w:pPr>
            <w:r>
              <w:rPr>
                <w:rFonts w:ascii="Times New Roman" w:hAnsi="Times New Roman" w:cs="Times New Roman"/>
                <w:sz w:val="24"/>
                <w:szCs w:val="24"/>
              </w:rPr>
              <w:t xml:space="preserve">Exceeding </w:t>
            </w:r>
            <w:r w:rsidR="00EE1BC3">
              <w:rPr>
                <w:rFonts w:ascii="Times New Roman" w:hAnsi="Times New Roman" w:cs="Times New Roman"/>
                <w:sz w:val="24"/>
                <w:szCs w:val="24"/>
              </w:rPr>
              <w:t xml:space="preserve">Expectations </w:t>
            </w:r>
            <w:r>
              <w:rPr>
                <w:rFonts w:ascii="Times New Roman" w:hAnsi="Times New Roman" w:cs="Times New Roman"/>
                <w:sz w:val="24"/>
                <w:szCs w:val="24"/>
              </w:rPr>
              <w:t>(3)</w:t>
            </w:r>
          </w:p>
        </w:tc>
      </w:tr>
      <w:tr w:rsidR="00B1477B" w:rsidRPr="00B1477B" w:rsidTr="00B1477B">
        <w:tc>
          <w:tcPr>
            <w:tcW w:w="2590" w:type="dxa"/>
          </w:tcPr>
          <w:p w:rsidR="00B1477B" w:rsidRPr="00B1477B" w:rsidRDefault="00B1477B" w:rsidP="00B1477B">
            <w:pPr>
              <w:rPr>
                <w:rFonts w:ascii="Times New Roman" w:hAnsi="Times New Roman" w:cs="Times New Roman"/>
                <w:sz w:val="24"/>
                <w:szCs w:val="24"/>
              </w:rPr>
            </w:pPr>
            <w:r>
              <w:rPr>
                <w:rFonts w:ascii="Times New Roman" w:hAnsi="Times New Roman" w:cs="Times New Roman"/>
                <w:sz w:val="24"/>
                <w:szCs w:val="24"/>
              </w:rPr>
              <w:t>Pre-lab Activity</w:t>
            </w:r>
          </w:p>
        </w:tc>
        <w:tc>
          <w:tcPr>
            <w:tcW w:w="2590" w:type="dxa"/>
          </w:tcPr>
          <w:p w:rsidR="00B1477B" w:rsidRPr="00B1477B" w:rsidRDefault="00B1477B" w:rsidP="00B1477B">
            <w:pPr>
              <w:jc w:val="center"/>
              <w:rPr>
                <w:rFonts w:ascii="Times New Roman" w:hAnsi="Times New Roman" w:cs="Times New Roman"/>
                <w:sz w:val="24"/>
                <w:szCs w:val="24"/>
              </w:rPr>
            </w:pPr>
            <w:r>
              <w:rPr>
                <w:rFonts w:ascii="Times New Roman" w:hAnsi="Times New Roman" w:cs="Times New Roman"/>
                <w:sz w:val="24"/>
                <w:szCs w:val="24"/>
              </w:rPr>
              <w:t>Did not attempt any of them</w:t>
            </w:r>
          </w:p>
        </w:tc>
        <w:tc>
          <w:tcPr>
            <w:tcW w:w="2590" w:type="dxa"/>
          </w:tcPr>
          <w:p w:rsidR="00B1477B" w:rsidRPr="00B1477B" w:rsidRDefault="00737ACA" w:rsidP="00B1477B">
            <w:pPr>
              <w:jc w:val="center"/>
              <w:rPr>
                <w:rFonts w:ascii="Times New Roman" w:hAnsi="Times New Roman" w:cs="Times New Roman"/>
                <w:sz w:val="24"/>
                <w:szCs w:val="24"/>
              </w:rPr>
            </w:pPr>
            <w:r>
              <w:rPr>
                <w:rFonts w:ascii="Times New Roman" w:hAnsi="Times New Roman" w:cs="Times New Roman"/>
                <w:sz w:val="24"/>
                <w:szCs w:val="24"/>
              </w:rPr>
              <w:t>Gave an answer to all of them. Made some mistakes.</w:t>
            </w:r>
          </w:p>
        </w:tc>
        <w:tc>
          <w:tcPr>
            <w:tcW w:w="2590" w:type="dxa"/>
          </w:tcPr>
          <w:p w:rsidR="00B1477B" w:rsidRPr="00B1477B" w:rsidRDefault="00737ACA" w:rsidP="00B1477B">
            <w:pPr>
              <w:jc w:val="center"/>
              <w:rPr>
                <w:rFonts w:ascii="Times New Roman" w:hAnsi="Times New Roman" w:cs="Times New Roman"/>
                <w:sz w:val="24"/>
                <w:szCs w:val="24"/>
              </w:rPr>
            </w:pPr>
            <w:r>
              <w:rPr>
                <w:rFonts w:ascii="Times New Roman" w:hAnsi="Times New Roman" w:cs="Times New Roman"/>
                <w:sz w:val="24"/>
                <w:szCs w:val="24"/>
              </w:rPr>
              <w:t>Gave an answer to all of them. Made no mistakes</w:t>
            </w:r>
          </w:p>
        </w:tc>
        <w:tc>
          <w:tcPr>
            <w:tcW w:w="2590" w:type="dxa"/>
          </w:tcPr>
          <w:p w:rsidR="00B1477B" w:rsidRPr="00B1477B" w:rsidRDefault="00737ACA" w:rsidP="00B1477B">
            <w:pPr>
              <w:jc w:val="center"/>
              <w:rPr>
                <w:rFonts w:ascii="Times New Roman" w:hAnsi="Times New Roman" w:cs="Times New Roman"/>
                <w:sz w:val="24"/>
                <w:szCs w:val="24"/>
              </w:rPr>
            </w:pPr>
            <w:r>
              <w:rPr>
                <w:rFonts w:ascii="Times New Roman" w:hAnsi="Times New Roman" w:cs="Times New Roman"/>
                <w:sz w:val="24"/>
                <w:szCs w:val="24"/>
              </w:rPr>
              <w:t>-</w:t>
            </w:r>
          </w:p>
        </w:tc>
      </w:tr>
    </w:tbl>
    <w:p w:rsidR="00B1477B" w:rsidRDefault="00B1477B" w:rsidP="00B1477B">
      <w:pPr>
        <w:spacing w:after="0"/>
        <w:rPr>
          <w:rFonts w:ascii="Times New Roman" w:hAnsi="Times New Roman" w:cs="Times New Roman"/>
          <w:sz w:val="24"/>
          <w:szCs w:val="24"/>
        </w:rPr>
      </w:pPr>
    </w:p>
    <w:p w:rsidR="00EE1BC3" w:rsidRPr="00BD7B3F" w:rsidRDefault="0022006C" w:rsidP="00EE1BC3">
      <w:pPr>
        <w:spacing w:after="0"/>
        <w:rPr>
          <w:rFonts w:ascii="Times New Roman" w:hAnsi="Times New Roman" w:cs="Times New Roman"/>
          <w:b/>
          <w:sz w:val="28"/>
          <w:szCs w:val="28"/>
          <w:u w:val="single"/>
        </w:rPr>
      </w:pPr>
      <w:r>
        <w:rPr>
          <w:rFonts w:ascii="Times New Roman" w:hAnsi="Times New Roman" w:cs="Times New Roman"/>
          <w:b/>
          <w:sz w:val="28"/>
          <w:szCs w:val="28"/>
          <w:u w:val="single"/>
        </w:rPr>
        <w:t>Log book Structure (/4</w:t>
      </w:r>
      <w:r w:rsidR="00EE1BC3">
        <w:rPr>
          <w:rFonts w:ascii="Times New Roman" w:hAnsi="Times New Roman" w:cs="Times New Roman"/>
          <w:b/>
          <w:sz w:val="28"/>
          <w:szCs w:val="28"/>
          <w:u w:val="single"/>
        </w:rPr>
        <w:t>)</w:t>
      </w:r>
    </w:p>
    <w:p w:rsidR="00EE1BC3" w:rsidRPr="00B1477B" w:rsidRDefault="00EE1BC3" w:rsidP="00EE1BC3">
      <w:pPr>
        <w:spacing w:after="0"/>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590"/>
        <w:gridCol w:w="2590"/>
        <w:gridCol w:w="2590"/>
        <w:gridCol w:w="2590"/>
        <w:gridCol w:w="2590"/>
      </w:tblGrid>
      <w:tr w:rsidR="00EE1BC3" w:rsidRPr="00B1477B" w:rsidTr="00CE22F5">
        <w:tc>
          <w:tcPr>
            <w:tcW w:w="2590" w:type="dxa"/>
            <w:shd w:val="clear" w:color="auto" w:fill="B4C6E7" w:themeFill="accent1" w:themeFillTint="66"/>
          </w:tcPr>
          <w:p w:rsidR="00EE1BC3" w:rsidRPr="00B1477B" w:rsidRDefault="00EE1BC3" w:rsidP="00EE1BC3">
            <w:pPr>
              <w:rPr>
                <w:rFonts w:ascii="Times New Roman" w:hAnsi="Times New Roman" w:cs="Times New Roman"/>
                <w:sz w:val="24"/>
                <w:szCs w:val="24"/>
              </w:rPr>
            </w:pPr>
          </w:p>
        </w:tc>
        <w:tc>
          <w:tcPr>
            <w:tcW w:w="2590" w:type="dxa"/>
            <w:shd w:val="clear" w:color="auto" w:fill="B4C6E7" w:themeFill="accent1" w:themeFillTint="66"/>
          </w:tcPr>
          <w:p w:rsidR="00EE1BC3" w:rsidRPr="00B1477B" w:rsidRDefault="00EE1BC3" w:rsidP="00EE1BC3">
            <w:pPr>
              <w:jc w:val="center"/>
              <w:rPr>
                <w:rFonts w:ascii="Times New Roman" w:hAnsi="Times New Roman" w:cs="Times New Roman"/>
                <w:sz w:val="24"/>
                <w:szCs w:val="24"/>
              </w:rPr>
            </w:pPr>
            <w:r>
              <w:rPr>
                <w:rFonts w:ascii="Times New Roman" w:hAnsi="Times New Roman" w:cs="Times New Roman"/>
                <w:sz w:val="24"/>
                <w:szCs w:val="24"/>
              </w:rPr>
              <w:t>Unsatisfactory (0)</w:t>
            </w:r>
          </w:p>
        </w:tc>
        <w:tc>
          <w:tcPr>
            <w:tcW w:w="2590" w:type="dxa"/>
            <w:shd w:val="clear" w:color="auto" w:fill="B4C6E7" w:themeFill="accent1" w:themeFillTint="66"/>
          </w:tcPr>
          <w:p w:rsidR="00EE1BC3" w:rsidRPr="00B1477B" w:rsidRDefault="00EE1BC3" w:rsidP="00EE1BC3">
            <w:pPr>
              <w:jc w:val="center"/>
              <w:rPr>
                <w:rFonts w:ascii="Times New Roman" w:hAnsi="Times New Roman" w:cs="Times New Roman"/>
                <w:sz w:val="24"/>
                <w:szCs w:val="24"/>
              </w:rPr>
            </w:pPr>
            <w:r>
              <w:rPr>
                <w:rFonts w:ascii="Times New Roman" w:hAnsi="Times New Roman" w:cs="Times New Roman"/>
                <w:sz w:val="24"/>
                <w:szCs w:val="24"/>
              </w:rPr>
              <w:t>Minimally satisfactory (1)</w:t>
            </w:r>
          </w:p>
        </w:tc>
        <w:tc>
          <w:tcPr>
            <w:tcW w:w="2590" w:type="dxa"/>
            <w:shd w:val="clear" w:color="auto" w:fill="B4C6E7" w:themeFill="accent1" w:themeFillTint="66"/>
          </w:tcPr>
          <w:p w:rsidR="00EE1BC3" w:rsidRPr="00B1477B" w:rsidRDefault="00EE1BC3" w:rsidP="00EE1BC3">
            <w:pPr>
              <w:jc w:val="center"/>
              <w:rPr>
                <w:rFonts w:ascii="Times New Roman" w:hAnsi="Times New Roman" w:cs="Times New Roman"/>
                <w:sz w:val="24"/>
                <w:szCs w:val="24"/>
              </w:rPr>
            </w:pPr>
            <w:r>
              <w:rPr>
                <w:rFonts w:ascii="Times New Roman" w:hAnsi="Times New Roman" w:cs="Times New Roman"/>
                <w:sz w:val="24"/>
                <w:szCs w:val="24"/>
              </w:rPr>
              <w:t>Satisfactory (2)</w:t>
            </w:r>
          </w:p>
        </w:tc>
        <w:tc>
          <w:tcPr>
            <w:tcW w:w="2590" w:type="dxa"/>
            <w:shd w:val="clear" w:color="auto" w:fill="B4C6E7" w:themeFill="accent1" w:themeFillTint="66"/>
          </w:tcPr>
          <w:p w:rsidR="00EE1BC3" w:rsidRPr="00B1477B" w:rsidRDefault="00EE1BC3" w:rsidP="00EE1BC3">
            <w:pPr>
              <w:jc w:val="center"/>
              <w:rPr>
                <w:rFonts w:ascii="Times New Roman" w:hAnsi="Times New Roman" w:cs="Times New Roman"/>
                <w:sz w:val="24"/>
                <w:szCs w:val="24"/>
              </w:rPr>
            </w:pPr>
            <w:r>
              <w:rPr>
                <w:rFonts w:ascii="Times New Roman" w:hAnsi="Times New Roman" w:cs="Times New Roman"/>
                <w:sz w:val="24"/>
                <w:szCs w:val="24"/>
              </w:rPr>
              <w:t>Exceeding Expectations (3)</w:t>
            </w:r>
          </w:p>
        </w:tc>
      </w:tr>
      <w:tr w:rsidR="00EE1BC3" w:rsidRPr="00B1477B" w:rsidTr="00CF3DA8">
        <w:tc>
          <w:tcPr>
            <w:tcW w:w="2590" w:type="dxa"/>
          </w:tcPr>
          <w:p w:rsidR="00EE1BC3" w:rsidRPr="00B1477B" w:rsidRDefault="0022006C" w:rsidP="00CF3DA8">
            <w:pPr>
              <w:rPr>
                <w:rFonts w:ascii="Times New Roman" w:hAnsi="Times New Roman" w:cs="Times New Roman"/>
                <w:sz w:val="24"/>
                <w:szCs w:val="24"/>
              </w:rPr>
            </w:pPr>
            <w:r>
              <w:rPr>
                <w:rFonts w:ascii="Times New Roman" w:hAnsi="Times New Roman" w:cs="Times New Roman"/>
                <w:sz w:val="24"/>
                <w:szCs w:val="24"/>
              </w:rPr>
              <w:t>Session a</w:t>
            </w:r>
          </w:p>
        </w:tc>
        <w:tc>
          <w:tcPr>
            <w:tcW w:w="2590" w:type="dxa"/>
          </w:tcPr>
          <w:p w:rsidR="00EE1BC3" w:rsidRPr="00B1477B" w:rsidRDefault="00EE1BC3" w:rsidP="00CF3DA8">
            <w:pPr>
              <w:jc w:val="center"/>
              <w:rPr>
                <w:rFonts w:ascii="Times New Roman" w:hAnsi="Times New Roman" w:cs="Times New Roman"/>
                <w:sz w:val="24"/>
                <w:szCs w:val="24"/>
              </w:rPr>
            </w:pPr>
            <w:r>
              <w:rPr>
                <w:rFonts w:ascii="Times New Roman" w:hAnsi="Times New Roman" w:cs="Times New Roman"/>
                <w:sz w:val="24"/>
                <w:szCs w:val="24"/>
              </w:rPr>
              <w:t>Did not write any introduction or conclusion</w:t>
            </w:r>
          </w:p>
        </w:tc>
        <w:tc>
          <w:tcPr>
            <w:tcW w:w="2590" w:type="dxa"/>
          </w:tcPr>
          <w:p w:rsidR="00EE1BC3" w:rsidRPr="00B1477B" w:rsidRDefault="00EE1BC3" w:rsidP="00CF3DA8">
            <w:pPr>
              <w:jc w:val="center"/>
              <w:rPr>
                <w:rFonts w:ascii="Times New Roman" w:hAnsi="Times New Roman" w:cs="Times New Roman"/>
                <w:sz w:val="24"/>
                <w:szCs w:val="24"/>
              </w:rPr>
            </w:pPr>
            <w:r>
              <w:rPr>
                <w:rFonts w:ascii="Times New Roman" w:hAnsi="Times New Roman" w:cs="Times New Roman"/>
                <w:sz w:val="24"/>
                <w:szCs w:val="24"/>
              </w:rPr>
              <w:t xml:space="preserve">Introduction and </w:t>
            </w:r>
            <w:r w:rsidR="00BA7477">
              <w:rPr>
                <w:rFonts w:ascii="Times New Roman" w:hAnsi="Times New Roman" w:cs="Times New Roman"/>
                <w:sz w:val="24"/>
                <w:szCs w:val="24"/>
              </w:rPr>
              <w:t xml:space="preserve">conclusion sections are present. Made no effort in evaluating their </w:t>
            </w:r>
            <w:r w:rsidR="00BA7477">
              <w:rPr>
                <w:rFonts w:ascii="Times New Roman" w:hAnsi="Times New Roman" w:cs="Times New Roman"/>
                <w:sz w:val="24"/>
                <w:szCs w:val="24"/>
              </w:rPr>
              <w:lastRenderedPageBreak/>
              <w:t>sources of error, and potential follow-up.</w:t>
            </w:r>
          </w:p>
        </w:tc>
        <w:tc>
          <w:tcPr>
            <w:tcW w:w="2590" w:type="dxa"/>
          </w:tcPr>
          <w:p w:rsidR="00EE1BC3" w:rsidRPr="00B1477B" w:rsidRDefault="00BA7477" w:rsidP="00CF3DA8">
            <w:pPr>
              <w:jc w:val="center"/>
              <w:rPr>
                <w:rFonts w:ascii="Times New Roman" w:hAnsi="Times New Roman" w:cs="Times New Roman"/>
                <w:sz w:val="24"/>
                <w:szCs w:val="24"/>
              </w:rPr>
            </w:pPr>
            <w:r>
              <w:rPr>
                <w:rFonts w:ascii="Times New Roman" w:hAnsi="Times New Roman" w:cs="Times New Roman"/>
                <w:sz w:val="24"/>
                <w:szCs w:val="24"/>
              </w:rPr>
              <w:lastRenderedPageBreak/>
              <w:t xml:space="preserve">Introduction and conclusion sections are present. Made some effort in evaluating their </w:t>
            </w:r>
            <w:r>
              <w:rPr>
                <w:rFonts w:ascii="Times New Roman" w:hAnsi="Times New Roman" w:cs="Times New Roman"/>
                <w:sz w:val="24"/>
                <w:szCs w:val="24"/>
              </w:rPr>
              <w:lastRenderedPageBreak/>
              <w:t>sources of error, and potential follow-up.</w:t>
            </w:r>
          </w:p>
        </w:tc>
        <w:tc>
          <w:tcPr>
            <w:tcW w:w="2590" w:type="dxa"/>
          </w:tcPr>
          <w:p w:rsidR="00EE1BC3" w:rsidRPr="00B1477B" w:rsidRDefault="00BA7477" w:rsidP="00CF3DA8">
            <w:pPr>
              <w:jc w:val="center"/>
              <w:rPr>
                <w:rFonts w:ascii="Times New Roman" w:hAnsi="Times New Roman" w:cs="Times New Roman"/>
                <w:sz w:val="24"/>
                <w:szCs w:val="24"/>
              </w:rPr>
            </w:pPr>
            <w:r>
              <w:rPr>
                <w:rFonts w:ascii="Times New Roman" w:hAnsi="Times New Roman" w:cs="Times New Roman"/>
                <w:sz w:val="24"/>
                <w:szCs w:val="24"/>
              </w:rPr>
              <w:lastRenderedPageBreak/>
              <w:t xml:space="preserve">Introduction and conclusion sections are present. Put in a lot of effort in evaluating their </w:t>
            </w:r>
            <w:r>
              <w:rPr>
                <w:rFonts w:ascii="Times New Roman" w:hAnsi="Times New Roman" w:cs="Times New Roman"/>
                <w:sz w:val="24"/>
                <w:szCs w:val="24"/>
              </w:rPr>
              <w:lastRenderedPageBreak/>
              <w:t>sources of error, and potential follow-up.</w:t>
            </w:r>
          </w:p>
        </w:tc>
      </w:tr>
      <w:tr w:rsidR="0022006C" w:rsidRPr="00B1477B" w:rsidTr="00CF3DA8">
        <w:tc>
          <w:tcPr>
            <w:tcW w:w="2590" w:type="dxa"/>
          </w:tcPr>
          <w:p w:rsidR="0022006C" w:rsidRPr="00B1477B" w:rsidRDefault="0022006C" w:rsidP="0022006C">
            <w:pPr>
              <w:rPr>
                <w:rFonts w:ascii="Times New Roman" w:hAnsi="Times New Roman" w:cs="Times New Roman"/>
                <w:sz w:val="24"/>
                <w:szCs w:val="24"/>
              </w:rPr>
            </w:pPr>
            <w:r>
              <w:rPr>
                <w:rFonts w:ascii="Times New Roman" w:hAnsi="Times New Roman" w:cs="Times New Roman"/>
                <w:sz w:val="24"/>
                <w:szCs w:val="24"/>
              </w:rPr>
              <w:lastRenderedPageBreak/>
              <w:t>Session b</w:t>
            </w:r>
          </w:p>
        </w:tc>
        <w:tc>
          <w:tcPr>
            <w:tcW w:w="2590" w:type="dxa"/>
          </w:tcPr>
          <w:p w:rsidR="0022006C" w:rsidRPr="00B1477B" w:rsidRDefault="0022006C" w:rsidP="0022006C">
            <w:pPr>
              <w:jc w:val="center"/>
              <w:rPr>
                <w:rFonts w:ascii="Times New Roman" w:hAnsi="Times New Roman" w:cs="Times New Roman"/>
                <w:sz w:val="24"/>
                <w:szCs w:val="24"/>
              </w:rPr>
            </w:pPr>
            <w:r>
              <w:rPr>
                <w:rFonts w:ascii="Times New Roman" w:hAnsi="Times New Roman" w:cs="Times New Roman"/>
                <w:sz w:val="24"/>
                <w:szCs w:val="24"/>
              </w:rPr>
              <w:t>Did not write any introduction or conclusion</w:t>
            </w:r>
          </w:p>
        </w:tc>
        <w:tc>
          <w:tcPr>
            <w:tcW w:w="2590" w:type="dxa"/>
          </w:tcPr>
          <w:p w:rsidR="0022006C" w:rsidRPr="00B1477B" w:rsidRDefault="0022006C" w:rsidP="0022006C">
            <w:pPr>
              <w:jc w:val="center"/>
              <w:rPr>
                <w:rFonts w:ascii="Times New Roman" w:hAnsi="Times New Roman" w:cs="Times New Roman"/>
                <w:sz w:val="24"/>
                <w:szCs w:val="24"/>
              </w:rPr>
            </w:pPr>
            <w:r>
              <w:rPr>
                <w:rFonts w:ascii="Times New Roman" w:hAnsi="Times New Roman" w:cs="Times New Roman"/>
                <w:sz w:val="24"/>
                <w:szCs w:val="24"/>
              </w:rPr>
              <w:t>Introduction and conclusion sections are present. Made no effort in evaluating their sources of error, and potential follow-up.</w:t>
            </w:r>
          </w:p>
        </w:tc>
        <w:tc>
          <w:tcPr>
            <w:tcW w:w="2590" w:type="dxa"/>
          </w:tcPr>
          <w:p w:rsidR="0022006C" w:rsidRPr="00B1477B" w:rsidRDefault="0022006C" w:rsidP="0022006C">
            <w:pPr>
              <w:jc w:val="center"/>
              <w:rPr>
                <w:rFonts w:ascii="Times New Roman" w:hAnsi="Times New Roman" w:cs="Times New Roman"/>
                <w:sz w:val="24"/>
                <w:szCs w:val="24"/>
              </w:rPr>
            </w:pPr>
            <w:r>
              <w:rPr>
                <w:rFonts w:ascii="Times New Roman" w:hAnsi="Times New Roman" w:cs="Times New Roman"/>
                <w:sz w:val="24"/>
                <w:szCs w:val="24"/>
              </w:rPr>
              <w:t>Introduction and conclusion sections are present. Made some effort in evaluating their sources of error, and potential follow-up.</w:t>
            </w:r>
          </w:p>
        </w:tc>
        <w:tc>
          <w:tcPr>
            <w:tcW w:w="2590" w:type="dxa"/>
          </w:tcPr>
          <w:p w:rsidR="0022006C" w:rsidRPr="00B1477B" w:rsidRDefault="0022006C" w:rsidP="0022006C">
            <w:pPr>
              <w:jc w:val="center"/>
              <w:rPr>
                <w:rFonts w:ascii="Times New Roman" w:hAnsi="Times New Roman" w:cs="Times New Roman"/>
                <w:sz w:val="24"/>
                <w:szCs w:val="24"/>
              </w:rPr>
            </w:pPr>
            <w:r>
              <w:rPr>
                <w:rFonts w:ascii="Times New Roman" w:hAnsi="Times New Roman" w:cs="Times New Roman"/>
                <w:sz w:val="24"/>
                <w:szCs w:val="24"/>
              </w:rPr>
              <w:t>Introduction and conclusion sections are present. Put in a lot of effort in evaluating their sources of error, and potential follow-up.</w:t>
            </w:r>
          </w:p>
        </w:tc>
      </w:tr>
    </w:tbl>
    <w:p w:rsidR="00737ACA" w:rsidRDefault="00737ACA" w:rsidP="00B1477B">
      <w:pPr>
        <w:spacing w:after="0"/>
        <w:rPr>
          <w:rFonts w:ascii="Times New Roman" w:hAnsi="Times New Roman" w:cs="Times New Roman"/>
          <w:sz w:val="24"/>
          <w:szCs w:val="24"/>
        </w:rPr>
      </w:pPr>
    </w:p>
    <w:p w:rsidR="00737ACA" w:rsidRPr="00CE22F5" w:rsidRDefault="00737ACA" w:rsidP="00B1477B">
      <w:pPr>
        <w:spacing w:after="0"/>
        <w:rPr>
          <w:rFonts w:ascii="Times New Roman" w:hAnsi="Times New Roman" w:cs="Times New Roman"/>
          <w:b/>
          <w:sz w:val="28"/>
          <w:szCs w:val="24"/>
          <w:u w:val="single"/>
        </w:rPr>
      </w:pPr>
      <w:r w:rsidRPr="00CE22F5">
        <w:rPr>
          <w:rFonts w:ascii="Times New Roman" w:hAnsi="Times New Roman" w:cs="Times New Roman"/>
          <w:b/>
          <w:sz w:val="28"/>
          <w:szCs w:val="24"/>
          <w:u w:val="single"/>
        </w:rPr>
        <w:t xml:space="preserve">Session </w:t>
      </w:r>
      <w:r w:rsidR="00CE22F5">
        <w:rPr>
          <w:rFonts w:ascii="Times New Roman" w:hAnsi="Times New Roman" w:cs="Times New Roman"/>
          <w:b/>
          <w:sz w:val="28"/>
          <w:szCs w:val="24"/>
          <w:u w:val="single"/>
        </w:rPr>
        <w:t>A</w:t>
      </w:r>
    </w:p>
    <w:p w:rsidR="00737ACA" w:rsidRDefault="00737ACA" w:rsidP="00B1477B">
      <w:pPr>
        <w:spacing w:after="0"/>
        <w:rPr>
          <w:rFonts w:ascii="Times New Roman" w:hAnsi="Times New Roman" w:cs="Times New Roman"/>
          <w:sz w:val="24"/>
          <w:szCs w:val="24"/>
        </w:rPr>
      </w:pPr>
    </w:p>
    <w:p w:rsidR="00737ACA" w:rsidRDefault="0066020E" w:rsidP="00B1477B">
      <w:pPr>
        <w:spacing w:after="0"/>
        <w:rPr>
          <w:rFonts w:ascii="Times New Roman" w:hAnsi="Times New Roman" w:cs="Times New Roman"/>
          <w:sz w:val="24"/>
          <w:szCs w:val="24"/>
        </w:rPr>
      </w:pPr>
      <w:r>
        <w:rPr>
          <w:rFonts w:ascii="Times New Roman" w:hAnsi="Times New Roman" w:cs="Times New Roman"/>
          <w:sz w:val="24"/>
          <w:szCs w:val="24"/>
        </w:rPr>
        <w:t>No grading for this session.</w:t>
      </w:r>
    </w:p>
    <w:p w:rsidR="0066020E" w:rsidRDefault="0066020E" w:rsidP="00B1477B">
      <w:pPr>
        <w:spacing w:after="0"/>
        <w:rPr>
          <w:rFonts w:ascii="Times New Roman" w:hAnsi="Times New Roman" w:cs="Times New Roman"/>
          <w:sz w:val="24"/>
          <w:szCs w:val="24"/>
        </w:rPr>
      </w:pPr>
    </w:p>
    <w:p w:rsidR="00737ACA" w:rsidRPr="00CE22F5" w:rsidRDefault="00737ACA" w:rsidP="00B1477B">
      <w:pPr>
        <w:spacing w:after="0"/>
        <w:rPr>
          <w:rFonts w:ascii="Times New Roman" w:hAnsi="Times New Roman" w:cs="Times New Roman"/>
          <w:b/>
          <w:sz w:val="28"/>
          <w:szCs w:val="24"/>
          <w:u w:val="single"/>
        </w:rPr>
      </w:pPr>
      <w:r w:rsidRPr="00CE22F5">
        <w:rPr>
          <w:rFonts w:ascii="Times New Roman" w:hAnsi="Times New Roman" w:cs="Times New Roman"/>
          <w:b/>
          <w:sz w:val="28"/>
          <w:szCs w:val="24"/>
          <w:u w:val="single"/>
        </w:rPr>
        <w:t xml:space="preserve">Session </w:t>
      </w:r>
      <w:r w:rsidR="00CE22F5">
        <w:rPr>
          <w:rFonts w:ascii="Times New Roman" w:hAnsi="Times New Roman" w:cs="Times New Roman"/>
          <w:b/>
          <w:sz w:val="28"/>
          <w:szCs w:val="24"/>
          <w:u w:val="single"/>
        </w:rPr>
        <w:t>B</w:t>
      </w:r>
    </w:p>
    <w:p w:rsidR="00E029B3" w:rsidRDefault="00E029B3" w:rsidP="00B1477B">
      <w:pPr>
        <w:spacing w:after="0"/>
        <w:rPr>
          <w:rFonts w:ascii="Times New Roman" w:hAnsi="Times New Roman" w:cs="Times New Roman"/>
          <w:b/>
          <w:sz w:val="24"/>
          <w:szCs w:val="24"/>
        </w:rPr>
      </w:pPr>
    </w:p>
    <w:p w:rsidR="00CE22F5" w:rsidRPr="00363107" w:rsidRDefault="00CE22F5" w:rsidP="00B1477B">
      <w:pPr>
        <w:spacing w:after="0"/>
        <w:rPr>
          <w:rFonts w:ascii="Times New Roman" w:hAnsi="Times New Roman" w:cs="Times New Roman"/>
          <w:b/>
          <w:sz w:val="24"/>
          <w:szCs w:val="24"/>
        </w:rPr>
      </w:pPr>
      <w:r w:rsidRPr="00363107">
        <w:rPr>
          <w:rFonts w:ascii="Times New Roman" w:hAnsi="Times New Roman" w:cs="Times New Roman"/>
          <w:b/>
          <w:sz w:val="24"/>
          <w:szCs w:val="24"/>
        </w:rPr>
        <w:t>Conceptual questions and Critical thinking</w:t>
      </w:r>
      <w:r>
        <w:rPr>
          <w:rFonts w:ascii="Times New Roman" w:hAnsi="Times New Roman" w:cs="Times New Roman"/>
          <w:b/>
          <w:sz w:val="24"/>
          <w:szCs w:val="24"/>
        </w:rPr>
        <w:t xml:space="preserve"> (/20)</w:t>
      </w:r>
    </w:p>
    <w:tbl>
      <w:tblPr>
        <w:tblStyle w:val="TableGrid"/>
        <w:tblW w:w="0" w:type="auto"/>
        <w:tblLook w:val="04A0" w:firstRow="1" w:lastRow="0" w:firstColumn="1" w:lastColumn="0" w:noHBand="0" w:noVBand="1"/>
      </w:tblPr>
      <w:tblGrid>
        <w:gridCol w:w="2590"/>
        <w:gridCol w:w="2590"/>
        <w:gridCol w:w="2590"/>
        <w:gridCol w:w="2590"/>
        <w:gridCol w:w="2590"/>
      </w:tblGrid>
      <w:tr w:rsidR="00EE1BC3" w:rsidRPr="00B1477B" w:rsidTr="00CE22F5">
        <w:tc>
          <w:tcPr>
            <w:tcW w:w="2590" w:type="dxa"/>
            <w:shd w:val="clear" w:color="auto" w:fill="B4C6E7" w:themeFill="accent1" w:themeFillTint="66"/>
          </w:tcPr>
          <w:p w:rsidR="00EE1BC3" w:rsidRPr="00B1477B" w:rsidRDefault="00EE1BC3" w:rsidP="00EE1BC3">
            <w:pPr>
              <w:rPr>
                <w:rFonts w:ascii="Times New Roman" w:hAnsi="Times New Roman" w:cs="Times New Roman"/>
                <w:sz w:val="24"/>
                <w:szCs w:val="24"/>
              </w:rPr>
            </w:pPr>
          </w:p>
        </w:tc>
        <w:tc>
          <w:tcPr>
            <w:tcW w:w="2590" w:type="dxa"/>
            <w:shd w:val="clear" w:color="auto" w:fill="B4C6E7" w:themeFill="accent1" w:themeFillTint="66"/>
          </w:tcPr>
          <w:p w:rsidR="00EE1BC3" w:rsidRPr="00B1477B" w:rsidRDefault="00EE1BC3" w:rsidP="00EE1BC3">
            <w:pPr>
              <w:jc w:val="center"/>
              <w:rPr>
                <w:rFonts w:ascii="Times New Roman" w:hAnsi="Times New Roman" w:cs="Times New Roman"/>
                <w:sz w:val="24"/>
                <w:szCs w:val="24"/>
              </w:rPr>
            </w:pPr>
            <w:r>
              <w:rPr>
                <w:rFonts w:ascii="Times New Roman" w:hAnsi="Times New Roman" w:cs="Times New Roman"/>
                <w:sz w:val="24"/>
                <w:szCs w:val="24"/>
              </w:rPr>
              <w:t>Unsatisfactory (0)</w:t>
            </w:r>
          </w:p>
        </w:tc>
        <w:tc>
          <w:tcPr>
            <w:tcW w:w="2590" w:type="dxa"/>
            <w:shd w:val="clear" w:color="auto" w:fill="B4C6E7" w:themeFill="accent1" w:themeFillTint="66"/>
          </w:tcPr>
          <w:p w:rsidR="00EE1BC3" w:rsidRPr="00B1477B" w:rsidRDefault="00EE1BC3" w:rsidP="00EE1BC3">
            <w:pPr>
              <w:jc w:val="center"/>
              <w:rPr>
                <w:rFonts w:ascii="Times New Roman" w:hAnsi="Times New Roman" w:cs="Times New Roman"/>
                <w:sz w:val="24"/>
                <w:szCs w:val="24"/>
              </w:rPr>
            </w:pPr>
            <w:r>
              <w:rPr>
                <w:rFonts w:ascii="Times New Roman" w:hAnsi="Times New Roman" w:cs="Times New Roman"/>
                <w:sz w:val="24"/>
                <w:szCs w:val="24"/>
              </w:rPr>
              <w:t>Minimally satisfactory (2)</w:t>
            </w:r>
          </w:p>
        </w:tc>
        <w:tc>
          <w:tcPr>
            <w:tcW w:w="2590" w:type="dxa"/>
            <w:shd w:val="clear" w:color="auto" w:fill="B4C6E7" w:themeFill="accent1" w:themeFillTint="66"/>
          </w:tcPr>
          <w:p w:rsidR="00EE1BC3" w:rsidRPr="00B1477B" w:rsidRDefault="00EE1BC3" w:rsidP="00EE1BC3">
            <w:pPr>
              <w:jc w:val="center"/>
              <w:rPr>
                <w:rFonts w:ascii="Times New Roman" w:hAnsi="Times New Roman" w:cs="Times New Roman"/>
                <w:sz w:val="24"/>
                <w:szCs w:val="24"/>
              </w:rPr>
            </w:pPr>
            <w:r>
              <w:rPr>
                <w:rFonts w:ascii="Times New Roman" w:hAnsi="Times New Roman" w:cs="Times New Roman"/>
                <w:sz w:val="24"/>
                <w:szCs w:val="24"/>
              </w:rPr>
              <w:t>Satisfactory (4)</w:t>
            </w:r>
          </w:p>
        </w:tc>
        <w:tc>
          <w:tcPr>
            <w:tcW w:w="2590" w:type="dxa"/>
            <w:shd w:val="clear" w:color="auto" w:fill="B4C6E7" w:themeFill="accent1" w:themeFillTint="66"/>
          </w:tcPr>
          <w:p w:rsidR="00EE1BC3" w:rsidRPr="00B1477B" w:rsidRDefault="00EE1BC3" w:rsidP="00EE1BC3">
            <w:pPr>
              <w:jc w:val="center"/>
              <w:rPr>
                <w:rFonts w:ascii="Times New Roman" w:hAnsi="Times New Roman" w:cs="Times New Roman"/>
                <w:sz w:val="24"/>
                <w:szCs w:val="24"/>
              </w:rPr>
            </w:pPr>
            <w:r>
              <w:rPr>
                <w:rFonts w:ascii="Times New Roman" w:hAnsi="Times New Roman" w:cs="Times New Roman"/>
                <w:sz w:val="24"/>
                <w:szCs w:val="24"/>
              </w:rPr>
              <w:t>Exceeding Expectations (6)</w:t>
            </w:r>
          </w:p>
        </w:tc>
      </w:tr>
      <w:tr w:rsidR="00C11845" w:rsidRPr="00B1477B" w:rsidTr="00CE492D">
        <w:tc>
          <w:tcPr>
            <w:tcW w:w="2590" w:type="dxa"/>
          </w:tcPr>
          <w:p w:rsidR="00C11845" w:rsidRPr="00B1477B" w:rsidRDefault="00C11845" w:rsidP="00C11845">
            <w:pPr>
              <w:rPr>
                <w:rFonts w:ascii="Times New Roman" w:hAnsi="Times New Roman" w:cs="Times New Roman"/>
                <w:sz w:val="24"/>
                <w:szCs w:val="24"/>
              </w:rPr>
            </w:pPr>
            <w:r>
              <w:rPr>
                <w:rFonts w:ascii="Times New Roman" w:hAnsi="Times New Roman" w:cs="Times New Roman"/>
                <w:sz w:val="24"/>
                <w:szCs w:val="24"/>
              </w:rPr>
              <w:t>Adjusted their initial proposal from the end of Session a after the group discussion.</w:t>
            </w:r>
          </w:p>
        </w:tc>
        <w:tc>
          <w:tcPr>
            <w:tcW w:w="2590" w:type="dxa"/>
          </w:tcPr>
          <w:p w:rsidR="00C11845" w:rsidRPr="00B1477B" w:rsidRDefault="00C11845" w:rsidP="00C11845">
            <w:pPr>
              <w:jc w:val="center"/>
              <w:rPr>
                <w:rFonts w:ascii="Times New Roman" w:hAnsi="Times New Roman" w:cs="Times New Roman"/>
                <w:sz w:val="24"/>
                <w:szCs w:val="24"/>
              </w:rPr>
            </w:pPr>
            <w:r>
              <w:rPr>
                <w:rFonts w:ascii="Times New Roman" w:hAnsi="Times New Roman" w:cs="Times New Roman"/>
                <w:sz w:val="24"/>
                <w:szCs w:val="24"/>
              </w:rPr>
              <w:t>After the group discussion, they still do not understand that they must vary the distance and area between the plates.</w:t>
            </w:r>
          </w:p>
        </w:tc>
        <w:tc>
          <w:tcPr>
            <w:tcW w:w="2590" w:type="dxa"/>
          </w:tcPr>
          <w:p w:rsidR="00C11845" w:rsidRPr="00C11845" w:rsidRDefault="00C11845" w:rsidP="00C11845">
            <w:pPr>
              <w:pStyle w:val="ListParagraph"/>
              <w:numPr>
                <w:ilvl w:val="0"/>
                <w:numId w:val="1"/>
              </w:numPr>
              <w:jc w:val="center"/>
              <w:rPr>
                <w:rFonts w:ascii="Times New Roman" w:hAnsi="Times New Roman" w:cs="Times New Roman"/>
                <w:sz w:val="24"/>
                <w:szCs w:val="24"/>
              </w:rPr>
            </w:pPr>
          </w:p>
        </w:tc>
        <w:tc>
          <w:tcPr>
            <w:tcW w:w="2590" w:type="dxa"/>
          </w:tcPr>
          <w:p w:rsidR="00C11845" w:rsidRPr="00B1477B" w:rsidRDefault="00C11845" w:rsidP="00C11845">
            <w:pPr>
              <w:jc w:val="center"/>
              <w:rPr>
                <w:rFonts w:ascii="Times New Roman" w:hAnsi="Times New Roman" w:cs="Times New Roman"/>
                <w:sz w:val="24"/>
                <w:szCs w:val="24"/>
              </w:rPr>
            </w:pPr>
            <w:r>
              <w:rPr>
                <w:rFonts w:ascii="Times New Roman" w:hAnsi="Times New Roman" w:cs="Times New Roman"/>
                <w:sz w:val="24"/>
                <w:szCs w:val="24"/>
              </w:rPr>
              <w:t xml:space="preserve">Intend to study the effect of </w:t>
            </w:r>
            <m:oMath>
              <m:r>
                <w:rPr>
                  <w:rFonts w:ascii="Cambria Math" w:hAnsi="Cambria Math" w:cs="Times New Roman"/>
                  <w:sz w:val="24"/>
                  <w:szCs w:val="24"/>
                </w:rPr>
                <m:t>A</m:t>
              </m:r>
            </m:oMath>
            <w:r>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d</m:t>
              </m:r>
            </m:oMath>
            <w:r>
              <w:rPr>
                <w:rFonts w:ascii="Times New Roman" w:eastAsiaTheme="minorEastAsia" w:hAnsi="Times New Roman" w:cs="Times New Roman"/>
                <w:sz w:val="24"/>
                <w:szCs w:val="24"/>
              </w:rPr>
              <w:t xml:space="preserve"> on the capacitance by following the expected protocol.</w:t>
            </w:r>
          </w:p>
        </w:tc>
        <w:tc>
          <w:tcPr>
            <w:tcW w:w="2590" w:type="dxa"/>
          </w:tcPr>
          <w:p w:rsidR="00C11845" w:rsidRPr="00B1477B" w:rsidRDefault="00C11845" w:rsidP="00C11845">
            <w:pPr>
              <w:jc w:val="center"/>
              <w:rPr>
                <w:rFonts w:ascii="Times New Roman" w:hAnsi="Times New Roman" w:cs="Times New Roman"/>
                <w:sz w:val="24"/>
                <w:szCs w:val="24"/>
              </w:rPr>
            </w:pPr>
            <w:r>
              <w:rPr>
                <w:rFonts w:ascii="Times New Roman" w:hAnsi="Times New Roman" w:cs="Times New Roman"/>
                <w:sz w:val="24"/>
                <w:szCs w:val="24"/>
              </w:rPr>
              <w:t xml:space="preserve">Offered an unexpected method to further test the effect of </w:t>
            </w:r>
            <m:oMath>
              <m:r>
                <w:rPr>
                  <w:rFonts w:ascii="Cambria Math" w:hAnsi="Cambria Math" w:cs="Times New Roman"/>
                  <w:sz w:val="24"/>
                  <w:szCs w:val="24"/>
                </w:rPr>
                <m:t>A</m:t>
              </m:r>
            </m:oMath>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d</m:t>
              </m:r>
            </m:oMath>
            <w:r>
              <w:rPr>
                <w:rFonts w:ascii="Times New Roman" w:eastAsiaTheme="minorEastAsia" w:hAnsi="Times New Roman" w:cs="Times New Roman"/>
                <w:sz w:val="24"/>
                <w:szCs w:val="24"/>
              </w:rPr>
              <w:t xml:space="preserve"> or </w:t>
            </w:r>
            <m:oMath>
              <m:r>
                <w:rPr>
                  <w:rFonts w:ascii="Cambria Math" w:eastAsiaTheme="minorEastAsia" w:hAnsi="Cambria Math" w:cs="Times New Roman"/>
                  <w:sz w:val="24"/>
                  <w:szCs w:val="24"/>
                </w:rPr>
                <m:t>ϵ</m:t>
              </m:r>
            </m:oMath>
            <w:r>
              <w:rPr>
                <w:rFonts w:ascii="Times New Roman" w:eastAsiaTheme="minorEastAsia" w:hAnsi="Times New Roman" w:cs="Times New Roman"/>
                <w:sz w:val="24"/>
                <w:szCs w:val="24"/>
              </w:rPr>
              <w:t xml:space="preserve"> on the capacitance.</w:t>
            </w:r>
          </w:p>
        </w:tc>
      </w:tr>
      <w:tr w:rsidR="001F5D2D" w:rsidRPr="00B1477B" w:rsidTr="00CE492D">
        <w:tc>
          <w:tcPr>
            <w:tcW w:w="2590" w:type="dxa"/>
          </w:tcPr>
          <w:p w:rsidR="001F5D2D" w:rsidRDefault="001F5D2D" w:rsidP="00C11845">
            <w:pPr>
              <w:rPr>
                <w:rFonts w:ascii="Times New Roman" w:hAnsi="Times New Roman" w:cs="Times New Roman"/>
                <w:sz w:val="24"/>
                <w:szCs w:val="24"/>
              </w:rPr>
            </w:pPr>
            <w:r>
              <w:rPr>
                <w:rFonts w:ascii="Times New Roman" w:hAnsi="Times New Roman" w:cs="Times New Roman"/>
                <w:sz w:val="24"/>
                <w:szCs w:val="24"/>
              </w:rPr>
              <w:t>Responded to their observations from the previous lab.</w:t>
            </w:r>
          </w:p>
        </w:tc>
        <w:tc>
          <w:tcPr>
            <w:tcW w:w="2590" w:type="dxa"/>
          </w:tcPr>
          <w:p w:rsidR="001F5D2D" w:rsidRDefault="001F5D2D" w:rsidP="00C11845">
            <w:pPr>
              <w:jc w:val="center"/>
              <w:rPr>
                <w:rFonts w:ascii="Times New Roman" w:hAnsi="Times New Roman" w:cs="Times New Roman"/>
                <w:sz w:val="24"/>
                <w:szCs w:val="24"/>
              </w:rPr>
            </w:pPr>
            <w:r>
              <w:rPr>
                <w:rFonts w:ascii="Times New Roman" w:hAnsi="Times New Roman" w:cs="Times New Roman"/>
                <w:sz w:val="24"/>
                <w:szCs w:val="24"/>
              </w:rPr>
              <w:t>Made observations in Session a, but did not correct for them in the Session b</w:t>
            </w:r>
            <w:r w:rsidR="00343D87">
              <w:rPr>
                <w:rFonts w:ascii="Times New Roman" w:hAnsi="Times New Roman" w:cs="Times New Roman"/>
                <w:sz w:val="24"/>
                <w:szCs w:val="24"/>
              </w:rPr>
              <w:t>.</w:t>
            </w:r>
          </w:p>
        </w:tc>
        <w:tc>
          <w:tcPr>
            <w:tcW w:w="2590" w:type="dxa"/>
          </w:tcPr>
          <w:p w:rsidR="001F5D2D" w:rsidRPr="001F5D2D" w:rsidRDefault="001F5D2D" w:rsidP="001F5D2D">
            <w:pPr>
              <w:jc w:val="center"/>
              <w:rPr>
                <w:rFonts w:ascii="Times New Roman" w:hAnsi="Times New Roman" w:cs="Times New Roman"/>
                <w:sz w:val="24"/>
                <w:szCs w:val="24"/>
              </w:rPr>
            </w:pPr>
            <w:r>
              <w:rPr>
                <w:rFonts w:ascii="Times New Roman" w:hAnsi="Times New Roman" w:cs="Times New Roman"/>
                <w:sz w:val="24"/>
                <w:szCs w:val="24"/>
              </w:rPr>
              <w:t xml:space="preserve">Responded to some </w:t>
            </w:r>
            <w:r w:rsidR="005B554C">
              <w:rPr>
                <w:rFonts w:ascii="Times New Roman" w:hAnsi="Times New Roman" w:cs="Times New Roman"/>
                <w:sz w:val="24"/>
                <w:szCs w:val="24"/>
              </w:rPr>
              <w:t xml:space="preserve">of their </w:t>
            </w:r>
            <w:r>
              <w:rPr>
                <w:rFonts w:ascii="Times New Roman" w:hAnsi="Times New Roman" w:cs="Times New Roman"/>
                <w:sz w:val="24"/>
                <w:szCs w:val="24"/>
              </w:rPr>
              <w:t>observations.</w:t>
            </w:r>
          </w:p>
        </w:tc>
        <w:tc>
          <w:tcPr>
            <w:tcW w:w="2590" w:type="dxa"/>
          </w:tcPr>
          <w:p w:rsidR="001F5D2D" w:rsidRDefault="001F5D2D" w:rsidP="00C11845">
            <w:pPr>
              <w:jc w:val="center"/>
              <w:rPr>
                <w:rFonts w:ascii="Times New Roman" w:hAnsi="Times New Roman" w:cs="Times New Roman"/>
                <w:sz w:val="24"/>
                <w:szCs w:val="24"/>
              </w:rPr>
            </w:pPr>
            <w:r>
              <w:rPr>
                <w:rFonts w:ascii="Times New Roman" w:hAnsi="Times New Roman" w:cs="Times New Roman"/>
                <w:sz w:val="24"/>
                <w:szCs w:val="24"/>
              </w:rPr>
              <w:t xml:space="preserve">Responded to all </w:t>
            </w:r>
            <w:r w:rsidR="005B554C">
              <w:rPr>
                <w:rFonts w:ascii="Times New Roman" w:hAnsi="Times New Roman" w:cs="Times New Roman"/>
                <w:sz w:val="24"/>
                <w:szCs w:val="24"/>
              </w:rPr>
              <w:t>of their</w:t>
            </w:r>
            <w:r w:rsidR="00E177D6">
              <w:rPr>
                <w:rFonts w:ascii="Times New Roman" w:hAnsi="Times New Roman" w:cs="Times New Roman"/>
                <w:sz w:val="24"/>
                <w:szCs w:val="24"/>
              </w:rPr>
              <w:t xml:space="preserve"> </w:t>
            </w:r>
            <w:bookmarkStart w:id="0" w:name="_GoBack"/>
            <w:bookmarkEnd w:id="0"/>
            <w:r>
              <w:rPr>
                <w:rFonts w:ascii="Times New Roman" w:hAnsi="Times New Roman" w:cs="Times New Roman"/>
                <w:sz w:val="24"/>
                <w:szCs w:val="24"/>
              </w:rPr>
              <w:t>observations.</w:t>
            </w:r>
          </w:p>
        </w:tc>
        <w:tc>
          <w:tcPr>
            <w:tcW w:w="2590" w:type="dxa"/>
          </w:tcPr>
          <w:p w:rsidR="001F5D2D" w:rsidRPr="00D5544F" w:rsidRDefault="00D5544F" w:rsidP="00D5544F">
            <w:pPr>
              <w:jc w:val="center"/>
              <w:rPr>
                <w:rFonts w:ascii="Times New Roman" w:hAnsi="Times New Roman" w:cs="Times New Roman"/>
                <w:sz w:val="24"/>
                <w:szCs w:val="24"/>
              </w:rPr>
            </w:pPr>
            <w:r>
              <w:rPr>
                <w:rFonts w:ascii="Times New Roman" w:hAnsi="Times New Roman" w:cs="Times New Roman"/>
                <w:sz w:val="24"/>
                <w:szCs w:val="24"/>
              </w:rPr>
              <w:t>Proposed a better approach than the expected protocol.</w:t>
            </w:r>
          </w:p>
        </w:tc>
      </w:tr>
      <w:tr w:rsidR="00BF243A" w:rsidRPr="00B1477B" w:rsidTr="00CE492D">
        <w:tc>
          <w:tcPr>
            <w:tcW w:w="2590" w:type="dxa"/>
          </w:tcPr>
          <w:p w:rsidR="00BF243A" w:rsidRDefault="00485AFC" w:rsidP="00C11845">
            <w:pPr>
              <w:rPr>
                <w:rFonts w:ascii="Times New Roman" w:hAnsi="Times New Roman" w:cs="Times New Roman"/>
                <w:sz w:val="24"/>
                <w:szCs w:val="24"/>
              </w:rPr>
            </w:pPr>
            <w:r>
              <w:rPr>
                <w:rFonts w:ascii="Times New Roman" w:hAnsi="Times New Roman" w:cs="Times New Roman"/>
                <w:sz w:val="24"/>
                <w:szCs w:val="24"/>
              </w:rPr>
              <w:t>Observed that the capacitance is proportional to the area of the plates.</w:t>
            </w:r>
          </w:p>
        </w:tc>
        <w:tc>
          <w:tcPr>
            <w:tcW w:w="2590" w:type="dxa"/>
          </w:tcPr>
          <w:p w:rsidR="00BF243A" w:rsidRDefault="00485AFC" w:rsidP="00C11845">
            <w:pPr>
              <w:jc w:val="center"/>
              <w:rPr>
                <w:rFonts w:ascii="Times New Roman" w:hAnsi="Times New Roman" w:cs="Times New Roman"/>
                <w:sz w:val="24"/>
                <w:szCs w:val="24"/>
              </w:rPr>
            </w:pPr>
            <w:r>
              <w:rPr>
                <w:rFonts w:ascii="Times New Roman" w:hAnsi="Times New Roman" w:cs="Times New Roman"/>
                <w:sz w:val="24"/>
                <w:szCs w:val="24"/>
              </w:rPr>
              <w:t>Did no observe this.</w:t>
            </w:r>
          </w:p>
        </w:tc>
        <w:tc>
          <w:tcPr>
            <w:tcW w:w="2590" w:type="dxa"/>
          </w:tcPr>
          <w:p w:rsidR="00BF243A" w:rsidRDefault="00485AFC" w:rsidP="001F5D2D">
            <w:pPr>
              <w:jc w:val="center"/>
              <w:rPr>
                <w:rFonts w:ascii="Times New Roman" w:hAnsi="Times New Roman" w:cs="Times New Roman"/>
                <w:sz w:val="24"/>
                <w:szCs w:val="24"/>
              </w:rPr>
            </w:pPr>
            <w:r>
              <w:rPr>
                <w:rFonts w:ascii="Times New Roman" w:hAnsi="Times New Roman" w:cs="Times New Roman"/>
                <w:sz w:val="24"/>
                <w:szCs w:val="24"/>
              </w:rPr>
              <w:t xml:space="preserve">Observed it, but their data </w:t>
            </w:r>
            <w:r w:rsidR="00343D87">
              <w:rPr>
                <w:rFonts w:ascii="Times New Roman" w:hAnsi="Times New Roman" w:cs="Times New Roman"/>
                <w:sz w:val="24"/>
                <w:szCs w:val="24"/>
              </w:rPr>
              <w:t>was</w:t>
            </w:r>
            <w:r w:rsidR="0023457A">
              <w:rPr>
                <w:rFonts w:ascii="Times New Roman" w:hAnsi="Times New Roman" w:cs="Times New Roman"/>
                <w:sz w:val="24"/>
                <w:szCs w:val="24"/>
              </w:rPr>
              <w:t xml:space="preserve"> inconclusive, and did not provide a justification.</w:t>
            </w:r>
          </w:p>
        </w:tc>
        <w:tc>
          <w:tcPr>
            <w:tcW w:w="2590" w:type="dxa"/>
          </w:tcPr>
          <w:p w:rsidR="00BF243A" w:rsidRDefault="00485AFC" w:rsidP="00C11845">
            <w:pPr>
              <w:jc w:val="center"/>
              <w:rPr>
                <w:rFonts w:ascii="Times New Roman" w:hAnsi="Times New Roman" w:cs="Times New Roman"/>
                <w:sz w:val="24"/>
                <w:szCs w:val="24"/>
              </w:rPr>
            </w:pPr>
            <w:r>
              <w:rPr>
                <w:rFonts w:ascii="Times New Roman" w:hAnsi="Times New Roman" w:cs="Times New Roman"/>
                <w:sz w:val="24"/>
                <w:szCs w:val="24"/>
              </w:rPr>
              <w:t xml:space="preserve">Observed it and obtained good data. Or obtained bad data but </w:t>
            </w:r>
            <w:r>
              <w:rPr>
                <w:rFonts w:ascii="Times New Roman" w:hAnsi="Times New Roman" w:cs="Times New Roman"/>
                <w:sz w:val="24"/>
                <w:szCs w:val="24"/>
              </w:rPr>
              <w:lastRenderedPageBreak/>
              <w:t>were able to justify their sources of error.</w:t>
            </w:r>
          </w:p>
        </w:tc>
        <w:tc>
          <w:tcPr>
            <w:tcW w:w="2590" w:type="dxa"/>
          </w:tcPr>
          <w:p w:rsidR="00BF243A" w:rsidRPr="00485AFC" w:rsidRDefault="00343D87" w:rsidP="00485AFC">
            <w:pPr>
              <w:jc w:val="center"/>
              <w:rPr>
                <w:rFonts w:ascii="Times New Roman" w:hAnsi="Times New Roman" w:cs="Times New Roman"/>
                <w:sz w:val="24"/>
                <w:szCs w:val="24"/>
              </w:rPr>
            </w:pPr>
            <w:r>
              <w:rPr>
                <w:rFonts w:ascii="Times New Roman" w:hAnsi="Times New Roman" w:cs="Times New Roman"/>
                <w:sz w:val="24"/>
                <w:szCs w:val="24"/>
              </w:rPr>
              <w:lastRenderedPageBreak/>
              <w:t xml:space="preserve">See “Satisfactory” conditions. Further noticed that the main source of error comes </w:t>
            </w:r>
            <w:r>
              <w:rPr>
                <w:rFonts w:ascii="Times New Roman" w:hAnsi="Times New Roman" w:cs="Times New Roman"/>
                <w:sz w:val="24"/>
                <w:szCs w:val="24"/>
              </w:rPr>
              <w:lastRenderedPageBreak/>
              <w:t>from misalignment of the plates</w:t>
            </w:r>
          </w:p>
        </w:tc>
      </w:tr>
      <w:tr w:rsidR="00485AFC" w:rsidRPr="00B1477B" w:rsidTr="00CE492D">
        <w:tc>
          <w:tcPr>
            <w:tcW w:w="2590" w:type="dxa"/>
          </w:tcPr>
          <w:p w:rsidR="00485AFC" w:rsidRDefault="00485AFC" w:rsidP="00C11845">
            <w:pPr>
              <w:rPr>
                <w:rFonts w:ascii="Times New Roman" w:hAnsi="Times New Roman" w:cs="Times New Roman"/>
                <w:sz w:val="24"/>
                <w:szCs w:val="24"/>
              </w:rPr>
            </w:pPr>
            <w:r w:rsidRPr="005E6CE7">
              <w:rPr>
                <w:rFonts w:ascii="Times New Roman" w:hAnsi="Times New Roman" w:cs="Times New Roman"/>
                <w:sz w:val="24"/>
                <w:szCs w:val="24"/>
              </w:rPr>
              <w:lastRenderedPageBreak/>
              <w:t>Observed that the capacitance is inversely proportional to the distance between the plates.</w:t>
            </w:r>
          </w:p>
        </w:tc>
        <w:tc>
          <w:tcPr>
            <w:tcW w:w="2590" w:type="dxa"/>
          </w:tcPr>
          <w:p w:rsidR="00485AFC" w:rsidRDefault="003476CD" w:rsidP="003476CD">
            <w:pPr>
              <w:jc w:val="center"/>
              <w:rPr>
                <w:rFonts w:ascii="Times New Roman" w:hAnsi="Times New Roman" w:cs="Times New Roman"/>
                <w:sz w:val="24"/>
                <w:szCs w:val="24"/>
              </w:rPr>
            </w:pPr>
            <w:r>
              <w:rPr>
                <w:rFonts w:ascii="Times New Roman" w:hAnsi="Times New Roman" w:cs="Times New Roman"/>
                <w:sz w:val="24"/>
                <w:szCs w:val="24"/>
              </w:rPr>
              <w:t xml:space="preserve">Took more than 3 layers but did not observe the </w:t>
            </w:r>
            <m:oMath>
              <m:r>
                <w:rPr>
                  <w:rFonts w:ascii="Cambria Math" w:hAnsi="Cambria Math" w:cs="Times New Roman"/>
                  <w:sz w:val="24"/>
                  <w:szCs w:val="24"/>
                </w:rPr>
                <m:t>1/d</m:t>
              </m:r>
            </m:oMath>
            <w:r>
              <w:rPr>
                <w:rFonts w:ascii="Times New Roman" w:eastAsiaTheme="minorEastAsia" w:hAnsi="Times New Roman" w:cs="Times New Roman"/>
                <w:sz w:val="24"/>
                <w:szCs w:val="24"/>
              </w:rPr>
              <w:t xml:space="preserve"> behavior over the whole dataset</w:t>
            </w:r>
            <w:r w:rsidRPr="003476CD">
              <w:rPr>
                <w:rFonts w:ascii="Times New Roman" w:eastAsiaTheme="minorEastAsia" w:hAnsi="Times New Roman" w:cs="Times New Roman"/>
                <w:sz w:val="24"/>
                <w:szCs w:val="24"/>
              </w:rPr>
              <w:t xml:space="preserve">. </w:t>
            </w:r>
            <w:r w:rsidRPr="003476CD">
              <w:rPr>
                <w:rFonts w:ascii="Times New Roman" w:eastAsiaTheme="minorEastAsia" w:hAnsi="Times New Roman" w:cs="Times New Roman"/>
                <w:b/>
                <w:sz w:val="24"/>
                <w:szCs w:val="24"/>
              </w:rPr>
              <w:t xml:space="preserve">Did not notice the </w:t>
            </w:r>
            <m:oMath>
              <m:r>
                <m:rPr>
                  <m:sty m:val="bi"/>
                </m:rPr>
                <w:rPr>
                  <w:rFonts w:ascii="Cambria Math" w:eastAsiaTheme="minorEastAsia" w:hAnsi="Cambria Math" w:cs="Times New Roman"/>
                  <w:sz w:val="24"/>
                  <w:szCs w:val="24"/>
                </w:rPr>
                <m:t>1/d</m:t>
              </m:r>
            </m:oMath>
            <w:r w:rsidRPr="003476CD">
              <w:rPr>
                <w:rFonts w:ascii="Times New Roman" w:eastAsiaTheme="minorEastAsia" w:hAnsi="Times New Roman" w:cs="Times New Roman"/>
                <w:b/>
                <w:sz w:val="24"/>
                <w:szCs w:val="24"/>
              </w:rPr>
              <w:t xml:space="preserve"> behavior for less than 3 layers.</w:t>
            </w:r>
            <w:r>
              <w:rPr>
                <w:rFonts w:ascii="Times New Roman" w:eastAsiaTheme="minorEastAsia" w:hAnsi="Times New Roman" w:cs="Times New Roman"/>
                <w:sz w:val="24"/>
                <w:szCs w:val="24"/>
              </w:rPr>
              <w:t xml:space="preserve"> </w:t>
            </w:r>
            <w:r w:rsidRPr="003476CD">
              <w:rPr>
                <w:rFonts w:ascii="Times New Roman" w:eastAsiaTheme="minorEastAsia" w:hAnsi="Times New Roman" w:cs="Times New Roman"/>
                <w:b/>
                <w:sz w:val="24"/>
                <w:szCs w:val="24"/>
              </w:rPr>
              <w:t>Did not attempt</w:t>
            </w:r>
            <w:r>
              <w:rPr>
                <w:rFonts w:ascii="Times New Roman" w:eastAsiaTheme="minorEastAsia" w:hAnsi="Times New Roman" w:cs="Times New Roman"/>
                <w:sz w:val="24"/>
                <w:szCs w:val="24"/>
              </w:rPr>
              <w:t xml:space="preserve"> to explain the discrepancy.</w:t>
            </w:r>
          </w:p>
        </w:tc>
        <w:tc>
          <w:tcPr>
            <w:tcW w:w="2590" w:type="dxa"/>
          </w:tcPr>
          <w:p w:rsidR="00485AFC" w:rsidRDefault="00D460A5" w:rsidP="001F5D2D">
            <w:pPr>
              <w:jc w:val="center"/>
              <w:rPr>
                <w:rFonts w:ascii="Times New Roman" w:hAnsi="Times New Roman" w:cs="Times New Roman"/>
                <w:sz w:val="24"/>
                <w:szCs w:val="24"/>
              </w:rPr>
            </w:pPr>
            <w:r>
              <w:rPr>
                <w:rFonts w:ascii="Times New Roman" w:hAnsi="Times New Roman" w:cs="Times New Roman"/>
                <w:sz w:val="24"/>
                <w:szCs w:val="24"/>
              </w:rPr>
              <w:t xml:space="preserve">Took more than 3 layers but did not observe the </w:t>
            </w:r>
            <m:oMath>
              <m:r>
                <w:rPr>
                  <w:rFonts w:ascii="Cambria Math" w:hAnsi="Cambria Math" w:cs="Times New Roman"/>
                  <w:sz w:val="24"/>
                  <w:szCs w:val="24"/>
                </w:rPr>
                <m:t>1/d</m:t>
              </m:r>
            </m:oMath>
            <w:r>
              <w:rPr>
                <w:rFonts w:ascii="Times New Roman" w:eastAsiaTheme="minorEastAsia" w:hAnsi="Times New Roman" w:cs="Times New Roman"/>
                <w:sz w:val="24"/>
                <w:szCs w:val="24"/>
              </w:rPr>
              <w:t xml:space="preserve"> behavior over the whole dataset</w:t>
            </w:r>
            <w:r w:rsidRPr="003476CD">
              <w:rPr>
                <w:rFonts w:ascii="Times New Roman" w:eastAsiaTheme="minorEastAsia" w:hAnsi="Times New Roman" w:cs="Times New Roman"/>
                <w:sz w:val="24"/>
                <w:szCs w:val="24"/>
              </w:rPr>
              <w:t xml:space="preserve">. </w:t>
            </w:r>
            <w:r w:rsidRPr="003476CD">
              <w:rPr>
                <w:rFonts w:ascii="Times New Roman" w:eastAsiaTheme="minorEastAsia" w:hAnsi="Times New Roman" w:cs="Times New Roman"/>
                <w:b/>
                <w:sz w:val="24"/>
                <w:szCs w:val="24"/>
              </w:rPr>
              <w:t xml:space="preserve">Did not notice the </w:t>
            </w:r>
            <m:oMath>
              <m:r>
                <m:rPr>
                  <m:sty m:val="bi"/>
                </m:rPr>
                <w:rPr>
                  <w:rFonts w:ascii="Cambria Math" w:eastAsiaTheme="minorEastAsia" w:hAnsi="Cambria Math" w:cs="Times New Roman"/>
                  <w:sz w:val="24"/>
                  <w:szCs w:val="24"/>
                </w:rPr>
                <m:t>1/d</m:t>
              </m:r>
            </m:oMath>
            <w:r w:rsidRPr="003476CD">
              <w:rPr>
                <w:rFonts w:ascii="Times New Roman" w:eastAsiaTheme="minorEastAsia" w:hAnsi="Times New Roman" w:cs="Times New Roman"/>
                <w:b/>
                <w:sz w:val="24"/>
                <w:szCs w:val="24"/>
              </w:rPr>
              <w:t xml:space="preserve"> behavior for less than 3 layers.</w:t>
            </w:r>
            <w:r>
              <w:rPr>
                <w:rFonts w:ascii="Times New Roman" w:eastAsiaTheme="minorEastAsia" w:hAnsi="Times New Roman" w:cs="Times New Roman"/>
                <w:sz w:val="24"/>
                <w:szCs w:val="24"/>
              </w:rPr>
              <w:t xml:space="preserve"> </w:t>
            </w:r>
            <w:r w:rsidRPr="003476CD">
              <w:rPr>
                <w:rFonts w:ascii="Times New Roman" w:eastAsiaTheme="minorEastAsia" w:hAnsi="Times New Roman" w:cs="Times New Roman"/>
                <w:b/>
                <w:sz w:val="24"/>
                <w:szCs w:val="24"/>
              </w:rPr>
              <w:t>Attempted</w:t>
            </w:r>
            <w:r>
              <w:rPr>
                <w:rFonts w:ascii="Times New Roman" w:eastAsiaTheme="minorEastAsia" w:hAnsi="Times New Roman" w:cs="Times New Roman"/>
                <w:sz w:val="24"/>
                <w:szCs w:val="24"/>
              </w:rPr>
              <w:t xml:space="preserve"> to explain the discrepancy.</w:t>
            </w:r>
          </w:p>
        </w:tc>
        <w:tc>
          <w:tcPr>
            <w:tcW w:w="2590" w:type="dxa"/>
          </w:tcPr>
          <w:p w:rsidR="00485AFC" w:rsidRDefault="000D32F0" w:rsidP="00C11845">
            <w:pPr>
              <w:jc w:val="center"/>
              <w:rPr>
                <w:rFonts w:ascii="Times New Roman" w:hAnsi="Times New Roman" w:cs="Times New Roman"/>
                <w:sz w:val="24"/>
                <w:szCs w:val="24"/>
              </w:rPr>
            </w:pPr>
            <w:r w:rsidRPr="003476CD">
              <w:rPr>
                <w:rFonts w:ascii="Times New Roman" w:hAnsi="Times New Roman" w:cs="Times New Roman"/>
                <w:b/>
                <w:sz w:val="24"/>
                <w:szCs w:val="24"/>
              </w:rPr>
              <w:t xml:space="preserve">Observed that for few layers, there is a </w:t>
            </w:r>
            <m:oMath>
              <m:r>
                <m:rPr>
                  <m:sty m:val="bi"/>
                </m:rPr>
                <w:rPr>
                  <w:rFonts w:ascii="Cambria Math" w:hAnsi="Cambria Math" w:cs="Times New Roman"/>
                  <w:sz w:val="24"/>
                  <w:szCs w:val="24"/>
                </w:rPr>
                <m:t>1/d</m:t>
              </m:r>
            </m:oMath>
            <w:r w:rsidRPr="003476CD">
              <w:rPr>
                <w:rFonts w:ascii="Times New Roman" w:eastAsiaTheme="minorEastAsia" w:hAnsi="Times New Roman" w:cs="Times New Roman"/>
                <w:b/>
                <w:sz w:val="24"/>
                <w:szCs w:val="24"/>
              </w:rPr>
              <w:t xml:space="preserve"> behavior.</w:t>
            </w:r>
            <w:r>
              <w:rPr>
                <w:rFonts w:ascii="Times New Roman" w:eastAsiaTheme="minorEastAsia" w:hAnsi="Times New Roman" w:cs="Times New Roman"/>
                <w:sz w:val="24"/>
                <w:szCs w:val="24"/>
              </w:rPr>
              <w:t xml:space="preserve"> </w:t>
            </w:r>
            <w:r>
              <w:rPr>
                <w:rFonts w:ascii="Times New Roman" w:hAnsi="Times New Roman" w:cs="Times New Roman"/>
                <w:sz w:val="24"/>
                <w:szCs w:val="24"/>
              </w:rPr>
              <w:t xml:space="preserve">Observed that for large enough distances, there is a correction that deviates from </w:t>
            </w:r>
            <m:oMath>
              <m:r>
                <w:rPr>
                  <w:rFonts w:ascii="Cambria Math" w:hAnsi="Cambria Math" w:cs="Times New Roman"/>
                  <w:sz w:val="24"/>
                  <w:szCs w:val="24"/>
                </w:rPr>
                <m:t>1/d</m:t>
              </m:r>
            </m:oMath>
            <w:r>
              <w:rPr>
                <w:rFonts w:ascii="Times New Roman" w:eastAsiaTheme="minorEastAsia" w:hAnsi="Times New Roman" w:cs="Times New Roman"/>
                <w:sz w:val="24"/>
                <w:szCs w:val="24"/>
              </w:rPr>
              <w:t xml:space="preserve">. </w:t>
            </w:r>
            <w:r w:rsidRPr="003476CD">
              <w:rPr>
                <w:rFonts w:ascii="Times New Roman" w:eastAsiaTheme="minorEastAsia" w:hAnsi="Times New Roman" w:cs="Times New Roman"/>
                <w:b/>
                <w:sz w:val="24"/>
                <w:szCs w:val="24"/>
              </w:rPr>
              <w:t xml:space="preserve">Did not attempt </w:t>
            </w:r>
            <w:r>
              <w:rPr>
                <w:rFonts w:ascii="Times New Roman" w:eastAsiaTheme="minorEastAsia" w:hAnsi="Times New Roman" w:cs="Times New Roman"/>
                <w:sz w:val="24"/>
                <w:szCs w:val="24"/>
              </w:rPr>
              <w:t>to give an explanation to this correction.</w:t>
            </w:r>
          </w:p>
        </w:tc>
        <w:tc>
          <w:tcPr>
            <w:tcW w:w="2590" w:type="dxa"/>
          </w:tcPr>
          <w:p w:rsidR="00485AFC" w:rsidRDefault="00343D87" w:rsidP="00485AFC">
            <w:pPr>
              <w:jc w:val="center"/>
              <w:rPr>
                <w:rFonts w:ascii="Times New Roman" w:hAnsi="Times New Roman" w:cs="Times New Roman"/>
                <w:sz w:val="24"/>
                <w:szCs w:val="24"/>
              </w:rPr>
            </w:pPr>
            <w:r>
              <w:rPr>
                <w:rFonts w:ascii="Times New Roman" w:hAnsi="Times New Roman" w:cs="Times New Roman"/>
                <w:sz w:val="24"/>
                <w:szCs w:val="24"/>
              </w:rPr>
              <w:t>Observed that</w:t>
            </w:r>
            <w:r w:rsidR="00485AFC">
              <w:rPr>
                <w:rFonts w:ascii="Times New Roman" w:hAnsi="Times New Roman" w:cs="Times New Roman"/>
                <w:sz w:val="24"/>
                <w:szCs w:val="24"/>
              </w:rPr>
              <w:t xml:space="preserve"> for large enough distances, there is a correction that deviates from </w:t>
            </w:r>
            <m:oMath>
              <m:r>
                <w:rPr>
                  <w:rFonts w:ascii="Cambria Math" w:hAnsi="Cambria Math" w:cs="Times New Roman"/>
                  <w:sz w:val="24"/>
                  <w:szCs w:val="24"/>
                </w:rPr>
                <m:t>1/d</m:t>
              </m:r>
            </m:oMath>
            <w:r w:rsidR="00485AFC">
              <w:rPr>
                <w:rFonts w:ascii="Times New Roman" w:eastAsiaTheme="minorEastAsia" w:hAnsi="Times New Roman" w:cs="Times New Roman"/>
                <w:sz w:val="24"/>
                <w:szCs w:val="24"/>
              </w:rPr>
              <w:t xml:space="preserve">. </w:t>
            </w:r>
            <w:r w:rsidR="00485AFC" w:rsidRPr="003476CD">
              <w:rPr>
                <w:rFonts w:ascii="Times New Roman" w:eastAsiaTheme="minorEastAsia" w:hAnsi="Times New Roman" w:cs="Times New Roman"/>
                <w:b/>
                <w:sz w:val="24"/>
                <w:szCs w:val="24"/>
              </w:rPr>
              <w:t>Attempted</w:t>
            </w:r>
            <w:r w:rsidR="00485AFC">
              <w:rPr>
                <w:rFonts w:ascii="Times New Roman" w:eastAsiaTheme="minorEastAsia" w:hAnsi="Times New Roman" w:cs="Times New Roman"/>
                <w:sz w:val="24"/>
                <w:szCs w:val="24"/>
              </w:rPr>
              <w:t xml:space="preserve"> to give an explanation to this correction.</w:t>
            </w:r>
          </w:p>
        </w:tc>
      </w:tr>
      <w:tr w:rsidR="00BF243A" w:rsidRPr="00B1477B" w:rsidTr="00CE492D">
        <w:tc>
          <w:tcPr>
            <w:tcW w:w="2590" w:type="dxa"/>
          </w:tcPr>
          <w:p w:rsidR="00BF243A" w:rsidRPr="00B1477B" w:rsidRDefault="00BF243A" w:rsidP="00BF243A">
            <w:pPr>
              <w:rPr>
                <w:rFonts w:ascii="Times New Roman" w:hAnsi="Times New Roman" w:cs="Times New Roman"/>
                <w:sz w:val="24"/>
                <w:szCs w:val="24"/>
              </w:rPr>
            </w:pPr>
            <w:r>
              <w:rPr>
                <w:rFonts w:ascii="Times New Roman" w:hAnsi="Times New Roman" w:cs="Times New Roman"/>
                <w:sz w:val="24"/>
                <w:szCs w:val="24"/>
              </w:rPr>
              <w:t>Gave a physical explanation why area and the distance affected the capacitance of the setup.</w:t>
            </w:r>
          </w:p>
        </w:tc>
        <w:tc>
          <w:tcPr>
            <w:tcW w:w="2590" w:type="dxa"/>
          </w:tcPr>
          <w:p w:rsidR="00BF243A" w:rsidRPr="00B1477B" w:rsidRDefault="00BF243A" w:rsidP="00BF243A">
            <w:pPr>
              <w:jc w:val="center"/>
              <w:rPr>
                <w:rFonts w:ascii="Times New Roman" w:hAnsi="Times New Roman" w:cs="Times New Roman"/>
                <w:sz w:val="24"/>
                <w:szCs w:val="24"/>
              </w:rPr>
            </w:pPr>
            <w:r>
              <w:rPr>
                <w:rFonts w:ascii="Times New Roman" w:hAnsi="Times New Roman" w:cs="Times New Roman"/>
                <w:sz w:val="24"/>
                <w:szCs w:val="24"/>
              </w:rPr>
              <w:t>Did not answer the question</w:t>
            </w:r>
            <w:r w:rsidR="00343D87">
              <w:rPr>
                <w:rFonts w:ascii="Times New Roman" w:hAnsi="Times New Roman" w:cs="Times New Roman"/>
                <w:sz w:val="24"/>
                <w:szCs w:val="24"/>
              </w:rPr>
              <w:t>.</w:t>
            </w:r>
          </w:p>
        </w:tc>
        <w:tc>
          <w:tcPr>
            <w:tcW w:w="2590" w:type="dxa"/>
          </w:tcPr>
          <w:p w:rsidR="00BF243A" w:rsidRPr="00B1477B" w:rsidRDefault="00343D87" w:rsidP="00BF243A">
            <w:pPr>
              <w:jc w:val="center"/>
              <w:rPr>
                <w:rFonts w:ascii="Times New Roman" w:hAnsi="Times New Roman" w:cs="Times New Roman"/>
                <w:sz w:val="24"/>
                <w:szCs w:val="24"/>
              </w:rPr>
            </w:pPr>
            <w:r>
              <w:rPr>
                <w:rFonts w:ascii="Times New Roman" w:hAnsi="Times New Roman" w:cs="Times New Roman"/>
                <w:sz w:val="24"/>
                <w:szCs w:val="24"/>
              </w:rPr>
              <w:t>Incorrectly answered the question.</w:t>
            </w:r>
          </w:p>
        </w:tc>
        <w:tc>
          <w:tcPr>
            <w:tcW w:w="2590" w:type="dxa"/>
          </w:tcPr>
          <w:p w:rsidR="00BF243A" w:rsidRPr="00B1477B" w:rsidRDefault="00343D87" w:rsidP="00BF243A">
            <w:pPr>
              <w:jc w:val="center"/>
              <w:rPr>
                <w:rFonts w:ascii="Times New Roman" w:hAnsi="Times New Roman" w:cs="Times New Roman"/>
                <w:sz w:val="24"/>
                <w:szCs w:val="24"/>
              </w:rPr>
            </w:pPr>
            <w:r>
              <w:rPr>
                <w:rFonts w:ascii="Times New Roman" w:hAnsi="Times New Roman" w:cs="Times New Roman"/>
                <w:sz w:val="24"/>
                <w:szCs w:val="24"/>
              </w:rPr>
              <w:t>Correctly answered the question.</w:t>
            </w:r>
          </w:p>
        </w:tc>
        <w:tc>
          <w:tcPr>
            <w:tcW w:w="2590" w:type="dxa"/>
          </w:tcPr>
          <w:p w:rsidR="00BF243A" w:rsidRPr="00B1477B" w:rsidRDefault="004E2D73" w:rsidP="00BF243A">
            <w:pPr>
              <w:jc w:val="center"/>
              <w:rPr>
                <w:rFonts w:ascii="Times New Roman" w:hAnsi="Times New Roman" w:cs="Times New Roman"/>
                <w:sz w:val="24"/>
                <w:szCs w:val="24"/>
              </w:rPr>
            </w:pPr>
            <w:r>
              <w:rPr>
                <w:rFonts w:ascii="Times New Roman" w:hAnsi="Times New Roman" w:cs="Times New Roman"/>
                <w:sz w:val="24"/>
                <w:szCs w:val="24"/>
              </w:rPr>
              <w:t>Exceeded expectations by</w:t>
            </w:r>
            <w:r w:rsidR="00BF243A">
              <w:rPr>
                <w:rFonts w:ascii="Times New Roman" w:hAnsi="Times New Roman" w:cs="Times New Roman"/>
                <w:sz w:val="24"/>
                <w:szCs w:val="24"/>
              </w:rPr>
              <w:t xml:space="preserve"> making connections to other topics.</w:t>
            </w:r>
          </w:p>
        </w:tc>
      </w:tr>
    </w:tbl>
    <w:p w:rsidR="00E029B3" w:rsidRDefault="00E029B3" w:rsidP="00B1477B">
      <w:pPr>
        <w:spacing w:after="0"/>
        <w:rPr>
          <w:rFonts w:ascii="Times New Roman" w:hAnsi="Times New Roman" w:cs="Times New Roman"/>
          <w:sz w:val="24"/>
          <w:szCs w:val="24"/>
        </w:rPr>
      </w:pPr>
    </w:p>
    <w:p w:rsidR="00B938E5" w:rsidRPr="00CE22F5" w:rsidRDefault="00E029B3" w:rsidP="00B1477B">
      <w:pPr>
        <w:spacing w:after="0"/>
        <w:rPr>
          <w:rFonts w:ascii="Times New Roman" w:hAnsi="Times New Roman" w:cs="Times New Roman"/>
          <w:b/>
          <w:sz w:val="24"/>
          <w:szCs w:val="24"/>
        </w:rPr>
      </w:pPr>
      <w:r w:rsidRPr="00CE22F5">
        <w:rPr>
          <w:rFonts w:ascii="Times New Roman" w:hAnsi="Times New Roman" w:cs="Times New Roman"/>
          <w:b/>
          <w:sz w:val="24"/>
          <w:szCs w:val="24"/>
        </w:rPr>
        <w:t>Data presentation</w:t>
      </w:r>
      <w:r w:rsidR="00E65B52" w:rsidRPr="00CE22F5">
        <w:rPr>
          <w:rFonts w:ascii="Times New Roman" w:hAnsi="Times New Roman" w:cs="Times New Roman"/>
          <w:b/>
          <w:sz w:val="24"/>
          <w:szCs w:val="24"/>
        </w:rPr>
        <w:t xml:space="preserve"> (/16)</w:t>
      </w:r>
    </w:p>
    <w:tbl>
      <w:tblPr>
        <w:tblStyle w:val="TableGrid"/>
        <w:tblW w:w="0" w:type="auto"/>
        <w:tblLook w:val="04A0" w:firstRow="1" w:lastRow="0" w:firstColumn="1" w:lastColumn="0" w:noHBand="0" w:noVBand="1"/>
      </w:tblPr>
      <w:tblGrid>
        <w:gridCol w:w="3237"/>
        <w:gridCol w:w="3237"/>
        <w:gridCol w:w="3238"/>
        <w:gridCol w:w="3238"/>
      </w:tblGrid>
      <w:tr w:rsidR="00EE1BC3" w:rsidTr="00CE22F5">
        <w:tc>
          <w:tcPr>
            <w:tcW w:w="3237" w:type="dxa"/>
            <w:shd w:val="clear" w:color="auto" w:fill="B4C6E7" w:themeFill="accent1" w:themeFillTint="66"/>
          </w:tcPr>
          <w:p w:rsidR="00EE1BC3" w:rsidRDefault="00EE1BC3" w:rsidP="00EE1BC3">
            <w:pPr>
              <w:rPr>
                <w:rFonts w:ascii="Times New Roman" w:hAnsi="Times New Roman" w:cs="Times New Roman"/>
                <w:sz w:val="24"/>
                <w:szCs w:val="24"/>
              </w:rPr>
            </w:pPr>
          </w:p>
        </w:tc>
        <w:tc>
          <w:tcPr>
            <w:tcW w:w="3237" w:type="dxa"/>
            <w:shd w:val="clear" w:color="auto" w:fill="B4C6E7" w:themeFill="accent1" w:themeFillTint="66"/>
          </w:tcPr>
          <w:p w:rsidR="00EE1BC3" w:rsidRPr="00B1477B" w:rsidRDefault="00EE1BC3" w:rsidP="00EE1BC3">
            <w:pPr>
              <w:jc w:val="center"/>
              <w:rPr>
                <w:rFonts w:ascii="Times New Roman" w:hAnsi="Times New Roman" w:cs="Times New Roman"/>
                <w:sz w:val="24"/>
                <w:szCs w:val="24"/>
              </w:rPr>
            </w:pPr>
            <w:r>
              <w:rPr>
                <w:rFonts w:ascii="Times New Roman" w:hAnsi="Times New Roman" w:cs="Times New Roman"/>
                <w:sz w:val="24"/>
                <w:szCs w:val="24"/>
              </w:rPr>
              <w:t>Unsatisfactory (0)</w:t>
            </w:r>
          </w:p>
        </w:tc>
        <w:tc>
          <w:tcPr>
            <w:tcW w:w="3238" w:type="dxa"/>
            <w:shd w:val="clear" w:color="auto" w:fill="B4C6E7" w:themeFill="accent1" w:themeFillTint="66"/>
          </w:tcPr>
          <w:p w:rsidR="00EE1BC3" w:rsidRPr="00B1477B" w:rsidRDefault="00EE1BC3" w:rsidP="00EE1BC3">
            <w:pPr>
              <w:jc w:val="center"/>
              <w:rPr>
                <w:rFonts w:ascii="Times New Roman" w:hAnsi="Times New Roman" w:cs="Times New Roman"/>
                <w:sz w:val="24"/>
                <w:szCs w:val="24"/>
              </w:rPr>
            </w:pPr>
            <w:r>
              <w:rPr>
                <w:rFonts w:ascii="Times New Roman" w:hAnsi="Times New Roman" w:cs="Times New Roman"/>
                <w:sz w:val="24"/>
                <w:szCs w:val="24"/>
              </w:rPr>
              <w:t>Minimally satisfactory (1)</w:t>
            </w:r>
          </w:p>
        </w:tc>
        <w:tc>
          <w:tcPr>
            <w:tcW w:w="3238" w:type="dxa"/>
            <w:shd w:val="clear" w:color="auto" w:fill="B4C6E7" w:themeFill="accent1" w:themeFillTint="66"/>
          </w:tcPr>
          <w:p w:rsidR="00EE1BC3" w:rsidRPr="00B1477B" w:rsidRDefault="00EE1BC3" w:rsidP="00EE1BC3">
            <w:pPr>
              <w:jc w:val="center"/>
              <w:rPr>
                <w:rFonts w:ascii="Times New Roman" w:hAnsi="Times New Roman" w:cs="Times New Roman"/>
                <w:sz w:val="24"/>
                <w:szCs w:val="24"/>
              </w:rPr>
            </w:pPr>
            <w:r>
              <w:rPr>
                <w:rFonts w:ascii="Times New Roman" w:hAnsi="Times New Roman" w:cs="Times New Roman"/>
                <w:sz w:val="24"/>
                <w:szCs w:val="24"/>
              </w:rPr>
              <w:t>Satisfactory (2)</w:t>
            </w:r>
          </w:p>
        </w:tc>
      </w:tr>
      <w:tr w:rsidR="00537BC0" w:rsidTr="00256E07">
        <w:tc>
          <w:tcPr>
            <w:tcW w:w="3237" w:type="dxa"/>
          </w:tcPr>
          <w:p w:rsidR="00537BC0" w:rsidRDefault="00537BC0" w:rsidP="00256E07">
            <w:pPr>
              <w:rPr>
                <w:rFonts w:ascii="Times New Roman" w:hAnsi="Times New Roman" w:cs="Times New Roman"/>
                <w:sz w:val="24"/>
                <w:szCs w:val="24"/>
              </w:rPr>
            </w:pPr>
            <w:r>
              <w:rPr>
                <w:rFonts w:ascii="Times New Roman" w:hAnsi="Times New Roman" w:cs="Times New Roman"/>
                <w:sz w:val="24"/>
                <w:szCs w:val="24"/>
              </w:rPr>
              <w:t>Appropriate algebra</w:t>
            </w:r>
            <w:r w:rsidR="00BA781F">
              <w:rPr>
                <w:rFonts w:ascii="Times New Roman" w:hAnsi="Times New Roman" w:cs="Times New Roman"/>
                <w:sz w:val="24"/>
                <w:szCs w:val="24"/>
              </w:rPr>
              <w:t xml:space="preserve"> (includes appropriate error propagation calculations)</w:t>
            </w:r>
          </w:p>
        </w:tc>
        <w:tc>
          <w:tcPr>
            <w:tcW w:w="3237" w:type="dxa"/>
          </w:tcPr>
          <w:p w:rsidR="00537BC0" w:rsidRDefault="00537BC0" w:rsidP="00256E07">
            <w:pPr>
              <w:jc w:val="center"/>
              <w:rPr>
                <w:rFonts w:ascii="Times New Roman" w:hAnsi="Times New Roman" w:cs="Times New Roman"/>
                <w:sz w:val="24"/>
                <w:szCs w:val="24"/>
              </w:rPr>
            </w:pPr>
            <w:r>
              <w:rPr>
                <w:rFonts w:ascii="Times New Roman" w:hAnsi="Times New Roman" w:cs="Times New Roman"/>
                <w:sz w:val="24"/>
                <w:szCs w:val="24"/>
              </w:rPr>
              <w:t>Overwhelming number of mistakes</w:t>
            </w:r>
          </w:p>
        </w:tc>
        <w:tc>
          <w:tcPr>
            <w:tcW w:w="3238" w:type="dxa"/>
          </w:tcPr>
          <w:p w:rsidR="00537BC0" w:rsidRDefault="00343D87" w:rsidP="00256E07">
            <w:pPr>
              <w:jc w:val="center"/>
              <w:rPr>
                <w:rFonts w:ascii="Times New Roman" w:hAnsi="Times New Roman" w:cs="Times New Roman"/>
                <w:sz w:val="24"/>
                <w:szCs w:val="24"/>
              </w:rPr>
            </w:pPr>
            <w:r>
              <w:rPr>
                <w:rFonts w:ascii="Times New Roman" w:hAnsi="Times New Roman" w:cs="Times New Roman"/>
                <w:sz w:val="24"/>
                <w:szCs w:val="24"/>
              </w:rPr>
              <w:t>Made mistakes but it did not affect the overall understanding of the physical concepts.</w:t>
            </w:r>
          </w:p>
        </w:tc>
        <w:tc>
          <w:tcPr>
            <w:tcW w:w="3238" w:type="dxa"/>
          </w:tcPr>
          <w:p w:rsidR="00537BC0" w:rsidRDefault="00537BC0" w:rsidP="00256E07">
            <w:pPr>
              <w:jc w:val="center"/>
              <w:rPr>
                <w:rFonts w:ascii="Times New Roman" w:hAnsi="Times New Roman" w:cs="Times New Roman"/>
                <w:sz w:val="24"/>
                <w:szCs w:val="24"/>
              </w:rPr>
            </w:pPr>
            <w:r>
              <w:rPr>
                <w:rFonts w:ascii="Times New Roman" w:hAnsi="Times New Roman" w:cs="Times New Roman"/>
                <w:sz w:val="24"/>
                <w:szCs w:val="24"/>
              </w:rPr>
              <w:t>Most calculations are correct</w:t>
            </w:r>
            <w:r w:rsidR="00343D87">
              <w:rPr>
                <w:rFonts w:ascii="Times New Roman" w:hAnsi="Times New Roman" w:cs="Times New Roman"/>
                <w:sz w:val="24"/>
                <w:szCs w:val="24"/>
              </w:rPr>
              <w:t>.</w:t>
            </w:r>
          </w:p>
        </w:tc>
      </w:tr>
      <w:tr w:rsidR="00256E07" w:rsidTr="00256E07">
        <w:tc>
          <w:tcPr>
            <w:tcW w:w="3237" w:type="dxa"/>
          </w:tcPr>
          <w:p w:rsidR="00256E07" w:rsidRDefault="00D5544F" w:rsidP="00256E07">
            <w:pPr>
              <w:rPr>
                <w:rFonts w:ascii="Times New Roman" w:hAnsi="Times New Roman" w:cs="Times New Roman"/>
                <w:sz w:val="24"/>
                <w:szCs w:val="24"/>
              </w:rPr>
            </w:pPr>
            <w:r>
              <w:rPr>
                <w:rFonts w:ascii="Times New Roman" w:hAnsi="Times New Roman" w:cs="Times New Roman"/>
                <w:sz w:val="24"/>
                <w:szCs w:val="24"/>
              </w:rPr>
              <w:t>Units</w:t>
            </w:r>
            <w:r w:rsidR="001F785D">
              <w:rPr>
                <w:rFonts w:ascii="Times New Roman" w:hAnsi="Times New Roman" w:cs="Times New Roman"/>
                <w:sz w:val="24"/>
                <w:szCs w:val="24"/>
              </w:rPr>
              <w:t xml:space="preserve"> (results and graphs)</w:t>
            </w:r>
          </w:p>
        </w:tc>
        <w:tc>
          <w:tcPr>
            <w:tcW w:w="3237" w:type="dxa"/>
          </w:tcPr>
          <w:p w:rsidR="00256E07" w:rsidRDefault="00D5544F" w:rsidP="00D5544F">
            <w:pPr>
              <w:jc w:val="center"/>
              <w:rPr>
                <w:rFonts w:ascii="Times New Roman" w:hAnsi="Times New Roman" w:cs="Times New Roman"/>
                <w:sz w:val="24"/>
                <w:szCs w:val="24"/>
              </w:rPr>
            </w:pPr>
            <w:r>
              <w:rPr>
                <w:rFonts w:ascii="Times New Roman" w:hAnsi="Times New Roman" w:cs="Times New Roman"/>
                <w:sz w:val="24"/>
                <w:szCs w:val="24"/>
              </w:rPr>
              <w:t>Missing</w:t>
            </w:r>
          </w:p>
        </w:tc>
        <w:tc>
          <w:tcPr>
            <w:tcW w:w="3238" w:type="dxa"/>
          </w:tcPr>
          <w:p w:rsidR="00256E07" w:rsidRDefault="00D5544F" w:rsidP="00D5544F">
            <w:pPr>
              <w:jc w:val="center"/>
              <w:rPr>
                <w:rFonts w:ascii="Times New Roman" w:hAnsi="Times New Roman" w:cs="Times New Roman"/>
                <w:sz w:val="24"/>
                <w:szCs w:val="24"/>
              </w:rPr>
            </w:pPr>
            <w:r>
              <w:rPr>
                <w:rFonts w:ascii="Times New Roman" w:hAnsi="Times New Roman" w:cs="Times New Roman"/>
                <w:sz w:val="24"/>
                <w:szCs w:val="24"/>
              </w:rPr>
              <w:t>Incorrectly used</w:t>
            </w:r>
          </w:p>
        </w:tc>
        <w:tc>
          <w:tcPr>
            <w:tcW w:w="3238" w:type="dxa"/>
          </w:tcPr>
          <w:p w:rsidR="00256E07" w:rsidRDefault="00D5544F" w:rsidP="00D5544F">
            <w:pPr>
              <w:jc w:val="center"/>
              <w:rPr>
                <w:rFonts w:ascii="Times New Roman" w:hAnsi="Times New Roman" w:cs="Times New Roman"/>
                <w:sz w:val="24"/>
                <w:szCs w:val="24"/>
              </w:rPr>
            </w:pPr>
            <w:r>
              <w:rPr>
                <w:rFonts w:ascii="Times New Roman" w:hAnsi="Times New Roman" w:cs="Times New Roman"/>
                <w:sz w:val="24"/>
                <w:szCs w:val="24"/>
              </w:rPr>
              <w:t>Correctly used</w:t>
            </w:r>
          </w:p>
        </w:tc>
      </w:tr>
      <w:tr w:rsidR="00D5544F" w:rsidTr="00256E07">
        <w:tc>
          <w:tcPr>
            <w:tcW w:w="3237" w:type="dxa"/>
          </w:tcPr>
          <w:p w:rsidR="00D5544F" w:rsidRDefault="00D5544F" w:rsidP="00D5544F">
            <w:pPr>
              <w:rPr>
                <w:rFonts w:ascii="Times New Roman" w:hAnsi="Times New Roman" w:cs="Times New Roman"/>
                <w:sz w:val="24"/>
                <w:szCs w:val="24"/>
              </w:rPr>
            </w:pPr>
            <w:r>
              <w:rPr>
                <w:rFonts w:ascii="Times New Roman" w:hAnsi="Times New Roman" w:cs="Times New Roman"/>
                <w:sz w:val="24"/>
                <w:szCs w:val="24"/>
              </w:rPr>
              <w:t>Standard deviation</w:t>
            </w:r>
          </w:p>
          <w:p w:rsidR="00537BC0" w:rsidRDefault="00537BC0" w:rsidP="00D5544F">
            <w:pPr>
              <w:rPr>
                <w:rFonts w:ascii="Times New Roman" w:hAnsi="Times New Roman" w:cs="Times New Roman"/>
                <w:sz w:val="24"/>
                <w:szCs w:val="24"/>
              </w:rPr>
            </w:pPr>
            <w:r>
              <w:rPr>
                <w:rFonts w:ascii="Times New Roman" w:hAnsi="Times New Roman" w:cs="Times New Roman"/>
                <w:sz w:val="24"/>
                <w:szCs w:val="24"/>
              </w:rPr>
              <w:t>and significant figures</w:t>
            </w:r>
          </w:p>
        </w:tc>
        <w:tc>
          <w:tcPr>
            <w:tcW w:w="3237" w:type="dxa"/>
          </w:tcPr>
          <w:p w:rsidR="00D5544F" w:rsidRDefault="00D5544F" w:rsidP="00D5544F">
            <w:pPr>
              <w:jc w:val="center"/>
              <w:rPr>
                <w:rFonts w:ascii="Times New Roman" w:hAnsi="Times New Roman" w:cs="Times New Roman"/>
                <w:sz w:val="24"/>
                <w:szCs w:val="24"/>
              </w:rPr>
            </w:pPr>
            <w:r>
              <w:rPr>
                <w:rFonts w:ascii="Times New Roman" w:hAnsi="Times New Roman" w:cs="Times New Roman"/>
                <w:sz w:val="24"/>
                <w:szCs w:val="24"/>
              </w:rPr>
              <w:t>Missing</w:t>
            </w:r>
          </w:p>
        </w:tc>
        <w:tc>
          <w:tcPr>
            <w:tcW w:w="3238" w:type="dxa"/>
          </w:tcPr>
          <w:p w:rsidR="00D5544F" w:rsidRDefault="00D5544F" w:rsidP="00D5544F">
            <w:pPr>
              <w:jc w:val="center"/>
              <w:rPr>
                <w:rFonts w:ascii="Times New Roman" w:hAnsi="Times New Roman" w:cs="Times New Roman"/>
                <w:sz w:val="24"/>
                <w:szCs w:val="24"/>
              </w:rPr>
            </w:pPr>
            <w:r>
              <w:rPr>
                <w:rFonts w:ascii="Times New Roman" w:hAnsi="Times New Roman" w:cs="Times New Roman"/>
                <w:sz w:val="24"/>
                <w:szCs w:val="24"/>
              </w:rPr>
              <w:t>Incorrectly used</w:t>
            </w:r>
          </w:p>
        </w:tc>
        <w:tc>
          <w:tcPr>
            <w:tcW w:w="3238" w:type="dxa"/>
          </w:tcPr>
          <w:p w:rsidR="00D5544F" w:rsidRDefault="00D5544F" w:rsidP="00D5544F">
            <w:pPr>
              <w:jc w:val="center"/>
              <w:rPr>
                <w:rFonts w:ascii="Times New Roman" w:hAnsi="Times New Roman" w:cs="Times New Roman"/>
                <w:sz w:val="24"/>
                <w:szCs w:val="24"/>
              </w:rPr>
            </w:pPr>
            <w:r>
              <w:rPr>
                <w:rFonts w:ascii="Times New Roman" w:hAnsi="Times New Roman" w:cs="Times New Roman"/>
                <w:sz w:val="24"/>
                <w:szCs w:val="24"/>
              </w:rPr>
              <w:t>Correctly used</w:t>
            </w:r>
          </w:p>
        </w:tc>
      </w:tr>
      <w:tr w:rsidR="00D5544F" w:rsidTr="00256E07">
        <w:tc>
          <w:tcPr>
            <w:tcW w:w="3237" w:type="dxa"/>
          </w:tcPr>
          <w:p w:rsidR="00D5544F" w:rsidRDefault="00D5544F" w:rsidP="00D5544F">
            <w:pPr>
              <w:rPr>
                <w:rFonts w:ascii="Times New Roman" w:hAnsi="Times New Roman" w:cs="Times New Roman"/>
                <w:sz w:val="24"/>
                <w:szCs w:val="24"/>
              </w:rPr>
            </w:pPr>
            <w:r>
              <w:rPr>
                <w:rFonts w:ascii="Times New Roman" w:hAnsi="Times New Roman" w:cs="Times New Roman"/>
                <w:sz w:val="24"/>
                <w:szCs w:val="24"/>
              </w:rPr>
              <w:t>Title (figures and tables)</w:t>
            </w:r>
          </w:p>
        </w:tc>
        <w:tc>
          <w:tcPr>
            <w:tcW w:w="3237" w:type="dxa"/>
          </w:tcPr>
          <w:p w:rsidR="00D5544F" w:rsidRDefault="00D5544F" w:rsidP="00D5544F">
            <w:pPr>
              <w:jc w:val="center"/>
              <w:rPr>
                <w:rFonts w:ascii="Times New Roman" w:hAnsi="Times New Roman" w:cs="Times New Roman"/>
                <w:sz w:val="24"/>
                <w:szCs w:val="24"/>
              </w:rPr>
            </w:pPr>
            <w:r>
              <w:rPr>
                <w:rFonts w:ascii="Times New Roman" w:hAnsi="Times New Roman" w:cs="Times New Roman"/>
                <w:sz w:val="24"/>
                <w:szCs w:val="24"/>
              </w:rPr>
              <w:t>Missing</w:t>
            </w:r>
          </w:p>
        </w:tc>
        <w:tc>
          <w:tcPr>
            <w:tcW w:w="3238" w:type="dxa"/>
          </w:tcPr>
          <w:p w:rsidR="00D5544F" w:rsidRDefault="00D5544F" w:rsidP="00D5544F">
            <w:pPr>
              <w:jc w:val="center"/>
              <w:rPr>
                <w:rFonts w:ascii="Times New Roman" w:hAnsi="Times New Roman" w:cs="Times New Roman"/>
                <w:sz w:val="24"/>
                <w:szCs w:val="24"/>
              </w:rPr>
            </w:pPr>
            <w:r>
              <w:rPr>
                <w:rFonts w:ascii="Times New Roman" w:hAnsi="Times New Roman" w:cs="Times New Roman"/>
                <w:sz w:val="24"/>
                <w:szCs w:val="24"/>
              </w:rPr>
              <w:t>Incorrectly used</w:t>
            </w:r>
          </w:p>
        </w:tc>
        <w:tc>
          <w:tcPr>
            <w:tcW w:w="3238" w:type="dxa"/>
          </w:tcPr>
          <w:p w:rsidR="00D5544F" w:rsidRDefault="00D5544F" w:rsidP="00D5544F">
            <w:pPr>
              <w:jc w:val="center"/>
              <w:rPr>
                <w:rFonts w:ascii="Times New Roman" w:hAnsi="Times New Roman" w:cs="Times New Roman"/>
                <w:sz w:val="24"/>
                <w:szCs w:val="24"/>
              </w:rPr>
            </w:pPr>
            <w:r>
              <w:rPr>
                <w:rFonts w:ascii="Times New Roman" w:hAnsi="Times New Roman" w:cs="Times New Roman"/>
                <w:sz w:val="24"/>
                <w:szCs w:val="24"/>
              </w:rPr>
              <w:t>Correctly used</w:t>
            </w:r>
          </w:p>
        </w:tc>
      </w:tr>
      <w:tr w:rsidR="00D5544F" w:rsidTr="00256E07">
        <w:tc>
          <w:tcPr>
            <w:tcW w:w="3237" w:type="dxa"/>
          </w:tcPr>
          <w:p w:rsidR="00D5544F" w:rsidRDefault="001F785D" w:rsidP="00D5544F">
            <w:pPr>
              <w:rPr>
                <w:rFonts w:ascii="Times New Roman" w:hAnsi="Times New Roman" w:cs="Times New Roman"/>
                <w:sz w:val="24"/>
                <w:szCs w:val="24"/>
              </w:rPr>
            </w:pPr>
            <w:r>
              <w:rPr>
                <w:rFonts w:ascii="Times New Roman" w:hAnsi="Times New Roman" w:cs="Times New Roman"/>
                <w:sz w:val="24"/>
                <w:szCs w:val="24"/>
              </w:rPr>
              <w:t>Axes labels</w:t>
            </w:r>
          </w:p>
        </w:tc>
        <w:tc>
          <w:tcPr>
            <w:tcW w:w="3237" w:type="dxa"/>
          </w:tcPr>
          <w:p w:rsidR="00D5544F" w:rsidRDefault="00D5544F" w:rsidP="00D5544F">
            <w:pPr>
              <w:jc w:val="center"/>
              <w:rPr>
                <w:rFonts w:ascii="Times New Roman" w:hAnsi="Times New Roman" w:cs="Times New Roman"/>
                <w:sz w:val="24"/>
                <w:szCs w:val="24"/>
              </w:rPr>
            </w:pPr>
            <w:r>
              <w:rPr>
                <w:rFonts w:ascii="Times New Roman" w:hAnsi="Times New Roman" w:cs="Times New Roman"/>
                <w:sz w:val="24"/>
                <w:szCs w:val="24"/>
              </w:rPr>
              <w:t>Missing</w:t>
            </w:r>
          </w:p>
        </w:tc>
        <w:tc>
          <w:tcPr>
            <w:tcW w:w="3238" w:type="dxa"/>
          </w:tcPr>
          <w:p w:rsidR="00D5544F" w:rsidRDefault="00D5544F" w:rsidP="00D5544F">
            <w:pPr>
              <w:jc w:val="center"/>
              <w:rPr>
                <w:rFonts w:ascii="Times New Roman" w:hAnsi="Times New Roman" w:cs="Times New Roman"/>
                <w:sz w:val="24"/>
                <w:szCs w:val="24"/>
              </w:rPr>
            </w:pPr>
            <w:r>
              <w:rPr>
                <w:rFonts w:ascii="Times New Roman" w:hAnsi="Times New Roman" w:cs="Times New Roman"/>
                <w:sz w:val="24"/>
                <w:szCs w:val="24"/>
              </w:rPr>
              <w:t>Incorrectly used</w:t>
            </w:r>
          </w:p>
        </w:tc>
        <w:tc>
          <w:tcPr>
            <w:tcW w:w="3238" w:type="dxa"/>
          </w:tcPr>
          <w:p w:rsidR="00D5544F" w:rsidRDefault="00D5544F" w:rsidP="00D5544F">
            <w:pPr>
              <w:jc w:val="center"/>
              <w:rPr>
                <w:rFonts w:ascii="Times New Roman" w:hAnsi="Times New Roman" w:cs="Times New Roman"/>
                <w:sz w:val="24"/>
                <w:szCs w:val="24"/>
              </w:rPr>
            </w:pPr>
            <w:r>
              <w:rPr>
                <w:rFonts w:ascii="Times New Roman" w:hAnsi="Times New Roman" w:cs="Times New Roman"/>
                <w:sz w:val="24"/>
                <w:szCs w:val="24"/>
              </w:rPr>
              <w:t>Correctly used</w:t>
            </w:r>
          </w:p>
        </w:tc>
      </w:tr>
      <w:tr w:rsidR="00D5544F" w:rsidTr="00256E07">
        <w:tc>
          <w:tcPr>
            <w:tcW w:w="3237" w:type="dxa"/>
          </w:tcPr>
          <w:p w:rsidR="00D5544F" w:rsidRDefault="001F785D" w:rsidP="00D5544F">
            <w:pPr>
              <w:rPr>
                <w:rFonts w:ascii="Times New Roman" w:hAnsi="Times New Roman" w:cs="Times New Roman"/>
                <w:sz w:val="24"/>
                <w:szCs w:val="24"/>
              </w:rPr>
            </w:pPr>
            <w:r>
              <w:rPr>
                <w:rFonts w:ascii="Times New Roman" w:hAnsi="Times New Roman" w:cs="Times New Roman"/>
                <w:sz w:val="24"/>
                <w:szCs w:val="24"/>
              </w:rPr>
              <w:t>Error bars on graphs</w:t>
            </w:r>
          </w:p>
        </w:tc>
        <w:tc>
          <w:tcPr>
            <w:tcW w:w="3237" w:type="dxa"/>
          </w:tcPr>
          <w:p w:rsidR="00D5544F" w:rsidRDefault="00D5544F" w:rsidP="00D5544F">
            <w:pPr>
              <w:jc w:val="center"/>
              <w:rPr>
                <w:rFonts w:ascii="Times New Roman" w:hAnsi="Times New Roman" w:cs="Times New Roman"/>
                <w:sz w:val="24"/>
                <w:szCs w:val="24"/>
              </w:rPr>
            </w:pPr>
            <w:r>
              <w:rPr>
                <w:rFonts w:ascii="Times New Roman" w:hAnsi="Times New Roman" w:cs="Times New Roman"/>
                <w:sz w:val="24"/>
                <w:szCs w:val="24"/>
              </w:rPr>
              <w:t>Missing</w:t>
            </w:r>
          </w:p>
        </w:tc>
        <w:tc>
          <w:tcPr>
            <w:tcW w:w="3238" w:type="dxa"/>
          </w:tcPr>
          <w:p w:rsidR="00D5544F" w:rsidRDefault="00D5544F" w:rsidP="00D5544F">
            <w:pPr>
              <w:jc w:val="center"/>
              <w:rPr>
                <w:rFonts w:ascii="Times New Roman" w:hAnsi="Times New Roman" w:cs="Times New Roman"/>
                <w:sz w:val="24"/>
                <w:szCs w:val="24"/>
              </w:rPr>
            </w:pPr>
            <w:r>
              <w:rPr>
                <w:rFonts w:ascii="Times New Roman" w:hAnsi="Times New Roman" w:cs="Times New Roman"/>
                <w:sz w:val="24"/>
                <w:szCs w:val="24"/>
              </w:rPr>
              <w:t>Incorrectly used</w:t>
            </w:r>
          </w:p>
        </w:tc>
        <w:tc>
          <w:tcPr>
            <w:tcW w:w="3238" w:type="dxa"/>
          </w:tcPr>
          <w:p w:rsidR="00D5544F" w:rsidRDefault="00D5544F" w:rsidP="00D5544F">
            <w:pPr>
              <w:jc w:val="center"/>
              <w:rPr>
                <w:rFonts w:ascii="Times New Roman" w:hAnsi="Times New Roman" w:cs="Times New Roman"/>
                <w:sz w:val="24"/>
                <w:szCs w:val="24"/>
              </w:rPr>
            </w:pPr>
            <w:r>
              <w:rPr>
                <w:rFonts w:ascii="Times New Roman" w:hAnsi="Times New Roman" w:cs="Times New Roman"/>
                <w:sz w:val="24"/>
                <w:szCs w:val="24"/>
              </w:rPr>
              <w:t>Correctly used</w:t>
            </w:r>
          </w:p>
        </w:tc>
      </w:tr>
      <w:tr w:rsidR="00D5544F" w:rsidTr="00256E07">
        <w:tc>
          <w:tcPr>
            <w:tcW w:w="3237" w:type="dxa"/>
          </w:tcPr>
          <w:p w:rsidR="001F785D" w:rsidRDefault="001F785D" w:rsidP="00D5544F">
            <w:pPr>
              <w:rPr>
                <w:rFonts w:ascii="Times New Roman" w:hAnsi="Times New Roman" w:cs="Times New Roman"/>
                <w:sz w:val="24"/>
                <w:szCs w:val="24"/>
              </w:rPr>
            </w:pPr>
            <w:r>
              <w:rPr>
                <w:rFonts w:ascii="Times New Roman" w:hAnsi="Times New Roman" w:cs="Times New Roman"/>
                <w:sz w:val="24"/>
                <w:szCs w:val="24"/>
              </w:rPr>
              <w:t>Fit equation for graphs</w:t>
            </w:r>
          </w:p>
        </w:tc>
        <w:tc>
          <w:tcPr>
            <w:tcW w:w="3237" w:type="dxa"/>
          </w:tcPr>
          <w:p w:rsidR="00D5544F" w:rsidRDefault="00D5544F" w:rsidP="00D5544F">
            <w:pPr>
              <w:jc w:val="center"/>
              <w:rPr>
                <w:rFonts w:ascii="Times New Roman" w:hAnsi="Times New Roman" w:cs="Times New Roman"/>
                <w:sz w:val="24"/>
                <w:szCs w:val="24"/>
              </w:rPr>
            </w:pPr>
            <w:r>
              <w:rPr>
                <w:rFonts w:ascii="Times New Roman" w:hAnsi="Times New Roman" w:cs="Times New Roman"/>
                <w:sz w:val="24"/>
                <w:szCs w:val="24"/>
              </w:rPr>
              <w:t>Missing</w:t>
            </w:r>
          </w:p>
        </w:tc>
        <w:tc>
          <w:tcPr>
            <w:tcW w:w="3238" w:type="dxa"/>
          </w:tcPr>
          <w:p w:rsidR="00D5544F" w:rsidRDefault="00D5544F" w:rsidP="00D5544F">
            <w:pPr>
              <w:jc w:val="center"/>
              <w:rPr>
                <w:rFonts w:ascii="Times New Roman" w:hAnsi="Times New Roman" w:cs="Times New Roman"/>
                <w:sz w:val="24"/>
                <w:szCs w:val="24"/>
              </w:rPr>
            </w:pPr>
            <w:r>
              <w:rPr>
                <w:rFonts w:ascii="Times New Roman" w:hAnsi="Times New Roman" w:cs="Times New Roman"/>
                <w:sz w:val="24"/>
                <w:szCs w:val="24"/>
              </w:rPr>
              <w:t>Incorrectly used</w:t>
            </w:r>
          </w:p>
        </w:tc>
        <w:tc>
          <w:tcPr>
            <w:tcW w:w="3238" w:type="dxa"/>
          </w:tcPr>
          <w:p w:rsidR="00D5544F" w:rsidRDefault="00D5544F" w:rsidP="00D5544F">
            <w:pPr>
              <w:jc w:val="center"/>
              <w:rPr>
                <w:rFonts w:ascii="Times New Roman" w:hAnsi="Times New Roman" w:cs="Times New Roman"/>
                <w:sz w:val="24"/>
                <w:szCs w:val="24"/>
              </w:rPr>
            </w:pPr>
            <w:r>
              <w:rPr>
                <w:rFonts w:ascii="Times New Roman" w:hAnsi="Times New Roman" w:cs="Times New Roman"/>
                <w:sz w:val="24"/>
                <w:szCs w:val="24"/>
              </w:rPr>
              <w:t>Correctly used</w:t>
            </w:r>
          </w:p>
        </w:tc>
      </w:tr>
      <w:tr w:rsidR="00D5544F" w:rsidTr="00256E07">
        <w:tc>
          <w:tcPr>
            <w:tcW w:w="3237" w:type="dxa"/>
          </w:tcPr>
          <w:p w:rsidR="00D5544F" w:rsidRDefault="00E177D6" w:rsidP="00D5544F">
            <w:pPr>
              <w:rPr>
                <w:rFonts w:ascii="Times New Roman" w:hAnsi="Times New Roman" w:cs="Times New Roman"/>
                <w:sz w:val="24"/>
                <w:szCs w:val="24"/>
              </w:rPr>
            </w:pPr>
            <m:oMath>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oMath>
            <w:r w:rsidR="001F785D">
              <w:rPr>
                <w:rFonts w:ascii="Times New Roman" w:eastAsiaTheme="minorEastAsia" w:hAnsi="Times New Roman" w:cs="Times New Roman"/>
                <w:sz w:val="24"/>
                <w:szCs w:val="24"/>
              </w:rPr>
              <w:t xml:space="preserve"> value for graphs</w:t>
            </w:r>
          </w:p>
        </w:tc>
        <w:tc>
          <w:tcPr>
            <w:tcW w:w="3237" w:type="dxa"/>
          </w:tcPr>
          <w:p w:rsidR="00D5544F" w:rsidRDefault="00D5544F" w:rsidP="00D5544F">
            <w:pPr>
              <w:jc w:val="center"/>
              <w:rPr>
                <w:rFonts w:ascii="Times New Roman" w:hAnsi="Times New Roman" w:cs="Times New Roman"/>
                <w:sz w:val="24"/>
                <w:szCs w:val="24"/>
              </w:rPr>
            </w:pPr>
            <w:r>
              <w:rPr>
                <w:rFonts w:ascii="Times New Roman" w:hAnsi="Times New Roman" w:cs="Times New Roman"/>
                <w:sz w:val="24"/>
                <w:szCs w:val="24"/>
              </w:rPr>
              <w:t>Missing</w:t>
            </w:r>
          </w:p>
        </w:tc>
        <w:tc>
          <w:tcPr>
            <w:tcW w:w="3238" w:type="dxa"/>
          </w:tcPr>
          <w:p w:rsidR="00D5544F" w:rsidRDefault="00D5544F" w:rsidP="00D5544F">
            <w:pPr>
              <w:jc w:val="center"/>
              <w:rPr>
                <w:rFonts w:ascii="Times New Roman" w:hAnsi="Times New Roman" w:cs="Times New Roman"/>
                <w:sz w:val="24"/>
                <w:szCs w:val="24"/>
              </w:rPr>
            </w:pPr>
            <w:r>
              <w:rPr>
                <w:rFonts w:ascii="Times New Roman" w:hAnsi="Times New Roman" w:cs="Times New Roman"/>
                <w:sz w:val="24"/>
                <w:szCs w:val="24"/>
              </w:rPr>
              <w:t>Incorrectly used</w:t>
            </w:r>
          </w:p>
        </w:tc>
        <w:tc>
          <w:tcPr>
            <w:tcW w:w="3238" w:type="dxa"/>
          </w:tcPr>
          <w:p w:rsidR="00D5544F" w:rsidRDefault="00D5544F" w:rsidP="00D5544F">
            <w:pPr>
              <w:jc w:val="center"/>
              <w:rPr>
                <w:rFonts w:ascii="Times New Roman" w:hAnsi="Times New Roman" w:cs="Times New Roman"/>
                <w:sz w:val="24"/>
                <w:szCs w:val="24"/>
              </w:rPr>
            </w:pPr>
            <w:r>
              <w:rPr>
                <w:rFonts w:ascii="Times New Roman" w:hAnsi="Times New Roman" w:cs="Times New Roman"/>
                <w:sz w:val="24"/>
                <w:szCs w:val="24"/>
              </w:rPr>
              <w:t>Correctly used</w:t>
            </w:r>
          </w:p>
        </w:tc>
      </w:tr>
    </w:tbl>
    <w:p w:rsidR="00256E07" w:rsidRDefault="00256E07" w:rsidP="00B1477B">
      <w:pPr>
        <w:spacing w:after="0"/>
        <w:rPr>
          <w:rFonts w:ascii="Times New Roman" w:hAnsi="Times New Roman" w:cs="Times New Roman"/>
          <w:sz w:val="24"/>
          <w:szCs w:val="24"/>
        </w:rPr>
      </w:pPr>
    </w:p>
    <w:p w:rsidR="00F43346" w:rsidRDefault="00F43346" w:rsidP="00B1477B">
      <w:pPr>
        <w:spacing w:after="0"/>
        <w:rPr>
          <w:rFonts w:ascii="Times New Roman" w:hAnsi="Times New Roman" w:cs="Times New Roman"/>
          <w:sz w:val="24"/>
          <w:szCs w:val="24"/>
        </w:rPr>
      </w:pPr>
    </w:p>
    <w:p w:rsidR="00D5544F" w:rsidRPr="00BD7B3F" w:rsidRDefault="00D774CC" w:rsidP="00B1477B">
      <w:pPr>
        <w:spacing w:after="0"/>
        <w:rPr>
          <w:rFonts w:ascii="Times New Roman" w:hAnsi="Times New Roman" w:cs="Times New Roman"/>
          <w:b/>
          <w:sz w:val="24"/>
          <w:szCs w:val="24"/>
        </w:rPr>
      </w:pPr>
      <w:r>
        <w:rPr>
          <w:rFonts w:ascii="Times New Roman" w:hAnsi="Times New Roman" w:cs="Times New Roman"/>
          <w:b/>
          <w:sz w:val="24"/>
          <w:szCs w:val="24"/>
        </w:rPr>
        <w:t>B</w:t>
      </w:r>
      <w:r w:rsidR="00BD7B3F" w:rsidRPr="00BD7B3F">
        <w:rPr>
          <w:rFonts w:ascii="Times New Roman" w:hAnsi="Times New Roman" w:cs="Times New Roman"/>
          <w:b/>
          <w:sz w:val="24"/>
          <w:szCs w:val="24"/>
        </w:rPr>
        <w:t>onus points:</w:t>
      </w:r>
    </w:p>
    <w:p w:rsidR="00BD7B3F" w:rsidRDefault="00BD7B3F" w:rsidP="00BD7B3F">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Fixed a technical issue with the setup</w:t>
      </w:r>
      <w:r w:rsidR="00D774CC">
        <w:rPr>
          <w:rFonts w:ascii="Times New Roman" w:hAnsi="Times New Roman" w:cs="Times New Roman"/>
          <w:sz w:val="24"/>
          <w:szCs w:val="24"/>
        </w:rPr>
        <w:t xml:space="preserve"> </w:t>
      </w:r>
      <w:r w:rsidR="00D774CC" w:rsidRPr="00D774CC">
        <w:rPr>
          <w:rFonts w:ascii="Times New Roman" w:hAnsi="Times New Roman" w:cs="Times New Roman"/>
          <w:b/>
          <w:sz w:val="24"/>
          <w:szCs w:val="24"/>
        </w:rPr>
        <w:t>(+2)</w:t>
      </w:r>
      <w:r>
        <w:rPr>
          <w:rFonts w:ascii="Times New Roman" w:hAnsi="Times New Roman" w:cs="Times New Roman"/>
          <w:sz w:val="24"/>
          <w:szCs w:val="24"/>
        </w:rPr>
        <w:t>.</w:t>
      </w:r>
    </w:p>
    <w:p w:rsidR="008B47AC" w:rsidRDefault="008B47AC" w:rsidP="008B47AC">
      <w:pPr>
        <w:pStyle w:val="ListParagraph"/>
        <w:numPr>
          <w:ilvl w:val="1"/>
          <w:numId w:val="1"/>
        </w:numPr>
        <w:spacing w:after="0"/>
        <w:rPr>
          <w:rFonts w:ascii="Times New Roman" w:hAnsi="Times New Roman" w:cs="Times New Roman"/>
          <w:sz w:val="24"/>
          <w:szCs w:val="24"/>
        </w:rPr>
      </w:pPr>
      <w:r>
        <w:rPr>
          <w:rFonts w:ascii="Times New Roman" w:hAnsi="Times New Roman" w:cs="Times New Roman"/>
          <w:sz w:val="24"/>
          <w:szCs w:val="24"/>
        </w:rPr>
        <w:t xml:space="preserve">Since this lab has more freedom than the others, it is unlikely that we’ve accounted for every possible </w:t>
      </w:r>
      <w:proofErr w:type="gramStart"/>
      <w:r>
        <w:rPr>
          <w:rFonts w:ascii="Times New Roman" w:hAnsi="Times New Roman" w:cs="Times New Roman"/>
          <w:sz w:val="24"/>
          <w:szCs w:val="24"/>
        </w:rPr>
        <w:t>scenarios</w:t>
      </w:r>
      <w:proofErr w:type="gramEnd"/>
      <w:r>
        <w:rPr>
          <w:rFonts w:ascii="Times New Roman" w:hAnsi="Times New Roman" w:cs="Times New Roman"/>
          <w:sz w:val="24"/>
          <w:szCs w:val="24"/>
        </w:rPr>
        <w:t xml:space="preserve"> and therefore, if students can help us improve these labs, they should be rewarded for doing so.</w:t>
      </w:r>
    </w:p>
    <w:p w:rsidR="00BD7B3F" w:rsidRDefault="00BD7B3F" w:rsidP="00BD7B3F">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Improved the Arduino code</w:t>
      </w:r>
      <w:r w:rsidR="00D774CC">
        <w:rPr>
          <w:rFonts w:ascii="Times New Roman" w:hAnsi="Times New Roman" w:cs="Times New Roman"/>
          <w:sz w:val="24"/>
          <w:szCs w:val="24"/>
        </w:rPr>
        <w:t xml:space="preserve"> </w:t>
      </w:r>
      <w:r w:rsidR="00D774CC" w:rsidRPr="00D774CC">
        <w:rPr>
          <w:rFonts w:ascii="Times New Roman" w:hAnsi="Times New Roman" w:cs="Times New Roman"/>
          <w:b/>
          <w:sz w:val="24"/>
          <w:szCs w:val="24"/>
        </w:rPr>
        <w:t>(+2)</w:t>
      </w:r>
      <w:r>
        <w:rPr>
          <w:rFonts w:ascii="Times New Roman" w:hAnsi="Times New Roman" w:cs="Times New Roman"/>
          <w:sz w:val="24"/>
          <w:szCs w:val="24"/>
        </w:rPr>
        <w:t>.</w:t>
      </w:r>
    </w:p>
    <w:p w:rsidR="00C13C57" w:rsidRDefault="00C13C57" w:rsidP="00C13C57">
      <w:pPr>
        <w:pStyle w:val="ListParagraph"/>
        <w:numPr>
          <w:ilvl w:val="1"/>
          <w:numId w:val="1"/>
        </w:numPr>
        <w:spacing w:after="0"/>
        <w:rPr>
          <w:rFonts w:ascii="Times New Roman" w:hAnsi="Times New Roman" w:cs="Times New Roman"/>
          <w:sz w:val="24"/>
          <w:szCs w:val="24"/>
        </w:rPr>
      </w:pPr>
      <w:r>
        <w:rPr>
          <w:rFonts w:ascii="Times New Roman" w:hAnsi="Times New Roman" w:cs="Times New Roman"/>
          <w:sz w:val="24"/>
          <w:szCs w:val="24"/>
        </w:rPr>
        <w:t>See the explanation above.</w:t>
      </w:r>
    </w:p>
    <w:p w:rsidR="00A66012" w:rsidRDefault="00410790" w:rsidP="00343D87">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 xml:space="preserve">Discusses the </w:t>
      </w:r>
      <w:r w:rsidR="00A66012">
        <w:rPr>
          <w:rFonts w:ascii="Times New Roman" w:hAnsi="Times New Roman" w:cs="Times New Roman"/>
          <w:sz w:val="24"/>
          <w:szCs w:val="24"/>
        </w:rPr>
        <w:t>mathematical description of the electric field between the parallel plates (in comparison with that of an electric charge)</w:t>
      </w:r>
      <w:r w:rsidR="00D774CC">
        <w:rPr>
          <w:rFonts w:ascii="Times New Roman" w:hAnsi="Times New Roman" w:cs="Times New Roman"/>
          <w:sz w:val="24"/>
          <w:szCs w:val="24"/>
        </w:rPr>
        <w:t xml:space="preserve"> </w:t>
      </w:r>
      <w:r w:rsidR="00182EA4">
        <w:rPr>
          <w:rFonts w:ascii="Times New Roman" w:hAnsi="Times New Roman" w:cs="Times New Roman"/>
          <w:b/>
          <w:sz w:val="24"/>
          <w:szCs w:val="24"/>
        </w:rPr>
        <w:t>(+2</w:t>
      </w:r>
      <w:r w:rsidR="00D774CC" w:rsidRPr="00D774CC">
        <w:rPr>
          <w:rFonts w:ascii="Times New Roman" w:hAnsi="Times New Roman" w:cs="Times New Roman"/>
          <w:b/>
          <w:sz w:val="24"/>
          <w:szCs w:val="24"/>
        </w:rPr>
        <w:t>)</w:t>
      </w:r>
      <w:r w:rsidR="00A66012">
        <w:rPr>
          <w:rFonts w:ascii="Times New Roman" w:hAnsi="Times New Roman" w:cs="Times New Roman"/>
          <w:sz w:val="24"/>
          <w:szCs w:val="24"/>
        </w:rPr>
        <w:t>.</w:t>
      </w:r>
    </w:p>
    <w:p w:rsidR="00C13C57" w:rsidRDefault="00C13C57" w:rsidP="00C13C57">
      <w:pPr>
        <w:pStyle w:val="ListParagraph"/>
        <w:numPr>
          <w:ilvl w:val="1"/>
          <w:numId w:val="1"/>
        </w:numPr>
        <w:spacing w:after="0"/>
        <w:rPr>
          <w:rFonts w:ascii="Times New Roman" w:hAnsi="Times New Roman" w:cs="Times New Roman"/>
          <w:sz w:val="24"/>
          <w:szCs w:val="24"/>
        </w:rPr>
      </w:pPr>
      <w:r>
        <w:rPr>
          <w:rFonts w:ascii="Times New Roman" w:hAnsi="Times New Roman" w:cs="Times New Roman"/>
          <w:sz w:val="24"/>
          <w:szCs w:val="24"/>
        </w:rPr>
        <w:t>The electric field is constant for an infinite plane</w:t>
      </w:r>
    </w:p>
    <w:p w:rsidR="00E47F20" w:rsidRDefault="00E47F20" w:rsidP="00E47F20">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 xml:space="preserve">Contrast the electric field of an infinite plane to that of </w:t>
      </w:r>
      <w:r w:rsidR="003479CC">
        <w:rPr>
          <w:rFonts w:ascii="Times New Roman" w:hAnsi="Times New Roman" w:cs="Times New Roman"/>
          <w:sz w:val="24"/>
          <w:szCs w:val="24"/>
        </w:rPr>
        <w:t xml:space="preserve">a point charge or infinite line </w:t>
      </w:r>
      <w:r w:rsidR="003479CC" w:rsidRPr="003479CC">
        <w:rPr>
          <w:rFonts w:ascii="Times New Roman" w:hAnsi="Times New Roman" w:cs="Times New Roman"/>
          <w:b/>
          <w:sz w:val="24"/>
          <w:szCs w:val="24"/>
        </w:rPr>
        <w:t>(+2)</w:t>
      </w:r>
      <w:r w:rsidR="003479CC">
        <w:rPr>
          <w:rFonts w:ascii="Times New Roman" w:hAnsi="Times New Roman" w:cs="Times New Roman"/>
          <w:sz w:val="24"/>
          <w:szCs w:val="24"/>
        </w:rPr>
        <w:t>.</w:t>
      </w:r>
    </w:p>
    <w:p w:rsidR="00E47F20" w:rsidRDefault="00E47F20" w:rsidP="00E47F20">
      <w:pPr>
        <w:pStyle w:val="ListParagraph"/>
        <w:numPr>
          <w:ilvl w:val="1"/>
          <w:numId w:val="1"/>
        </w:numPr>
        <w:spacing w:after="0"/>
        <w:rPr>
          <w:rFonts w:ascii="Times New Roman" w:hAnsi="Times New Roman" w:cs="Times New Roman"/>
          <w:sz w:val="24"/>
          <w:szCs w:val="24"/>
        </w:rPr>
      </w:pPr>
      <w:r>
        <w:rPr>
          <w:rFonts w:ascii="Times New Roman" w:hAnsi="Times New Roman" w:cs="Times New Roman"/>
          <w:sz w:val="24"/>
          <w:szCs w:val="24"/>
        </w:rPr>
        <w:t xml:space="preserve">The former is </w:t>
      </w:r>
      <m:oMath>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oMath>
      <w:r>
        <w:rPr>
          <w:rFonts w:ascii="Times New Roman" w:eastAsiaTheme="minorEastAsia" w:hAnsi="Times New Roman" w:cs="Times New Roman"/>
          <w:sz w:val="24"/>
          <w:szCs w:val="24"/>
        </w:rPr>
        <w:t xml:space="preserve"> and the latter is </w:t>
      </w:r>
      <m:oMath>
        <m:r>
          <w:rPr>
            <w:rFonts w:ascii="Cambria Math" w:eastAsiaTheme="minorEastAsia" w:hAnsi="Cambria Math" w:cs="Times New Roman"/>
            <w:sz w:val="24"/>
            <w:szCs w:val="24"/>
          </w:rPr>
          <m:t>1/r</m:t>
        </m:r>
      </m:oMath>
      <w:r>
        <w:rPr>
          <w:rFonts w:ascii="Times New Roman" w:eastAsiaTheme="minorEastAsia" w:hAnsi="Times New Roman" w:cs="Times New Roman"/>
          <w:sz w:val="24"/>
          <w:szCs w:val="24"/>
        </w:rPr>
        <w:t>.</w:t>
      </w:r>
    </w:p>
    <w:p w:rsidR="00E47F20" w:rsidRPr="00E47F20" w:rsidRDefault="00E47F20" w:rsidP="00E47F20">
      <w:pPr>
        <w:spacing w:after="0"/>
        <w:rPr>
          <w:rFonts w:ascii="Times New Roman" w:hAnsi="Times New Roman" w:cs="Times New Roman"/>
          <w:sz w:val="24"/>
          <w:szCs w:val="24"/>
        </w:rPr>
      </w:pPr>
    </w:p>
    <w:sectPr w:rsidR="00E47F20" w:rsidRPr="00E47F20" w:rsidSect="00B1477B">
      <w:pgSz w:w="15840" w:h="1224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2D47C7"/>
    <w:multiLevelType w:val="hybridMultilevel"/>
    <w:tmpl w:val="B816C84A"/>
    <w:lvl w:ilvl="0" w:tplc="53181C2A">
      <w:numFmt w:val="bullet"/>
      <w:lvlText w:val="-"/>
      <w:lvlJc w:val="left"/>
      <w:pPr>
        <w:ind w:left="720" w:hanging="360"/>
      </w:pPr>
      <w:rPr>
        <w:rFonts w:ascii="Times New Roman" w:eastAsiaTheme="minorHAnsi" w:hAnsi="Times New Roman" w:cs="Times New Roman"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77B"/>
    <w:rsid w:val="000D2D85"/>
    <w:rsid w:val="000D32F0"/>
    <w:rsid w:val="000F0EBA"/>
    <w:rsid w:val="001441D2"/>
    <w:rsid w:val="001631C8"/>
    <w:rsid w:val="00182EA4"/>
    <w:rsid w:val="001F5D2D"/>
    <w:rsid w:val="001F785D"/>
    <w:rsid w:val="0022006C"/>
    <w:rsid w:val="0023457A"/>
    <w:rsid w:val="00256E07"/>
    <w:rsid w:val="00343D87"/>
    <w:rsid w:val="003476CD"/>
    <w:rsid w:val="003479CC"/>
    <w:rsid w:val="00363107"/>
    <w:rsid w:val="00410790"/>
    <w:rsid w:val="00430A53"/>
    <w:rsid w:val="00485AFC"/>
    <w:rsid w:val="004E2D73"/>
    <w:rsid w:val="00536721"/>
    <w:rsid w:val="00537BC0"/>
    <w:rsid w:val="005A0E02"/>
    <w:rsid w:val="005B554C"/>
    <w:rsid w:val="005D7B41"/>
    <w:rsid w:val="005E6CE7"/>
    <w:rsid w:val="0066020E"/>
    <w:rsid w:val="00737ACA"/>
    <w:rsid w:val="00753101"/>
    <w:rsid w:val="008B47AC"/>
    <w:rsid w:val="00A66012"/>
    <w:rsid w:val="00B1477B"/>
    <w:rsid w:val="00B5714D"/>
    <w:rsid w:val="00B938E5"/>
    <w:rsid w:val="00B9397D"/>
    <w:rsid w:val="00BA7477"/>
    <w:rsid w:val="00BA781F"/>
    <w:rsid w:val="00BD7B3F"/>
    <w:rsid w:val="00BE2E8E"/>
    <w:rsid w:val="00BF243A"/>
    <w:rsid w:val="00BF428C"/>
    <w:rsid w:val="00C11845"/>
    <w:rsid w:val="00C13C57"/>
    <w:rsid w:val="00CE22F5"/>
    <w:rsid w:val="00D460A5"/>
    <w:rsid w:val="00D5544F"/>
    <w:rsid w:val="00D774CC"/>
    <w:rsid w:val="00E029B3"/>
    <w:rsid w:val="00E06D55"/>
    <w:rsid w:val="00E177D6"/>
    <w:rsid w:val="00E47F20"/>
    <w:rsid w:val="00E65B52"/>
    <w:rsid w:val="00EE1BC3"/>
    <w:rsid w:val="00F4334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5E5BA"/>
  <w15:chartTrackingRefBased/>
  <w15:docId w15:val="{A13CFF45-91CC-4CC8-B631-5D25CC9EB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1184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147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11845"/>
    <w:pPr>
      <w:ind w:left="720"/>
      <w:contextualSpacing/>
    </w:pPr>
  </w:style>
  <w:style w:type="character" w:styleId="PlaceholderText">
    <w:name w:val="Placeholder Text"/>
    <w:basedOn w:val="DefaultParagraphFont"/>
    <w:uiPriority w:val="99"/>
    <w:semiHidden/>
    <w:rsid w:val="00C1184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4</Pages>
  <Words>851</Words>
  <Characters>4852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Anh-Khoi Trinh</dc:creator>
  <cp:keywords/>
  <dc:description/>
  <cp:lastModifiedBy>Anh-Khoi Trinh</cp:lastModifiedBy>
  <cp:revision>44</cp:revision>
  <dcterms:created xsi:type="dcterms:W3CDTF">2018-11-11T01:57:00Z</dcterms:created>
  <dcterms:modified xsi:type="dcterms:W3CDTF">2018-12-03T20:36:00Z</dcterms:modified>
</cp:coreProperties>
</file>