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4365" w:rsidRPr="00FB5681" w:rsidTr="008C4365">
        <w:tc>
          <w:tcPr>
            <w:tcW w:w="4788" w:type="dxa"/>
          </w:tcPr>
          <w:p w:rsidR="008C4365" w:rsidRPr="00FB5681" w:rsidRDefault="005F783C" w:rsidP="002A5061">
            <w:pPr>
              <w:jc w:val="center"/>
              <w:rPr>
                <w:rStyle w:val="shorttext"/>
                <w:rFonts w:ascii="Courier New" w:eastAsia="MS Mincho" w:hAnsi="Courier New" w:cs="Courier New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ロジックとアルゴリズム名</w:t>
            </w:r>
          </w:p>
        </w:tc>
        <w:tc>
          <w:tcPr>
            <w:tcW w:w="4788" w:type="dxa"/>
          </w:tcPr>
          <w:p w:rsidR="008C4365" w:rsidRPr="00FB5681" w:rsidRDefault="00A1664A" w:rsidP="002A5061">
            <w:pPr>
              <w:jc w:val="center"/>
              <w:rPr>
                <w:rStyle w:val="shorttext"/>
                <w:rFonts w:ascii="Courier New" w:eastAsia="MS Mincho" w:hAnsi="Courier New" w:cs="Courier New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説明</w:t>
            </w:r>
          </w:p>
        </w:tc>
      </w:tr>
      <w:tr w:rsidR="008C4365" w:rsidRPr="00FB5681" w:rsidTr="008C4365">
        <w:tc>
          <w:tcPr>
            <w:tcW w:w="4788" w:type="dxa"/>
          </w:tcPr>
          <w:p w:rsidR="008C4365" w:rsidRPr="00FB5681" w:rsidRDefault="004C4EE7" w:rsidP="007D74A3">
            <w:pPr>
              <w:rPr>
                <w:rStyle w:val="shorttext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整理アルゴリズム</w:t>
            </w:r>
          </w:p>
        </w:tc>
        <w:tc>
          <w:tcPr>
            <w:tcW w:w="4788" w:type="dxa"/>
          </w:tcPr>
          <w:p w:rsidR="008C4365" w:rsidRPr="00FB5681" w:rsidRDefault="00FC5AE8" w:rsidP="007D74A3">
            <w:pPr>
              <w:rPr>
                <w:rStyle w:val="shorttext"/>
                <w:rFonts w:ascii="Courier New" w:eastAsia="MS Mincho" w:hAnsi="Courier New" w:cs="Courier New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項目名とか項目</w:t>
            </w: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ID</w:t>
            </w: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とか日時など</w:t>
            </w:r>
            <w:r w:rsidR="001879B2" w:rsidRPr="00FB5681">
              <w:rPr>
                <w:rStyle w:val="shorttext"/>
                <w:rFonts w:ascii="Courier New" w:eastAsia="MS Mincho" w:hAnsi="Courier New" w:cs="Courier New" w:hint="eastAsia"/>
              </w:rPr>
              <w:t>を</w:t>
            </w:r>
            <w:r w:rsidR="001879B2" w:rsidRPr="00FB5681">
              <w:rPr>
                <w:rStyle w:val="alt-edited"/>
                <w:rFonts w:hint="eastAsia"/>
              </w:rPr>
              <w:t>昇</w:t>
            </w:r>
            <w:r w:rsidR="001879B2" w:rsidRPr="00FB5681">
              <w:rPr>
                <w:rStyle w:val="alt-edited"/>
                <w:rFonts w:ascii="MS Mincho" w:eastAsia="MS Mincho" w:hAnsi="MS Mincho" w:cs="MS Mincho" w:hint="eastAsia"/>
              </w:rPr>
              <w:t>順</w:t>
            </w:r>
            <w:r w:rsidR="001879B2" w:rsidRPr="00FB5681">
              <w:rPr>
                <w:rStyle w:val="alt-edited"/>
                <w:rFonts w:ascii="Courier New" w:eastAsia="MS Mincho" w:hAnsi="Courier New" w:cs="Courier New" w:hint="eastAsia"/>
              </w:rPr>
              <w:t>あるいは降順</w:t>
            </w:r>
            <w:r w:rsidR="00FF14E1" w:rsidRPr="00FB5681">
              <w:rPr>
                <w:rStyle w:val="alt-edited"/>
                <w:rFonts w:ascii="Courier New" w:eastAsia="MS Mincho" w:hAnsi="Courier New" w:cs="Courier New" w:hint="eastAsia"/>
              </w:rPr>
              <w:t>に従って整理します。</w:t>
            </w:r>
          </w:p>
        </w:tc>
      </w:tr>
      <w:tr w:rsidR="000B62B9" w:rsidRPr="00FB5681" w:rsidTr="008C4365">
        <w:tc>
          <w:tcPr>
            <w:tcW w:w="4788" w:type="dxa"/>
          </w:tcPr>
          <w:p w:rsidR="000B62B9" w:rsidRPr="00FB5681" w:rsidRDefault="00855E8E" w:rsidP="007D74A3">
            <w:pPr>
              <w:rPr>
                <w:rStyle w:val="shorttext"/>
                <w:rFonts w:ascii="MS Mincho" w:eastAsia="MS Mincho" w:hAnsi="MS Mincho" w:cs="MS Mincho" w:hint="eastAsia"/>
              </w:rPr>
            </w:pPr>
            <w:r w:rsidRPr="00FB5681">
              <w:rPr>
                <w:rStyle w:val="shorttext"/>
                <w:rFonts w:hint="eastAsia"/>
              </w:rPr>
              <w:t>ページングアルゴリズ</w:t>
            </w:r>
            <w:r w:rsidRPr="00FB5681">
              <w:rPr>
                <w:rStyle w:val="shorttext"/>
                <w:rFonts w:ascii="MS Mincho" w:eastAsia="MS Mincho" w:hAnsi="MS Mincho" w:cs="MS Mincho" w:hint="eastAsia"/>
              </w:rPr>
              <w:t>ム</w:t>
            </w:r>
          </w:p>
        </w:tc>
        <w:tc>
          <w:tcPr>
            <w:tcW w:w="4788" w:type="dxa"/>
          </w:tcPr>
          <w:p w:rsidR="000B62B9" w:rsidRPr="00FB5681" w:rsidRDefault="00855E8E" w:rsidP="007D74A3">
            <w:pPr>
              <w:rPr>
                <w:rStyle w:val="shorttext"/>
                <w:rFonts w:ascii="Courier New" w:eastAsia="MS Mincho" w:hAnsi="Courier New" w:cs="Courier New" w:hint="eastAsia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データが多ければ、</w:t>
            </w:r>
            <w:r w:rsidRPr="00FB5681">
              <w:rPr>
                <w:rStyle w:val="shorttext"/>
                <w:rFonts w:hint="eastAsia"/>
              </w:rPr>
              <w:t>ページングのは必要です。</w:t>
            </w:r>
            <w:r w:rsidR="000D6BD2" w:rsidRPr="00FB5681">
              <w:rPr>
                <w:rStyle w:val="shorttext"/>
                <w:rFonts w:hint="eastAsia"/>
              </w:rPr>
              <w:t>ページングは</w:t>
            </w:r>
            <w:r w:rsidR="003F3621" w:rsidRPr="00FB5681">
              <w:rPr>
                <w:rStyle w:val="shorttext"/>
                <w:rFonts w:hint="eastAsia"/>
              </w:rPr>
              <w:t>１ページに</w:t>
            </w:r>
            <w:r w:rsidR="000D6BD2" w:rsidRPr="00FB5681">
              <w:rPr>
                <w:rStyle w:val="shorttext"/>
                <w:rFonts w:hint="eastAsia"/>
              </w:rPr>
              <w:t>固定の数の項目</w:t>
            </w:r>
            <w:r w:rsidR="00B5243C" w:rsidRPr="00FB5681">
              <w:rPr>
                <w:rStyle w:val="shorttext"/>
                <w:rFonts w:hint="eastAsia"/>
              </w:rPr>
              <w:t>を表示します。</w:t>
            </w:r>
            <w:r w:rsidR="00AF7C9E" w:rsidRPr="00FB5681">
              <w:rPr>
                <w:rStyle w:val="shorttext"/>
                <w:rFonts w:hint="eastAsia"/>
              </w:rPr>
              <w:t>それで、見やすいです。</w:t>
            </w:r>
          </w:p>
        </w:tc>
      </w:tr>
      <w:tr w:rsidR="000B62B9" w:rsidRPr="00FB5681" w:rsidTr="008C4365">
        <w:tc>
          <w:tcPr>
            <w:tcW w:w="4788" w:type="dxa"/>
          </w:tcPr>
          <w:p w:rsidR="000B62B9" w:rsidRPr="00FB5681" w:rsidRDefault="00101F0D" w:rsidP="007D74A3">
            <w:pPr>
              <w:rPr>
                <w:rStyle w:val="shorttext"/>
                <w:rFonts w:ascii="Courier New" w:eastAsia="MS Mincho" w:hAnsi="Courier New" w:cs="Courier New" w:hint="eastAsia"/>
              </w:rPr>
            </w:pPr>
            <w:r w:rsidRPr="00FB5681">
              <w:rPr>
                <w:rStyle w:val="shorttext"/>
                <w:rFonts w:hint="eastAsia"/>
              </w:rPr>
              <w:t>検索結</w:t>
            </w:r>
            <w:r w:rsidRPr="00FB5681">
              <w:rPr>
                <w:rStyle w:val="shorttext"/>
                <w:rFonts w:ascii="MS Mincho" w:eastAsia="MS Mincho" w:hAnsi="MS Mincho" w:cs="MS Mincho" w:hint="eastAsia"/>
              </w:rPr>
              <w:t>果の</w:t>
            </w:r>
            <w:r w:rsidRPr="00FB5681">
              <w:rPr>
                <w:rStyle w:val="shorttext"/>
                <w:rFonts w:hint="eastAsia"/>
              </w:rPr>
              <w:t>ヒント</w:t>
            </w: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を</w:t>
            </w:r>
            <w:r w:rsidRPr="00FB5681">
              <w:rPr>
                <w:rStyle w:val="shorttext"/>
                <w:rFonts w:hint="eastAsia"/>
              </w:rPr>
              <w:t>提案ア</w:t>
            </w:r>
            <w:r w:rsidR="00D83F8E" w:rsidRPr="00FB5681">
              <w:rPr>
                <w:rStyle w:val="shorttext"/>
                <w:rFonts w:hint="eastAsia"/>
              </w:rPr>
              <w:t>ルゴリズ</w:t>
            </w:r>
            <w:r w:rsidR="00D83F8E" w:rsidRPr="00FB5681">
              <w:rPr>
                <w:rStyle w:val="shorttext"/>
                <w:rFonts w:ascii="MS Mincho" w:eastAsia="MS Mincho" w:hAnsi="MS Mincho" w:cs="MS Mincho" w:hint="eastAsia"/>
              </w:rPr>
              <w:t>ム</w:t>
            </w:r>
          </w:p>
        </w:tc>
        <w:tc>
          <w:tcPr>
            <w:tcW w:w="4788" w:type="dxa"/>
          </w:tcPr>
          <w:p w:rsidR="000B62B9" w:rsidRPr="00FB5681" w:rsidRDefault="00B134CC" w:rsidP="0013703F">
            <w:pPr>
              <w:rPr>
                <w:rStyle w:val="shorttext"/>
                <w:rFonts w:ascii="Courier New" w:eastAsia="MS Mincho" w:hAnsi="Courier New" w:cs="Courier New" w:hint="eastAsia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検索</w:t>
            </w:r>
            <w:r w:rsidR="00E14CE9" w:rsidRPr="00FB5681">
              <w:rPr>
                <w:rStyle w:val="shorttext"/>
                <w:rFonts w:ascii="Courier New" w:eastAsia="MS Mincho" w:hAnsi="Courier New" w:cs="Courier New" w:hint="eastAsia"/>
              </w:rPr>
              <w:t>セル</w:t>
            </w:r>
            <w:r w:rsidR="00437EBC" w:rsidRPr="00FB5681">
              <w:rPr>
                <w:rStyle w:val="shorttext"/>
                <w:rFonts w:ascii="Courier New" w:eastAsia="MS Mincho" w:hAnsi="Courier New" w:cs="Courier New" w:hint="eastAsia"/>
              </w:rPr>
              <w:t>に</w:t>
            </w: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、</w:t>
            </w:r>
            <w:r w:rsidR="0013703F" w:rsidRPr="00FB5681">
              <w:rPr>
                <w:rStyle w:val="shorttext"/>
                <w:rFonts w:hint="eastAsia"/>
              </w:rPr>
              <w:t>AJAX</w:t>
            </w:r>
            <w:r w:rsidR="0013703F" w:rsidRPr="00FB5681">
              <w:rPr>
                <w:rStyle w:val="shorttext"/>
                <w:rFonts w:hint="eastAsia"/>
              </w:rPr>
              <w:t>を使</w:t>
            </w:r>
            <w:r w:rsidR="0013703F" w:rsidRPr="00FB5681">
              <w:rPr>
                <w:rStyle w:val="shorttext"/>
                <w:rFonts w:hint="eastAsia"/>
              </w:rPr>
              <w:t>って</w:t>
            </w:r>
            <w:r w:rsidR="00F11B38" w:rsidRPr="00FB5681">
              <w:rPr>
                <w:rStyle w:val="shorttext"/>
                <w:rFonts w:hint="eastAsia"/>
              </w:rPr>
              <w:t>、</w:t>
            </w:r>
            <w:r w:rsidR="00437EBC" w:rsidRPr="00FB5681">
              <w:rPr>
                <w:rStyle w:val="shorttext"/>
                <w:rFonts w:ascii="Courier New" w:eastAsia="MS Mincho" w:hAnsi="Courier New" w:cs="Courier New" w:hint="eastAsia"/>
              </w:rPr>
              <w:t>データ</w:t>
            </w:r>
            <w:r w:rsidR="00437EBC" w:rsidRPr="00FB5681">
              <w:rPr>
                <w:rStyle w:val="shorttext"/>
                <w:rFonts w:ascii="Courier New" w:eastAsia="MS Mincho" w:hAnsi="Courier New" w:cs="Courier New" w:hint="eastAsia"/>
              </w:rPr>
              <w:t>を</w:t>
            </w:r>
            <w:r w:rsidR="00E14CE9" w:rsidRPr="00FB5681">
              <w:rPr>
                <w:rStyle w:val="shorttext"/>
                <w:rFonts w:ascii="Courier New" w:eastAsia="MS Mincho" w:hAnsi="Courier New" w:cs="Courier New" w:hint="eastAsia"/>
              </w:rPr>
              <w:t>入力し</w:t>
            </w:r>
            <w:r w:rsidR="00437EBC" w:rsidRPr="00FB5681">
              <w:rPr>
                <w:rStyle w:val="shorttext"/>
                <w:rFonts w:ascii="Courier New" w:eastAsia="MS Mincho" w:hAnsi="Courier New" w:cs="Courier New" w:hint="eastAsia"/>
              </w:rPr>
              <w:t>ながら、</w:t>
            </w:r>
            <w:r w:rsidR="00BF5029" w:rsidRPr="00FB5681">
              <w:rPr>
                <w:rStyle w:val="shorttext"/>
                <w:rFonts w:hint="eastAsia"/>
              </w:rPr>
              <w:t>検索結</w:t>
            </w:r>
            <w:r w:rsidR="00BF5029" w:rsidRPr="00FB5681">
              <w:rPr>
                <w:rStyle w:val="shorttext"/>
                <w:rFonts w:ascii="MS Mincho" w:eastAsia="MS Mincho" w:hAnsi="MS Mincho" w:cs="MS Mincho" w:hint="eastAsia"/>
              </w:rPr>
              <w:t>果の</w:t>
            </w:r>
            <w:r w:rsidR="00BF5029" w:rsidRPr="00FB5681">
              <w:rPr>
                <w:rStyle w:val="shorttext"/>
                <w:rFonts w:hint="eastAsia"/>
              </w:rPr>
              <w:t>ヒント</w:t>
            </w:r>
            <w:r w:rsidR="00187E14" w:rsidRPr="00FB5681">
              <w:rPr>
                <w:rStyle w:val="shorttext"/>
                <w:rFonts w:hint="eastAsia"/>
              </w:rPr>
              <w:t>を提案します。</w:t>
            </w:r>
          </w:p>
        </w:tc>
      </w:tr>
      <w:tr w:rsidR="0056251A" w:rsidRPr="00FB5681" w:rsidTr="008C4365">
        <w:tc>
          <w:tcPr>
            <w:tcW w:w="4788" w:type="dxa"/>
          </w:tcPr>
          <w:p w:rsidR="0056251A" w:rsidRPr="00FB5681" w:rsidRDefault="0056251A" w:rsidP="007D74A3">
            <w:pPr>
              <w:rPr>
                <w:rStyle w:val="shorttext"/>
                <w:rFonts w:hint="eastAsia"/>
              </w:rPr>
            </w:pPr>
            <w:r w:rsidRPr="00FB5681">
              <w:rPr>
                <w:rFonts w:hint="eastAsia"/>
              </w:rPr>
              <w:t>検索アルゴリズム</w:t>
            </w:r>
          </w:p>
        </w:tc>
        <w:tc>
          <w:tcPr>
            <w:tcW w:w="4788" w:type="dxa"/>
          </w:tcPr>
          <w:p w:rsidR="0056251A" w:rsidRPr="00FB5681" w:rsidRDefault="00D71C10" w:rsidP="0013703F">
            <w:pPr>
              <w:rPr>
                <w:rStyle w:val="shorttext"/>
                <w:rFonts w:ascii="Courier New" w:eastAsia="MS Mincho" w:hAnsi="Courier New" w:cs="Courier New" w:hint="eastAsia"/>
              </w:rPr>
            </w:pPr>
            <w:r w:rsidRPr="00FB5681">
              <w:rPr>
                <w:rStyle w:val="shorttext"/>
                <w:rFonts w:hint="eastAsia"/>
              </w:rPr>
              <w:t>ヒント</w:t>
            </w: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を</w:t>
            </w:r>
            <w:r w:rsidRPr="00FB5681">
              <w:rPr>
                <w:rStyle w:val="shorttext"/>
                <w:rFonts w:hint="eastAsia"/>
              </w:rPr>
              <w:t>提案アルゴリズ</w:t>
            </w:r>
            <w:r w:rsidRPr="00FB5681">
              <w:rPr>
                <w:rStyle w:val="shorttext"/>
                <w:rFonts w:ascii="MS Mincho" w:eastAsia="MS Mincho" w:hAnsi="MS Mincho" w:cs="MS Mincho" w:hint="eastAsia"/>
              </w:rPr>
              <w:t>ム</w:t>
            </w: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を使わない場合、</w:t>
            </w:r>
            <w:r w:rsidR="006E4E2D" w:rsidRPr="00FB5681">
              <w:rPr>
                <w:rStyle w:val="shorttext"/>
                <w:rFonts w:ascii="Courier New" w:eastAsia="MS Mincho" w:hAnsi="Courier New" w:cs="Courier New" w:hint="eastAsia"/>
              </w:rPr>
              <w:t>検索ボタンを押す時、</w:t>
            </w:r>
            <w:r w:rsidR="00E7320E" w:rsidRPr="00FB5681">
              <w:rPr>
                <w:rStyle w:val="shorttext"/>
                <w:rFonts w:ascii="Courier New" w:eastAsia="MS Mincho" w:hAnsi="Courier New" w:cs="Courier New" w:hint="eastAsia"/>
              </w:rPr>
              <w:t>入力したデータを処理して、データベースの中に探したら、結果を出します。</w:t>
            </w:r>
          </w:p>
        </w:tc>
      </w:tr>
      <w:tr w:rsidR="000B62B9" w:rsidRPr="00FB5681" w:rsidTr="008C4365">
        <w:tc>
          <w:tcPr>
            <w:tcW w:w="4788" w:type="dxa"/>
          </w:tcPr>
          <w:p w:rsidR="000B62B9" w:rsidRPr="00FB5681" w:rsidRDefault="000318C3" w:rsidP="007D74A3">
            <w:pPr>
              <w:rPr>
                <w:rStyle w:val="shorttext"/>
                <w:rFonts w:ascii="Courier New" w:eastAsia="MS Mincho" w:hAnsi="Courier New" w:cs="Courier New" w:hint="eastAsia"/>
              </w:rPr>
            </w:pPr>
            <w:r w:rsidRPr="00FB5681">
              <w:rPr>
                <w:rStyle w:val="shorttext"/>
                <w:rFonts w:hint="eastAsia"/>
              </w:rPr>
              <w:t>データ暗号</w:t>
            </w:r>
            <w:r w:rsidRPr="00FB5681">
              <w:rPr>
                <w:rStyle w:val="shorttext"/>
                <w:rFonts w:ascii="MS Mincho" w:eastAsia="MS Mincho" w:hAnsi="MS Mincho" w:cs="MS Mincho" w:hint="eastAsia"/>
              </w:rPr>
              <w:t>化</w:t>
            </w: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アルゴリズム</w:t>
            </w:r>
          </w:p>
        </w:tc>
        <w:tc>
          <w:tcPr>
            <w:tcW w:w="4788" w:type="dxa"/>
          </w:tcPr>
          <w:p w:rsidR="000B62B9" w:rsidRPr="00FB5681" w:rsidRDefault="00DE4DF8" w:rsidP="007D74A3">
            <w:pPr>
              <w:rPr>
                <w:rStyle w:val="shorttext"/>
                <w:rFonts w:ascii="Courier New" w:eastAsia="MS Mincho" w:hAnsi="Courier New" w:cs="Courier New" w:hint="eastAsia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パスワードとかブラウザでテストリンク名など、ユーザーから見にくいために、暗号化は必要です。</w:t>
            </w:r>
            <w:r w:rsidR="006E4980" w:rsidRPr="00FB5681">
              <w:rPr>
                <w:rStyle w:val="shorttext"/>
                <w:rFonts w:ascii="Courier New" w:eastAsia="MS Mincho" w:hAnsi="Courier New" w:cs="Courier New" w:hint="eastAsia"/>
              </w:rPr>
              <w:t>このアルゴリズムは</w:t>
            </w:r>
            <w:r w:rsidR="006E4980" w:rsidRPr="00FB5681">
              <w:rPr>
                <w:rStyle w:val="shorttext"/>
                <w:rFonts w:ascii="Courier New" w:eastAsia="MS Mincho" w:hAnsi="Courier New" w:cs="Courier New" w:hint="eastAsia"/>
              </w:rPr>
              <w:t>MD5</w:t>
            </w:r>
            <w:r w:rsidR="006E4980" w:rsidRPr="00FB5681">
              <w:rPr>
                <w:rStyle w:val="shorttext"/>
                <w:rFonts w:ascii="Courier New" w:eastAsia="MS Mincho" w:hAnsi="Courier New" w:cs="Courier New" w:hint="eastAsia"/>
              </w:rPr>
              <w:t>を使います。</w:t>
            </w:r>
          </w:p>
        </w:tc>
      </w:tr>
      <w:tr w:rsidR="00484729" w:rsidRPr="00FB5681" w:rsidTr="008C4365">
        <w:tc>
          <w:tcPr>
            <w:tcW w:w="4788" w:type="dxa"/>
          </w:tcPr>
          <w:p w:rsidR="00484729" w:rsidRPr="00FB5681" w:rsidRDefault="00E92A10" w:rsidP="007D74A3">
            <w:pPr>
              <w:rPr>
                <w:rStyle w:val="shorttext"/>
                <w:rFonts w:hint="eastAsia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評価アルゴリズム</w:t>
            </w:r>
          </w:p>
        </w:tc>
        <w:tc>
          <w:tcPr>
            <w:tcW w:w="4788" w:type="dxa"/>
          </w:tcPr>
          <w:p w:rsidR="00134D9A" w:rsidRPr="00FB5681" w:rsidRDefault="00134D9A" w:rsidP="00134D9A">
            <w:pPr>
              <w:rPr>
                <w:rStyle w:val="shorttext"/>
                <w:rFonts w:ascii="Courier New" w:eastAsia="MS Mincho" w:hAnsi="Courier New" w:cs="Courier New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ライクの数と学習者の数に基づいて、</w:t>
            </w:r>
            <w:r w:rsidR="00153252" w:rsidRPr="00FB5681">
              <w:rPr>
                <w:rStyle w:val="shorttext"/>
                <w:rFonts w:ascii="Courier New" w:eastAsia="MS Mincho" w:hAnsi="Courier New" w:cs="Courier New" w:hint="eastAsia"/>
              </w:rPr>
              <w:t>資料と先生を評価し</w:t>
            </w:r>
            <w:r w:rsidR="00BF2326" w:rsidRPr="00FB5681">
              <w:rPr>
                <w:rStyle w:val="shorttext"/>
                <w:rFonts w:ascii="Courier New" w:eastAsia="MS Mincho" w:hAnsi="Courier New" w:cs="Courier New" w:hint="eastAsia"/>
              </w:rPr>
              <w:t>ます。</w:t>
            </w:r>
          </w:p>
          <w:p w:rsidR="00484729" w:rsidRPr="00FB5681" w:rsidRDefault="00484729" w:rsidP="007D74A3">
            <w:pPr>
              <w:rPr>
                <w:rStyle w:val="shorttext"/>
                <w:rFonts w:ascii="Courier New" w:eastAsia="MS Mincho" w:hAnsi="Courier New" w:cs="Courier New" w:hint="eastAsia"/>
              </w:rPr>
            </w:pPr>
          </w:p>
        </w:tc>
      </w:tr>
      <w:tr w:rsidR="00484729" w:rsidRPr="00FB5681" w:rsidTr="008C4365">
        <w:tc>
          <w:tcPr>
            <w:tcW w:w="4788" w:type="dxa"/>
          </w:tcPr>
          <w:p w:rsidR="00484729" w:rsidRPr="00FB5681" w:rsidRDefault="00304A6F" w:rsidP="007D74A3">
            <w:pPr>
              <w:rPr>
                <w:rStyle w:val="shorttext"/>
                <w:rFonts w:hint="eastAsia"/>
              </w:rPr>
            </w:pPr>
            <w:r w:rsidRPr="00FB5681">
              <w:rPr>
                <w:rStyle w:val="shorttext"/>
                <w:rFonts w:hint="eastAsia"/>
              </w:rPr>
              <w:t>質問と答え</w:t>
            </w:r>
            <w:r w:rsidR="005D5EF0" w:rsidRPr="00FB5681">
              <w:rPr>
                <w:rStyle w:val="shorttext"/>
                <w:rFonts w:hint="eastAsia"/>
              </w:rPr>
              <w:t>を</w:t>
            </w:r>
            <w:r w:rsidR="00FF4AEF" w:rsidRPr="00FB5681">
              <w:rPr>
                <w:rStyle w:val="shorttext"/>
                <w:rFonts w:hint="eastAsia"/>
              </w:rPr>
              <w:t>混合</w:t>
            </w:r>
            <w:r w:rsidR="005D5EF0" w:rsidRPr="00FB5681">
              <w:rPr>
                <w:rStyle w:val="shorttext"/>
                <w:rFonts w:hint="eastAsia"/>
              </w:rPr>
              <w:t>する</w:t>
            </w:r>
            <w:r w:rsidR="00FF4AEF" w:rsidRPr="00FB5681">
              <w:rPr>
                <w:rStyle w:val="shorttext"/>
                <w:rFonts w:ascii="Courier New" w:eastAsia="MS Mincho" w:hAnsi="Courier New" w:cs="Courier New" w:hint="eastAsia"/>
              </w:rPr>
              <w:t>アルゴリズム</w:t>
            </w:r>
          </w:p>
        </w:tc>
        <w:tc>
          <w:tcPr>
            <w:tcW w:w="4788" w:type="dxa"/>
          </w:tcPr>
          <w:p w:rsidR="00484729" w:rsidRPr="00FB5681" w:rsidRDefault="00A65476" w:rsidP="007D74A3">
            <w:pPr>
              <w:rPr>
                <w:rStyle w:val="shorttext"/>
                <w:rFonts w:ascii="Courier New" w:eastAsia="MS Mincho" w:hAnsi="Courier New" w:cs="Courier New" w:hint="eastAsia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人にとって、同じ質問と同じ答えでも、順番の質問と順番の答えは違います。</w:t>
            </w:r>
          </w:p>
        </w:tc>
      </w:tr>
      <w:tr w:rsidR="00484729" w:rsidRPr="00FB5681" w:rsidTr="008C4365">
        <w:tc>
          <w:tcPr>
            <w:tcW w:w="4788" w:type="dxa"/>
          </w:tcPr>
          <w:p w:rsidR="00484729" w:rsidRPr="00FB5681" w:rsidRDefault="008169BE" w:rsidP="007D74A3">
            <w:pPr>
              <w:rPr>
                <w:rStyle w:val="shorttext"/>
                <w:rFonts w:hint="eastAsia"/>
              </w:rPr>
            </w:pPr>
            <w:r w:rsidRPr="00FB5681">
              <w:rPr>
                <w:rStyle w:val="shorttext"/>
                <w:rFonts w:hint="eastAsia"/>
              </w:rPr>
              <w:t>採点公式</w:t>
            </w:r>
          </w:p>
        </w:tc>
        <w:tc>
          <w:tcPr>
            <w:tcW w:w="4788" w:type="dxa"/>
          </w:tcPr>
          <w:p w:rsidR="00484729" w:rsidRPr="00FB5681" w:rsidRDefault="00853AB5" w:rsidP="007D74A3">
            <w:pPr>
              <w:rPr>
                <w:rStyle w:val="shorttext"/>
                <w:rFonts w:ascii="Courier New" w:eastAsia="MS Mincho" w:hAnsi="Courier New" w:cs="Courier New" w:hint="eastAsia"/>
              </w:rPr>
            </w:pPr>
            <w:r w:rsidRPr="00FB5681">
              <w:rPr>
                <w:rStyle w:val="shorttext"/>
                <w:rFonts w:ascii="Courier New" w:eastAsia="MS Mincho" w:hAnsi="Courier New" w:cs="Courier New" w:hint="eastAsia"/>
              </w:rPr>
              <w:t>質問の難しさレベルを基づいて、</w:t>
            </w:r>
            <w:r w:rsidR="00563EBF" w:rsidRPr="00FB5681">
              <w:rPr>
                <w:rStyle w:val="shorttext"/>
                <w:rFonts w:ascii="Courier New" w:eastAsia="MS Mincho" w:hAnsi="Courier New" w:cs="Courier New" w:hint="eastAsia"/>
              </w:rPr>
              <w:t>採点します。</w:t>
            </w:r>
          </w:p>
        </w:tc>
      </w:tr>
      <w:tr w:rsidR="00E0068C" w:rsidRPr="00FB5681" w:rsidTr="008C4365">
        <w:tc>
          <w:tcPr>
            <w:tcW w:w="4788" w:type="dxa"/>
          </w:tcPr>
          <w:p w:rsidR="00E0068C" w:rsidRPr="00FB5681" w:rsidRDefault="000D69FF" w:rsidP="00FB5681">
            <w:pPr>
              <w:pStyle w:val="NormalWeb"/>
              <w:rPr>
                <w:rStyle w:val="shorttext"/>
                <w:rFonts w:eastAsiaTheme="minorEastAsia" w:hint="eastAsia"/>
                <w:sz w:val="22"/>
                <w:szCs w:val="22"/>
              </w:rPr>
            </w:pPr>
            <w:r w:rsidRPr="00FB5681">
              <w:rPr>
                <w:rFonts w:ascii="MS Mincho" w:eastAsia="MS Mincho" w:hAnsi="MS Mincho" w:cs="MS Mincho" w:hint="eastAsia"/>
                <w:sz w:val="22"/>
                <w:szCs w:val="22"/>
              </w:rPr>
              <w:t>給料を計算する公式</w:t>
            </w:r>
            <w:r w:rsidRPr="00FB5681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88" w:type="dxa"/>
          </w:tcPr>
          <w:p w:rsidR="00E0068C" w:rsidRPr="00FB5681" w:rsidRDefault="009D6E48" w:rsidP="007D74A3">
            <w:pPr>
              <w:rPr>
                <w:rStyle w:val="shorttext"/>
                <w:rFonts w:ascii="Courier New" w:eastAsia="MS Mincho" w:hAnsi="Courier New" w:cs="Courier New" w:hint="eastAsia"/>
              </w:rPr>
            </w:pPr>
            <w:r>
              <w:rPr>
                <w:rStyle w:val="shorttext"/>
                <w:rFonts w:ascii="Courier New" w:eastAsia="MS Mincho" w:hAnsi="Courier New" w:cs="Courier New" w:hint="eastAsia"/>
              </w:rPr>
              <w:t>資料を使っている</w:t>
            </w:r>
            <w:bookmarkStart w:id="0" w:name="_GoBack"/>
            <w:bookmarkEnd w:id="0"/>
            <w:r w:rsidR="00855705">
              <w:rPr>
                <w:rStyle w:val="shorttext"/>
                <w:rFonts w:ascii="Courier New" w:eastAsia="MS Mincho" w:hAnsi="Courier New" w:cs="Courier New" w:hint="eastAsia"/>
              </w:rPr>
              <w:t>学生者の数を基づいて、お金を払います。</w:t>
            </w:r>
          </w:p>
        </w:tc>
      </w:tr>
    </w:tbl>
    <w:p w:rsidR="00636571" w:rsidRPr="00FB5681" w:rsidRDefault="00636571" w:rsidP="007D74A3">
      <w:pPr>
        <w:rPr>
          <w:rStyle w:val="shorttext"/>
          <w:rFonts w:ascii="Courier New" w:eastAsia="MS Mincho" w:hAnsi="Courier New" w:cs="Courier New"/>
        </w:rPr>
      </w:pPr>
    </w:p>
    <w:p w:rsidR="008537CB" w:rsidRPr="00FB5681" w:rsidRDefault="008537CB" w:rsidP="007D74A3">
      <w:pPr>
        <w:rPr>
          <w:rStyle w:val="shorttext"/>
          <w:rFonts w:eastAsia="MS Mincho" w:cs="MS Mincho"/>
        </w:rPr>
      </w:pPr>
    </w:p>
    <w:p w:rsidR="008C6383" w:rsidRPr="00FB5681" w:rsidRDefault="008C6383"/>
    <w:sectPr w:rsidR="008C6383" w:rsidRPr="00FB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3BD1"/>
    <w:multiLevelType w:val="multilevel"/>
    <w:tmpl w:val="267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E6"/>
    <w:rsid w:val="000200B5"/>
    <w:rsid w:val="000318C3"/>
    <w:rsid w:val="00052F61"/>
    <w:rsid w:val="00070951"/>
    <w:rsid w:val="000B62B9"/>
    <w:rsid w:val="000D0BF0"/>
    <w:rsid w:val="000D69FF"/>
    <w:rsid w:val="000D6BD2"/>
    <w:rsid w:val="000F576C"/>
    <w:rsid w:val="00101F0D"/>
    <w:rsid w:val="00120F84"/>
    <w:rsid w:val="00134D9A"/>
    <w:rsid w:val="00135056"/>
    <w:rsid w:val="0013703F"/>
    <w:rsid w:val="00153252"/>
    <w:rsid w:val="00161801"/>
    <w:rsid w:val="001879B2"/>
    <w:rsid w:val="00187E14"/>
    <w:rsid w:val="001C2834"/>
    <w:rsid w:val="001D5944"/>
    <w:rsid w:val="001F566A"/>
    <w:rsid w:val="00210E3C"/>
    <w:rsid w:val="002371B5"/>
    <w:rsid w:val="00237DBF"/>
    <w:rsid w:val="00246BF0"/>
    <w:rsid w:val="00275E7D"/>
    <w:rsid w:val="002A5061"/>
    <w:rsid w:val="002B42B8"/>
    <w:rsid w:val="00304A6F"/>
    <w:rsid w:val="00335B3B"/>
    <w:rsid w:val="003566C2"/>
    <w:rsid w:val="00377CD4"/>
    <w:rsid w:val="003F3621"/>
    <w:rsid w:val="00437EBC"/>
    <w:rsid w:val="004808CE"/>
    <w:rsid w:val="00484729"/>
    <w:rsid w:val="00491CF8"/>
    <w:rsid w:val="004C4EE7"/>
    <w:rsid w:val="004F0B03"/>
    <w:rsid w:val="0056251A"/>
    <w:rsid w:val="00563EBF"/>
    <w:rsid w:val="005822E6"/>
    <w:rsid w:val="005D5EF0"/>
    <w:rsid w:val="005F783C"/>
    <w:rsid w:val="00611F91"/>
    <w:rsid w:val="00636571"/>
    <w:rsid w:val="006A6305"/>
    <w:rsid w:val="006B301C"/>
    <w:rsid w:val="006E4980"/>
    <w:rsid w:val="006E4E2D"/>
    <w:rsid w:val="006F2592"/>
    <w:rsid w:val="00725B13"/>
    <w:rsid w:val="007D74A3"/>
    <w:rsid w:val="008169BE"/>
    <w:rsid w:val="00850C3E"/>
    <w:rsid w:val="00852877"/>
    <w:rsid w:val="008537CB"/>
    <w:rsid w:val="00853AB5"/>
    <w:rsid w:val="00855705"/>
    <w:rsid w:val="00855E8E"/>
    <w:rsid w:val="008A0452"/>
    <w:rsid w:val="008C4365"/>
    <w:rsid w:val="008C6383"/>
    <w:rsid w:val="00945DBC"/>
    <w:rsid w:val="0099643F"/>
    <w:rsid w:val="009B512F"/>
    <w:rsid w:val="009D6E48"/>
    <w:rsid w:val="00A1664A"/>
    <w:rsid w:val="00A60149"/>
    <w:rsid w:val="00A626F0"/>
    <w:rsid w:val="00A65476"/>
    <w:rsid w:val="00A82CF8"/>
    <w:rsid w:val="00AB197F"/>
    <w:rsid w:val="00AF7C9E"/>
    <w:rsid w:val="00AF7D99"/>
    <w:rsid w:val="00B134CC"/>
    <w:rsid w:val="00B20433"/>
    <w:rsid w:val="00B37336"/>
    <w:rsid w:val="00B5243C"/>
    <w:rsid w:val="00B60FAC"/>
    <w:rsid w:val="00BF093F"/>
    <w:rsid w:val="00BF2326"/>
    <w:rsid w:val="00BF5029"/>
    <w:rsid w:val="00C00AA9"/>
    <w:rsid w:val="00C14579"/>
    <w:rsid w:val="00C51280"/>
    <w:rsid w:val="00C60D7B"/>
    <w:rsid w:val="00C77984"/>
    <w:rsid w:val="00C93D96"/>
    <w:rsid w:val="00CA4BC0"/>
    <w:rsid w:val="00CB0838"/>
    <w:rsid w:val="00D205CD"/>
    <w:rsid w:val="00D45DB7"/>
    <w:rsid w:val="00D71C10"/>
    <w:rsid w:val="00D83F8E"/>
    <w:rsid w:val="00DE4DF8"/>
    <w:rsid w:val="00E0068C"/>
    <w:rsid w:val="00E14CE9"/>
    <w:rsid w:val="00E278F1"/>
    <w:rsid w:val="00E54ADB"/>
    <w:rsid w:val="00E722F5"/>
    <w:rsid w:val="00E7320E"/>
    <w:rsid w:val="00E92A10"/>
    <w:rsid w:val="00EA2B41"/>
    <w:rsid w:val="00EB667C"/>
    <w:rsid w:val="00EC36DD"/>
    <w:rsid w:val="00F11B38"/>
    <w:rsid w:val="00F1311F"/>
    <w:rsid w:val="00F6011E"/>
    <w:rsid w:val="00F67311"/>
    <w:rsid w:val="00F779F1"/>
    <w:rsid w:val="00F87DB5"/>
    <w:rsid w:val="00FA6D94"/>
    <w:rsid w:val="00FB5681"/>
    <w:rsid w:val="00FC2488"/>
    <w:rsid w:val="00FC4C6D"/>
    <w:rsid w:val="00FC5AE8"/>
    <w:rsid w:val="00FF14E1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1D5944"/>
  </w:style>
  <w:style w:type="character" w:styleId="Hyperlink">
    <w:name w:val="Hyperlink"/>
    <w:basedOn w:val="DefaultParagraphFont"/>
    <w:uiPriority w:val="99"/>
    <w:semiHidden/>
    <w:unhideWhenUsed/>
    <w:rsid w:val="008C6383"/>
    <w:rPr>
      <w:color w:val="0000FF"/>
      <w:u w:val="single"/>
    </w:rPr>
  </w:style>
  <w:style w:type="table" w:styleId="TableGrid">
    <w:name w:val="Table Grid"/>
    <w:basedOn w:val="TableNormal"/>
    <w:uiPriority w:val="59"/>
    <w:rsid w:val="008C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">
    <w:name w:val="alt-edited"/>
    <w:basedOn w:val="DefaultParagraphFont"/>
    <w:rsid w:val="00CB0838"/>
  </w:style>
  <w:style w:type="paragraph" w:styleId="NormalWeb">
    <w:name w:val="Normal (Web)"/>
    <w:basedOn w:val="Normal"/>
    <w:uiPriority w:val="99"/>
    <w:unhideWhenUsed/>
    <w:rsid w:val="000D6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1D5944"/>
  </w:style>
  <w:style w:type="character" w:styleId="Hyperlink">
    <w:name w:val="Hyperlink"/>
    <w:basedOn w:val="DefaultParagraphFont"/>
    <w:uiPriority w:val="99"/>
    <w:semiHidden/>
    <w:unhideWhenUsed/>
    <w:rsid w:val="008C6383"/>
    <w:rPr>
      <w:color w:val="0000FF"/>
      <w:u w:val="single"/>
    </w:rPr>
  </w:style>
  <w:style w:type="table" w:styleId="TableGrid">
    <w:name w:val="Table Grid"/>
    <w:basedOn w:val="TableNormal"/>
    <w:uiPriority w:val="59"/>
    <w:rsid w:val="008C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">
    <w:name w:val="alt-edited"/>
    <w:basedOn w:val="DefaultParagraphFont"/>
    <w:rsid w:val="00CB0838"/>
  </w:style>
  <w:style w:type="paragraph" w:styleId="NormalWeb">
    <w:name w:val="Normal (Web)"/>
    <w:basedOn w:val="Normal"/>
    <w:uiPriority w:val="99"/>
    <w:unhideWhenUsed/>
    <w:rsid w:val="000D6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Thành Bùi</dc:creator>
  <cp:keywords/>
  <dc:description/>
  <cp:lastModifiedBy>Quang Thành Bùi</cp:lastModifiedBy>
  <cp:revision>299</cp:revision>
  <dcterms:created xsi:type="dcterms:W3CDTF">2013-12-05T04:08:00Z</dcterms:created>
  <dcterms:modified xsi:type="dcterms:W3CDTF">2013-12-11T11:00:00Z</dcterms:modified>
</cp:coreProperties>
</file>