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738" w:rsidRPr="00E500D2" w:rsidRDefault="00FF5BAE" w:rsidP="00ED1F9B">
      <w:pPr>
        <w:pStyle w:val="Title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Store </w:t>
      </w:r>
      <w:r w:rsidR="00266AFB" w:rsidRPr="00BB7116">
        <w:rPr>
          <w:rFonts w:asciiTheme="minorHAnsi" w:hAnsiTheme="minorHAnsi" w:cstheme="minorHAnsi"/>
        </w:rPr>
        <w:t>Preprocessing Text</w:t>
      </w:r>
      <w:r>
        <w:rPr>
          <w:rFonts w:asciiTheme="minorHAnsi" w:hAnsiTheme="minorHAnsi" w:cstheme="minorHAnsi"/>
          <w:lang w:val="vi-VN"/>
        </w:rPr>
        <w:t xml:space="preserve"> R</w:t>
      </w:r>
      <w:r>
        <w:rPr>
          <w:rFonts w:asciiTheme="minorHAnsi" w:hAnsiTheme="minorHAnsi" w:cstheme="minorHAnsi"/>
        </w:rPr>
        <w:t xml:space="preserve">esult </w:t>
      </w:r>
      <w:r w:rsidR="00E500D2">
        <w:rPr>
          <w:rFonts w:asciiTheme="minorHAnsi" w:hAnsiTheme="minorHAnsi" w:cstheme="minorHAnsi"/>
        </w:rPr>
        <w:t>Methods</w:t>
      </w:r>
    </w:p>
    <w:p w:rsidR="007448DC" w:rsidRPr="00BB7116" w:rsidRDefault="007448DC" w:rsidP="003B6B8C">
      <w:pPr>
        <w:jc w:val="both"/>
        <w:rPr>
          <w:rFonts w:cstheme="minorHAnsi"/>
        </w:rPr>
      </w:pPr>
    </w:p>
    <w:p w:rsidR="00177417" w:rsidRDefault="009E5814" w:rsidP="00095738">
      <w:pPr>
        <w:jc w:val="both"/>
        <w:rPr>
          <w:rFonts w:cstheme="minorHAnsi"/>
        </w:rPr>
      </w:pPr>
      <w:r>
        <w:rPr>
          <w:rFonts w:cstheme="minorHAnsi"/>
        </w:rPr>
        <w:t>Text</w:t>
      </w:r>
      <w:r w:rsidRPr="00BB7116">
        <w:rPr>
          <w:rFonts w:cstheme="minorHAnsi"/>
        </w:rPr>
        <w:t xml:space="preserve"> </w:t>
      </w:r>
      <w:r w:rsidR="007448DC" w:rsidRPr="00BB7116">
        <w:rPr>
          <w:rFonts w:cstheme="minorHAnsi"/>
        </w:rPr>
        <w:t>Prep</w:t>
      </w:r>
      <w:r w:rsidR="00145342" w:rsidRPr="00BB7116">
        <w:rPr>
          <w:rFonts w:cstheme="minorHAnsi"/>
        </w:rPr>
        <w:t>roces</w:t>
      </w:r>
      <w:r w:rsidR="007448DC" w:rsidRPr="00BB7116">
        <w:rPr>
          <w:rFonts w:cstheme="minorHAnsi"/>
        </w:rPr>
        <w:t>s</w:t>
      </w:r>
      <w:r w:rsidR="00145342" w:rsidRPr="00BB7116">
        <w:rPr>
          <w:rFonts w:cstheme="minorHAnsi"/>
        </w:rPr>
        <w:t xml:space="preserve">ing </w:t>
      </w:r>
      <w:r w:rsidR="007448DC" w:rsidRPr="00BB7116">
        <w:rPr>
          <w:rFonts w:cstheme="minorHAnsi"/>
        </w:rPr>
        <w:t>has become a very important task in mordern computer science</w:t>
      </w:r>
      <w:r w:rsidR="00C17E9E">
        <w:rPr>
          <w:rFonts w:cstheme="minorHAnsi"/>
        </w:rPr>
        <w:t xml:space="preserve"> field</w:t>
      </w:r>
      <w:r w:rsidR="007448DC" w:rsidRPr="00BB7116">
        <w:rPr>
          <w:rFonts w:cstheme="minorHAnsi"/>
        </w:rPr>
        <w:t xml:space="preserve"> such as Artificial Intelligent and Machine Learning</w:t>
      </w:r>
      <w:r w:rsidR="00322E27">
        <w:rPr>
          <w:rFonts w:cstheme="minorHAnsi"/>
        </w:rPr>
        <w:t>. For example, in 2013, E. Haddi et. al</w:t>
      </w:r>
      <w:r>
        <w:rPr>
          <w:rFonts w:cstheme="minorHAnsi"/>
        </w:rPr>
        <w:t xml:space="preserve"> </w:t>
      </w:r>
      <w:r w:rsidR="00322E27">
        <w:rPr>
          <w:rFonts w:cstheme="minorHAnsi"/>
        </w:rPr>
        <w:t>have used multiples Tex</w:t>
      </w:r>
      <w:r w:rsidR="00E500D2">
        <w:rPr>
          <w:rFonts w:cstheme="minorHAnsi"/>
        </w:rPr>
        <w:t>t Pre</w:t>
      </w:r>
      <w:r w:rsidR="00322E27">
        <w:rPr>
          <w:rFonts w:cstheme="minorHAnsi"/>
        </w:rPr>
        <w:t xml:space="preserve">rocessing methods to analyse the sentiment of </w:t>
      </w:r>
      <w:r w:rsidR="00191D93">
        <w:rPr>
          <w:rFonts w:cstheme="minorHAnsi"/>
        </w:rPr>
        <w:t xml:space="preserve">online movie reviews </w:t>
      </w:r>
      <w:r w:rsidR="00C17E9E">
        <w:rPr>
          <w:rFonts w:cstheme="minorHAnsi"/>
        </w:rPr>
        <w:t>[1]</w:t>
      </w:r>
      <w:r w:rsidR="007448DC" w:rsidRPr="00BB7116">
        <w:rPr>
          <w:rFonts w:cstheme="minorHAnsi"/>
        </w:rPr>
        <w:t>.</w:t>
      </w:r>
      <w:r w:rsidR="00C17E9E">
        <w:rPr>
          <w:rFonts w:cstheme="minorHAnsi"/>
        </w:rPr>
        <w:t xml:space="preserve"> </w:t>
      </w:r>
      <w:r w:rsidR="00191D93">
        <w:rPr>
          <w:rFonts w:cstheme="minorHAnsi"/>
        </w:rPr>
        <w:t xml:space="preserve">However, it is a very expensive process, </w:t>
      </w:r>
      <w:r w:rsidR="00095738" w:rsidRPr="00BB7116">
        <w:rPr>
          <w:rFonts w:cstheme="minorHAnsi"/>
        </w:rPr>
        <w:t xml:space="preserve"> </w:t>
      </w:r>
      <w:r w:rsidR="00191D93">
        <w:rPr>
          <w:rFonts w:cstheme="minorHAnsi"/>
        </w:rPr>
        <w:t>and it become</w:t>
      </w:r>
      <w:r w:rsidR="00E0396E">
        <w:rPr>
          <w:rFonts w:cstheme="minorHAnsi"/>
        </w:rPr>
        <w:t>s</w:t>
      </w:r>
      <w:r w:rsidR="00191D93">
        <w:rPr>
          <w:rFonts w:cstheme="minorHAnsi"/>
        </w:rPr>
        <w:t xml:space="preserve"> extremely expensive when the</w:t>
      </w:r>
      <w:r w:rsidR="00095738" w:rsidRPr="00BB7116">
        <w:rPr>
          <w:rFonts w:cstheme="minorHAnsi"/>
        </w:rPr>
        <w:t xml:space="preserve"> data</w:t>
      </w:r>
      <w:r w:rsidR="00191D93">
        <w:rPr>
          <w:rFonts w:cstheme="minorHAnsi"/>
        </w:rPr>
        <w:t>set</w:t>
      </w:r>
      <w:r w:rsidR="00095738" w:rsidRPr="00BB7116">
        <w:rPr>
          <w:rFonts w:cstheme="minorHAnsi"/>
        </w:rPr>
        <w:t xml:space="preserve"> become bigge</w:t>
      </w:r>
      <w:r w:rsidR="00E0396E">
        <w:rPr>
          <w:rFonts w:cstheme="minorHAnsi"/>
        </w:rPr>
        <w:t>r</w:t>
      </w:r>
      <w:r w:rsidR="00BB7116">
        <w:rPr>
          <w:rFonts w:cstheme="minorHAnsi"/>
        </w:rPr>
        <w:t>.</w:t>
      </w:r>
      <w:r w:rsidR="00095738" w:rsidRPr="00BB7116">
        <w:rPr>
          <w:rFonts w:cstheme="minorHAnsi"/>
        </w:rPr>
        <w:t xml:space="preserve"> </w:t>
      </w:r>
      <w:r w:rsidR="00C17E9E">
        <w:rPr>
          <w:rFonts w:cstheme="minorHAnsi"/>
        </w:rPr>
        <w:t>F</w:t>
      </w:r>
      <w:r w:rsidR="00095738" w:rsidRPr="00BB7116">
        <w:rPr>
          <w:rFonts w:cstheme="minorHAnsi"/>
        </w:rPr>
        <w:t xml:space="preserve">or example, </w:t>
      </w:r>
      <w:r w:rsidR="00E0396E">
        <w:rPr>
          <w:rFonts w:cstheme="minorHAnsi"/>
        </w:rPr>
        <w:t>T</w:t>
      </w:r>
      <w:r w:rsidR="00784E66" w:rsidRPr="00BB7116">
        <w:rPr>
          <w:rFonts w:cstheme="minorHAnsi"/>
        </w:rPr>
        <w:t xml:space="preserve">he </w:t>
      </w:r>
      <w:r w:rsidR="00BB7116" w:rsidRPr="00BB7116">
        <w:rPr>
          <w:rFonts w:cstheme="minorHAnsi"/>
        </w:rPr>
        <w:t xml:space="preserve">data </w:t>
      </w:r>
      <w:r w:rsidR="00784E66" w:rsidRPr="00BB7116">
        <w:rPr>
          <w:rFonts w:cstheme="minorHAnsi"/>
        </w:rPr>
        <w:t>scientist</w:t>
      </w:r>
      <w:r w:rsidR="00BB7116">
        <w:rPr>
          <w:rFonts w:cstheme="minorHAnsi"/>
        </w:rPr>
        <w:t>s</w:t>
      </w:r>
      <w:r w:rsidR="00784E66" w:rsidRPr="00BB7116">
        <w:rPr>
          <w:rFonts w:cstheme="minorHAnsi"/>
        </w:rPr>
        <w:t xml:space="preserve"> have to </w:t>
      </w:r>
      <w:r w:rsidR="00BB7116" w:rsidRPr="00BB7116">
        <w:rPr>
          <w:rFonts w:cstheme="minorHAnsi"/>
        </w:rPr>
        <w:t>process millions of</w:t>
      </w:r>
      <w:r w:rsidR="00BB7116">
        <w:rPr>
          <w:rFonts w:cstheme="minorHAnsi"/>
        </w:rPr>
        <w:t xml:space="preserve"> online news articles from multiple online publisher</w:t>
      </w:r>
      <w:r>
        <w:rPr>
          <w:rFonts w:cstheme="minorHAnsi"/>
        </w:rPr>
        <w:t>s</w:t>
      </w:r>
      <w:r w:rsidR="00BB7116">
        <w:rPr>
          <w:rFonts w:cstheme="minorHAnsi"/>
        </w:rPr>
        <w:t xml:space="preserve"> </w:t>
      </w:r>
      <w:r w:rsidR="00BB7116" w:rsidRPr="001C7A19">
        <w:t>including Los Angeles Times, Routers, and New York Times</w:t>
      </w:r>
      <w:r w:rsidR="00BB7116">
        <w:rPr>
          <w:rFonts w:cstheme="minorHAnsi"/>
        </w:rPr>
        <w:t xml:space="preserve"> [</w:t>
      </w:r>
      <w:r w:rsidR="00C17E9E">
        <w:rPr>
          <w:rFonts w:cstheme="minorHAnsi"/>
        </w:rPr>
        <w:t>2</w:t>
      </w:r>
      <w:r w:rsidR="00BB7116">
        <w:rPr>
          <w:rFonts w:cstheme="minorHAnsi"/>
        </w:rPr>
        <w:t>]</w:t>
      </w:r>
      <w:r w:rsidR="00BB7116" w:rsidRPr="00BB7116">
        <w:rPr>
          <w:rFonts w:cstheme="minorHAnsi"/>
        </w:rPr>
        <w:t xml:space="preserve">. </w:t>
      </w:r>
    </w:p>
    <w:p w:rsidR="00E0396E" w:rsidRDefault="00E0396E" w:rsidP="00095738">
      <w:pPr>
        <w:jc w:val="both"/>
        <w:rPr>
          <w:rFonts w:cstheme="minorHAnsi"/>
        </w:rPr>
      </w:pPr>
    </w:p>
    <w:p w:rsidR="0042682D" w:rsidRDefault="007D1A01" w:rsidP="0042682D">
      <w:pPr>
        <w:jc w:val="both"/>
        <w:rPr>
          <w:rFonts w:cstheme="minorHAnsi"/>
        </w:rPr>
      </w:pPr>
      <w:r>
        <w:rPr>
          <w:rFonts w:cstheme="minorHAnsi"/>
        </w:rPr>
        <w:t>There are three main components of Pre-processing including T</w:t>
      </w:r>
      <w:r w:rsidRPr="007D1A01">
        <w:rPr>
          <w:rFonts w:cstheme="minorHAnsi"/>
        </w:rPr>
        <w:t>okenization</w:t>
      </w:r>
      <w:r>
        <w:rPr>
          <w:rFonts w:cstheme="minorHAnsi"/>
        </w:rPr>
        <w:t>, N</w:t>
      </w:r>
      <w:r w:rsidRPr="007D1A01">
        <w:rPr>
          <w:rFonts w:cstheme="minorHAnsi"/>
        </w:rPr>
        <w:t>ormalization</w:t>
      </w:r>
      <w:r>
        <w:rPr>
          <w:rFonts w:cstheme="minorHAnsi"/>
        </w:rPr>
        <w:t>, and S</w:t>
      </w:r>
      <w:r w:rsidRPr="007D1A01">
        <w:rPr>
          <w:rFonts w:cstheme="minorHAnsi"/>
        </w:rPr>
        <w:t>ubsitution</w:t>
      </w:r>
      <w:r w:rsidR="00DD4CBA">
        <w:rPr>
          <w:rFonts w:cstheme="minorHAnsi"/>
        </w:rPr>
        <w:t xml:space="preserve"> </w:t>
      </w:r>
      <w:r w:rsidR="00ED1F9B">
        <w:rPr>
          <w:rFonts w:cstheme="minorHAnsi"/>
        </w:rPr>
        <w:t xml:space="preserve">[3] </w:t>
      </w:r>
      <w:r w:rsidR="00DD4CBA">
        <w:rPr>
          <w:rFonts w:cstheme="minorHAnsi"/>
        </w:rPr>
        <w:t>and</w:t>
      </w:r>
      <w:r w:rsidR="00DD4CBA">
        <w:rPr>
          <w:rFonts w:cstheme="minorHAnsi"/>
        </w:rPr>
        <w:t xml:space="preserve"> their output results can be reused many times</w:t>
      </w:r>
      <w:r>
        <w:rPr>
          <w:rFonts w:cstheme="minorHAnsi"/>
        </w:rPr>
        <w:t>.</w:t>
      </w:r>
      <w:r w:rsidR="00DD4CBA">
        <w:rPr>
          <w:rFonts w:cstheme="minorHAnsi"/>
        </w:rPr>
        <w:t xml:space="preserve"> Howerver,</w:t>
      </w:r>
      <w:r>
        <w:rPr>
          <w:rFonts w:cstheme="minorHAnsi"/>
        </w:rPr>
        <w:t xml:space="preserve"> </w:t>
      </w:r>
      <w:r w:rsidR="00DD4CBA">
        <w:rPr>
          <w:rFonts w:cstheme="minorHAnsi"/>
        </w:rPr>
        <w:t>t</w:t>
      </w:r>
      <w:r>
        <w:rPr>
          <w:rFonts w:cstheme="minorHAnsi"/>
        </w:rPr>
        <w:t>hose tasks require very high computational resources</w:t>
      </w:r>
      <w:r w:rsidR="00DD4CBA">
        <w:rPr>
          <w:rFonts w:cstheme="minorHAnsi"/>
        </w:rPr>
        <w:t xml:space="preserve">. In order </w:t>
      </w:r>
      <w:r w:rsidR="00E34AE6">
        <w:rPr>
          <w:rFonts w:cstheme="minorHAnsi"/>
        </w:rPr>
        <w:t xml:space="preserve">minimize the computing cost, we can save the output results to file and and then we can reload them while needed. </w:t>
      </w:r>
      <w:r w:rsidR="00373026">
        <w:rPr>
          <w:rFonts w:cstheme="minorHAnsi"/>
        </w:rPr>
        <w:t>So that saving result</w:t>
      </w:r>
      <w:r w:rsidR="00E34AE6">
        <w:rPr>
          <w:rFonts w:cstheme="minorHAnsi"/>
        </w:rPr>
        <w:t>s</w:t>
      </w:r>
      <w:r w:rsidR="00373026">
        <w:rPr>
          <w:rFonts w:cstheme="minorHAnsi"/>
        </w:rPr>
        <w:t xml:space="preserve"> to a file becomes a</w:t>
      </w:r>
      <w:r w:rsidR="00373026">
        <w:rPr>
          <w:rFonts w:cstheme="minorHAnsi"/>
          <w:lang w:val="vi-VN"/>
        </w:rPr>
        <w:t xml:space="preserve"> mandatory feature</w:t>
      </w:r>
      <w:r w:rsidR="00373026">
        <w:rPr>
          <w:rFonts w:cstheme="minorHAnsi"/>
        </w:rPr>
        <w:t>. There are some methods to address this problems</w:t>
      </w:r>
      <w:r w:rsidR="00DD4CBA">
        <w:rPr>
          <w:rFonts w:cstheme="minorHAnsi"/>
        </w:rPr>
        <w:t xml:space="preserve"> and t</w:t>
      </w:r>
      <w:r w:rsidR="00373026">
        <w:rPr>
          <w:rFonts w:cstheme="minorHAnsi"/>
        </w:rPr>
        <w:t xml:space="preserve">he </w:t>
      </w:r>
      <w:r w:rsidR="00DD4CBA">
        <w:rPr>
          <w:rFonts w:cstheme="minorHAnsi"/>
        </w:rPr>
        <w:t xml:space="preserve">methods’ </w:t>
      </w:r>
      <w:r w:rsidR="00373026">
        <w:rPr>
          <w:rFonts w:cstheme="minorHAnsi"/>
        </w:rPr>
        <w:t xml:space="preserve">technique can be various </w:t>
      </w:r>
      <w:r w:rsidR="00DD4CBA">
        <w:rPr>
          <w:rFonts w:cstheme="minorHAnsi"/>
        </w:rPr>
        <w:t>which depends on the data structure of the results.</w:t>
      </w:r>
      <w:r w:rsidR="0042682D">
        <w:rPr>
          <w:rFonts w:cstheme="minorHAnsi"/>
        </w:rPr>
        <w:t xml:space="preserve"> The methods </w:t>
      </w:r>
      <w:r w:rsidR="0042682D">
        <w:rPr>
          <w:rFonts w:cstheme="minorHAnsi"/>
        </w:rPr>
        <w:t xml:space="preserve">can be put into two main categories which are </w:t>
      </w:r>
      <w:r w:rsidR="0042682D" w:rsidRPr="000955A0">
        <w:rPr>
          <w:rFonts w:cstheme="minorHAnsi"/>
        </w:rPr>
        <w:t>Human-readable</w:t>
      </w:r>
      <w:r w:rsidR="0042682D">
        <w:rPr>
          <w:rFonts w:cstheme="minorHAnsi"/>
        </w:rPr>
        <w:t xml:space="preserve"> (text-based) and </w:t>
      </w:r>
      <w:r w:rsidR="0042682D" w:rsidRPr="000955A0">
        <w:rPr>
          <w:rFonts w:cstheme="minorHAnsi"/>
        </w:rPr>
        <w:t>Non-human-readable</w:t>
      </w:r>
      <w:r w:rsidR="0042682D">
        <w:rPr>
          <w:rFonts w:cstheme="minorHAnsi"/>
        </w:rPr>
        <w:t xml:space="preserve"> (binary)</w:t>
      </w:r>
      <w:r w:rsidR="0042682D">
        <w:rPr>
          <w:rFonts w:cstheme="minorHAnsi"/>
        </w:rPr>
        <w:t>.</w:t>
      </w:r>
    </w:p>
    <w:p w:rsidR="00ED1F9B" w:rsidRDefault="00ED1F9B" w:rsidP="007D1A01">
      <w:pPr>
        <w:jc w:val="both"/>
        <w:rPr>
          <w:rFonts w:cstheme="minorHAnsi"/>
        </w:rPr>
      </w:pPr>
    </w:p>
    <w:p w:rsidR="0042682D" w:rsidRDefault="008919F3" w:rsidP="007D1A01">
      <w:pPr>
        <w:jc w:val="both"/>
        <w:rPr>
          <w:rFonts w:cstheme="minorHAnsi"/>
        </w:rPr>
      </w:pPr>
      <w:r>
        <w:rPr>
          <w:rFonts w:cstheme="minorHAnsi"/>
        </w:rPr>
        <w:t>Since all the results of Text Preprocessing in this assignment is stored in Objects so the problem is narrowed down to “How to store an</w:t>
      </w:r>
      <w:r w:rsidR="00BB69E4">
        <w:rPr>
          <w:rFonts w:cstheme="minorHAnsi"/>
        </w:rPr>
        <w:t xml:space="preserve"> Java</w:t>
      </w:r>
      <w:r>
        <w:rPr>
          <w:rFonts w:cstheme="minorHAnsi"/>
        </w:rPr>
        <w:t xml:space="preserve"> Object to file”</w:t>
      </w:r>
      <w:r w:rsidR="00BB69E4">
        <w:rPr>
          <w:rFonts w:cstheme="minorHAnsi"/>
        </w:rPr>
        <w:t xml:space="preserve"> and it can be solved using </w:t>
      </w:r>
      <w:r w:rsidR="00AC78B1">
        <w:rPr>
          <w:rFonts w:cstheme="minorHAnsi"/>
        </w:rPr>
        <w:t xml:space="preserve">Object </w:t>
      </w:r>
      <w:r w:rsidR="0020195E">
        <w:rPr>
          <w:rFonts w:cstheme="minorHAnsi"/>
        </w:rPr>
        <w:t>Persistence</w:t>
      </w:r>
      <w:r w:rsidR="004624BB">
        <w:rPr>
          <w:rFonts w:cstheme="minorHAnsi"/>
        </w:rPr>
        <w:t xml:space="preserve"> Methods</w:t>
      </w:r>
      <w:r w:rsidR="0020195E">
        <w:rPr>
          <w:rFonts w:cstheme="minorHAnsi"/>
        </w:rPr>
        <w:t xml:space="preserve"> [4</w:t>
      </w:r>
      <w:r w:rsidR="004624BB">
        <w:rPr>
          <w:rFonts w:cstheme="minorHAnsi"/>
        </w:rPr>
        <w:t>],</w:t>
      </w:r>
      <w:r w:rsidR="003369D3">
        <w:rPr>
          <w:rFonts w:cstheme="minorHAnsi"/>
        </w:rPr>
        <w:t xml:space="preserve"> </w:t>
      </w:r>
      <w:r w:rsidR="004624BB">
        <w:rPr>
          <w:rFonts w:cstheme="minorHAnsi"/>
        </w:rPr>
        <w:t>they are</w:t>
      </w:r>
      <w:r w:rsidR="003369D3">
        <w:rPr>
          <w:rFonts w:cstheme="minorHAnsi"/>
        </w:rPr>
        <w:t xml:space="preserve"> basically a process that trans</w:t>
      </w:r>
      <w:r w:rsidR="004624BB">
        <w:rPr>
          <w:rFonts w:cstheme="minorHAnsi"/>
        </w:rPr>
        <w:t>form</w:t>
      </w:r>
      <w:r w:rsidR="003369D3">
        <w:rPr>
          <w:rFonts w:cstheme="minorHAnsi"/>
        </w:rPr>
        <w:t xml:space="preserve"> an Object to a format that can be stored on disk</w:t>
      </w:r>
      <w:r w:rsidR="004624BB">
        <w:rPr>
          <w:rFonts w:cstheme="minorHAnsi"/>
        </w:rPr>
        <w:t xml:space="preserve"> or database, howerver, we are only interested in storing in file due to the scope of this assignment</w:t>
      </w:r>
      <w:r w:rsidR="0042682D">
        <w:rPr>
          <w:rFonts w:cstheme="minorHAnsi"/>
        </w:rPr>
        <w:t>.</w:t>
      </w:r>
    </w:p>
    <w:p w:rsidR="0042682D" w:rsidRDefault="0042682D" w:rsidP="007D1A01">
      <w:pPr>
        <w:jc w:val="both"/>
        <w:rPr>
          <w:rFonts w:cstheme="minorHAnsi"/>
        </w:rPr>
      </w:pPr>
    </w:p>
    <w:p w:rsidR="0042682D" w:rsidRDefault="00BB69E4" w:rsidP="007D1A01">
      <w:pPr>
        <w:jc w:val="both"/>
        <w:rPr>
          <w:rFonts w:cstheme="minorHAnsi"/>
        </w:rPr>
      </w:pPr>
      <w:r>
        <w:rPr>
          <w:rFonts w:cstheme="minorHAnsi"/>
        </w:rPr>
        <w:t xml:space="preserve">The first approach is to use the Build-in Java Serialization which make use of object stream classes including </w:t>
      </w:r>
      <w:r w:rsidRPr="00BB69E4">
        <w:rPr>
          <w:rFonts w:cstheme="minorHAnsi"/>
          <w:i/>
        </w:rPr>
        <w:t>ObjectInputStream</w:t>
      </w:r>
      <w:r>
        <w:rPr>
          <w:rFonts w:cstheme="minorHAnsi"/>
        </w:rPr>
        <w:t xml:space="preserve"> and </w:t>
      </w:r>
      <w:r w:rsidRPr="00BB69E4">
        <w:rPr>
          <w:rFonts w:cstheme="minorHAnsi"/>
          <w:i/>
        </w:rPr>
        <w:t>ObjectOutputStream</w:t>
      </w:r>
      <w:r>
        <w:rPr>
          <w:rFonts w:cstheme="minorHAnsi"/>
        </w:rPr>
        <w:t xml:space="preserve"> </w:t>
      </w:r>
      <w:r w:rsidR="009E504F">
        <w:rPr>
          <w:rFonts w:cstheme="minorHAnsi"/>
        </w:rPr>
        <w:t xml:space="preserve">[5] </w:t>
      </w:r>
      <w:r>
        <w:rPr>
          <w:rFonts w:cstheme="minorHAnsi"/>
        </w:rPr>
        <w:t>to convert and write an object to a binary file.</w:t>
      </w:r>
      <w:r w:rsidR="00A524D2">
        <w:rPr>
          <w:rFonts w:cstheme="minorHAnsi"/>
        </w:rPr>
        <w:t xml:space="preserve"> </w:t>
      </w:r>
      <w:r w:rsidR="0042682D">
        <w:rPr>
          <w:rFonts w:cstheme="minorHAnsi"/>
        </w:rPr>
        <w:t xml:space="preserve">The second approach is to </w:t>
      </w:r>
      <w:r w:rsidR="0058524C">
        <w:rPr>
          <w:rFonts w:cstheme="minorHAnsi"/>
        </w:rPr>
        <w:t>tranforms the Objects</w:t>
      </w:r>
      <w:r w:rsidR="0042682D">
        <w:rPr>
          <w:rFonts w:cstheme="minorHAnsi"/>
        </w:rPr>
        <w:t xml:space="preserve"> </w:t>
      </w:r>
      <w:r w:rsidR="0058524C">
        <w:rPr>
          <w:rFonts w:cstheme="minorHAnsi"/>
        </w:rPr>
        <w:t xml:space="preserve">to a human-readable strings using </w:t>
      </w:r>
      <w:r w:rsidR="0042682D">
        <w:rPr>
          <w:rFonts w:cstheme="minorHAnsi"/>
        </w:rPr>
        <w:t xml:space="preserve">the </w:t>
      </w:r>
      <w:r w:rsidR="007421A6" w:rsidRPr="007937E3">
        <w:rPr>
          <w:rFonts w:cstheme="minorHAnsi"/>
          <w:i/>
        </w:rPr>
        <w:t>D</w:t>
      </w:r>
      <w:r w:rsidR="00390CB6" w:rsidRPr="007937E3">
        <w:rPr>
          <w:rFonts w:cstheme="minorHAnsi"/>
          <w:i/>
        </w:rPr>
        <w:t xml:space="preserve">ata </w:t>
      </w:r>
      <w:r w:rsidR="007421A6" w:rsidRPr="007937E3">
        <w:rPr>
          <w:rFonts w:cstheme="minorHAnsi"/>
          <w:i/>
        </w:rPr>
        <w:t>M</w:t>
      </w:r>
      <w:r w:rsidR="0042682D" w:rsidRPr="007937E3">
        <w:rPr>
          <w:rFonts w:cstheme="minorHAnsi"/>
          <w:i/>
        </w:rPr>
        <w:t xml:space="preserve">arkup </w:t>
      </w:r>
      <w:r w:rsidR="007421A6" w:rsidRPr="007937E3">
        <w:rPr>
          <w:rFonts w:cstheme="minorHAnsi"/>
          <w:i/>
        </w:rPr>
        <w:t>L</w:t>
      </w:r>
      <w:r w:rsidR="0042682D" w:rsidRPr="007937E3">
        <w:rPr>
          <w:rFonts w:cstheme="minorHAnsi"/>
          <w:i/>
        </w:rPr>
        <w:t xml:space="preserve">anguage </w:t>
      </w:r>
      <w:r w:rsidR="0042682D">
        <w:rPr>
          <w:rFonts w:cstheme="minorHAnsi"/>
        </w:rPr>
        <w:t xml:space="preserve">such </w:t>
      </w:r>
      <w:r w:rsidR="00390CB6">
        <w:rPr>
          <w:rFonts w:cstheme="minorHAnsi"/>
        </w:rPr>
        <w:t>as</w:t>
      </w:r>
      <w:r w:rsidR="0042682D">
        <w:rPr>
          <w:rFonts w:cstheme="minorHAnsi"/>
        </w:rPr>
        <w:t xml:space="preserve"> XML </w:t>
      </w:r>
      <w:r w:rsidR="00390CB6">
        <w:rPr>
          <w:rFonts w:cstheme="minorHAnsi"/>
        </w:rPr>
        <w:t xml:space="preserve">or </w:t>
      </w:r>
      <w:r w:rsidR="00390CB6" w:rsidRPr="007937E3">
        <w:rPr>
          <w:rFonts w:cstheme="minorHAnsi"/>
          <w:i/>
        </w:rPr>
        <w:t xml:space="preserve">Data Serialization </w:t>
      </w:r>
      <w:r w:rsidRPr="007937E3">
        <w:rPr>
          <w:rFonts w:cstheme="minorHAnsi"/>
          <w:i/>
        </w:rPr>
        <w:t>L</w:t>
      </w:r>
      <w:r w:rsidR="00390CB6" w:rsidRPr="007937E3">
        <w:rPr>
          <w:rFonts w:cstheme="minorHAnsi"/>
          <w:i/>
        </w:rPr>
        <w:t>anguage</w:t>
      </w:r>
      <w:r w:rsidR="00390CB6">
        <w:rPr>
          <w:rFonts w:cstheme="minorHAnsi"/>
        </w:rPr>
        <w:t xml:space="preserve"> such as JSON and YAML </w:t>
      </w:r>
      <w:r w:rsidR="0042682D">
        <w:rPr>
          <w:rFonts w:cstheme="minorHAnsi"/>
        </w:rPr>
        <w:t xml:space="preserve">and then </w:t>
      </w:r>
      <w:r w:rsidR="0058524C">
        <w:rPr>
          <w:rFonts w:cstheme="minorHAnsi"/>
        </w:rPr>
        <w:t>those strings</w:t>
      </w:r>
      <w:r w:rsidR="0042682D">
        <w:rPr>
          <w:rFonts w:cstheme="minorHAnsi"/>
        </w:rPr>
        <w:t xml:space="preserve"> to file.</w:t>
      </w:r>
    </w:p>
    <w:p w:rsidR="0042682D" w:rsidRDefault="0042682D" w:rsidP="007D1A01">
      <w:pPr>
        <w:jc w:val="both"/>
        <w:rPr>
          <w:rFonts w:cstheme="minorHAnsi"/>
        </w:rPr>
      </w:pPr>
    </w:p>
    <w:p w:rsidR="008118E1" w:rsidRDefault="00FD6A79" w:rsidP="007D1A01">
      <w:pPr>
        <w:jc w:val="both"/>
        <w:rPr>
          <w:rFonts w:cstheme="minorHAnsi"/>
        </w:rPr>
      </w:pPr>
      <w:r>
        <w:rPr>
          <w:rFonts w:cstheme="minorHAnsi"/>
        </w:rPr>
        <w:t xml:space="preserve">For my implementation, I would choose the second approach </w:t>
      </w:r>
      <w:r w:rsidR="00CC6711">
        <w:rPr>
          <w:rFonts w:cstheme="minorHAnsi"/>
        </w:rPr>
        <w:t>with</w:t>
      </w:r>
      <w:r>
        <w:rPr>
          <w:rFonts w:cstheme="minorHAnsi"/>
        </w:rPr>
        <w:t xml:space="preserve"> JSO</w:t>
      </w:r>
      <w:r w:rsidR="00E843C9">
        <w:rPr>
          <w:rFonts w:cstheme="minorHAnsi"/>
        </w:rPr>
        <w:t>N, although it may not be as efficient as using Java Serialization in term of run time and space, howerver, it is a multi-platform</w:t>
      </w:r>
      <w:r w:rsidR="00A81CC2">
        <w:rPr>
          <w:rFonts w:cstheme="minorHAnsi"/>
        </w:rPr>
        <w:t>s language, so that I can reuse the result on another programming language</w:t>
      </w:r>
      <w:r w:rsidR="000A2176">
        <w:rPr>
          <w:rFonts w:cstheme="minorHAnsi"/>
        </w:rPr>
        <w:t xml:space="preserve"> and it is also human-readble which easy for error checking.</w:t>
      </w:r>
    </w:p>
    <w:p w:rsidR="000A2176" w:rsidRDefault="000A2176" w:rsidP="007D1A01">
      <w:pPr>
        <w:jc w:val="both"/>
        <w:rPr>
          <w:rFonts w:cstheme="minorHAnsi"/>
        </w:rPr>
      </w:pPr>
    </w:p>
    <w:p w:rsidR="0067059D" w:rsidRDefault="00A81232" w:rsidP="007D1A01">
      <w:pPr>
        <w:jc w:val="both"/>
        <w:rPr>
          <w:rFonts w:cstheme="minorHAnsi"/>
        </w:rPr>
      </w:pPr>
      <w:r>
        <w:rPr>
          <w:rFonts w:cstheme="minorHAnsi"/>
        </w:rPr>
        <w:t xml:space="preserve">By using JSON as the </w:t>
      </w:r>
      <w:r w:rsidRPr="007937E3">
        <w:rPr>
          <w:rFonts w:cstheme="minorHAnsi"/>
          <w:i/>
        </w:rPr>
        <w:t>Data Serialization Language</w:t>
      </w:r>
      <w:r w:rsidR="008A2404" w:rsidRPr="008A2404">
        <w:rPr>
          <w:rFonts w:cstheme="minorHAnsi"/>
        </w:rPr>
        <w:t>,</w:t>
      </w:r>
      <w:r w:rsidR="008A2404">
        <w:rPr>
          <w:rFonts w:cstheme="minorHAnsi"/>
        </w:rPr>
        <w:t xml:space="preserve"> </w:t>
      </w:r>
      <w:r w:rsidR="006C2BEA">
        <w:rPr>
          <w:rFonts w:cstheme="minorHAnsi"/>
        </w:rPr>
        <w:t xml:space="preserve">for each section, I will convert the Map of line number and line text, the </w:t>
      </w:r>
      <w:r w:rsidR="0067059D">
        <w:rPr>
          <w:rFonts w:cstheme="minorHAnsi"/>
        </w:rPr>
        <w:t xml:space="preserve">Trie </w:t>
      </w:r>
      <w:r w:rsidR="006C2BEA">
        <w:rPr>
          <w:rFonts w:cstheme="minorHAnsi"/>
        </w:rPr>
        <w:t xml:space="preserve">as well as </w:t>
      </w:r>
      <w:r w:rsidR="0067059D">
        <w:rPr>
          <w:rFonts w:cstheme="minorHAnsi"/>
        </w:rPr>
        <w:t>all the IndexTables of words</w:t>
      </w:r>
      <w:r w:rsidR="006C2BEA">
        <w:rPr>
          <w:rFonts w:cstheme="minorHAnsi"/>
        </w:rPr>
        <w:t xml:space="preserve"> to JSON string and then store them in their associated section file, </w:t>
      </w:r>
    </w:p>
    <w:p w:rsidR="0067059D" w:rsidRDefault="0067059D" w:rsidP="007D1A01">
      <w:pPr>
        <w:jc w:val="both"/>
        <w:rPr>
          <w:rFonts w:cstheme="minorHAnsi"/>
        </w:rPr>
      </w:pPr>
      <w:bookmarkStart w:id="0" w:name="_GoBack"/>
      <w:bookmarkEnd w:id="0"/>
    </w:p>
    <w:p w:rsidR="006D3F59" w:rsidRPr="00A81232" w:rsidRDefault="00A81232" w:rsidP="007D1A01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:rsidR="000A2176" w:rsidRDefault="000A2176" w:rsidP="007D1A01">
      <w:pPr>
        <w:jc w:val="both"/>
        <w:rPr>
          <w:rFonts w:cstheme="minorHAnsi"/>
        </w:rPr>
      </w:pPr>
    </w:p>
    <w:p w:rsidR="00E34AE6" w:rsidRPr="00ED1F9B" w:rsidRDefault="00ED1F9B" w:rsidP="00ED1F9B">
      <w:pPr>
        <w:pStyle w:val="Heading1"/>
        <w:rPr>
          <w:b/>
          <w:color w:val="000000" w:themeColor="text1"/>
        </w:rPr>
      </w:pPr>
      <w:r w:rsidRPr="00ED1F9B">
        <w:rPr>
          <w:b/>
          <w:color w:val="000000" w:themeColor="text1"/>
        </w:rPr>
        <w:t>References</w:t>
      </w:r>
    </w:p>
    <w:p w:rsidR="00C17E9E" w:rsidRDefault="00C17E9E" w:rsidP="00BB7116">
      <w:pPr>
        <w:ind w:left="720" w:hanging="720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:rsidR="00C17E9E" w:rsidRPr="00C17E9E" w:rsidRDefault="00C17E9E" w:rsidP="00E500D2">
      <w:pPr>
        <w:ind w:left="720" w:hanging="720"/>
      </w:pPr>
      <w:r w:rsidRPr="00C17E9E">
        <w:rPr>
          <w:shd w:val="clear" w:color="auto" w:fill="FFFFFF"/>
        </w:rPr>
        <w:lastRenderedPageBreak/>
        <w:t>[</w:t>
      </w:r>
      <w:r w:rsidRPr="00E500D2">
        <w:rPr>
          <w:shd w:val="clear" w:color="auto" w:fill="FFFFFF"/>
          <w:lang w:val="vi-VN"/>
        </w:rPr>
        <w:t>1</w:t>
      </w:r>
      <w:r w:rsidRPr="00C17E9E">
        <w:rPr>
          <w:shd w:val="clear" w:color="auto" w:fill="FFFFFF"/>
        </w:rPr>
        <w:t>]</w:t>
      </w:r>
      <w:r w:rsidRPr="00E500D2">
        <w:rPr>
          <w:shd w:val="clear" w:color="auto" w:fill="FFFFFF"/>
          <w:lang w:val="vi-VN"/>
        </w:rPr>
        <w:tab/>
      </w:r>
      <w:r w:rsidRPr="00C17E9E">
        <w:rPr>
          <w:shd w:val="clear" w:color="auto" w:fill="FFFFFF"/>
        </w:rPr>
        <w:t>E. Haddi, X. Liu and Y. Shi, "The Role of Text Pre-processing in Sentiment Analysis", </w:t>
      </w:r>
      <w:r w:rsidRPr="00C17E9E">
        <w:rPr>
          <w:i/>
          <w:iCs/>
          <w:shd w:val="clear" w:color="auto" w:fill="FFFFFF"/>
        </w:rPr>
        <w:t>Procedia Computer Science</w:t>
      </w:r>
      <w:r w:rsidRPr="00C17E9E">
        <w:rPr>
          <w:shd w:val="clear" w:color="auto" w:fill="FFFFFF"/>
        </w:rPr>
        <w:t>, vol. 17, pp. 26-32, 2013.</w:t>
      </w:r>
    </w:p>
    <w:p w:rsidR="00BB7116" w:rsidRPr="00E500D2" w:rsidRDefault="00BB7116" w:rsidP="00E500D2"/>
    <w:p w:rsidR="00BB7116" w:rsidRPr="00E500D2" w:rsidRDefault="00BB7116" w:rsidP="00E500D2">
      <w:pPr>
        <w:ind w:left="720" w:hanging="720"/>
      </w:pPr>
      <w:r w:rsidRPr="00E500D2">
        <w:t>[</w:t>
      </w:r>
      <w:r w:rsidR="00C17E9E" w:rsidRPr="00E500D2">
        <w:rPr>
          <w:lang w:val="vi-VN"/>
        </w:rPr>
        <w:t>2</w:t>
      </w:r>
      <w:r w:rsidRPr="00E500D2">
        <w:t>]</w:t>
      </w:r>
      <w:r w:rsidRPr="00E500D2">
        <w:tab/>
        <w:t>Y. Shinyama and S. Sekine, "Named entity discovery using comparable news</w:t>
      </w:r>
      <w:r w:rsidR="00E500D2">
        <w:t xml:space="preserve"> </w:t>
      </w:r>
      <w:r w:rsidRPr="00E500D2">
        <w:t xml:space="preserve">articles," in </w:t>
      </w:r>
      <w:r w:rsidRPr="00ED1F9B">
        <w:rPr>
          <w:i/>
        </w:rPr>
        <w:t>Proceedings of the 20th international conference on Computational Linguistics</w:t>
      </w:r>
      <w:r w:rsidRPr="00E500D2">
        <w:t>, 2004, p. 848: Association for Computational Linguistics.</w:t>
      </w:r>
    </w:p>
    <w:p w:rsidR="00C17E9E" w:rsidRPr="00E500D2" w:rsidRDefault="00C17E9E" w:rsidP="00E500D2">
      <w:pPr>
        <w:rPr>
          <w:shd w:val="clear" w:color="auto" w:fill="FFFFFF"/>
        </w:rPr>
      </w:pPr>
    </w:p>
    <w:p w:rsidR="00E500D2" w:rsidRDefault="00E500D2" w:rsidP="00E500D2">
      <w:pPr>
        <w:ind w:left="720" w:hanging="720"/>
        <w:rPr>
          <w:shd w:val="clear" w:color="auto" w:fill="FFFFFF"/>
        </w:rPr>
      </w:pPr>
      <w:r w:rsidRPr="00E500D2">
        <w:rPr>
          <w:shd w:val="clear" w:color="auto" w:fill="FFFFFF"/>
        </w:rPr>
        <w:t>[3]</w:t>
      </w:r>
      <w:r>
        <w:rPr>
          <w:shd w:val="clear" w:color="auto" w:fill="FFFFFF"/>
        </w:rPr>
        <w:tab/>
      </w:r>
      <w:r w:rsidRPr="00E500D2">
        <w:rPr>
          <w:shd w:val="clear" w:color="auto" w:fill="FFFFFF"/>
        </w:rPr>
        <w:t xml:space="preserve">M. Mayo, "A General Approach to Preprocessing Text Data", </w:t>
      </w:r>
      <w:r w:rsidRPr="00ED1F9B">
        <w:rPr>
          <w:i/>
          <w:shd w:val="clear" w:color="auto" w:fill="FFFFFF"/>
        </w:rPr>
        <w:t>Kdnuggets.com</w:t>
      </w:r>
      <w:r w:rsidRPr="00E500D2">
        <w:rPr>
          <w:shd w:val="clear" w:color="auto" w:fill="FFFFFF"/>
        </w:rPr>
        <w:t>, 2018. [Online]. Available: https://www.kdnuggets.com/2017/12/general-approach-preprocessing-text-data.html. [Accessed: 12- Oct- 2018].</w:t>
      </w:r>
    </w:p>
    <w:p w:rsidR="00787A2C" w:rsidRDefault="00787A2C" w:rsidP="00E500D2">
      <w:pPr>
        <w:ind w:left="720" w:hanging="720"/>
        <w:rPr>
          <w:shd w:val="clear" w:color="auto" w:fill="FFFFFF"/>
        </w:rPr>
      </w:pPr>
    </w:p>
    <w:p w:rsidR="00E56479" w:rsidRDefault="00E56479" w:rsidP="00E500D2">
      <w:pPr>
        <w:ind w:left="720" w:hanging="720"/>
        <w:rPr>
          <w:shd w:val="clear" w:color="auto" w:fill="FFFFFF"/>
        </w:rPr>
      </w:pPr>
      <w:r w:rsidRPr="00E56479">
        <w:rPr>
          <w:shd w:val="clear" w:color="auto" w:fill="FFFFFF"/>
        </w:rPr>
        <w:t>[4]</w:t>
      </w:r>
      <w:r>
        <w:rPr>
          <w:shd w:val="clear" w:color="auto" w:fill="FFFFFF"/>
        </w:rPr>
        <w:tab/>
      </w:r>
      <w:r w:rsidRPr="00E56479">
        <w:rPr>
          <w:shd w:val="clear" w:color="auto" w:fill="FFFFFF"/>
        </w:rPr>
        <w:t xml:space="preserve">C. JMTauro, R. Kumar Sahai and S. Rani A., "Object Persistence Techniques - A Study of Approaches, Benefits, Limits and Challenges", </w:t>
      </w:r>
      <w:r w:rsidRPr="00E56479">
        <w:rPr>
          <w:i/>
          <w:shd w:val="clear" w:color="auto" w:fill="FFFFFF"/>
        </w:rPr>
        <w:t>International Journal of Computer Applications</w:t>
      </w:r>
      <w:r w:rsidRPr="00E56479">
        <w:rPr>
          <w:shd w:val="clear" w:color="auto" w:fill="FFFFFF"/>
        </w:rPr>
        <w:t>, vol. 85, no. 5, pp. 19-27, 2014.</w:t>
      </w:r>
    </w:p>
    <w:p w:rsidR="00787A2C" w:rsidRPr="00E500D2" w:rsidRDefault="00787A2C" w:rsidP="00E500D2">
      <w:pPr>
        <w:ind w:left="720" w:hanging="720"/>
        <w:rPr>
          <w:shd w:val="clear" w:color="auto" w:fill="FFFFFF"/>
        </w:rPr>
      </w:pPr>
    </w:p>
    <w:p w:rsidR="00C17E9E" w:rsidRPr="00E500D2" w:rsidRDefault="00A81232" w:rsidP="00A81232">
      <w:pPr>
        <w:ind w:left="720" w:hanging="720"/>
      </w:pPr>
      <w:r w:rsidRPr="00A81232">
        <w:t>[5]</w:t>
      </w:r>
      <w:r>
        <w:tab/>
      </w:r>
      <w:r w:rsidRPr="00A81232">
        <w:t>"</w:t>
      </w:r>
      <w:r w:rsidR="00601307" w:rsidRPr="00601307">
        <w:t xml:space="preserve">The Java™ Tutorials </w:t>
      </w:r>
      <w:r w:rsidR="00601307">
        <w:t xml:space="preserve">- </w:t>
      </w:r>
      <w:r w:rsidRPr="00A81232">
        <w:t xml:space="preserve">Object Streams", </w:t>
      </w:r>
      <w:r w:rsidRPr="00601307">
        <w:rPr>
          <w:i/>
        </w:rPr>
        <w:t>docs.oracle.com</w:t>
      </w:r>
      <w:r w:rsidRPr="00A81232">
        <w:t>, 2018. [Online]. Available: https://docs.oracle.com/javase/tutorial/essential/io/objectstreams.html. [Accessed: 12- Oct- 2018].</w:t>
      </w:r>
    </w:p>
    <w:p w:rsidR="00BB7116" w:rsidRPr="00E500D2" w:rsidRDefault="00BB7116" w:rsidP="00E500D2"/>
    <w:p w:rsidR="00E500D2" w:rsidRDefault="00E500D2" w:rsidP="00BB7116">
      <w:pPr>
        <w:ind w:left="720" w:hanging="720"/>
        <w:rPr>
          <w:rFonts w:eastAsia="Times New Roman" w:cstheme="minorHAnsi"/>
        </w:rPr>
      </w:pPr>
    </w:p>
    <w:p w:rsidR="00E500D2" w:rsidRDefault="00E500D2" w:rsidP="00BB7116">
      <w:pPr>
        <w:ind w:left="720" w:hanging="720"/>
        <w:rPr>
          <w:rFonts w:eastAsia="Times New Roman" w:cstheme="minorHAnsi"/>
        </w:rPr>
      </w:pPr>
    </w:p>
    <w:p w:rsidR="00E500D2" w:rsidRPr="00BB7116" w:rsidRDefault="00E500D2" w:rsidP="00E500D2">
      <w:pPr>
        <w:jc w:val="both"/>
        <w:rPr>
          <w:rFonts w:cstheme="minorHAnsi"/>
        </w:rPr>
      </w:pPr>
    </w:p>
    <w:p w:rsidR="00E500D2" w:rsidRDefault="00E500D2" w:rsidP="00E500D2">
      <w:pPr>
        <w:ind w:left="720" w:hanging="720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r w:rsidRPr="003D5504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[1]</w:t>
      </w:r>
      <w:r w:rsidRPr="00BB711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BB711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ab/>
      </w:r>
      <w:r w:rsidRPr="003D5504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S. man and A. Utama Siahaan, "Huffman Text Compression Technique", </w:t>
      </w:r>
      <w:r w:rsidRPr="003D5504">
        <w:rPr>
          <w:rFonts w:eastAsia="Times New Roman" w:cstheme="minorHAnsi"/>
          <w:i/>
          <w:iCs/>
          <w:color w:val="000000"/>
          <w:sz w:val="20"/>
          <w:szCs w:val="20"/>
          <w:shd w:val="clear" w:color="auto" w:fill="FFFFFF"/>
        </w:rPr>
        <w:t>International Journal of Computer Science and Engineering</w:t>
      </w:r>
      <w:r w:rsidRPr="003D5504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, vol. 3, no. 8, pp. 103-108, 2016.</w:t>
      </w:r>
    </w:p>
    <w:p w:rsidR="00E500D2" w:rsidRPr="003D5504" w:rsidRDefault="00E500D2" w:rsidP="00BB7116">
      <w:pPr>
        <w:ind w:left="720" w:hanging="720"/>
        <w:rPr>
          <w:rFonts w:eastAsia="Times New Roman" w:cstheme="minorHAnsi"/>
        </w:rPr>
      </w:pPr>
    </w:p>
    <w:p w:rsidR="00BB7116" w:rsidRPr="00BB7116" w:rsidRDefault="00BB7116" w:rsidP="00701A6E">
      <w:pPr>
        <w:rPr>
          <w:rFonts w:cstheme="minorHAnsi"/>
        </w:rPr>
      </w:pPr>
    </w:p>
    <w:p w:rsidR="00BB7116" w:rsidRPr="00BB7116" w:rsidRDefault="00BB7116" w:rsidP="00701A6E">
      <w:pPr>
        <w:rPr>
          <w:rFonts w:cstheme="minorHAnsi"/>
        </w:rPr>
      </w:pPr>
    </w:p>
    <w:p w:rsidR="00D04D87" w:rsidRPr="00BB7116" w:rsidRDefault="00D04D87" w:rsidP="00701A6E">
      <w:pPr>
        <w:rPr>
          <w:rFonts w:cstheme="minorHAnsi"/>
        </w:rPr>
      </w:pPr>
    </w:p>
    <w:sectPr w:rsidR="00D04D87" w:rsidRPr="00BB7116" w:rsidSect="009454E3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8E9" w:rsidRDefault="005568E9" w:rsidP="00156955">
      <w:r>
        <w:separator/>
      </w:r>
    </w:p>
  </w:endnote>
  <w:endnote w:type="continuationSeparator" w:id="0">
    <w:p w:rsidR="005568E9" w:rsidRDefault="005568E9" w:rsidP="00156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8E9" w:rsidRDefault="005568E9" w:rsidP="00156955">
      <w:r>
        <w:separator/>
      </w:r>
    </w:p>
  </w:footnote>
  <w:footnote w:type="continuationSeparator" w:id="0">
    <w:p w:rsidR="005568E9" w:rsidRDefault="005568E9" w:rsidP="00156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68"/>
      <w:gridCol w:w="6663"/>
    </w:tblGrid>
    <w:tr w:rsidR="000D07B4" w:rsidTr="00ED1F9B">
      <w:tc>
        <w:tcPr>
          <w:tcW w:w="2268" w:type="dxa"/>
        </w:tcPr>
        <w:p w:rsidR="000D07B4" w:rsidRDefault="000D07B4">
          <w:pPr>
            <w:pStyle w:val="Header"/>
          </w:pPr>
          <w:r>
            <w:t>Vu Anh LE - 44907635</w:t>
          </w:r>
        </w:p>
      </w:tc>
      <w:tc>
        <w:tcPr>
          <w:tcW w:w="6663" w:type="dxa"/>
        </w:tcPr>
        <w:p w:rsidR="000D07B4" w:rsidRDefault="000D07B4" w:rsidP="000D07B4">
          <w:pPr>
            <w:jc w:val="right"/>
          </w:pPr>
          <w:r>
            <w:t>COMP7505 - Algorithms and Data Structure</w:t>
          </w:r>
          <w:r w:rsidR="00ED1F9B">
            <w:t xml:space="preserve">s - Research Report  </w:t>
          </w:r>
        </w:p>
      </w:tc>
    </w:tr>
  </w:tbl>
  <w:p w:rsidR="00156955" w:rsidRDefault="00156955" w:rsidP="00ED1F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D3040"/>
    <w:multiLevelType w:val="hybridMultilevel"/>
    <w:tmpl w:val="8110E24C"/>
    <w:lvl w:ilvl="0" w:tplc="2160D136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E6D18BF"/>
    <w:multiLevelType w:val="hybridMultilevel"/>
    <w:tmpl w:val="AB8A4B46"/>
    <w:lvl w:ilvl="0" w:tplc="CF929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F7E27"/>
    <w:multiLevelType w:val="hybridMultilevel"/>
    <w:tmpl w:val="EAB24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09tts59cfv9anexwr65zdeb0fpezedp0w9s&quot;&gt;EntityRanking&lt;record-ids&gt;&lt;item&gt;13&lt;/item&gt;&lt;/record-ids&gt;&lt;/item&gt;&lt;/Libraries&gt;"/>
  </w:docVars>
  <w:rsids>
    <w:rsidRoot w:val="009B2352"/>
    <w:rsid w:val="00003EC0"/>
    <w:rsid w:val="000073C4"/>
    <w:rsid w:val="00014B7F"/>
    <w:rsid w:val="00020397"/>
    <w:rsid w:val="0005789E"/>
    <w:rsid w:val="000955A0"/>
    <w:rsid w:val="00095738"/>
    <w:rsid w:val="000A2176"/>
    <w:rsid w:val="000C4445"/>
    <w:rsid w:val="000D02E8"/>
    <w:rsid w:val="000D07B4"/>
    <w:rsid w:val="000F06C6"/>
    <w:rsid w:val="000F6DD9"/>
    <w:rsid w:val="001134E5"/>
    <w:rsid w:val="00116CA0"/>
    <w:rsid w:val="00145342"/>
    <w:rsid w:val="00145F65"/>
    <w:rsid w:val="00152126"/>
    <w:rsid w:val="00156955"/>
    <w:rsid w:val="00166C08"/>
    <w:rsid w:val="00167C4D"/>
    <w:rsid w:val="00173C78"/>
    <w:rsid w:val="00177417"/>
    <w:rsid w:val="00191D93"/>
    <w:rsid w:val="001D0078"/>
    <w:rsid w:val="0020195E"/>
    <w:rsid w:val="00212D79"/>
    <w:rsid w:val="00232BE5"/>
    <w:rsid w:val="0024250B"/>
    <w:rsid w:val="0025430F"/>
    <w:rsid w:val="00261797"/>
    <w:rsid w:val="00265DDB"/>
    <w:rsid w:val="00266AFB"/>
    <w:rsid w:val="00276FA8"/>
    <w:rsid w:val="002A7215"/>
    <w:rsid w:val="002D7B92"/>
    <w:rsid w:val="002E4D3E"/>
    <w:rsid w:val="00322E27"/>
    <w:rsid w:val="003331EF"/>
    <w:rsid w:val="0033577E"/>
    <w:rsid w:val="003369D3"/>
    <w:rsid w:val="00340285"/>
    <w:rsid w:val="00343C48"/>
    <w:rsid w:val="003526BF"/>
    <w:rsid w:val="00365345"/>
    <w:rsid w:val="00371208"/>
    <w:rsid w:val="00373026"/>
    <w:rsid w:val="00390CB6"/>
    <w:rsid w:val="00394E2B"/>
    <w:rsid w:val="003B6B8C"/>
    <w:rsid w:val="003C39F0"/>
    <w:rsid w:val="003C7D84"/>
    <w:rsid w:val="003D21F3"/>
    <w:rsid w:val="003D5504"/>
    <w:rsid w:val="0041528B"/>
    <w:rsid w:val="0042682D"/>
    <w:rsid w:val="004466D1"/>
    <w:rsid w:val="004624BB"/>
    <w:rsid w:val="00472BCB"/>
    <w:rsid w:val="00477BAD"/>
    <w:rsid w:val="0049093F"/>
    <w:rsid w:val="00491147"/>
    <w:rsid w:val="004D0E26"/>
    <w:rsid w:val="004D4414"/>
    <w:rsid w:val="004E24DC"/>
    <w:rsid w:val="004F0E07"/>
    <w:rsid w:val="005075CA"/>
    <w:rsid w:val="00512DDA"/>
    <w:rsid w:val="005148DB"/>
    <w:rsid w:val="00515E2B"/>
    <w:rsid w:val="00516B0B"/>
    <w:rsid w:val="00540CC4"/>
    <w:rsid w:val="005561C0"/>
    <w:rsid w:val="005568E9"/>
    <w:rsid w:val="00563F7B"/>
    <w:rsid w:val="0057063B"/>
    <w:rsid w:val="00571319"/>
    <w:rsid w:val="0058524C"/>
    <w:rsid w:val="005B0E86"/>
    <w:rsid w:val="005D7C26"/>
    <w:rsid w:val="005E067D"/>
    <w:rsid w:val="005E0729"/>
    <w:rsid w:val="005E1137"/>
    <w:rsid w:val="005F0DDA"/>
    <w:rsid w:val="00601307"/>
    <w:rsid w:val="00610B21"/>
    <w:rsid w:val="00657DBC"/>
    <w:rsid w:val="00663B4C"/>
    <w:rsid w:val="0067059D"/>
    <w:rsid w:val="006855E3"/>
    <w:rsid w:val="006C2BEA"/>
    <w:rsid w:val="006D0E3A"/>
    <w:rsid w:val="006D3F59"/>
    <w:rsid w:val="006E18D5"/>
    <w:rsid w:val="006F50BF"/>
    <w:rsid w:val="00701A6E"/>
    <w:rsid w:val="00713EAD"/>
    <w:rsid w:val="00725A49"/>
    <w:rsid w:val="007421A6"/>
    <w:rsid w:val="007448DC"/>
    <w:rsid w:val="007461F8"/>
    <w:rsid w:val="007602C9"/>
    <w:rsid w:val="00776CE5"/>
    <w:rsid w:val="00783CEA"/>
    <w:rsid w:val="00784E66"/>
    <w:rsid w:val="00787A2C"/>
    <w:rsid w:val="007908AB"/>
    <w:rsid w:val="00791019"/>
    <w:rsid w:val="007937E3"/>
    <w:rsid w:val="007D0BE7"/>
    <w:rsid w:val="007D1A01"/>
    <w:rsid w:val="007E20AC"/>
    <w:rsid w:val="007F6288"/>
    <w:rsid w:val="008118E1"/>
    <w:rsid w:val="00824B94"/>
    <w:rsid w:val="00830B93"/>
    <w:rsid w:val="00830CE1"/>
    <w:rsid w:val="00831E6B"/>
    <w:rsid w:val="008442BF"/>
    <w:rsid w:val="008674E4"/>
    <w:rsid w:val="008919F3"/>
    <w:rsid w:val="008A2404"/>
    <w:rsid w:val="008A5DC5"/>
    <w:rsid w:val="008C6985"/>
    <w:rsid w:val="008D62B1"/>
    <w:rsid w:val="008E2AA1"/>
    <w:rsid w:val="008F1840"/>
    <w:rsid w:val="009138F6"/>
    <w:rsid w:val="00943FE1"/>
    <w:rsid w:val="009454E3"/>
    <w:rsid w:val="0094798F"/>
    <w:rsid w:val="0096797A"/>
    <w:rsid w:val="00981C49"/>
    <w:rsid w:val="009967ED"/>
    <w:rsid w:val="009B2352"/>
    <w:rsid w:val="009B2DC7"/>
    <w:rsid w:val="009B410A"/>
    <w:rsid w:val="009D79B8"/>
    <w:rsid w:val="009E504F"/>
    <w:rsid w:val="009E5814"/>
    <w:rsid w:val="00A13F35"/>
    <w:rsid w:val="00A237A2"/>
    <w:rsid w:val="00A41F08"/>
    <w:rsid w:val="00A450D3"/>
    <w:rsid w:val="00A524D2"/>
    <w:rsid w:val="00A7114B"/>
    <w:rsid w:val="00A81232"/>
    <w:rsid w:val="00A81CC2"/>
    <w:rsid w:val="00AB51AF"/>
    <w:rsid w:val="00AC78B1"/>
    <w:rsid w:val="00AD5B10"/>
    <w:rsid w:val="00B03C2A"/>
    <w:rsid w:val="00B10274"/>
    <w:rsid w:val="00B35440"/>
    <w:rsid w:val="00B605F6"/>
    <w:rsid w:val="00BB69E4"/>
    <w:rsid w:val="00BB7116"/>
    <w:rsid w:val="00BC1775"/>
    <w:rsid w:val="00BF4FEE"/>
    <w:rsid w:val="00C17E9E"/>
    <w:rsid w:val="00C356BC"/>
    <w:rsid w:val="00C51881"/>
    <w:rsid w:val="00C83188"/>
    <w:rsid w:val="00CA32DB"/>
    <w:rsid w:val="00CB6531"/>
    <w:rsid w:val="00CC6711"/>
    <w:rsid w:val="00CD240C"/>
    <w:rsid w:val="00D0387E"/>
    <w:rsid w:val="00D04D87"/>
    <w:rsid w:val="00D176DB"/>
    <w:rsid w:val="00D2226F"/>
    <w:rsid w:val="00D23F95"/>
    <w:rsid w:val="00D31640"/>
    <w:rsid w:val="00D33396"/>
    <w:rsid w:val="00D37854"/>
    <w:rsid w:val="00D434F3"/>
    <w:rsid w:val="00D44647"/>
    <w:rsid w:val="00D4785D"/>
    <w:rsid w:val="00DA3F25"/>
    <w:rsid w:val="00DD4CBA"/>
    <w:rsid w:val="00E0396E"/>
    <w:rsid w:val="00E04B26"/>
    <w:rsid w:val="00E1680B"/>
    <w:rsid w:val="00E34AE6"/>
    <w:rsid w:val="00E403D2"/>
    <w:rsid w:val="00E500D2"/>
    <w:rsid w:val="00E56479"/>
    <w:rsid w:val="00E836CD"/>
    <w:rsid w:val="00E843C9"/>
    <w:rsid w:val="00E86AA3"/>
    <w:rsid w:val="00EC42C3"/>
    <w:rsid w:val="00ED1F9B"/>
    <w:rsid w:val="00EE48BD"/>
    <w:rsid w:val="00F37AA3"/>
    <w:rsid w:val="00F655A5"/>
    <w:rsid w:val="00F840DB"/>
    <w:rsid w:val="00F85D76"/>
    <w:rsid w:val="00F939AE"/>
    <w:rsid w:val="00FA5B14"/>
    <w:rsid w:val="00FD32C8"/>
    <w:rsid w:val="00FD6A79"/>
    <w:rsid w:val="00FF3A21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6CEF"/>
  <w15:chartTrackingRefBased/>
  <w15:docId w15:val="{601D6CE7-BCF2-E44B-9963-11C180CF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6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7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3B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569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955"/>
  </w:style>
  <w:style w:type="paragraph" w:styleId="Footer">
    <w:name w:val="footer"/>
    <w:basedOn w:val="Normal"/>
    <w:link w:val="FooterChar"/>
    <w:uiPriority w:val="99"/>
    <w:unhideWhenUsed/>
    <w:rsid w:val="001569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955"/>
  </w:style>
  <w:style w:type="character" w:customStyle="1" w:styleId="Heading2Char">
    <w:name w:val="Heading 2 Char"/>
    <w:basedOn w:val="DefaultParagraphFont"/>
    <w:link w:val="Heading2"/>
    <w:uiPriority w:val="9"/>
    <w:rsid w:val="000F0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D0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D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1F8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B7116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B7116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BB7116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B7116"/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Anh Le</dc:creator>
  <cp:keywords/>
  <dc:description/>
  <cp:lastModifiedBy>Vu Anh Le</cp:lastModifiedBy>
  <cp:revision>215</cp:revision>
  <dcterms:created xsi:type="dcterms:W3CDTF">2018-10-10T14:21:00Z</dcterms:created>
  <dcterms:modified xsi:type="dcterms:W3CDTF">2018-10-12T15:03:00Z</dcterms:modified>
</cp:coreProperties>
</file>