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F91" w:rsidRDefault="009F5F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2"/>
        <w:tblW w:w="111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678"/>
        <w:gridCol w:w="1319"/>
        <w:gridCol w:w="2360"/>
        <w:gridCol w:w="3775"/>
      </w:tblGrid>
      <w:tr w:rsidR="009F5F91">
        <w:trPr>
          <w:trHeight w:val="300"/>
        </w:trPr>
        <w:tc>
          <w:tcPr>
            <w:tcW w:w="4998" w:type="dxa"/>
            <w:gridSpan w:val="2"/>
          </w:tcPr>
          <w:p w:rsidR="009F5F91" w:rsidRDefault="00606271">
            <w:pPr>
              <w:ind w:left="0" w:hanging="2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CÔNG TY CỔ PHẦN VCCORP</w:t>
            </w:r>
          </w:p>
        </w:tc>
        <w:tc>
          <w:tcPr>
            <w:tcW w:w="6135" w:type="dxa"/>
            <w:gridSpan w:val="2"/>
          </w:tcPr>
          <w:p w:rsidR="009F5F91" w:rsidRDefault="00606271">
            <w:pPr>
              <w:ind w:left="0" w:hanging="2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Cộng hoà xã hội chủ nghĩa Việt Nam</w:t>
            </w:r>
          </w:p>
          <w:p w:rsidR="009F5F91" w:rsidRDefault="00606271">
            <w:pPr>
              <w:ind w:left="0" w:hanging="2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Độc lập - Tự do - Hạnh phúc</w:t>
            </w:r>
          </w:p>
          <w:p w:rsidR="009F5F91" w:rsidRDefault="00606271">
            <w:pPr>
              <w:ind w:left="0" w:hanging="2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----------&amp;----------</w:t>
            </w:r>
          </w:p>
        </w:tc>
      </w:tr>
      <w:tr w:rsidR="009F5F91">
        <w:trPr>
          <w:cantSplit/>
          <w:trHeight w:val="482"/>
          <w:tblHeader/>
        </w:trPr>
        <w:tc>
          <w:tcPr>
            <w:tcW w:w="11133" w:type="dxa"/>
            <w:gridSpan w:val="4"/>
          </w:tcPr>
          <w:p w:rsidR="009F5F91" w:rsidRDefault="00606271">
            <w:pPr>
              <w:ind w:left="0" w:hanging="2"/>
              <w:jc w:val="center"/>
              <w:rPr>
                <w:rFonts w:ascii="Times New Roman" w:hAnsi="Times New Roman"/>
                <w:color w:val="0070C0"/>
              </w:rPr>
            </w:pPr>
            <w:r>
              <w:rPr>
                <w:rFonts w:ascii="Times New Roman" w:hAnsi="Times New Roman"/>
                <w:b/>
                <w:color w:val="0070C0"/>
              </w:rPr>
              <w:t>MẪU ĐÁNH GIÁ MỨC ĐỘ HOÀN THÀNH CÔNG VIỆC</w:t>
            </w:r>
          </w:p>
          <w:p w:rsidR="009F5F91" w:rsidRDefault="00606271">
            <w:pPr>
              <w:ind w:left="0" w:hanging="2"/>
              <w:jc w:val="center"/>
              <w:rPr>
                <w:rFonts w:ascii="Times New Roman" w:hAnsi="Times New Roman"/>
                <w:color w:val="0070C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70C0"/>
                <w:sz w:val="20"/>
                <w:szCs w:val="20"/>
              </w:rPr>
              <w:t>(dành cho nhân viên kết thúc thời gian thử việc)</w:t>
            </w:r>
          </w:p>
          <w:p w:rsidR="009F5F91" w:rsidRDefault="009F5F91">
            <w:pPr>
              <w:ind w:left="0" w:hanging="2"/>
              <w:jc w:val="center"/>
              <w:rPr>
                <w:rFonts w:ascii="Times New Roman" w:hAnsi="Times New Roman"/>
                <w:color w:val="0070C0"/>
                <w:sz w:val="22"/>
                <w:szCs w:val="22"/>
              </w:rPr>
            </w:pPr>
          </w:p>
        </w:tc>
      </w:tr>
      <w:tr w:rsidR="009F5F91">
        <w:trPr>
          <w:cantSplit/>
          <w:trHeight w:val="482"/>
          <w:tblHeader/>
        </w:trPr>
        <w:tc>
          <w:tcPr>
            <w:tcW w:w="11133" w:type="dxa"/>
            <w:gridSpan w:val="4"/>
          </w:tcPr>
          <w:p w:rsidR="009F5F91" w:rsidRDefault="00606271">
            <w:pPr>
              <w:ind w:left="0" w:hanging="2"/>
              <w:jc w:val="right"/>
              <w:rPr>
                <w:rFonts w:ascii="Times New Roman" w:hAnsi="Times New Roman"/>
                <w:color w:val="0070C0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color w:val="0070C0"/>
                <w:sz w:val="20"/>
                <w:szCs w:val="20"/>
              </w:rPr>
              <w:t>Ngày nhận giấy tờ: ………………</w:t>
            </w:r>
          </w:p>
        </w:tc>
      </w:tr>
      <w:tr w:rsidR="009F5F91">
        <w:tc>
          <w:tcPr>
            <w:tcW w:w="3679" w:type="dxa"/>
          </w:tcPr>
          <w:p w:rsidR="009F5F91" w:rsidRDefault="00606271">
            <w:pPr>
              <w:ind w:left="0" w:hanging="2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 xml:space="preserve">Họ tên nhân viên: </w:t>
            </w:r>
            <w:r>
              <w:rPr>
                <w:b/>
                <w:sz w:val="22"/>
                <w:szCs w:val="22"/>
              </w:rPr>
              <w:t>Nguyễn Tuấn Anh</w:t>
            </w:r>
            <w:r>
              <w:rPr>
                <w:rFonts w:ascii="Times New Roman" w:hAnsi="Times New Roman"/>
                <w:b/>
                <w:sz w:val="22"/>
                <w:szCs w:val="22"/>
              </w:rPr>
              <w:tab/>
            </w:r>
          </w:p>
        </w:tc>
        <w:tc>
          <w:tcPr>
            <w:tcW w:w="3679" w:type="dxa"/>
            <w:gridSpan w:val="2"/>
          </w:tcPr>
          <w:p w:rsidR="009F5F91" w:rsidRDefault="00606271">
            <w:pPr>
              <w:ind w:left="0" w:hanging="2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 xml:space="preserve">Mã nhân sự: </w:t>
            </w:r>
            <w:r>
              <w:rPr>
                <w:b/>
                <w:sz w:val="22"/>
                <w:szCs w:val="22"/>
              </w:rPr>
              <w:t>110816</w:t>
            </w:r>
          </w:p>
          <w:p w:rsidR="009F5F91" w:rsidRDefault="009F5F91">
            <w:pPr>
              <w:ind w:left="0" w:hanging="2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75" w:type="dxa"/>
          </w:tcPr>
          <w:p w:rsidR="009F5F91" w:rsidRDefault="00606271">
            <w:pPr>
              <w:ind w:left="0" w:hanging="2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Bộ phận: Cloud Solutions</w:t>
            </w:r>
            <w:r>
              <w:rPr>
                <w:rFonts w:ascii="Times New Roman" w:hAnsi="Times New Roman"/>
                <w:b/>
                <w:sz w:val="22"/>
                <w:szCs w:val="22"/>
              </w:rPr>
              <w:tab/>
            </w:r>
          </w:p>
        </w:tc>
      </w:tr>
      <w:tr w:rsidR="009F5F91">
        <w:tc>
          <w:tcPr>
            <w:tcW w:w="3679" w:type="dxa"/>
          </w:tcPr>
          <w:p w:rsidR="009F5F91" w:rsidRDefault="00606271">
            <w:pPr>
              <w:ind w:left="0" w:hanging="2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Chức danh: LTV Backend</w:t>
            </w:r>
          </w:p>
          <w:p w:rsidR="009F5F91" w:rsidRDefault="009F5F91">
            <w:pPr>
              <w:ind w:left="0" w:hanging="2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679" w:type="dxa"/>
            <w:gridSpan w:val="2"/>
          </w:tcPr>
          <w:p w:rsidR="009F5F91" w:rsidRDefault="00606271">
            <w:pPr>
              <w:ind w:left="0" w:hanging="2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Ngày bắt đầu làm việc: 1</w:t>
            </w:r>
            <w:r>
              <w:rPr>
                <w:b/>
                <w:sz w:val="22"/>
                <w:szCs w:val="22"/>
              </w:rPr>
              <w:t>4</w:t>
            </w:r>
            <w:r>
              <w:rPr>
                <w:rFonts w:ascii="Times New Roman" w:hAnsi="Times New Roman"/>
                <w:b/>
                <w:sz w:val="22"/>
                <w:szCs w:val="22"/>
              </w:rPr>
              <w:t>/0</w:t>
            </w:r>
            <w:r>
              <w:rPr>
                <w:b/>
                <w:sz w:val="22"/>
                <w:szCs w:val="22"/>
              </w:rPr>
              <w:t>5</w:t>
            </w:r>
            <w:r>
              <w:rPr>
                <w:rFonts w:ascii="Times New Roman" w:hAnsi="Times New Roman"/>
                <w:b/>
                <w:sz w:val="22"/>
                <w:szCs w:val="22"/>
              </w:rPr>
              <w:t>/2022</w:t>
            </w:r>
            <w:r>
              <w:rPr>
                <w:rFonts w:ascii="Times New Roman" w:hAnsi="Times New Roman"/>
                <w:b/>
                <w:sz w:val="22"/>
                <w:szCs w:val="22"/>
              </w:rPr>
              <w:tab/>
            </w:r>
          </w:p>
        </w:tc>
        <w:tc>
          <w:tcPr>
            <w:tcW w:w="3775" w:type="dxa"/>
          </w:tcPr>
          <w:p w:rsidR="009F5F91" w:rsidRDefault="00606271">
            <w:pPr>
              <w:ind w:left="0" w:hanging="2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Thời gian thử việc: 2 th</w:t>
            </w:r>
            <w:r>
              <w:rPr>
                <w:b/>
                <w:sz w:val="22"/>
                <w:szCs w:val="22"/>
              </w:rPr>
              <w:t>áng</w:t>
            </w:r>
          </w:p>
        </w:tc>
      </w:tr>
    </w:tbl>
    <w:p w:rsidR="009F5F91" w:rsidRDefault="00606271">
      <w:pPr>
        <w:pStyle w:val="Heading2"/>
        <w:numPr>
          <w:ilvl w:val="0"/>
          <w:numId w:val="2"/>
        </w:numPr>
        <w:ind w:left="0" w:hanging="2"/>
        <w:rPr>
          <w:rFonts w:ascii="Times New Roman" w:hAnsi="Times New Roman"/>
          <w:sz w:val="24"/>
        </w:rPr>
      </w:pPr>
      <w:r>
        <w:rPr>
          <w:rFonts w:ascii="Times New Roman" w:hAnsi="Times New Roman"/>
          <w:i/>
          <w:sz w:val="24"/>
        </w:rPr>
        <w:t xml:space="preserve">Đánh giá công việc </w:t>
      </w:r>
    </w:p>
    <w:tbl>
      <w:tblPr>
        <w:tblStyle w:val="a3"/>
        <w:tblW w:w="109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733"/>
        <w:gridCol w:w="1175"/>
      </w:tblGrid>
      <w:tr w:rsidR="009F5F91">
        <w:trPr>
          <w:trHeight w:val="387"/>
        </w:trPr>
        <w:tc>
          <w:tcPr>
            <w:tcW w:w="9733" w:type="dxa"/>
          </w:tcPr>
          <w:p w:rsidR="009F5F91" w:rsidRDefault="00606271">
            <w:pPr>
              <w:pStyle w:val="Heading4"/>
              <w:ind w:left="0" w:hanging="2"/>
              <w:outlineLvl w:val="3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 xml:space="preserve">Công việc được giao: </w:t>
            </w:r>
          </w:p>
          <w:p w:rsidR="009F5F91" w:rsidRDefault="00606271">
            <w:pPr>
              <w:pStyle w:val="Heading4"/>
              <w:ind w:left="0" w:hanging="2"/>
              <w:outlineLvl w:val="3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>Nghiên cứu Microservice, API gateway, Kafka, EBS, K8S.</w:t>
            </w:r>
          </w:p>
          <w:p w:rsidR="009F5F91" w:rsidRDefault="00606271">
            <w:pPr>
              <w:ind w:left="0" w:hanging="2"/>
            </w:pPr>
            <w:r>
              <w:t>PoC mô hình Microservice cho phần dịch vụ Backend Dashboard</w:t>
            </w:r>
          </w:p>
          <w:p w:rsidR="009F5F91" w:rsidRDefault="00606271">
            <w:pPr>
              <w:ind w:left="0" w:hanging="2"/>
            </w:pPr>
            <w:r>
              <w:t>Viết Plugin cho Kong API Gateway</w:t>
            </w:r>
          </w:p>
          <w:p w:rsidR="009F5F91" w:rsidRDefault="009F5F91">
            <w:pPr>
              <w:ind w:left="0" w:hanging="2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75" w:type="dxa"/>
          </w:tcPr>
          <w:p w:rsidR="009F5F91" w:rsidRDefault="009F5F91">
            <w:pPr>
              <w:ind w:left="0" w:hanging="2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9F5F91">
        <w:trPr>
          <w:trHeight w:val="2645"/>
        </w:trPr>
        <w:tc>
          <w:tcPr>
            <w:tcW w:w="9733" w:type="dxa"/>
          </w:tcPr>
          <w:p w:rsidR="009F5F91" w:rsidRDefault="00606271">
            <w:pPr>
              <w:ind w:left="0" w:hanging="2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Mức độ hoàn thành công việc: </w:t>
            </w:r>
          </w:p>
          <w:p w:rsidR="009F5F91" w:rsidRDefault="00606271">
            <w:pPr>
              <w:ind w:left="0" w:hanging="2"/>
              <w:jc w:val="both"/>
              <w:rPr>
                <w:rFonts w:ascii="Times New Roman" w:hAnsi="Times New Roman"/>
                <w:sz w:val="18"/>
                <w:szCs w:val="18"/>
                <w:u w:val="single"/>
              </w:rPr>
            </w:pPr>
            <w:r>
              <w:rPr>
                <w:sz w:val="22"/>
                <w:szCs w:val="22"/>
              </w:rPr>
              <w:t>100% - Đã hoàn thành công việc</w:t>
            </w:r>
          </w:p>
          <w:p w:rsidR="009F5F91" w:rsidRDefault="009F5F91">
            <w:pPr>
              <w:ind w:left="0" w:hanging="2"/>
              <w:jc w:val="both"/>
              <w:rPr>
                <w:rFonts w:ascii="Times New Roman" w:hAnsi="Times New Roman"/>
                <w:sz w:val="18"/>
                <w:szCs w:val="18"/>
                <w:u w:val="single"/>
              </w:rPr>
            </w:pPr>
          </w:p>
          <w:p w:rsidR="009F5F91" w:rsidRDefault="00606271">
            <w:pPr>
              <w:ind w:left="0" w:hanging="2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Đánh giá chất lượng công việc</w:t>
            </w:r>
          </w:p>
          <w:p w:rsidR="009F5F91" w:rsidRDefault="00606271">
            <w:pPr>
              <w:pStyle w:val="Heading5"/>
              <w:ind w:left="0" w:hanging="2"/>
              <w:outlineLvl w:val="4"/>
              <w:rPr>
                <w:rFonts w:ascii="Times New Roman" w:hAnsi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/>
                <w:b w:val="0"/>
                <w:sz w:val="22"/>
                <w:szCs w:val="22"/>
              </w:rPr>
              <w:t>Tính đúng hạn</w:t>
            </w:r>
          </w:p>
          <w:p w:rsidR="009F5F91" w:rsidRDefault="00606271">
            <w:pPr>
              <w:ind w:left="0" w:hanging="2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>Đúng tiến độ</w:t>
            </w:r>
          </w:p>
          <w:p w:rsidR="009F5F91" w:rsidRDefault="009F5F91">
            <w:pPr>
              <w:ind w:left="0" w:hanging="2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  <w:p w:rsidR="009F5F91" w:rsidRDefault="00606271">
            <w:pPr>
              <w:pStyle w:val="Heading5"/>
              <w:ind w:left="0" w:hanging="2"/>
              <w:outlineLvl w:val="4"/>
              <w:rPr>
                <w:rFonts w:ascii="Times New Roman" w:hAnsi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/>
                <w:b w:val="0"/>
                <w:sz w:val="22"/>
                <w:szCs w:val="22"/>
              </w:rPr>
              <w:t>Hiệu quả</w:t>
            </w:r>
          </w:p>
          <w:p w:rsidR="009F5F91" w:rsidRDefault="00606271">
            <w:pPr>
              <w:ind w:left="0" w:hanging="2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>Tốt</w:t>
            </w:r>
          </w:p>
          <w:p w:rsidR="009F5F91" w:rsidRDefault="009F5F91">
            <w:pPr>
              <w:ind w:left="0" w:hanging="2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  <w:p w:rsidR="009F5F91" w:rsidRDefault="00606271">
            <w:pPr>
              <w:ind w:left="0" w:hanging="2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sz w:val="22"/>
                <w:szCs w:val="22"/>
              </w:rPr>
              <w:t>Ý thức trách nhiệm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</w:p>
          <w:p w:rsidR="009F5F91" w:rsidRDefault="00606271">
            <w:pPr>
              <w:ind w:left="0" w:hanging="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Tinh thần trách nhiệm cao</w:t>
            </w:r>
          </w:p>
          <w:p w:rsidR="009F5F91" w:rsidRDefault="009F5F91">
            <w:pPr>
              <w:ind w:left="0" w:hanging="2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75" w:type="dxa"/>
          </w:tcPr>
          <w:p w:rsidR="009F5F91" w:rsidRDefault="009F5F91">
            <w:pPr>
              <w:ind w:left="0" w:hanging="2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9F5F91">
        <w:trPr>
          <w:trHeight w:val="1103"/>
        </w:trPr>
        <w:tc>
          <w:tcPr>
            <w:tcW w:w="9733" w:type="dxa"/>
          </w:tcPr>
          <w:p w:rsidR="009F5F91" w:rsidRDefault="00606271">
            <w:pPr>
              <w:ind w:left="0" w:hanging="2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Khả năng giải quyết công việc</w:t>
            </w:r>
          </w:p>
          <w:p w:rsidR="009F5F91" w:rsidRDefault="00606271">
            <w:pPr>
              <w:ind w:left="0" w:hanging="2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Phân tích, xét đoán và chủ động trong công việc</w:t>
            </w:r>
          </w:p>
          <w:p w:rsidR="009F5F91" w:rsidRDefault="009F5F91">
            <w:pPr>
              <w:ind w:left="0" w:hanging="2"/>
              <w:jc w:val="both"/>
              <w:rPr>
                <w:sz w:val="18"/>
                <w:szCs w:val="18"/>
              </w:rPr>
            </w:pPr>
          </w:p>
          <w:p w:rsidR="009F5F91" w:rsidRDefault="00606271">
            <w:pPr>
              <w:ind w:left="0" w:hanging="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Chủ động nhận diện vấn đề,  phối hợp với các bên để xử lý công việc</w:t>
            </w:r>
          </w:p>
        </w:tc>
        <w:tc>
          <w:tcPr>
            <w:tcW w:w="1175" w:type="dxa"/>
          </w:tcPr>
          <w:p w:rsidR="009F5F91" w:rsidRDefault="009F5F91">
            <w:pPr>
              <w:ind w:left="0" w:hanging="2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  <w:p w:rsidR="009F5F91" w:rsidRDefault="009F5F91">
            <w:pPr>
              <w:ind w:left="0" w:hanging="2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  <w:p w:rsidR="009F5F91" w:rsidRDefault="009F5F91">
            <w:pPr>
              <w:ind w:left="0" w:hanging="2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  <w:p w:rsidR="009F5F91" w:rsidRDefault="009F5F91">
            <w:pPr>
              <w:ind w:left="0" w:hanging="2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  <w:p w:rsidR="009F5F91" w:rsidRDefault="009F5F91">
            <w:pPr>
              <w:ind w:left="0" w:hanging="2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  <w:p w:rsidR="009F5F91" w:rsidRDefault="009F5F91">
            <w:pPr>
              <w:ind w:left="0" w:hanging="2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:rsidR="009F5F91" w:rsidRDefault="00606271">
      <w:pPr>
        <w:ind w:left="0" w:hanging="2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i/>
          <w:sz w:val="22"/>
          <w:szCs w:val="22"/>
        </w:rPr>
        <w:t xml:space="preserve">2. Tinh thần làm việc/Công tác lãnh đạo, quản lý  </w:t>
      </w:r>
    </w:p>
    <w:tbl>
      <w:tblPr>
        <w:tblStyle w:val="a4"/>
        <w:tblW w:w="109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28"/>
        <w:gridCol w:w="1080"/>
      </w:tblGrid>
      <w:tr w:rsidR="009F5F91">
        <w:tc>
          <w:tcPr>
            <w:tcW w:w="9828" w:type="dxa"/>
          </w:tcPr>
          <w:p w:rsidR="009F5F91" w:rsidRDefault="00606271">
            <w:pPr>
              <w:ind w:left="0" w:hanging="2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&lt;ý thức làm việc/Lập kế hoạch tổ chức thực hiện và quản lý&gt;</w:t>
            </w:r>
          </w:p>
          <w:p w:rsidR="009F5F91" w:rsidRDefault="00606271">
            <w:pPr>
              <w:ind w:left="0" w:hanging="2"/>
              <w:jc w:val="both"/>
              <w:rPr>
                <w:rFonts w:ascii="Times New Roman" w:hAnsi="Times New Roman"/>
                <w:i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sz w:val="16"/>
                <w:szCs w:val="16"/>
              </w:rPr>
              <w:t>&lt;Tận tuỵ/Tiết kiệm/Kỷ luật lao động&gt;</w:t>
            </w:r>
          </w:p>
          <w:p w:rsidR="009F5F91" w:rsidRDefault="009F5F91">
            <w:pPr>
              <w:ind w:left="0" w:hanging="2"/>
              <w:jc w:val="both"/>
              <w:rPr>
                <w:i/>
                <w:sz w:val="16"/>
                <w:szCs w:val="16"/>
              </w:rPr>
            </w:pPr>
          </w:p>
          <w:p w:rsidR="009F5F91" w:rsidRDefault="00606271">
            <w:pPr>
              <w:ind w:left="0" w:hanging="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Tốt</w:t>
            </w:r>
          </w:p>
          <w:p w:rsidR="009F5F91" w:rsidRDefault="009F5F91">
            <w:pPr>
              <w:ind w:left="0" w:hanging="2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9F5F91" w:rsidRDefault="009F5F91">
            <w:pPr>
              <w:ind w:left="0" w:hanging="2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9F5F91">
        <w:tc>
          <w:tcPr>
            <w:tcW w:w="9828" w:type="dxa"/>
          </w:tcPr>
          <w:p w:rsidR="009F5F91" w:rsidRDefault="00606271">
            <w:pPr>
              <w:ind w:left="0" w:hanging="2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&lt;Teamwork/Vạch chiến lược/Quan tâm quản lý phát triển nguồn nhân lực&gt;</w:t>
            </w:r>
          </w:p>
          <w:p w:rsidR="009F5F91" w:rsidRDefault="00606271">
            <w:pPr>
              <w:ind w:left="0" w:hanging="2"/>
              <w:jc w:val="both"/>
              <w:rPr>
                <w:rFonts w:ascii="Times New Roman" w:hAnsi="Times New Roman"/>
                <w:i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sz w:val="16"/>
                <w:szCs w:val="16"/>
              </w:rPr>
              <w:t>&lt;Làm việc tập thể/Hỗ trợ đồng đội/Đoàn kết nội bộ&gt;</w:t>
            </w:r>
          </w:p>
          <w:p w:rsidR="009F5F91" w:rsidRDefault="009F5F91">
            <w:pPr>
              <w:ind w:left="0" w:hanging="2"/>
              <w:jc w:val="both"/>
              <w:rPr>
                <w:i/>
                <w:sz w:val="16"/>
                <w:szCs w:val="16"/>
              </w:rPr>
            </w:pPr>
          </w:p>
          <w:p w:rsidR="009F5F91" w:rsidRDefault="00606271">
            <w:pPr>
              <w:ind w:left="0" w:hanging="2"/>
              <w:jc w:val="both"/>
              <w:rPr>
                <w:i/>
                <w:sz w:val="16"/>
                <w:szCs w:val="16"/>
              </w:rPr>
            </w:pPr>
            <w:r>
              <w:rPr>
                <w:sz w:val="22"/>
                <w:szCs w:val="22"/>
              </w:rPr>
              <w:t>Tốt</w:t>
            </w:r>
          </w:p>
          <w:p w:rsidR="009F5F91" w:rsidRDefault="009F5F91">
            <w:pPr>
              <w:ind w:left="0" w:hanging="2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9F5F91" w:rsidRDefault="009F5F91">
            <w:pPr>
              <w:ind w:left="0" w:hanging="2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:rsidR="009F5F91" w:rsidRDefault="009F5F91">
      <w:pPr>
        <w:ind w:left="0" w:hanging="2"/>
        <w:rPr>
          <w:rFonts w:ascii="Times New Roman" w:hAnsi="Times New Roman"/>
          <w:sz w:val="22"/>
          <w:szCs w:val="22"/>
        </w:rPr>
      </w:pPr>
    </w:p>
    <w:p w:rsidR="009F5F91" w:rsidRDefault="00606271">
      <w:pPr>
        <w:ind w:left="0" w:hanging="2"/>
        <w:rPr>
          <w:rFonts w:ascii="Times New Roman" w:hAnsi="Times New Roman"/>
        </w:rPr>
      </w:pPr>
      <w:r>
        <w:rPr>
          <w:rFonts w:ascii="Times New Roman" w:hAnsi="Times New Roman"/>
          <w:b/>
          <w:u w:val="single"/>
        </w:rPr>
        <w:t>Kết luận</w:t>
      </w:r>
      <w:r>
        <w:rPr>
          <w:rFonts w:ascii="Times New Roman" w:hAnsi="Times New Roman"/>
          <w:b/>
        </w:rPr>
        <w:t xml:space="preserve"> :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2552700</wp:posOffset>
                </wp:positionH>
                <wp:positionV relativeFrom="paragraph">
                  <wp:posOffset>127000</wp:posOffset>
                </wp:positionV>
                <wp:extent cx="196850" cy="307086"/>
                <wp:effectExtent l="0" t="0" r="0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850" cy="307086"/>
                          <a:chOff x="5218950" y="3603000"/>
                          <a:chExt cx="215950" cy="35400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5257100" y="3691100"/>
                            <a:ext cx="177800" cy="177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9F5F91" w:rsidRDefault="009F5F91">
                              <w:pPr>
                                <w:spacing w:line="240" w:lineRule="auto"/>
                                <w:ind w:left="0" w:hanging="2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5218950" y="3603000"/>
                            <a:ext cx="177900" cy="3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9F5F91" w:rsidRDefault="00606271">
                              <w:pPr>
                                <w:spacing w:line="240" w:lineRule="auto"/>
                                <w:ind w:left="0" w:hanging="2"/>
                                <w:jc w:val="both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2"/>
                                </w:rPr>
                                <w:t>x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2552700</wp:posOffset>
                </wp:positionH>
                <wp:positionV relativeFrom="paragraph">
                  <wp:posOffset>127000</wp:posOffset>
                </wp:positionV>
                <wp:extent cx="196850" cy="307086"/>
                <wp:effectExtent b="0" l="0" r="0" t="0"/>
                <wp:wrapNone/>
                <wp:docPr id="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30708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9F5F91" w:rsidRDefault="00606271">
      <w:pPr>
        <w:numPr>
          <w:ilvl w:val="0"/>
          <w:numId w:val="1"/>
        </w:numPr>
        <w:spacing w:line="360" w:lineRule="auto"/>
        <w:ind w:left="0" w:hanging="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Ký hợp đồng lao động chính thức:     </w:t>
      </w:r>
    </w:p>
    <w:p w:rsidR="009F5F91" w:rsidRDefault="00606271">
      <w:pPr>
        <w:numPr>
          <w:ilvl w:val="0"/>
          <w:numId w:val="3"/>
        </w:numPr>
        <w:spacing w:line="360" w:lineRule="auto"/>
        <w:ind w:left="0" w:hanging="2"/>
        <w:rPr>
          <w:rFonts w:ascii="Times New Roman" w:hAnsi="Times New Roman"/>
          <w:color w:val="FF0000"/>
        </w:rPr>
      </w:pPr>
      <w:r>
        <w:rPr>
          <w:rFonts w:ascii="Times New Roman" w:hAnsi="Times New Roman"/>
          <w:b/>
          <w:i/>
          <w:color w:val="FF0000"/>
        </w:rPr>
        <w:t>Mức lương ký HĐLĐ:</w:t>
      </w:r>
    </w:p>
    <w:p w:rsidR="009F5F91" w:rsidRDefault="00606271">
      <w:pPr>
        <w:numPr>
          <w:ilvl w:val="1"/>
          <w:numId w:val="3"/>
        </w:numPr>
        <w:spacing w:line="360" w:lineRule="auto"/>
        <w:ind w:left="0" w:hanging="2"/>
        <w:rPr>
          <w:rFonts w:ascii="Times New Roman" w:hAnsi="Times New Roman"/>
          <w:color w:val="FF0000"/>
        </w:rPr>
      </w:pPr>
      <w:r>
        <w:rPr>
          <w:rFonts w:ascii="Times New Roman" w:hAnsi="Times New Roman"/>
          <w:i/>
          <w:color w:val="FF0000"/>
        </w:rPr>
        <w:t>Lương cố định/ lương đảm bảo: ………………………………………………………………………….</w:t>
      </w:r>
    </w:p>
    <w:p w:rsidR="009F5F91" w:rsidRDefault="00606271">
      <w:pPr>
        <w:numPr>
          <w:ilvl w:val="1"/>
          <w:numId w:val="3"/>
        </w:numPr>
        <w:spacing w:line="360" w:lineRule="auto"/>
        <w:ind w:left="0" w:hanging="2"/>
        <w:rPr>
          <w:rFonts w:ascii="Times New Roman" w:hAnsi="Times New Roman"/>
          <w:color w:val="FF0000"/>
        </w:rPr>
      </w:pPr>
      <w:r>
        <w:rPr>
          <w:rFonts w:ascii="Times New Roman" w:hAnsi="Times New Roman"/>
          <w:i/>
          <w:color w:val="FF0000"/>
        </w:rPr>
        <w:t>Lương hiệu suất (tạm tính): ……………………………………………………………………………….</w:t>
      </w:r>
    </w:p>
    <w:p w:rsidR="009F5F91" w:rsidRDefault="00606271">
      <w:pPr>
        <w:numPr>
          <w:ilvl w:val="1"/>
          <w:numId w:val="3"/>
        </w:numPr>
        <w:spacing w:line="360" w:lineRule="auto"/>
        <w:ind w:left="0" w:hanging="2"/>
        <w:rPr>
          <w:rFonts w:ascii="Times New Roman" w:hAnsi="Times New Roman"/>
          <w:color w:val="FF0000"/>
        </w:rPr>
      </w:pPr>
      <w:r>
        <w:rPr>
          <w:rFonts w:ascii="Times New Roman" w:hAnsi="Times New Roman"/>
          <w:i/>
          <w:color w:val="FF0000"/>
        </w:rPr>
        <w:t>Lương nhuận bút (tạm tính): ……………………………………………………………………………...</w:t>
      </w:r>
    </w:p>
    <w:p w:rsidR="009F5F91" w:rsidRDefault="00606271">
      <w:pPr>
        <w:numPr>
          <w:ilvl w:val="1"/>
          <w:numId w:val="3"/>
        </w:numPr>
        <w:spacing w:line="360" w:lineRule="auto"/>
        <w:ind w:left="0" w:hanging="2"/>
        <w:rPr>
          <w:rFonts w:ascii="Times New Roman" w:hAnsi="Times New Roman"/>
          <w:color w:val="FF0000"/>
        </w:rPr>
      </w:pPr>
      <w:r>
        <w:rPr>
          <w:rFonts w:ascii="Times New Roman" w:hAnsi="Times New Roman"/>
          <w:i/>
          <w:color w:val="FF0000"/>
        </w:rPr>
        <w:t>Tổng thu nhập (tạm tính): ………………………………………………………………………..............</w:t>
      </w:r>
    </w:p>
    <w:p w:rsidR="009F5F91" w:rsidRDefault="00EE56C0">
      <w:pPr>
        <w:numPr>
          <w:ilvl w:val="0"/>
          <w:numId w:val="1"/>
        </w:numPr>
        <w:spacing w:line="360" w:lineRule="auto"/>
        <w:ind w:left="0" w:hanging="2"/>
        <w:rPr>
          <w:rFonts w:ascii="Times New Roman" w:hAnsi="Times New Roma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08FBA4E7" wp14:editId="38F1F880">
                <wp:simplePos x="0" y="0"/>
                <wp:positionH relativeFrom="column">
                  <wp:posOffset>2571990</wp:posOffset>
                </wp:positionH>
                <wp:positionV relativeFrom="paragraph">
                  <wp:posOffset>-60960</wp:posOffset>
                </wp:positionV>
                <wp:extent cx="196850" cy="19685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" cy="19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F5F91" w:rsidRDefault="009F5F91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FBA4E7" id="Rectangle 7" o:spid="_x0000_s1029" style="position:absolute;left:0;text-align:left;margin-left:202.5pt;margin-top:-4.8pt;width:15.5pt;height:1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">
                <v:stroke startarrowwidth="narrow" startarrowlength="short" endarrowwidth="narrow" endarrowlength="short"/>
                <v:textbox inset="2.53958mm,2.53958mm,2.53958mm,2.53958mm">
                  <w:txbxContent>
                    <w:p w:rsidR="009F5F91" w:rsidRDefault="009F5F91">
                      <w:pPr>
                        <w:spacing w:line="240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  <w:r w:rsidR="00606271">
        <w:rPr>
          <w:rFonts w:ascii="Times New Roman" w:hAnsi="Times New Roman"/>
        </w:rPr>
        <w:t xml:space="preserve">Tiếp tục thử thách </w:t>
      </w:r>
      <w:r w:rsidR="00606271">
        <w:rPr>
          <w:rFonts w:ascii="Times New Roman" w:hAnsi="Times New Roman"/>
        </w:rPr>
        <w:tab/>
      </w:r>
      <w:r w:rsidR="00606271">
        <w:rPr>
          <w:rFonts w:ascii="Times New Roman" w:hAnsi="Times New Roman"/>
        </w:rPr>
        <w:tab/>
      </w:r>
      <w:r w:rsidR="00606271">
        <w:rPr>
          <w:rFonts w:ascii="Times New Roman" w:hAnsi="Times New Roman"/>
        </w:rPr>
        <w:tab/>
      </w:r>
      <w:bookmarkStart w:id="0" w:name="_GoBack"/>
      <w:bookmarkEnd w:id="0"/>
      <w:r w:rsidR="00606271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2552700</wp:posOffset>
                </wp:positionH>
                <wp:positionV relativeFrom="paragraph">
                  <wp:posOffset>228600</wp:posOffset>
                </wp:positionV>
                <wp:extent cx="196850" cy="196850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57100" y="3691100"/>
                          <a:ext cx="177800" cy="17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F5F91" w:rsidRDefault="009F5F91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2552700</wp:posOffset>
                </wp:positionH>
                <wp:positionV relativeFrom="paragraph">
                  <wp:posOffset>228600</wp:posOffset>
                </wp:positionV>
                <wp:extent cx="196850" cy="196850"/>
                <wp:effectExtent b="0" l="0" r="0" t="0"/>
                <wp:wrapNone/>
                <wp:docPr id="10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196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9F5F91" w:rsidRDefault="00606271">
      <w:pPr>
        <w:numPr>
          <w:ilvl w:val="0"/>
          <w:numId w:val="1"/>
        </w:numPr>
        <w:spacing w:line="360" w:lineRule="auto"/>
        <w:ind w:left="0" w:hanging="2"/>
        <w:rPr>
          <w:rFonts w:ascii="Times New Roman" w:hAnsi="Times New Roman"/>
        </w:rPr>
      </w:pPr>
      <w:r>
        <w:rPr>
          <w:rFonts w:ascii="Times New Roman" w:hAnsi="Times New Roman"/>
        </w:rPr>
        <w:t>Xem xét vị trí khác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2552700</wp:posOffset>
                </wp:positionH>
                <wp:positionV relativeFrom="paragraph">
                  <wp:posOffset>215900</wp:posOffset>
                </wp:positionV>
                <wp:extent cx="196850" cy="196850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57100" y="3691100"/>
                          <a:ext cx="177800" cy="17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F5F91" w:rsidRDefault="009F5F91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2552700</wp:posOffset>
                </wp:positionH>
                <wp:positionV relativeFrom="paragraph">
                  <wp:posOffset>215900</wp:posOffset>
                </wp:positionV>
                <wp:extent cx="196850" cy="196850"/>
                <wp:effectExtent b="0" l="0" r="0" t="0"/>
                <wp:wrapNone/>
                <wp:docPr id="9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196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9F5F91" w:rsidRDefault="00606271">
      <w:pPr>
        <w:numPr>
          <w:ilvl w:val="0"/>
          <w:numId w:val="1"/>
        </w:numPr>
        <w:spacing w:line="360" w:lineRule="auto"/>
        <w:ind w:left="0" w:hanging="2"/>
        <w:rPr>
          <w:rFonts w:ascii="Times New Roman" w:hAnsi="Times New Roman"/>
        </w:rPr>
      </w:pPr>
      <w:r>
        <w:rPr>
          <w:rFonts w:ascii="Times New Roman" w:hAnsi="Times New Roman"/>
        </w:rPr>
        <w:t>Chấm dứt thoả thuận làm việc</w:t>
      </w:r>
    </w:p>
    <w:p w:rsidR="009F5F91" w:rsidRDefault="00606271">
      <w:pPr>
        <w:numPr>
          <w:ilvl w:val="0"/>
          <w:numId w:val="1"/>
        </w:numPr>
        <w:spacing w:line="360" w:lineRule="auto"/>
        <w:ind w:left="0" w:hanging="2"/>
        <w:rPr>
          <w:rFonts w:ascii="Times New Roman" w:hAnsi="Times New Roman"/>
        </w:rPr>
      </w:pPr>
      <w:r>
        <w:rPr>
          <w:rFonts w:ascii="Times New Roman" w:hAnsi="Times New Roman"/>
        </w:rPr>
        <w:t>Khác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column">
                  <wp:posOffset>2540000</wp:posOffset>
                </wp:positionH>
                <wp:positionV relativeFrom="paragraph">
                  <wp:posOffset>0</wp:posOffset>
                </wp:positionV>
                <wp:extent cx="196850" cy="19685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57100" y="3691100"/>
                          <a:ext cx="177800" cy="17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F5F91" w:rsidRDefault="009F5F91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2540000</wp:posOffset>
                </wp:positionH>
                <wp:positionV relativeFrom="paragraph">
                  <wp:posOffset>0</wp:posOffset>
                </wp:positionV>
                <wp:extent cx="196850" cy="196850"/>
                <wp:effectExtent b="0" l="0" r="0" t="0"/>
                <wp:wrapNone/>
                <wp:docPr id="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196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9F5F91" w:rsidRDefault="00606271">
      <w:pPr>
        <w:spacing w:line="360" w:lineRule="auto"/>
        <w:ind w:left="0" w:hanging="2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 xml:space="preserve">Ý kiến bổ sung: </w:t>
      </w:r>
      <w:r>
        <w:rPr>
          <w:rFonts w:ascii="Times New Roman" w:hAnsi="Times New Roman"/>
          <w:sz w:val="22"/>
          <w:szCs w:val="22"/>
        </w:rPr>
        <w:t>…………………………………………………………………………………………………………….</w:t>
      </w:r>
    </w:p>
    <w:p w:rsidR="009F5F91" w:rsidRDefault="009F5F91">
      <w:pPr>
        <w:ind w:left="0" w:hanging="2"/>
        <w:rPr>
          <w:rFonts w:ascii="Times New Roman" w:hAnsi="Times New Roman"/>
          <w:sz w:val="22"/>
          <w:szCs w:val="22"/>
        </w:rPr>
      </w:pPr>
    </w:p>
    <w:p w:rsidR="009F5F91" w:rsidRDefault="00606271">
      <w:pPr>
        <w:ind w:left="0" w:hanging="2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Nhân viên………………………Phụ trách trực ti</w:t>
      </w:r>
      <w:r>
        <w:rPr>
          <w:rFonts w:ascii="Times New Roman" w:hAnsi="Times New Roman"/>
          <w:sz w:val="22"/>
          <w:szCs w:val="22"/>
        </w:rPr>
        <w:t>ếp ……………………...Phê duyệt Ban lãnh đạo …………………..…..</w:t>
      </w:r>
    </w:p>
    <w:p w:rsidR="009F5F91" w:rsidRDefault="009F5F91">
      <w:pPr>
        <w:ind w:left="0" w:hanging="2"/>
        <w:rPr>
          <w:rFonts w:ascii="Times New Roman" w:hAnsi="Times New Roman"/>
          <w:sz w:val="22"/>
          <w:szCs w:val="22"/>
        </w:rPr>
      </w:pPr>
    </w:p>
    <w:p w:rsidR="009F5F91" w:rsidRDefault="00606271">
      <w:pPr>
        <w:ind w:left="0" w:hanging="2"/>
        <w:jc w:val="right"/>
        <w:rPr>
          <w:rFonts w:ascii="Times New Roman" w:hAnsi="Times New Roman"/>
        </w:rPr>
      </w:pPr>
      <w:r>
        <w:rPr>
          <w:rFonts w:ascii="Times New Roman" w:hAnsi="Times New Roman"/>
          <w:i/>
          <w:sz w:val="18"/>
          <w:szCs w:val="18"/>
        </w:rPr>
        <w:t>…, ngày … tháng … năm 20…</w:t>
      </w:r>
    </w:p>
    <w:sectPr w:rsidR="009F5F91">
      <w:footerReference w:type="default" r:id="rId12"/>
      <w:pgSz w:w="11907" w:h="16840"/>
      <w:pgMar w:top="432" w:right="850" w:bottom="1080" w:left="432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6271" w:rsidRDefault="00606271">
      <w:pPr>
        <w:spacing w:line="240" w:lineRule="auto"/>
        <w:ind w:left="0" w:hanging="2"/>
      </w:pPr>
      <w:r>
        <w:separator/>
      </w:r>
    </w:p>
  </w:endnote>
  <w:endnote w:type="continuationSeparator" w:id="0">
    <w:p w:rsidR="00606271" w:rsidRDefault="00606271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1" w:csb1="00000000"/>
  </w:font>
  <w:font w:name=".VnArial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Southern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5F91" w:rsidRDefault="0060627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jc w:val="right"/>
      <w:rPr>
        <w:rFonts w:ascii="Times New Roman" w:hAnsi="Times New Roman"/>
        <w:color w:val="000000"/>
        <w:sz w:val="16"/>
        <w:szCs w:val="16"/>
      </w:rPr>
    </w:pPr>
    <w:r>
      <w:rPr>
        <w:rFonts w:ascii="Times New Roman" w:hAnsi="Times New Roman"/>
        <w:i/>
        <w:color w:val="000000"/>
        <w:sz w:val="16"/>
        <w:szCs w:val="16"/>
      </w:rPr>
      <w:t>HR – NS-05 – Tháng 11/2016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6271" w:rsidRDefault="00606271">
      <w:pPr>
        <w:spacing w:line="240" w:lineRule="auto"/>
        <w:ind w:left="0" w:hanging="2"/>
      </w:pPr>
      <w:r>
        <w:separator/>
      </w:r>
    </w:p>
  </w:footnote>
  <w:footnote w:type="continuationSeparator" w:id="0">
    <w:p w:rsidR="00606271" w:rsidRDefault="00606271">
      <w:pPr>
        <w:spacing w:line="240" w:lineRule="auto"/>
        <w:ind w:left="0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621E75"/>
    <w:multiLevelType w:val="multilevel"/>
    <w:tmpl w:val="694C273C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4A892D34"/>
    <w:multiLevelType w:val="multilevel"/>
    <w:tmpl w:val="D3C23020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64CA7625"/>
    <w:multiLevelType w:val="multilevel"/>
    <w:tmpl w:val="8C7AA430"/>
    <w:lvl w:ilvl="0">
      <w:numFmt w:val="bullet"/>
      <w:lvlText w:val="-"/>
      <w:lvlJc w:val="left"/>
      <w:pPr>
        <w:ind w:left="1074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F91"/>
    <w:rsid w:val="00606271"/>
    <w:rsid w:val="006D0DFA"/>
    <w:rsid w:val="009F5F91"/>
    <w:rsid w:val="00EE5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3DCE39D-A4EF-496F-84FE-72CE6E68C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.VnTime" w:hAnsi=".VnTime"/>
      <w:position w:val="-1"/>
    </w:rPr>
  </w:style>
  <w:style w:type="paragraph" w:styleId="Heading1">
    <w:name w:val="heading 1"/>
    <w:basedOn w:val="Normal"/>
    <w:next w:val="Normal"/>
    <w:pPr>
      <w:keepNext/>
      <w:jc w:val="both"/>
    </w:pPr>
    <w:rPr>
      <w:rFonts w:ascii=".VnArial" w:hAnsi=".VnArial"/>
      <w:b/>
      <w:sz w:val="18"/>
    </w:rPr>
  </w:style>
  <w:style w:type="paragraph" w:styleId="Heading2">
    <w:name w:val="heading 2"/>
    <w:basedOn w:val="Normal"/>
    <w:next w:val="Normal"/>
    <w:pPr>
      <w:keepNext/>
      <w:outlineLvl w:val="1"/>
    </w:pPr>
    <w:rPr>
      <w:rFonts w:ascii=".VnArial" w:hAnsi=".VnArial"/>
      <w:b/>
      <w:sz w:val="16"/>
    </w:rPr>
  </w:style>
  <w:style w:type="paragraph" w:styleId="Heading3">
    <w:name w:val="heading 3"/>
    <w:basedOn w:val="Normal"/>
    <w:next w:val="Normal"/>
    <w:pPr>
      <w:keepNext/>
      <w:jc w:val="center"/>
      <w:outlineLvl w:val="2"/>
    </w:pPr>
    <w:rPr>
      <w:rFonts w:ascii=".VnArialH" w:hAnsi=".VnArialH"/>
      <w:b/>
      <w:sz w:val="22"/>
    </w:rPr>
  </w:style>
  <w:style w:type="paragraph" w:styleId="Heading4">
    <w:name w:val="heading 4"/>
    <w:basedOn w:val="Normal"/>
    <w:next w:val="Normal"/>
    <w:pPr>
      <w:keepNext/>
      <w:jc w:val="both"/>
      <w:outlineLvl w:val="3"/>
    </w:pPr>
    <w:rPr>
      <w:rFonts w:ascii=".VnArial" w:hAnsi=".VnArial"/>
      <w:b/>
      <w:sz w:val="16"/>
    </w:rPr>
  </w:style>
  <w:style w:type="paragraph" w:styleId="Heading5">
    <w:name w:val="heading 5"/>
    <w:basedOn w:val="Normal"/>
    <w:next w:val="Normal"/>
    <w:pPr>
      <w:keepNext/>
      <w:jc w:val="both"/>
      <w:outlineLvl w:val="4"/>
    </w:pPr>
    <w:rPr>
      <w:rFonts w:ascii=".VnSouthern" w:hAnsi=".VnSouthern"/>
      <w:b/>
      <w:i/>
      <w:sz w:val="16"/>
    </w:rPr>
  </w:style>
  <w:style w:type="paragraph" w:styleId="Heading6">
    <w:name w:val="heading 6"/>
    <w:basedOn w:val="Normal"/>
    <w:next w:val="Normal"/>
    <w:pPr>
      <w:keepNext/>
      <w:outlineLvl w:val="5"/>
    </w:pPr>
    <w:rPr>
      <w:rFonts w:ascii=".VnArial" w:hAnsi=".VnArial"/>
      <w:b/>
      <w:sz w:val="18"/>
    </w:rPr>
  </w:style>
  <w:style w:type="paragraph" w:styleId="Heading7">
    <w:name w:val="heading 7"/>
    <w:basedOn w:val="Normal"/>
    <w:next w:val="Normal"/>
    <w:pPr>
      <w:keepNext/>
      <w:outlineLvl w:val="6"/>
    </w:pPr>
    <w:rPr>
      <w:rFonts w:ascii=".VnArial" w:hAnsi=".VnArial"/>
      <w:sz w:val="18"/>
      <w:u w:val="single"/>
    </w:rPr>
  </w:style>
  <w:style w:type="paragraph" w:styleId="Heading8">
    <w:name w:val="heading 8"/>
    <w:basedOn w:val="Normal"/>
    <w:next w:val="Normal"/>
    <w:pPr>
      <w:keepNext/>
      <w:jc w:val="both"/>
      <w:outlineLvl w:val="7"/>
    </w:pPr>
    <w:rPr>
      <w:rFonts w:ascii=".VnArial" w:hAnsi=".VnArial"/>
      <w:sz w:val="16"/>
      <w:u w:val="single"/>
    </w:rPr>
  </w:style>
  <w:style w:type="paragraph" w:styleId="Heading9">
    <w:name w:val="heading 9"/>
    <w:basedOn w:val="Normal"/>
    <w:next w:val="Normal"/>
    <w:pPr>
      <w:keepNext/>
      <w:jc w:val="both"/>
      <w:outlineLvl w:val="8"/>
    </w:pPr>
    <w:rPr>
      <w:rFonts w:ascii=".VnSouthern" w:hAnsi=".VnSouthern"/>
      <w:i/>
      <w:iCs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Caption">
    <w:name w:val="caption"/>
    <w:basedOn w:val="Normal"/>
    <w:next w:val="Normal"/>
    <w:pPr>
      <w:jc w:val="center"/>
    </w:pPr>
    <w:rPr>
      <w:rFonts w:ascii=".VnArialH" w:hAnsi=".VnArialH"/>
      <w:b/>
      <w:sz w:val="22"/>
    </w:rPr>
  </w:style>
  <w:style w:type="paragraph" w:styleId="FootnoteText">
    <w:name w:val="footnote text"/>
    <w:basedOn w:val="Normal"/>
    <w:rPr>
      <w:sz w:val="20"/>
    </w:rPr>
  </w:style>
  <w:style w:type="character" w:styleId="FootnoteReference">
    <w:name w:val="footnote reference"/>
    <w:rPr>
      <w:w w:val="100"/>
      <w:position w:val="-1"/>
      <w:effect w:val="none"/>
      <w:vertAlign w:val="superscript"/>
      <w:cs w:val="0"/>
      <w:em w:val="none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KyoIehVm1ovhM7J30C9H/321xA==">AMUW2mVh/uQ/zllL5wTur1JxiijwvqZCq5X2i57OVryWcya6nfJNJDZlRX4HBpjMRVcZob5eB/YLjr02qFS/bu4x1tvxFIlh0sGCna69zXBufzSF9N6zS5M=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 Thu Ha</dc:creator>
  <cp:lastModifiedBy>Vccorp</cp:lastModifiedBy>
  <cp:revision>3</cp:revision>
  <dcterms:created xsi:type="dcterms:W3CDTF">2022-07-15T04:19:00Z</dcterms:created>
  <dcterms:modified xsi:type="dcterms:W3CDTF">2022-07-15T04:19:00Z</dcterms:modified>
</cp:coreProperties>
</file>