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10C" w:rsidRPr="00435E76" w:rsidRDefault="00471894" w:rsidP="00502E6F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noProof/>
          <w:color w:val="0070C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-3785</wp:posOffset>
            </wp:positionH>
            <wp:positionV relativeFrom="paragraph">
              <wp:posOffset>25</wp:posOffset>
            </wp:positionV>
            <wp:extent cx="1924050" cy="6840220"/>
            <wp:effectExtent l="0" t="0" r="0" b="0"/>
            <wp:wrapTight wrapText="bothSides">
              <wp:wrapPolygon edited="0">
                <wp:start x="0" y="0"/>
                <wp:lineTo x="0" y="21536"/>
                <wp:lineTo x="21386" y="21536"/>
                <wp:lineTo x="213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48D2" w:rsidRPr="00435E76">
        <w:rPr>
          <w:b/>
          <w:color w:val="0070C0"/>
          <w:sz w:val="24"/>
          <w:szCs w:val="24"/>
        </w:rPr>
        <w:t>MÔ TẢ CẤU TRÚC DỮ LIỆU</w:t>
      </w:r>
    </w:p>
    <w:p w:rsidR="00CF48D2" w:rsidRPr="00435E76" w:rsidRDefault="00CF48D2" w:rsidP="00502E6F">
      <w:pPr>
        <w:spacing w:line="276" w:lineRule="auto"/>
        <w:jc w:val="both"/>
        <w:rPr>
          <w:sz w:val="24"/>
          <w:szCs w:val="24"/>
        </w:rPr>
      </w:pPr>
      <w:r w:rsidRPr="00435E76">
        <w:rPr>
          <w:sz w:val="24"/>
          <w:szCs w:val="24"/>
        </w:rPr>
        <w:t xml:space="preserve">Dữ liệu của ứng dụng LineXO bao gồm 4 node: </w:t>
      </w:r>
      <w:r w:rsidRPr="00435E76">
        <w:rPr>
          <w:b/>
          <w:sz w:val="24"/>
          <w:szCs w:val="24"/>
        </w:rPr>
        <w:t>“user”, “board”, “room”, “chat”</w:t>
      </w:r>
      <w:r w:rsidRPr="00435E76">
        <w:rPr>
          <w:sz w:val="24"/>
          <w:szCs w:val="24"/>
        </w:rPr>
        <w:t>.</w:t>
      </w:r>
    </w:p>
    <w:p w:rsidR="00CF48D2" w:rsidRPr="00435E76" w:rsidRDefault="00CF48D2" w:rsidP="00680799">
      <w:pPr>
        <w:spacing w:before="120" w:line="276" w:lineRule="auto"/>
        <w:jc w:val="both"/>
        <w:rPr>
          <w:b/>
          <w:color w:val="0070C0"/>
          <w:sz w:val="24"/>
          <w:szCs w:val="24"/>
        </w:rPr>
      </w:pPr>
      <w:r w:rsidRPr="00435E76">
        <w:rPr>
          <w:b/>
          <w:color w:val="0070C0"/>
          <w:sz w:val="24"/>
          <w:szCs w:val="24"/>
        </w:rPr>
        <w:t xml:space="preserve">Node </w:t>
      </w:r>
      <w:r w:rsidR="00DD74F1" w:rsidRPr="00435E76">
        <w:rPr>
          <w:b/>
          <w:color w:val="0070C0"/>
          <w:sz w:val="24"/>
          <w:szCs w:val="24"/>
        </w:rPr>
        <w:t>“</w:t>
      </w:r>
      <w:r w:rsidRPr="00435E76">
        <w:rPr>
          <w:b/>
          <w:color w:val="0070C0"/>
          <w:sz w:val="24"/>
          <w:szCs w:val="24"/>
        </w:rPr>
        <w:t>user</w:t>
      </w:r>
      <w:r w:rsidR="00DD74F1" w:rsidRPr="00435E76">
        <w:rPr>
          <w:b/>
          <w:color w:val="0070C0"/>
          <w:sz w:val="24"/>
          <w:szCs w:val="24"/>
        </w:rPr>
        <w:t>”</w:t>
      </w:r>
    </w:p>
    <w:p w:rsidR="00CF48D2" w:rsidRPr="00435E76" w:rsidRDefault="00DD74F1" w:rsidP="00502E6F">
      <w:pPr>
        <w:spacing w:line="276" w:lineRule="auto"/>
        <w:jc w:val="both"/>
        <w:rPr>
          <w:sz w:val="24"/>
          <w:szCs w:val="24"/>
        </w:rPr>
      </w:pPr>
      <w:r w:rsidRPr="00435E76">
        <w:rPr>
          <w:sz w:val="24"/>
          <w:szCs w:val="24"/>
        </w:rPr>
        <w:t xml:space="preserve">Node này chứa nhiều user. Mỗi user được lưu </w:t>
      </w:r>
      <w:r w:rsidR="00EB506A" w:rsidRPr="00435E76">
        <w:rPr>
          <w:sz w:val="24"/>
          <w:szCs w:val="24"/>
        </w:rPr>
        <w:t>với</w:t>
      </w:r>
      <w:r w:rsidRPr="00435E76">
        <w:rPr>
          <w:sz w:val="24"/>
          <w:szCs w:val="24"/>
        </w:rPr>
        <w:t xml:space="preserve"> key là id của user đó</w:t>
      </w:r>
      <w:r w:rsidR="002556CC" w:rsidRPr="00435E76">
        <w:rPr>
          <w:sz w:val="24"/>
          <w:szCs w:val="24"/>
        </w:rPr>
        <w:t>,</w:t>
      </w:r>
      <w:r w:rsidRPr="00435E76">
        <w:rPr>
          <w:sz w:val="24"/>
          <w:szCs w:val="24"/>
        </w:rPr>
        <w:t xml:space="preserve"> value là </w:t>
      </w:r>
      <w:r w:rsidR="00EB506A" w:rsidRPr="00435E76">
        <w:rPr>
          <w:sz w:val="24"/>
          <w:szCs w:val="24"/>
        </w:rPr>
        <w:t>tập các trường “id”, “email”, “name”, “avatar”, “score”</w:t>
      </w:r>
      <w:r w:rsidR="00724812">
        <w:rPr>
          <w:sz w:val="24"/>
          <w:szCs w:val="24"/>
        </w:rPr>
        <w:t>, “time”</w:t>
      </w:r>
      <w:r w:rsidR="00EB506A" w:rsidRPr="00435E76">
        <w:rPr>
          <w:sz w:val="24"/>
          <w:szCs w:val="24"/>
        </w:rPr>
        <w:t>.</w:t>
      </w:r>
      <w:r w:rsidR="002556CC" w:rsidRPr="00435E76">
        <w:rPr>
          <w:sz w:val="24"/>
          <w:szCs w:val="24"/>
        </w:rPr>
        <w:t xml:space="preserve"> Ngoại trừ “score”</w:t>
      </w:r>
      <w:r w:rsidR="00724812">
        <w:rPr>
          <w:sz w:val="24"/>
          <w:szCs w:val="24"/>
        </w:rPr>
        <w:t xml:space="preserve"> và “time”</w:t>
      </w:r>
      <w:r w:rsidR="002556CC" w:rsidRPr="00435E76">
        <w:rPr>
          <w:sz w:val="24"/>
          <w:szCs w:val="24"/>
        </w:rPr>
        <w:t xml:space="preserve"> là trường lưu điểm số </w:t>
      </w:r>
      <w:r w:rsidR="00724812">
        <w:rPr>
          <w:sz w:val="24"/>
          <w:szCs w:val="24"/>
        </w:rPr>
        <w:t xml:space="preserve">và thời gian online </w:t>
      </w:r>
      <w:r w:rsidR="002556CC" w:rsidRPr="00435E76">
        <w:rPr>
          <w:sz w:val="24"/>
          <w:szCs w:val="24"/>
        </w:rPr>
        <w:t>của người chơi phải tự xử lý, các trường còn lại lấy trong quá trình đăng nhập Google/Facebook.</w:t>
      </w:r>
    </w:p>
    <w:p w:rsidR="00EB506A" w:rsidRPr="00435E76" w:rsidRDefault="00EB506A" w:rsidP="00680799">
      <w:pPr>
        <w:spacing w:before="120" w:line="276" w:lineRule="auto"/>
        <w:jc w:val="both"/>
        <w:rPr>
          <w:b/>
          <w:color w:val="0070C0"/>
          <w:sz w:val="24"/>
          <w:szCs w:val="24"/>
        </w:rPr>
      </w:pPr>
      <w:r w:rsidRPr="00435E76">
        <w:rPr>
          <w:b/>
          <w:color w:val="0070C0"/>
          <w:sz w:val="24"/>
          <w:szCs w:val="24"/>
        </w:rPr>
        <w:t>Node “board”</w:t>
      </w:r>
    </w:p>
    <w:p w:rsidR="00EB506A" w:rsidRPr="00435E76" w:rsidRDefault="00EB506A" w:rsidP="00502E6F">
      <w:pPr>
        <w:spacing w:line="276" w:lineRule="auto"/>
        <w:jc w:val="both"/>
        <w:rPr>
          <w:sz w:val="24"/>
          <w:szCs w:val="24"/>
        </w:rPr>
      </w:pPr>
      <w:r w:rsidRPr="00435E76">
        <w:rPr>
          <w:sz w:val="24"/>
          <w:szCs w:val="24"/>
        </w:rPr>
        <w:t>Node này chứa nhiều mẫu bàn cờ. Mỗi mẫu bàn cờ được lưu với key là số thứ tự của mẫu trong danh sách, value</w:t>
      </w:r>
      <w:r w:rsidR="00152A98">
        <w:rPr>
          <w:sz w:val="24"/>
          <w:szCs w:val="24"/>
        </w:rPr>
        <w:t xml:space="preserve"> bao gồm </w:t>
      </w:r>
      <w:r w:rsidRPr="00435E76">
        <w:rPr>
          <w:sz w:val="24"/>
          <w:szCs w:val="24"/>
        </w:rPr>
        <w:t>một array hai chiều lưu thông tin của mẫ</w:t>
      </w:r>
      <w:r w:rsidR="00152A98">
        <w:rPr>
          <w:sz w:val="24"/>
          <w:szCs w:val="24"/>
        </w:rPr>
        <w:t>u và các biến thông tin như “max_cell”, “cell_x”, “cell_o”.</w:t>
      </w:r>
    </w:p>
    <w:p w:rsidR="002556CC" w:rsidRPr="00435E76" w:rsidRDefault="002556CC" w:rsidP="00680799">
      <w:pPr>
        <w:spacing w:before="120" w:line="276" w:lineRule="auto"/>
        <w:jc w:val="both"/>
        <w:rPr>
          <w:b/>
          <w:color w:val="0070C0"/>
          <w:sz w:val="24"/>
          <w:szCs w:val="24"/>
        </w:rPr>
      </w:pPr>
      <w:r w:rsidRPr="00435E76">
        <w:rPr>
          <w:b/>
          <w:color w:val="0070C0"/>
          <w:sz w:val="24"/>
          <w:szCs w:val="24"/>
        </w:rPr>
        <w:t>Node “room”</w:t>
      </w:r>
    </w:p>
    <w:p w:rsidR="00435E76" w:rsidRPr="00435E76" w:rsidRDefault="008B306D" w:rsidP="00561198">
      <w:pPr>
        <w:spacing w:line="276" w:lineRule="auto"/>
        <w:jc w:val="both"/>
        <w:rPr>
          <w:sz w:val="24"/>
          <w:szCs w:val="24"/>
        </w:rPr>
      </w:pPr>
      <w:r w:rsidRPr="00435E76">
        <w:rPr>
          <w:sz w:val="24"/>
          <w:szCs w:val="24"/>
        </w:rPr>
        <w:t xml:space="preserve">Node này chứa nhiều phòng chơi. Mỗi phòng chơi được lưu với key là </w:t>
      </w:r>
      <w:r w:rsidR="008A5AF4">
        <w:rPr>
          <w:sz w:val="24"/>
          <w:szCs w:val="24"/>
        </w:rPr>
        <w:t>key ngẫu nhiên</w:t>
      </w:r>
      <w:r w:rsidRPr="00435E76">
        <w:rPr>
          <w:sz w:val="24"/>
          <w:szCs w:val="24"/>
        </w:rPr>
        <w:t xml:space="preserve"> được tạo khi user yêu cầu tạo phòng mới, value là tập các trường </w:t>
      </w:r>
      <w:r w:rsidR="007C2CAC">
        <w:rPr>
          <w:sz w:val="24"/>
          <w:szCs w:val="24"/>
        </w:rPr>
        <w:t>“action”, “board”, “is_private”, “last_turn”, “next_turn”, “online_timestamp”, “room_id”, “room_number”, “user_1”, “user_2”</w:t>
      </w:r>
      <w:r w:rsidRPr="00435E76">
        <w:rPr>
          <w:sz w:val="24"/>
          <w:szCs w:val="24"/>
        </w:rPr>
        <w:t xml:space="preserve">. Trong đó “user_1” lưu </w:t>
      </w:r>
      <w:r w:rsidR="008B37D2">
        <w:rPr>
          <w:sz w:val="24"/>
          <w:szCs w:val="24"/>
        </w:rPr>
        <w:t>thông tin</w:t>
      </w:r>
      <w:r w:rsidRPr="00435E76">
        <w:rPr>
          <w:sz w:val="24"/>
          <w:szCs w:val="24"/>
        </w:rPr>
        <w:t xml:space="preserve"> của người tạo phòng, “user_2” lưu </w:t>
      </w:r>
      <w:r w:rsidR="008B37D2">
        <w:rPr>
          <w:sz w:val="24"/>
          <w:szCs w:val="24"/>
        </w:rPr>
        <w:t>thông tin</w:t>
      </w:r>
      <w:r w:rsidRPr="00435E76">
        <w:rPr>
          <w:sz w:val="24"/>
          <w:szCs w:val="24"/>
        </w:rPr>
        <w:t xml:space="preserve"> của người chơi thứ hai, “board” ban đầu sẽ lưu một bản copy của mẫu bàn cờ được chọn </w:t>
      </w:r>
      <w:r w:rsidR="00502E6F" w:rsidRPr="00435E76">
        <w:rPr>
          <w:sz w:val="24"/>
          <w:szCs w:val="24"/>
        </w:rPr>
        <w:t>trong danh sách bàn cờ và sau đó được cập nhật liên tục trong quá trình chơi, “last_turn” lưu id của người chơi đi nước cuối cùng ở hiện tại, “next_turn” lưu id của người dùng được phép đi nước tiế</w:t>
      </w:r>
      <w:r w:rsidR="00C31F07">
        <w:rPr>
          <w:sz w:val="24"/>
          <w:szCs w:val="24"/>
        </w:rPr>
        <w:t>p theo,</w:t>
      </w:r>
      <w:r w:rsidR="00502E6F" w:rsidRPr="00435E76">
        <w:rPr>
          <w:sz w:val="24"/>
          <w:szCs w:val="24"/>
        </w:rPr>
        <w:t xml:space="preserve">  </w:t>
      </w:r>
      <w:r w:rsidR="0057078B">
        <w:rPr>
          <w:sz w:val="24"/>
          <w:szCs w:val="24"/>
        </w:rPr>
        <w:t xml:space="preserve">“is_private” xác định phòng chơi có riêng tư hay không, “online_timestamp” giúp xác định phòng chơi đang tồn tại, </w:t>
      </w:r>
      <w:bookmarkStart w:id="0" w:name="_GoBack"/>
      <w:bookmarkEnd w:id="0"/>
      <w:r w:rsidR="00502E6F" w:rsidRPr="00435E76">
        <w:rPr>
          <w:sz w:val="24"/>
          <w:szCs w:val="24"/>
        </w:rPr>
        <w:t>“action” là một biến cờ chỉ lý do dữ liệu phòng thay đổi, cụ thể: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560"/>
        <w:gridCol w:w="4819"/>
      </w:tblGrid>
      <w:tr w:rsidR="00502E6F" w:rsidRPr="00435E76" w:rsidTr="00680799">
        <w:trPr>
          <w:jc w:val="center"/>
        </w:trPr>
        <w:tc>
          <w:tcPr>
            <w:tcW w:w="1129" w:type="dxa"/>
          </w:tcPr>
          <w:p w:rsidR="00502E6F" w:rsidRPr="00435E76" w:rsidRDefault="00680799" w:rsidP="0068079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35E76">
              <w:rPr>
                <w:b/>
                <w:sz w:val="24"/>
                <w:szCs w:val="24"/>
              </w:rPr>
              <w:t>Giá trị</w:t>
            </w:r>
          </w:p>
        </w:tc>
        <w:tc>
          <w:tcPr>
            <w:tcW w:w="1560" w:type="dxa"/>
          </w:tcPr>
          <w:p w:rsidR="00502E6F" w:rsidRPr="00435E76" w:rsidRDefault="00680799" w:rsidP="00502E6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435E76">
              <w:rPr>
                <w:b/>
                <w:sz w:val="24"/>
                <w:szCs w:val="24"/>
              </w:rPr>
              <w:t>Cờ</w:t>
            </w:r>
          </w:p>
        </w:tc>
        <w:tc>
          <w:tcPr>
            <w:tcW w:w="4819" w:type="dxa"/>
          </w:tcPr>
          <w:p w:rsidR="00502E6F" w:rsidRPr="00435E76" w:rsidRDefault="00680799" w:rsidP="00502E6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435E76">
              <w:rPr>
                <w:b/>
                <w:sz w:val="24"/>
                <w:szCs w:val="24"/>
              </w:rPr>
              <w:t>Ý nghĩa</w:t>
            </w:r>
          </w:p>
        </w:tc>
      </w:tr>
      <w:tr w:rsidR="00502E6F" w:rsidRPr="00435E76" w:rsidTr="00680799">
        <w:trPr>
          <w:jc w:val="center"/>
        </w:trPr>
        <w:tc>
          <w:tcPr>
            <w:tcW w:w="1129" w:type="dxa"/>
          </w:tcPr>
          <w:p w:rsidR="00502E6F" w:rsidRPr="00435E76" w:rsidRDefault="00680799" w:rsidP="0068079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502E6F" w:rsidRPr="00435E76" w:rsidRDefault="00680799" w:rsidP="00502E6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CREATE</w:t>
            </w:r>
          </w:p>
        </w:tc>
        <w:tc>
          <w:tcPr>
            <w:tcW w:w="4819" w:type="dxa"/>
          </w:tcPr>
          <w:p w:rsidR="00502E6F" w:rsidRPr="00435E76" w:rsidRDefault="00680799" w:rsidP="00502E6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Phòng vừa mới được tạo</w:t>
            </w:r>
          </w:p>
        </w:tc>
      </w:tr>
      <w:tr w:rsidR="00502E6F" w:rsidRPr="00435E76" w:rsidTr="00680799">
        <w:trPr>
          <w:jc w:val="center"/>
        </w:trPr>
        <w:tc>
          <w:tcPr>
            <w:tcW w:w="1129" w:type="dxa"/>
          </w:tcPr>
          <w:p w:rsidR="00502E6F" w:rsidRPr="00435E76" w:rsidRDefault="00680799" w:rsidP="0068079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502E6F" w:rsidRPr="00435E76" w:rsidRDefault="00680799" w:rsidP="00502E6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RANDOM</w:t>
            </w:r>
          </w:p>
        </w:tc>
        <w:tc>
          <w:tcPr>
            <w:tcW w:w="4819" w:type="dxa"/>
          </w:tcPr>
          <w:p w:rsidR="00502E6F" w:rsidRPr="00435E76" w:rsidRDefault="00680799" w:rsidP="00502E6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Phòng được random chọn một mẫu bàn cờ</w:t>
            </w:r>
          </w:p>
        </w:tc>
      </w:tr>
      <w:tr w:rsidR="00502E6F" w:rsidRPr="00435E76" w:rsidTr="00680799">
        <w:trPr>
          <w:jc w:val="center"/>
        </w:trPr>
        <w:tc>
          <w:tcPr>
            <w:tcW w:w="1129" w:type="dxa"/>
          </w:tcPr>
          <w:p w:rsidR="00502E6F" w:rsidRPr="00435E76" w:rsidRDefault="00680799" w:rsidP="0068079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502E6F" w:rsidRPr="00435E76" w:rsidRDefault="00680799" w:rsidP="00502E6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JOIN</w:t>
            </w:r>
          </w:p>
        </w:tc>
        <w:tc>
          <w:tcPr>
            <w:tcW w:w="4819" w:type="dxa"/>
          </w:tcPr>
          <w:p w:rsidR="00502E6F" w:rsidRPr="00435E76" w:rsidRDefault="00680799" w:rsidP="00502E6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Người chơi thứ hai đã vào phòng</w:t>
            </w:r>
          </w:p>
        </w:tc>
      </w:tr>
      <w:tr w:rsidR="00502E6F" w:rsidRPr="00435E76" w:rsidTr="00680799">
        <w:trPr>
          <w:jc w:val="center"/>
        </w:trPr>
        <w:tc>
          <w:tcPr>
            <w:tcW w:w="1129" w:type="dxa"/>
          </w:tcPr>
          <w:p w:rsidR="00502E6F" w:rsidRPr="00435E76" w:rsidRDefault="00680799" w:rsidP="0068079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502E6F" w:rsidRPr="00435E76" w:rsidRDefault="00680799" w:rsidP="00502E6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START</w:t>
            </w:r>
          </w:p>
        </w:tc>
        <w:tc>
          <w:tcPr>
            <w:tcW w:w="4819" w:type="dxa"/>
          </w:tcPr>
          <w:p w:rsidR="00502E6F" w:rsidRPr="00435E76" w:rsidRDefault="00680799" w:rsidP="00502E6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Người tạo phòng random người đi trước</w:t>
            </w:r>
          </w:p>
        </w:tc>
      </w:tr>
      <w:tr w:rsidR="00502E6F" w:rsidRPr="00435E76" w:rsidTr="00680799">
        <w:trPr>
          <w:jc w:val="center"/>
        </w:trPr>
        <w:tc>
          <w:tcPr>
            <w:tcW w:w="1129" w:type="dxa"/>
          </w:tcPr>
          <w:p w:rsidR="00502E6F" w:rsidRPr="00435E76" w:rsidRDefault="00680799" w:rsidP="0068079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502E6F" w:rsidRPr="00435E76" w:rsidRDefault="00680799" w:rsidP="00502E6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MOVE</w:t>
            </w:r>
          </w:p>
        </w:tc>
        <w:tc>
          <w:tcPr>
            <w:tcW w:w="4819" w:type="dxa"/>
          </w:tcPr>
          <w:p w:rsidR="00502E6F" w:rsidRPr="00435E76" w:rsidRDefault="00680799" w:rsidP="0068079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Có một nước đi mới</w:t>
            </w:r>
          </w:p>
        </w:tc>
      </w:tr>
      <w:tr w:rsidR="00502E6F" w:rsidRPr="00435E76" w:rsidTr="00680799">
        <w:trPr>
          <w:jc w:val="center"/>
        </w:trPr>
        <w:tc>
          <w:tcPr>
            <w:tcW w:w="1129" w:type="dxa"/>
          </w:tcPr>
          <w:p w:rsidR="00502E6F" w:rsidRPr="00435E76" w:rsidRDefault="00680799" w:rsidP="0068079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502E6F" w:rsidRPr="00435E76" w:rsidRDefault="00680799" w:rsidP="00502E6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END</w:t>
            </w:r>
          </w:p>
        </w:tc>
        <w:tc>
          <w:tcPr>
            <w:tcW w:w="4819" w:type="dxa"/>
          </w:tcPr>
          <w:p w:rsidR="00502E6F" w:rsidRPr="00435E76" w:rsidRDefault="00680799" w:rsidP="00502E6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Kết thúc ván chơi</w:t>
            </w:r>
          </w:p>
        </w:tc>
      </w:tr>
      <w:tr w:rsidR="00502E6F" w:rsidRPr="00435E76" w:rsidTr="00680799">
        <w:trPr>
          <w:jc w:val="center"/>
        </w:trPr>
        <w:tc>
          <w:tcPr>
            <w:tcW w:w="1129" w:type="dxa"/>
          </w:tcPr>
          <w:p w:rsidR="00502E6F" w:rsidRPr="00435E76" w:rsidRDefault="00680799" w:rsidP="0068079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502E6F" w:rsidRPr="00435E76" w:rsidRDefault="00680799" w:rsidP="00502E6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LEAVE</w:t>
            </w:r>
          </w:p>
        </w:tc>
        <w:tc>
          <w:tcPr>
            <w:tcW w:w="4819" w:type="dxa"/>
          </w:tcPr>
          <w:p w:rsidR="00502E6F" w:rsidRPr="00435E76" w:rsidRDefault="00680799" w:rsidP="00502E6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Người chơi thứ hai rời phòng</w:t>
            </w:r>
          </w:p>
        </w:tc>
      </w:tr>
      <w:tr w:rsidR="00502E6F" w:rsidRPr="00435E76" w:rsidTr="00680799">
        <w:trPr>
          <w:jc w:val="center"/>
        </w:trPr>
        <w:tc>
          <w:tcPr>
            <w:tcW w:w="1129" w:type="dxa"/>
          </w:tcPr>
          <w:p w:rsidR="00502E6F" w:rsidRPr="00435E76" w:rsidRDefault="00680799" w:rsidP="0068079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502E6F" w:rsidRPr="00435E76" w:rsidRDefault="00680799" w:rsidP="00502E6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DESTROY</w:t>
            </w:r>
          </w:p>
        </w:tc>
        <w:tc>
          <w:tcPr>
            <w:tcW w:w="4819" w:type="dxa"/>
          </w:tcPr>
          <w:p w:rsidR="00502E6F" w:rsidRPr="00435E76" w:rsidRDefault="00680799" w:rsidP="00502E6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35E76">
              <w:rPr>
                <w:sz w:val="24"/>
                <w:szCs w:val="24"/>
              </w:rPr>
              <w:t>Người tạo phòng rời phòng và huỷ phòng</w:t>
            </w:r>
          </w:p>
        </w:tc>
      </w:tr>
    </w:tbl>
    <w:p w:rsidR="002556CC" w:rsidRDefault="002556CC" w:rsidP="00680799">
      <w:pPr>
        <w:spacing w:before="120" w:line="276" w:lineRule="auto"/>
        <w:jc w:val="both"/>
        <w:rPr>
          <w:b/>
          <w:color w:val="0070C0"/>
          <w:sz w:val="24"/>
          <w:szCs w:val="24"/>
        </w:rPr>
      </w:pPr>
      <w:r w:rsidRPr="00435E76">
        <w:rPr>
          <w:b/>
          <w:color w:val="0070C0"/>
          <w:sz w:val="24"/>
          <w:szCs w:val="24"/>
        </w:rPr>
        <w:t>Node “chat”</w:t>
      </w:r>
    </w:p>
    <w:p w:rsidR="00755E17" w:rsidRPr="00435E76" w:rsidRDefault="00561198" w:rsidP="00561198">
      <w:pPr>
        <w:spacing w:before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Node này lưu thông tin các cuộc chat của các phòng trong node “room”. </w:t>
      </w:r>
      <w:r w:rsidR="00BB5146" w:rsidRPr="00435E76">
        <w:rPr>
          <w:sz w:val="24"/>
          <w:szCs w:val="24"/>
        </w:rPr>
        <w:t>Mỗi một node trong node “chat” chứa nhiều node con đại diện cho các tin nhắn của người dùng</w:t>
      </w:r>
      <w:r w:rsidR="00B61D12" w:rsidRPr="00435E76">
        <w:rPr>
          <w:sz w:val="24"/>
          <w:szCs w:val="24"/>
        </w:rPr>
        <w:t>. Mỗi một tin nhắn được lưu với key là chuỗi gồm hai phần nối với nhau</w:t>
      </w:r>
      <w:r>
        <w:rPr>
          <w:sz w:val="24"/>
          <w:szCs w:val="24"/>
        </w:rPr>
        <w:t xml:space="preserve"> </w:t>
      </w:r>
      <w:r w:rsidR="00B61D12" w:rsidRPr="00435E76">
        <w:rPr>
          <w:sz w:val="24"/>
          <w:szCs w:val="24"/>
        </w:rPr>
        <w:t>là id của người dùng gửi tin nhắn</w:t>
      </w:r>
      <w:r>
        <w:rPr>
          <w:sz w:val="24"/>
          <w:szCs w:val="24"/>
        </w:rPr>
        <w:t xml:space="preserve"> và</w:t>
      </w:r>
      <w:r w:rsidR="00B61D12" w:rsidRPr="00435E76">
        <w:rPr>
          <w:sz w:val="24"/>
          <w:szCs w:val="24"/>
        </w:rPr>
        <w:t xml:space="preserve"> móc thời gian người dùng gửi tin nhắn tính theo millisecond; value là tập các trường</w:t>
      </w:r>
      <w:r w:rsidR="00152A98">
        <w:rPr>
          <w:sz w:val="24"/>
          <w:szCs w:val="24"/>
        </w:rPr>
        <w:t xml:space="preserve"> “id”, </w:t>
      </w:r>
      <w:r w:rsidR="00B61D12" w:rsidRPr="00435E76">
        <w:rPr>
          <w:sz w:val="24"/>
          <w:szCs w:val="24"/>
        </w:rPr>
        <w:t xml:space="preserve"> “avatar”, “name”, “message”</w:t>
      </w:r>
      <w:r w:rsidR="00152A98">
        <w:rPr>
          <w:sz w:val="24"/>
          <w:szCs w:val="24"/>
        </w:rPr>
        <w:t>, “</w:t>
      </w:r>
      <w:r w:rsidR="002013C8">
        <w:rPr>
          <w:sz w:val="24"/>
          <w:szCs w:val="24"/>
        </w:rPr>
        <w:t>time</w:t>
      </w:r>
      <w:r w:rsidR="00152A98">
        <w:rPr>
          <w:sz w:val="24"/>
          <w:szCs w:val="24"/>
        </w:rPr>
        <w:t>”</w:t>
      </w:r>
      <w:r w:rsidR="00B61D12" w:rsidRPr="00435E76">
        <w:rPr>
          <w:sz w:val="24"/>
          <w:szCs w:val="24"/>
        </w:rPr>
        <w:t xml:space="preserve"> phục vụ cho việc hiển thị.</w:t>
      </w:r>
    </w:p>
    <w:sectPr w:rsidR="00755E17" w:rsidRPr="00435E76" w:rsidSect="00152A98">
      <w:pgSz w:w="1684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C6"/>
    <w:rsid w:val="00152A98"/>
    <w:rsid w:val="001916F8"/>
    <w:rsid w:val="002013C8"/>
    <w:rsid w:val="002556CC"/>
    <w:rsid w:val="00435E76"/>
    <w:rsid w:val="00471894"/>
    <w:rsid w:val="00502E6F"/>
    <w:rsid w:val="00561198"/>
    <w:rsid w:val="0057078B"/>
    <w:rsid w:val="00642A6E"/>
    <w:rsid w:val="00680799"/>
    <w:rsid w:val="006818C8"/>
    <w:rsid w:val="00724812"/>
    <w:rsid w:val="00755E17"/>
    <w:rsid w:val="007927FB"/>
    <w:rsid w:val="007C2CAC"/>
    <w:rsid w:val="008A5AF4"/>
    <w:rsid w:val="008B306D"/>
    <w:rsid w:val="008B37D2"/>
    <w:rsid w:val="009319C6"/>
    <w:rsid w:val="00B61D12"/>
    <w:rsid w:val="00BB5146"/>
    <w:rsid w:val="00C31F07"/>
    <w:rsid w:val="00C35ECA"/>
    <w:rsid w:val="00CD7867"/>
    <w:rsid w:val="00CF48D2"/>
    <w:rsid w:val="00D9510C"/>
    <w:rsid w:val="00DD74F1"/>
    <w:rsid w:val="00EB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A809C-875D-4156-8C9C-FE7CA880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A6E"/>
    <w:pPr>
      <w:spacing w:after="0"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Hung-pc</dc:creator>
  <cp:keywords/>
  <dc:description/>
  <cp:lastModifiedBy>Hung-pc</cp:lastModifiedBy>
  <cp:revision>10</cp:revision>
  <dcterms:created xsi:type="dcterms:W3CDTF">2019-05-10T03:21:00Z</dcterms:created>
  <dcterms:modified xsi:type="dcterms:W3CDTF">2019-05-10T03:47:00Z</dcterms:modified>
</cp:coreProperties>
</file>