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13</w:t>
      </w:r>
      <w:r>
        <w:t xml:space="preserve"> </w:t>
      </w:r>
      <w:r>
        <w:t xml:space="preserve">Practicum</w:t>
      </w:r>
    </w:p>
    <w:p>
      <w:pPr>
        <w:pStyle w:val="Author"/>
      </w:pPr>
      <w:r>
        <w:t xml:space="preserve">BIOF</w:t>
      </w:r>
      <w:r>
        <w:t xml:space="preserve"> </w:t>
      </w:r>
      <w:r>
        <w:t xml:space="preserve">339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28,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You will create a report based on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available in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Compact"/>
        <w:numPr>
          <w:numId w:val="1001"/>
          <w:ilvl w:val="0"/>
        </w:numPr>
      </w:pPr>
      <w:r>
        <w:t xml:space="preserve">Open a R Markdown file.</w:t>
      </w:r>
    </w:p>
    <w:p>
      <w:pPr>
        <w:pStyle w:val="Compact"/>
        <w:numPr>
          <w:numId w:val="1001"/>
          <w:ilvl w:val="0"/>
        </w:numPr>
      </w:pPr>
      <w:r>
        <w:t xml:space="preserve">Write a short introduction, displaying the first 5 rows of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 set.</w:t>
      </w:r>
    </w:p>
    <w:p>
      <w:pPr>
        <w:pStyle w:val="Compact"/>
        <w:numPr>
          <w:numId w:val="1001"/>
          <w:ilvl w:val="0"/>
        </w:numPr>
      </w:pPr>
      <w:r>
        <w:t xml:space="preserve">Write a section titled</w:t>
      </w:r>
      <w:r>
        <w:t xml:space="preserve"> </w:t>
      </w:r>
      <w:r>
        <w:t xml:space="preserve">“</w:t>
      </w:r>
      <w:r>
        <w:t xml:space="preserve">Descriptive data</w:t>
      </w:r>
      <w:r>
        <w:t xml:space="preserve">”</w:t>
      </w:r>
    </w:p>
    <w:p>
      <w:pPr>
        <w:pStyle w:val="Compact"/>
        <w:numPr>
          <w:numId w:val="1002"/>
          <w:ilvl w:val="1"/>
        </w:numPr>
      </w:pPr>
      <w:r>
        <w:t xml:space="preserve">Provide information about the average price of the diamonds</w:t>
      </w:r>
    </w:p>
    <w:p>
      <w:pPr>
        <w:pStyle w:val="Compact"/>
        <w:numPr>
          <w:numId w:val="1002"/>
          <w:ilvl w:val="1"/>
        </w:numPr>
      </w:pPr>
      <w:r>
        <w:t xml:space="preserve">Create a table showing the average price of diamonds by different clarities</w:t>
      </w:r>
    </w:p>
    <w:p>
      <w:pPr>
        <w:pStyle w:val="Compact"/>
        <w:numPr>
          <w:numId w:val="1002"/>
          <w:ilvl w:val="1"/>
        </w:numPr>
      </w:pPr>
      <w:r>
        <w:t xml:space="preserve">Include a boxplot showing the prices by clarity categories. Add a caption (by using the option</w:t>
      </w:r>
      <w:r>
        <w:t xml:space="preserve"> </w:t>
      </w:r>
      <w:r>
        <w:rPr>
          <w:rStyle w:val="VerbatimChar"/>
        </w:rPr>
        <w:t xml:space="preserve">fig.caption</w:t>
      </w:r>
      <w:r>
        <w:t xml:space="preserve"> </w:t>
      </w:r>
      <w:r>
        <w:t xml:space="preserve">in the R chunk options)</w:t>
      </w:r>
    </w:p>
    <w:p>
      <w:pPr>
        <w:pStyle w:val="Compact"/>
        <w:numPr>
          <w:numId w:val="1002"/>
          <w:ilvl w:val="1"/>
        </w:numPr>
      </w:pPr>
      <w:r>
        <w:t xml:space="preserve">Provide a link to the diamonds dataset</w:t>
      </w:r>
    </w:p>
    <w:p>
      <w:pPr>
        <w:pStyle w:val="Compact"/>
        <w:numPr>
          <w:numId w:val="1001"/>
          <w:ilvl w:val="0"/>
        </w:numPr>
      </w:pPr>
      <w:r>
        <w:t xml:space="preserve">Write a section titled</w:t>
      </w:r>
      <w:r>
        <w:t xml:space="preserve"> </w:t>
      </w:r>
      <w:r>
        <w:t xml:space="preserve">“</w:t>
      </w:r>
      <w:r>
        <w:t xml:space="preserve">Modeling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Fit a linear model to describe the relationship between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price</w:t>
      </w:r>
    </w:p>
    <w:p>
      <w:pPr>
        <w:pStyle w:val="Compact"/>
        <w:numPr>
          <w:numId w:val="1004"/>
          <w:ilvl w:val="2"/>
        </w:numPr>
      </w:pPr>
      <w:r>
        <w:t xml:space="preserve">Print a table of the results. Add a caption (this is an option in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function)</w:t>
      </w:r>
    </w:p>
    <w:p>
      <w:pPr>
        <w:pStyle w:val="Compact"/>
        <w:numPr>
          <w:numId w:val="1003"/>
          <w:ilvl w:val="1"/>
        </w:numPr>
      </w:pPr>
      <w:r>
        <w:t xml:space="preserve">Plot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and display the linear regression line through the data. In ggplot use</w:t>
      </w:r>
      <w:r>
        <w:t xml:space="preserve"> </w:t>
      </w:r>
      <w:r>
        <w:rPr>
          <w:rStyle w:val="VerbatimChar"/>
        </w:rPr>
        <w:t xml:space="preserve">geom_smooth(method='lm')</w:t>
      </w:r>
      <w:r>
        <w:t xml:space="preserve">. Provide an appropriate caption</w:t>
      </w:r>
    </w:p>
    <w:p>
      <w:pPr>
        <w:numPr>
          <w:numId w:val="1001"/>
          <w:ilvl w:val="0"/>
        </w:numPr>
      </w:pPr>
      <w:r>
        <w:t xml:space="preserve">Write a section titled</w:t>
      </w:r>
      <w:r>
        <w:t xml:space="preserve"> </w:t>
      </w:r>
      <w:r>
        <w:t xml:space="preserve">“</w:t>
      </w:r>
      <w:r>
        <w:t xml:space="preserve">Resources</w:t>
      </w:r>
      <w:r>
        <w:t xml:space="preserve">”</w:t>
      </w:r>
    </w:p>
    <w:p>
      <w:pPr>
        <w:pStyle w:val="Compact"/>
        <w:numPr>
          <w:numId w:val="1005"/>
          <w:ilvl w:val="1"/>
        </w:numPr>
      </w:pPr>
      <w:r>
        <w:t xml:space="preserve">Link to the Duke University page which is a R Markdown generated description of the diamonds dataset and has further exercises to investigate this dataset. The URL is</w:t>
      </w:r>
      <w:r>
        <w:t xml:space="preserve"> </w:t>
      </w:r>
      <w:hyperlink r:id="rId21">
        <w:r>
          <w:rPr>
            <w:rStyle w:val="Hyperlink"/>
          </w:rPr>
          <w:t xml:space="preserve">https://www2.stat.duke.edu/courses/Fall14/sta112.01/app/app2.html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Produce both a HTML and a Word document. Ensure that the actual R code is not visible in the document.</w:t>
      </w:r>
    </w:p>
    <w:p>
      <w:pPr>
        <w:pStyle w:val="Compact"/>
        <w:numPr>
          <w:numId w:val="1006"/>
          <w:ilvl w:val="1"/>
        </w:numPr>
      </w:pPr>
      <w:r>
        <w:t xml:space="preserve">If messages and warnings from R appear, you can suppress them in the R chunk options using</w:t>
      </w:r>
      <w:r>
        <w:t xml:space="preserve"> </w:t>
      </w:r>
      <w:r>
        <w:rPr>
          <w:rStyle w:val="VerbatimChar"/>
        </w:rPr>
        <w:t xml:space="preserve">message = 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warning = F</w:t>
      </w:r>
      <w:r>
        <w:t xml:space="preserve"> </w:t>
      </w:r>
      <w:r>
        <w:t xml:space="preserve">respectively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ba22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3469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8507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www2.stat.duke.edu/courses/Fall14/sta112.01/app/app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2.stat.duke.edu/courses/Fall14/sta112.01/app/app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13 Practicum</dc:title>
  <dc:creator>BIOF 339</dc:creator>
  <dcterms:created xsi:type="dcterms:W3CDTF">2017-11-28T16:26:25Z</dcterms:created>
  <dcterms:modified xsi:type="dcterms:W3CDTF">2017-11-28T16:26:25Z</dcterms:modified>
</cp:coreProperties>
</file>