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C7" w:rsidRPr="0072502E" w:rsidRDefault="0072502E">
      <w:pPr>
        <w:rPr>
          <w:b/>
        </w:rPr>
      </w:pPr>
      <w:r w:rsidRPr="0072502E">
        <w:rPr>
          <w:b/>
        </w:rPr>
        <w:t>Gibbs sampling</w:t>
      </w:r>
    </w:p>
    <w:p w:rsidR="0072502E" w:rsidRDefault="0072502E">
      <w:r>
        <w:t xml:space="preserve">Suppose we have two parameters in the model, a and b, and data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.</w:t>
      </w:r>
    </w:p>
    <w:p w:rsidR="0072502E" w:rsidRDefault="0072502E">
      <w:r>
        <w:t>We get the</w:t>
      </w:r>
      <w:r w:rsidRPr="0072502E">
        <w:rPr>
          <w:b/>
        </w:rPr>
        <w:t xml:space="preserve"> likelihood </w:t>
      </w:r>
      <w:r>
        <w:t>from the model + distributional assumption:</w:t>
      </w:r>
    </w:p>
    <w:p w:rsidR="0072502E" w:rsidRPr="0072502E" w:rsidRDefault="007250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p(y|a,b)</m:t>
          </m:r>
        </m:oMath>
      </m:oMathPara>
    </w:p>
    <w:p w:rsidR="0072502E" w:rsidRDefault="0072502E">
      <w:pPr>
        <w:rPr>
          <w:rFonts w:eastAsiaTheme="minorEastAsia"/>
        </w:rPr>
      </w:pPr>
      <w:r>
        <w:rPr>
          <w:rFonts w:eastAsiaTheme="minorEastAsia"/>
        </w:rPr>
        <w:t xml:space="preserve">We specify a </w:t>
      </w:r>
      <w:r w:rsidRPr="0072502E">
        <w:rPr>
          <w:rFonts w:eastAsiaTheme="minorEastAsia"/>
          <w:b/>
        </w:rPr>
        <w:t>prior</w:t>
      </w:r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b:</w:t>
      </w:r>
    </w:p>
    <w:p w:rsidR="0072502E" w:rsidRPr="0072502E" w:rsidRDefault="007250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p(a,b)</m:t>
          </m:r>
        </m:oMath>
      </m:oMathPara>
    </w:p>
    <w:p w:rsidR="0072502E" w:rsidRDefault="0072502E">
      <w:pPr>
        <w:rPr>
          <w:rFonts w:eastAsiaTheme="minorEastAsia"/>
        </w:rPr>
      </w:pPr>
      <w:r>
        <w:rPr>
          <w:rFonts w:eastAsiaTheme="minorEastAsia"/>
        </w:rPr>
        <w:t xml:space="preserve">This gives the </w:t>
      </w:r>
      <w:r w:rsidRPr="0072502E">
        <w:rPr>
          <w:rFonts w:eastAsiaTheme="minorEastAsia"/>
          <w:b/>
          <w:i/>
        </w:rPr>
        <w:t>joint</w:t>
      </w:r>
      <w:r w:rsidRPr="0072502E">
        <w:rPr>
          <w:rFonts w:eastAsiaTheme="minorEastAsia"/>
          <w:b/>
        </w:rPr>
        <w:t xml:space="preserve"> posterior</w:t>
      </w:r>
      <w:r>
        <w:rPr>
          <w:rFonts w:eastAsiaTheme="minorEastAsia"/>
        </w:rPr>
        <w:t>:</w:t>
      </w:r>
    </w:p>
    <w:p w:rsidR="0072502E" w:rsidRPr="0072502E" w:rsidRDefault="007250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p(a,b)</m:t>
          </m:r>
        </m:oMath>
      </m:oMathPara>
    </w:p>
    <w:p w:rsidR="0072502E" w:rsidRDefault="0072502E">
      <w:pPr>
        <w:rPr>
          <w:rFonts w:eastAsiaTheme="minorEastAsia"/>
        </w:rPr>
      </w:pPr>
    </w:p>
    <w:p w:rsidR="0072502E" w:rsidRDefault="0072502E">
      <w:pPr>
        <w:rPr>
          <w:rFonts w:eastAsiaTheme="minorEastAsia"/>
        </w:rPr>
      </w:pPr>
      <w:r>
        <w:rPr>
          <w:rFonts w:eastAsiaTheme="minorEastAsia"/>
        </w:rPr>
        <w:t xml:space="preserve">We want the </w:t>
      </w:r>
      <w:r w:rsidRPr="0072502E">
        <w:rPr>
          <w:rFonts w:eastAsiaTheme="minorEastAsia"/>
          <w:b/>
          <w:i/>
        </w:rPr>
        <w:t>marginal</w:t>
      </w:r>
      <w:r w:rsidRPr="0072502E">
        <w:rPr>
          <w:rFonts w:eastAsiaTheme="minorEastAsia"/>
          <w:b/>
        </w:rPr>
        <w:t xml:space="preserve"> posteriors</w:t>
      </w:r>
      <w:r>
        <w:rPr>
          <w:rFonts w:eastAsiaTheme="minorEastAsia"/>
        </w:rPr>
        <w:t>:</w:t>
      </w:r>
    </w:p>
    <w:p w:rsidR="0072502E" w:rsidRPr="0072502E" w:rsidRDefault="007250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p(a|y)</m:t>
          </m:r>
        </m:oMath>
      </m:oMathPara>
    </w:p>
    <w:p w:rsidR="0072502E" w:rsidRPr="0072502E" w:rsidRDefault="007250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p(b|y)</m:t>
          </m:r>
        </m:oMath>
      </m:oMathPara>
    </w:p>
    <w:p w:rsidR="0072502E" w:rsidRDefault="0072502E">
      <w:pPr>
        <w:rPr>
          <w:rFonts w:eastAsiaTheme="minorEastAsia"/>
        </w:rPr>
      </w:pPr>
    </w:p>
    <w:p w:rsidR="0072502E" w:rsidRPr="0072502E" w:rsidRDefault="0072502E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Pr="0072502E">
        <w:rPr>
          <w:rFonts w:eastAsiaTheme="minorEastAsia"/>
          <w:b/>
        </w:rPr>
        <w:t>use MCMC</w:t>
      </w:r>
      <w:r>
        <w:rPr>
          <w:rFonts w:eastAsiaTheme="minorEastAsia"/>
        </w:rPr>
        <w:t xml:space="preserve"> to do this:</w:t>
      </w:r>
    </w:p>
    <w:p w:rsidR="0072502E" w:rsidRDefault="0072502E" w:rsidP="0072502E">
      <w:pPr>
        <w:pStyle w:val="ListParagraph"/>
        <w:numPr>
          <w:ilvl w:val="0"/>
          <w:numId w:val="1"/>
        </w:numPr>
      </w:pPr>
      <w:r>
        <w:t>Write down the conditional posteriors (which involves just taking the joint posterior and “plugging in” the value for the other parameter(s).</w:t>
      </w:r>
    </w:p>
    <w:p w:rsidR="0072502E" w:rsidRDefault="0072502E" w:rsidP="0072502E">
      <w:pPr>
        <w:pStyle w:val="ListParagraph"/>
      </w:pPr>
    </w:p>
    <w:p w:rsidR="0072502E" w:rsidRPr="0072502E" w:rsidRDefault="0072502E" w:rsidP="0072502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a,b=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72502E" w:rsidRPr="00962098" w:rsidRDefault="0072502E" w:rsidP="0072502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b,a=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962098" w:rsidRPr="00962098" w:rsidRDefault="00962098" w:rsidP="0072502E">
      <w:pPr>
        <w:pStyle w:val="ListParagraph"/>
        <w:rPr>
          <w:rFonts w:eastAsiaTheme="minorEastAsia"/>
        </w:rPr>
      </w:pPr>
    </w:p>
    <w:p w:rsidR="00962098" w:rsidRDefault="00962098" w:rsidP="009620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It can be shown that, under remarkably general conditions, if we iterate over these conditional distributions, we get draws from the marginal distributions!</w:t>
      </w:r>
    </w:p>
    <w:p w:rsidR="00962098" w:rsidRDefault="00962098" w:rsidP="00962098">
      <w:pPr>
        <w:pStyle w:val="ListParagraph"/>
        <w:rPr>
          <w:rFonts w:eastAsiaTheme="minorEastAsia"/>
        </w:rPr>
      </w:pPr>
    </w:p>
    <w:p w:rsidR="00962098" w:rsidRDefault="00962098" w:rsidP="00962098">
      <w:pPr>
        <w:pStyle w:val="ListParagraph"/>
        <w:rPr>
          <w:rFonts w:eastAsiaTheme="minorEastAsia"/>
        </w:rPr>
      </w:pPr>
      <w:r w:rsidRPr="00962098">
        <w:rPr>
          <w:rFonts w:eastAsiaTheme="minorEastAsia"/>
          <w:b/>
        </w:rPr>
        <w:t xml:space="preserve">Algorithm </w:t>
      </w:r>
      <w:r>
        <w:rPr>
          <w:rFonts w:eastAsiaTheme="minorEastAsia"/>
        </w:rPr>
        <w:t>is:</w:t>
      </w:r>
    </w:p>
    <w:p w:rsidR="00962098" w:rsidRDefault="00962098" w:rsidP="0096209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Given some starting value,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(pick a starting value for b), for j = 1,2, …, M,</w:t>
      </w:r>
    </w:p>
    <w:p w:rsidR="0072502E" w:rsidRDefault="00962098" w:rsidP="0096209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Draw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b=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</m:oMath>
      <w:r>
        <w:rPr>
          <w:rFonts w:eastAsiaTheme="minorEastAsia"/>
        </w:rPr>
        <w:t xml:space="preserve">  </w:t>
      </w:r>
    </w:p>
    <w:p w:rsidR="00962098" w:rsidRDefault="00962098" w:rsidP="0096209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Draw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a=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</m:oMath>
      <w:r>
        <w:rPr>
          <w:rFonts w:eastAsiaTheme="minorEastAsia"/>
        </w:rPr>
        <w:t xml:space="preserve">  </w:t>
      </w:r>
    </w:p>
    <w:p w:rsidR="00962098" w:rsidRDefault="00962098" w:rsidP="0096209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gives an MCMC “chain” for draws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j from 1 to M.</w:t>
      </w:r>
    </w:p>
    <w:p w:rsidR="00962098" w:rsidRDefault="00962098" w:rsidP="00962098">
      <w:pPr>
        <w:ind w:left="720"/>
        <w:rPr>
          <w:rFonts w:eastAsiaTheme="minorEastAsia"/>
        </w:rPr>
      </w:pPr>
      <w:r>
        <w:rPr>
          <w:rFonts w:eastAsiaTheme="minorEastAsia"/>
        </w:rPr>
        <w:t>Drop some values at the beginning of the chain, to allow time for convergence (we can check if it appears to have converged) – the “burn-in” sample.  The remainder are draws from the marginal posterior distributions!</w:t>
      </w:r>
    </w:p>
    <w:p w:rsidR="00962098" w:rsidRDefault="00962098" w:rsidP="00962098">
      <w:pPr>
        <w:ind w:left="720"/>
        <w:rPr>
          <w:rFonts w:eastAsiaTheme="minorEastAsia"/>
        </w:rPr>
      </w:pPr>
    </w:p>
    <w:p w:rsidR="000B32B7" w:rsidRDefault="000B32B7" w:rsidP="00962098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If we can recognize the form of the distribution we must draw</w:t>
      </w:r>
      <w:r w:rsidR="00D34929">
        <w:rPr>
          <w:rFonts w:eastAsiaTheme="minorEastAsia"/>
        </w:rPr>
        <w:t xml:space="preserve"> from, </w:t>
      </w:r>
      <w:r>
        <w:rPr>
          <w:rFonts w:eastAsiaTheme="minorEastAsia"/>
        </w:rPr>
        <w:t xml:space="preserve">we can draw directly from that distribution (e.g. suppose we recognize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</m:oMath>
      <w:r>
        <w:rPr>
          <w:rFonts w:eastAsiaTheme="minorEastAsia"/>
        </w:rPr>
        <w:t xml:space="preserve"> is a Normal distribution, we can draw from that Normal)</w:t>
      </w:r>
      <w:r w:rsidR="00D34929">
        <w:rPr>
          <w:rFonts w:eastAsiaTheme="minorEastAsia"/>
        </w:rPr>
        <w:t>.  This is Gibbs sampling.</w:t>
      </w:r>
    </w:p>
    <w:p w:rsidR="00D34929" w:rsidRDefault="00D34929" w:rsidP="00962098">
      <w:pPr>
        <w:ind w:left="720"/>
        <w:rPr>
          <w:rFonts w:eastAsiaTheme="minorEastAsia"/>
        </w:rPr>
      </w:pPr>
      <w:r>
        <w:rPr>
          <w:rFonts w:eastAsiaTheme="minorEastAsia"/>
        </w:rPr>
        <w:t>Example</w:t>
      </w:r>
    </w:p>
    <w:p w:rsidR="00D34929" w:rsidRDefault="00D34929" w:rsidP="00962098">
      <w:pPr>
        <w:ind w:left="720"/>
        <w:rPr>
          <w:rFonts w:eastAsiaTheme="minorEastAsia"/>
        </w:rPr>
      </w:pPr>
      <w:r>
        <w:rPr>
          <w:rFonts w:eastAsiaTheme="minorEastAsia"/>
        </w:rPr>
        <w:t>Suppose we have a Normal likelihood, with unknown mean and precision (inverse of the variance),</w:t>
      </w:r>
    </w:p>
    <w:p w:rsidR="00D34929" w:rsidRPr="00D34929" w:rsidRDefault="00D34929" w:rsidP="00962098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~N(μ, τ)</m:t>
          </m:r>
        </m:oMath>
      </m:oMathPara>
    </w:p>
    <w:p w:rsidR="00D34929" w:rsidRDefault="00D34929" w:rsidP="00962098">
      <w:pPr>
        <w:ind w:left="720"/>
        <w:rPr>
          <w:rFonts w:eastAsiaTheme="minorEastAsia"/>
        </w:rPr>
      </w:pPr>
      <w:r>
        <w:rPr>
          <w:rFonts w:eastAsiaTheme="minorEastAsia"/>
        </w:rPr>
        <w:t>We specify either an uninformative prior, or a Normal-Gamma prior for the parameters,</w:t>
      </w:r>
    </w:p>
    <w:p w:rsidR="00D34929" w:rsidRPr="00D34929" w:rsidRDefault="00D34929" w:rsidP="00962098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~Normal</m:t>
        </m:r>
      </m:oMath>
      <w:r>
        <w:rPr>
          <w:rFonts w:eastAsiaTheme="minorEastAsia"/>
        </w:rPr>
        <w:t xml:space="preserve"> or Uniform</w:t>
      </w:r>
    </w:p>
    <w:p w:rsidR="00D34929" w:rsidRPr="00D34929" w:rsidRDefault="00D34929" w:rsidP="00962098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~Gamma</m:t>
        </m:r>
      </m:oMath>
      <w:r>
        <w:rPr>
          <w:rFonts w:eastAsiaTheme="minorEastAsia"/>
        </w:rPr>
        <w:t xml:space="preserve"> or </w:t>
      </w:r>
      <w:proofErr w:type="spellStart"/>
      <w:r>
        <w:rPr>
          <w:rFonts w:eastAsiaTheme="minorEastAsia"/>
        </w:rPr>
        <w:t>Jeffreys</w:t>
      </w:r>
      <w:proofErr w:type="spellEnd"/>
    </w:p>
    <w:p w:rsidR="00D34929" w:rsidRDefault="00D34929" w:rsidP="00962098">
      <w:pPr>
        <w:ind w:left="720"/>
        <w:rPr>
          <w:rFonts w:eastAsiaTheme="minorEastAsia"/>
        </w:rPr>
      </w:pPr>
      <w:r>
        <w:rPr>
          <w:rFonts w:eastAsiaTheme="minorEastAsia"/>
        </w:rPr>
        <w:t>Joint posterior is a Normal-Gamma</w:t>
      </w:r>
    </w:p>
    <w:p w:rsidR="00D34929" w:rsidRDefault="00D34929" w:rsidP="00962098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 τ</m:t>
              </m:r>
            </m:e>
          </m:d>
          <m:r>
            <w:rPr>
              <w:rFonts w:ascii="Cambria Math" w:eastAsiaTheme="minorEastAsia" w:hAnsi="Cambria Math"/>
            </w:rPr>
            <m:t>=N(μ, τ)p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D34929" w:rsidRDefault="00D34929" w:rsidP="00D34929">
      <w:pPr>
        <w:ind w:left="720"/>
        <w:rPr>
          <w:rFonts w:eastAsiaTheme="minorEastAsia"/>
        </w:rPr>
      </w:pPr>
      <w:r>
        <w:rPr>
          <w:rFonts w:eastAsiaTheme="minorEastAsia"/>
        </w:rPr>
        <w:t>So it easy to show that the conditional distributions are:</w:t>
      </w:r>
    </w:p>
    <w:p w:rsidR="00D34929" w:rsidRDefault="00D34929" w:rsidP="00D3492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e>
              <m:r>
                <w:rPr>
                  <w:rFonts w:ascii="Cambria Math" w:eastAsiaTheme="minorEastAsia" w:hAnsi="Cambria Math"/>
                </w:rPr>
                <m:t>τ,y</m:t>
              </m:r>
            </m:e>
          </m:d>
          <m:r>
            <w:rPr>
              <w:rFonts w:ascii="Cambria Math" w:eastAsiaTheme="minorEastAsia" w:hAnsi="Cambria Math"/>
            </w:rPr>
            <m:t>~ Normal( 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,τ)</m:t>
          </m:r>
        </m:oMath>
      </m:oMathPara>
    </w:p>
    <w:p w:rsidR="00D34929" w:rsidRDefault="00D34929" w:rsidP="00D3492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e>
              <m:r>
                <w:rPr>
                  <w:rFonts w:ascii="Cambria Math" w:eastAsiaTheme="minorEastAsia" w:hAnsi="Cambria Math"/>
                </w:rPr>
                <m:t>μ,y</m:t>
              </m:r>
            </m:e>
          </m:d>
          <m:r>
            <w:rPr>
              <w:rFonts w:ascii="Cambria Math" w:eastAsiaTheme="minorEastAsia" w:hAnsi="Cambria Math"/>
            </w:rPr>
            <m:t>~ Gamma(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34929" w:rsidRDefault="00D34929" w:rsidP="00D349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34929" w:rsidRDefault="00D34929" w:rsidP="00D3492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μ,τ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(n-1)/2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(-τ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/2</m:t>
        </m:r>
      </m:oMath>
      <w:r>
        <w:rPr>
          <w:rFonts w:eastAsiaTheme="minorEastAsia"/>
        </w:rPr>
        <w:t>)</w:t>
      </w:r>
    </w:p>
    <w:p w:rsidR="00D34929" w:rsidRDefault="00D34929" w:rsidP="00D349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74FC0" w:rsidRDefault="00F74FC0" w:rsidP="00D34929">
      <w:pPr>
        <w:ind w:left="720"/>
        <w:rPr>
          <w:rFonts w:eastAsiaTheme="minorEastAsia"/>
        </w:rPr>
      </w:pPr>
      <w:r>
        <w:rPr>
          <w:rFonts w:eastAsiaTheme="minorEastAsia"/>
        </w:rPr>
        <w:t>Linear regression examples:</w:t>
      </w:r>
    </w:p>
    <w:p w:rsidR="00F74FC0" w:rsidRDefault="00F74FC0" w:rsidP="00D349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See </w:t>
      </w:r>
      <w:proofErr w:type="spellStart"/>
      <w:r w:rsidRPr="00F74FC0">
        <w:rPr>
          <w:rFonts w:eastAsiaTheme="minorEastAsia"/>
          <w:b/>
        </w:rPr>
        <w:t>Bayeslinerg-nopackage.R</w:t>
      </w:r>
      <w:proofErr w:type="spellEnd"/>
      <w:r>
        <w:rPr>
          <w:rFonts w:eastAsiaTheme="minorEastAsia"/>
        </w:rPr>
        <w:t xml:space="preserve"> for example not using a package (looking ‘under the hood’)</w:t>
      </w:r>
    </w:p>
    <w:p w:rsidR="00F74FC0" w:rsidRDefault="00F74FC0" w:rsidP="00D349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See </w:t>
      </w:r>
      <w:r w:rsidRPr="00F74FC0">
        <w:rPr>
          <w:rFonts w:eastAsiaTheme="minorEastAsia"/>
          <w:b/>
        </w:rPr>
        <w:t>gibbsegch3.R</w:t>
      </w:r>
      <w:r>
        <w:rPr>
          <w:rFonts w:eastAsiaTheme="minorEastAsia"/>
        </w:rPr>
        <w:t xml:space="preserve"> for example using </w:t>
      </w:r>
      <w:proofErr w:type="spellStart"/>
      <w:r>
        <w:rPr>
          <w:rFonts w:eastAsiaTheme="minorEastAsia"/>
        </w:rPr>
        <w:t>bayesm</w:t>
      </w:r>
      <w:proofErr w:type="spellEnd"/>
    </w:p>
    <w:p w:rsidR="00F141ED" w:rsidRDefault="00F141ED" w:rsidP="00D34929">
      <w:pPr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glmhetersked.R</w:t>
      </w:r>
      <w:proofErr w:type="spellEnd"/>
      <w:proofErr w:type="gramEnd"/>
      <w:r>
        <w:rPr>
          <w:rFonts w:eastAsiaTheme="minorEastAsia"/>
        </w:rPr>
        <w:t xml:space="preserve"> for example with </w:t>
      </w:r>
      <w:proofErr w:type="spellStart"/>
      <w:r>
        <w:rPr>
          <w:rFonts w:eastAsiaTheme="minorEastAsia"/>
        </w:rPr>
        <w:t>heterosked</w:t>
      </w:r>
      <w:proofErr w:type="spellEnd"/>
      <w:r>
        <w:rPr>
          <w:rFonts w:eastAsiaTheme="minorEastAsia"/>
        </w:rPr>
        <w:t xml:space="preserve"> error (and for slow convergence example)</w:t>
      </w:r>
    </w:p>
    <w:p w:rsidR="00F74FC0" w:rsidRDefault="00C8446B" w:rsidP="00D34929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GSlinreg.R</w:t>
      </w:r>
      <w:proofErr w:type="spellEnd"/>
      <w:r>
        <w:rPr>
          <w:rFonts w:eastAsiaTheme="minorEastAsia"/>
        </w:rPr>
        <w:t xml:space="preserve"> another example of Gibbs sampler for linear regression</w:t>
      </w:r>
    </w:p>
    <w:p w:rsidR="00C8446B" w:rsidRPr="00962098" w:rsidRDefault="00C8446B" w:rsidP="00D34929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g</w:t>
      </w:r>
      <w:bookmarkStart w:id="0" w:name="_GoBack"/>
      <w:bookmarkEnd w:id="0"/>
      <w:r>
        <w:rPr>
          <w:rFonts w:eastAsiaTheme="minorEastAsia"/>
        </w:rPr>
        <w:t>sreg.R</w:t>
      </w:r>
      <w:proofErr w:type="spellEnd"/>
      <w:r>
        <w:rPr>
          <w:rFonts w:eastAsiaTheme="minorEastAsia"/>
        </w:rPr>
        <w:t xml:space="preserve"> = function using </w:t>
      </w:r>
      <w:proofErr w:type="spellStart"/>
      <w:r>
        <w:rPr>
          <w:rFonts w:eastAsiaTheme="minorEastAsia"/>
        </w:rPr>
        <w:t>bayesm</w:t>
      </w:r>
      <w:proofErr w:type="spellEnd"/>
    </w:p>
    <w:sectPr w:rsidR="00C8446B" w:rsidRPr="0096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FC3"/>
    <w:multiLevelType w:val="hybridMultilevel"/>
    <w:tmpl w:val="499425CC"/>
    <w:lvl w:ilvl="0" w:tplc="95C665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E35B0"/>
    <w:multiLevelType w:val="hybridMultilevel"/>
    <w:tmpl w:val="188ACB58"/>
    <w:lvl w:ilvl="0" w:tplc="47526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10087"/>
    <w:multiLevelType w:val="hybridMultilevel"/>
    <w:tmpl w:val="341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2E"/>
    <w:rsid w:val="000B32B7"/>
    <w:rsid w:val="0072502E"/>
    <w:rsid w:val="00877FE9"/>
    <w:rsid w:val="00962098"/>
    <w:rsid w:val="00A25025"/>
    <w:rsid w:val="00B55E3F"/>
    <w:rsid w:val="00C8446B"/>
    <w:rsid w:val="00D34929"/>
    <w:rsid w:val="00F141ED"/>
    <w:rsid w:val="00F7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4C43"/>
  <w15:chartTrackingRefBased/>
  <w15:docId w15:val="{6DF1C885-5BE0-469E-849B-C33D1E65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02E"/>
    <w:rPr>
      <w:color w:val="808080"/>
    </w:rPr>
  </w:style>
  <w:style w:type="paragraph" w:styleId="ListParagraph">
    <w:name w:val="List Paragraph"/>
    <w:basedOn w:val="Normal"/>
    <w:uiPriority w:val="34"/>
    <w:qFormat/>
    <w:rsid w:val="0072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 Mills</dc:creator>
  <cp:keywords/>
  <dc:description/>
  <cp:lastModifiedBy>Jeffrey A Mills</cp:lastModifiedBy>
  <cp:revision>5</cp:revision>
  <dcterms:created xsi:type="dcterms:W3CDTF">2018-10-29T17:25:00Z</dcterms:created>
  <dcterms:modified xsi:type="dcterms:W3CDTF">2018-10-29T19:17:00Z</dcterms:modified>
</cp:coreProperties>
</file>