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5D024" w14:textId="33C666BA" w:rsidR="004E1AED" w:rsidRDefault="0003084A" w:rsidP="00E631E5">
      <w:pPr>
        <w:pStyle w:val="Title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computational </w:t>
      </w:r>
      <w:r w:rsidR="00E631E5" w:rsidRPr="00E631E5">
        <w:rPr>
          <w:sz w:val="24"/>
          <w:szCs w:val="24"/>
        </w:rPr>
        <w:t xml:space="preserve">Assigment </w:t>
      </w:r>
      <w:r w:rsidR="00E631E5">
        <w:rPr>
          <w:sz w:val="24"/>
          <w:szCs w:val="24"/>
        </w:rPr>
        <w:t>#</w:t>
      </w:r>
      <w:r>
        <w:rPr>
          <w:sz w:val="24"/>
          <w:szCs w:val="24"/>
        </w:rPr>
        <w:t>2</w:t>
      </w:r>
    </w:p>
    <w:p w14:paraId="15FE751A" w14:textId="70797F06" w:rsidR="00E631E5" w:rsidRPr="00E631E5" w:rsidRDefault="00E631E5" w:rsidP="00E631E5">
      <w:pPr>
        <w:pStyle w:val="Title"/>
        <w:spacing w:line="240" w:lineRule="auto"/>
        <w:rPr>
          <w:sz w:val="20"/>
          <w:szCs w:val="20"/>
        </w:rPr>
      </w:pPr>
      <w:r w:rsidRPr="00E631E5">
        <w:rPr>
          <w:sz w:val="20"/>
          <w:szCs w:val="20"/>
        </w:rPr>
        <w:t>Brandon Moretz</w:t>
      </w:r>
    </w:p>
    <w:p w14:paraId="173343AA" w14:textId="2B8A2488" w:rsidR="00FF0EE7" w:rsidRDefault="0003084A" w:rsidP="0041432C">
      <w:pPr>
        <w:pStyle w:val="Heading3"/>
      </w:pPr>
      <w:r>
        <w:t>Mechanics and computations</w:t>
      </w:r>
    </w:p>
    <w:p w14:paraId="3207C490" w14:textId="0C6BAE81" w:rsidR="00FF0EE7" w:rsidRPr="00FF0EE7" w:rsidRDefault="00FF0EE7" w:rsidP="0080247C">
      <w:pPr>
        <w:pStyle w:val="Heading1"/>
        <w:jc w:val="center"/>
      </w:pPr>
      <w:r>
        <w:t>Model #1</w:t>
      </w:r>
    </w:p>
    <w:p w14:paraId="1DA559EB" w14:textId="62A4CB83" w:rsidR="0003084A" w:rsidRDefault="00725187" w:rsidP="006945E0">
      <w:pPr>
        <w:jc w:val="center"/>
      </w:pPr>
      <w:r>
        <w:rPr>
          <w:noProof/>
        </w:rPr>
        <w:drawing>
          <wp:inline distT="0" distB="0" distL="0" distR="0" wp14:anchorId="67204D29" wp14:editId="5D3CFF4D">
            <wp:extent cx="6153150" cy="501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3E0B" w14:textId="11C767CA" w:rsidR="00ED0BF2" w:rsidRDefault="00725187" w:rsidP="00ED0BF2">
      <w:pPr>
        <w:pStyle w:val="ListParagraph"/>
        <w:numPr>
          <w:ilvl w:val="0"/>
          <w:numId w:val="20"/>
        </w:numPr>
        <w:spacing w:before="0" w:line="276" w:lineRule="auto"/>
      </w:pPr>
      <w:r>
        <w:t>How many observations are in the sample data?</w:t>
      </w:r>
    </w:p>
    <w:p w14:paraId="29E55852" w14:textId="77777777" w:rsidR="00ED0BF2" w:rsidRDefault="00ED0BF2" w:rsidP="00ED0BF2">
      <w:pPr>
        <w:pStyle w:val="ListParagraph"/>
        <w:spacing w:before="0" w:line="276" w:lineRule="auto"/>
        <w:ind w:left="360"/>
      </w:pPr>
    </w:p>
    <w:p w14:paraId="05563D5A" w14:textId="17692CAB" w:rsidR="003B53B8" w:rsidRDefault="003B53B8" w:rsidP="00ED0BF2">
      <w:pPr>
        <w:pStyle w:val="ListParagraph"/>
        <w:spacing w:before="0" w:line="276" w:lineRule="auto"/>
        <w:ind w:left="1080"/>
        <w:rPr>
          <w:b/>
          <w:bCs/>
        </w:rPr>
      </w:pPr>
      <w:r>
        <w:t>Observations = Total + 1 = df (67) + k (4) + 1 =</w:t>
      </w:r>
      <w:r w:rsidRPr="00E334D7">
        <w:rPr>
          <w:b/>
          <w:bCs/>
        </w:rPr>
        <w:t xml:space="preserve"> 72</w:t>
      </w:r>
    </w:p>
    <w:p w14:paraId="38E3493B" w14:textId="77777777" w:rsidR="00ED0BF2" w:rsidRDefault="00ED0BF2" w:rsidP="00ED0BF2">
      <w:pPr>
        <w:pStyle w:val="ListParagraph"/>
        <w:spacing w:before="0" w:line="276" w:lineRule="auto"/>
        <w:ind w:left="1080"/>
      </w:pPr>
    </w:p>
    <w:p w14:paraId="0C71AD73" w14:textId="7D76732F" w:rsidR="00ED0BF2" w:rsidRDefault="003B53B8" w:rsidP="00ED0BF2">
      <w:pPr>
        <w:pStyle w:val="ListParagraph"/>
        <w:numPr>
          <w:ilvl w:val="0"/>
          <w:numId w:val="20"/>
        </w:numPr>
        <w:spacing w:before="0" w:line="276" w:lineRule="auto"/>
      </w:pPr>
      <w:r>
        <w:t>Write out the null and alternate hypotheses for the t-test for Beta1.</w:t>
      </w:r>
    </w:p>
    <w:p w14:paraId="442DBECC" w14:textId="77777777" w:rsidR="00ED0BF2" w:rsidRDefault="00ED0BF2" w:rsidP="00ED0BF2">
      <w:pPr>
        <w:pStyle w:val="ListParagraph"/>
        <w:spacing w:before="0" w:line="276" w:lineRule="auto"/>
        <w:ind w:left="360"/>
      </w:pPr>
    </w:p>
    <w:p w14:paraId="1F168AAB" w14:textId="1D832263" w:rsidR="003B53B8" w:rsidRDefault="00ED0BF2" w:rsidP="00ED0BF2">
      <w:pPr>
        <w:pStyle w:val="ListParagraph"/>
        <w:spacing w:before="0" w:line="276" w:lineRule="auto"/>
        <w:ind w:left="1080"/>
        <w:rPr>
          <w:rFonts w:ascii="Arial" w:hAnsi="Arial" w:cs="Arial"/>
          <w:color w:val="222222"/>
          <w:shd w:val="clear" w:color="auto" w:fill="FFFFFF"/>
        </w:rPr>
      </w:pPr>
      <w:r>
        <w:t>H</w:t>
      </w:r>
      <w:r w:rsidRPr="00ED0BF2">
        <w:rPr>
          <w:vertAlign w:val="subscript"/>
        </w:rPr>
        <w:t>0</w:t>
      </w:r>
      <w:r>
        <w:t xml:space="preserve"> : </w:t>
      </w:r>
      <w:r>
        <w:rPr>
          <w:rFonts w:ascii="Arial" w:hAnsi="Arial" w:cs="Arial"/>
          <w:color w:val="222222"/>
          <w:shd w:val="clear" w:color="auto" w:fill="FFFFFF"/>
        </w:rPr>
        <w:t>β</w:t>
      </w:r>
      <w:r w:rsidRPr="00ED0BF2">
        <w:rPr>
          <w:rFonts w:ascii="Arial" w:hAnsi="Arial" w:cs="Arial"/>
          <w:color w:val="222222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22222"/>
          <w:shd w:val="clear" w:color="auto" w:fill="FFFFFF"/>
        </w:rPr>
        <w:t xml:space="preserve"> = 0</w:t>
      </w:r>
    </w:p>
    <w:p w14:paraId="14D7D84D" w14:textId="0017CFAD" w:rsidR="00ED0BF2" w:rsidRDefault="00ED0BF2" w:rsidP="00ED0BF2">
      <w:pPr>
        <w:pStyle w:val="ListParagraph"/>
        <w:spacing w:before="0" w:line="276" w:lineRule="auto"/>
        <w:ind w:left="1080"/>
        <w:rPr>
          <w:rFonts w:ascii="Arial" w:hAnsi="Arial" w:cs="Arial"/>
          <w:color w:val="222222"/>
          <w:shd w:val="clear" w:color="auto" w:fill="FFFFFF"/>
        </w:rPr>
      </w:pPr>
      <w:r>
        <w:t>H</w:t>
      </w:r>
      <w:r w:rsidRPr="00ED0BF2">
        <w:rPr>
          <w:vertAlign w:val="subscript"/>
        </w:rPr>
        <w:t>a</w:t>
      </w:r>
      <w:r>
        <w:t xml:space="preserve"> : </w:t>
      </w:r>
      <w:r>
        <w:t xml:space="preserve">β1 </w:t>
      </w:r>
      <w:r>
        <w:rPr>
          <w:rFonts w:ascii="Arial" w:hAnsi="Arial" w:cs="Arial"/>
          <w:color w:val="222222"/>
          <w:shd w:val="clear" w:color="auto" w:fill="FFFFFF"/>
        </w:rPr>
        <w:t>≠</w:t>
      </w:r>
      <w:r>
        <w:rPr>
          <w:rFonts w:ascii="Arial" w:hAnsi="Arial" w:cs="Arial"/>
          <w:color w:val="222222"/>
          <w:shd w:val="clear" w:color="auto" w:fill="FFFFFF"/>
        </w:rPr>
        <w:t xml:space="preserve"> 0</w:t>
      </w:r>
    </w:p>
    <w:p w14:paraId="2C86CA7C" w14:textId="77777777" w:rsidR="00ED0BF2" w:rsidRPr="00ED0BF2" w:rsidRDefault="00ED0BF2" w:rsidP="00ED0BF2">
      <w:pPr>
        <w:pStyle w:val="ListParagraph"/>
        <w:spacing w:before="0" w:line="276" w:lineRule="auto"/>
        <w:ind w:left="1080"/>
      </w:pPr>
    </w:p>
    <w:p w14:paraId="1452F601" w14:textId="5A9CC7C5" w:rsidR="00AE6B13" w:rsidRDefault="003B53B8" w:rsidP="00AE6B13">
      <w:pPr>
        <w:pStyle w:val="ListParagraph"/>
        <w:numPr>
          <w:ilvl w:val="0"/>
          <w:numId w:val="20"/>
        </w:numPr>
        <w:spacing w:before="0" w:line="276" w:lineRule="auto"/>
      </w:pPr>
      <w:r>
        <w:t xml:space="preserve"> </w:t>
      </w:r>
      <w:r w:rsidR="00AE6B13">
        <w:t>Compute the t- statistic for Beta1.  Conduct the hypothesis test and interpret the result.</w:t>
      </w:r>
    </w:p>
    <w:p w14:paraId="60C30470" w14:textId="77777777" w:rsidR="00776880" w:rsidRDefault="00776880" w:rsidP="00ED0BF2">
      <w:pPr>
        <w:pStyle w:val="ListParagraph"/>
        <w:spacing w:before="0" w:line="276" w:lineRule="auto"/>
        <w:ind w:left="1080"/>
      </w:pPr>
    </w:p>
    <w:p w14:paraId="4BA8BA11" w14:textId="7BF2CFD9" w:rsidR="00D704BE" w:rsidRPr="00DE2A6B" w:rsidRDefault="00ED0BF2" w:rsidP="00ED0BF2">
      <w:pPr>
        <w:pStyle w:val="ListParagraph"/>
        <w:spacing w:before="0" w:line="276" w:lineRule="auto"/>
        <w:ind w:left="1080"/>
        <w:rPr>
          <w:rFonts w:cs="Consolas"/>
          <w:color w:val="000000"/>
          <w:sz w:val="19"/>
          <w:szCs w:val="19"/>
        </w:rPr>
      </w:pPr>
      <w:r w:rsidRPr="00DE2A6B">
        <w:t>T =</w:t>
      </w:r>
      <w:r w:rsidR="00A83320" w:rsidRPr="00DE2A6B">
        <w:t xml:space="preserve"> t</w:t>
      </w:r>
      <w:r w:rsidR="00A83320" w:rsidRPr="00DE2A6B">
        <w:rPr>
          <w:vertAlign w:val="subscript"/>
        </w:rPr>
        <w:t>0</w:t>
      </w:r>
      <w:r w:rsidR="00A83320" w:rsidRPr="00DE2A6B">
        <w:t xml:space="preserve"> =</w:t>
      </w:r>
      <w:r w:rsidRPr="00DE2A6B">
        <w:t xml:space="preserve"> </w:t>
      </w:r>
      <w:r w:rsidRPr="00DE2A6B">
        <w:rPr>
          <w:sz w:val="20"/>
          <w:szCs w:val="20"/>
        </w:rPr>
        <w:t>B̂</w:t>
      </w:r>
      <w:r w:rsidRPr="00DE2A6B">
        <w:rPr>
          <w:sz w:val="20"/>
          <w:szCs w:val="20"/>
          <w:vertAlign w:val="subscript"/>
        </w:rPr>
        <w:t>1</w:t>
      </w:r>
      <w:r w:rsidRPr="00DE2A6B">
        <w:rPr>
          <w:sz w:val="20"/>
          <w:szCs w:val="20"/>
        </w:rPr>
        <w:t xml:space="preserve"> / S</w:t>
      </w:r>
      <w:r w:rsidRPr="00DE2A6B">
        <w:rPr>
          <w:sz w:val="20"/>
          <w:szCs w:val="20"/>
          <w:vertAlign w:val="subscript"/>
        </w:rPr>
        <w:t>B̂</w:t>
      </w:r>
      <w:r w:rsidRPr="00DE2A6B">
        <w:rPr>
          <w:sz w:val="20"/>
          <w:szCs w:val="20"/>
          <w:vertAlign w:val="subscript"/>
        </w:rPr>
        <w:t xml:space="preserve"> </w:t>
      </w:r>
      <w:r w:rsidRPr="00DE2A6B">
        <w:rPr>
          <w:sz w:val="20"/>
          <w:szCs w:val="20"/>
        </w:rPr>
        <w:t xml:space="preserve">= </w:t>
      </w:r>
      <w:r w:rsidR="007D737B" w:rsidRPr="00DE2A6B">
        <w:rPr>
          <w:sz w:val="20"/>
          <w:szCs w:val="20"/>
        </w:rPr>
        <w:t xml:space="preserve">2.186 / 0.4104 = </w:t>
      </w:r>
      <w:r w:rsidR="007D737B" w:rsidRPr="00DE2A6B">
        <w:rPr>
          <w:rFonts w:cs="Consolas"/>
          <w:color w:val="000000"/>
          <w:sz w:val="19"/>
          <w:szCs w:val="19"/>
        </w:rPr>
        <w:t>5.3265</w:t>
      </w:r>
    </w:p>
    <w:p w14:paraId="667DC26E" w14:textId="77777777" w:rsidR="00776880" w:rsidRPr="00DE2A6B" w:rsidRDefault="00776880" w:rsidP="00ED0BF2">
      <w:pPr>
        <w:pStyle w:val="ListParagraph"/>
        <w:spacing w:before="0" w:line="276" w:lineRule="auto"/>
        <w:ind w:left="1080"/>
        <w:rPr>
          <w:rFonts w:cs="Arial"/>
          <w:color w:val="222222"/>
          <w:shd w:val="clear" w:color="auto" w:fill="FFFFFF"/>
        </w:rPr>
      </w:pPr>
      <w:r w:rsidRPr="00DE2A6B">
        <w:rPr>
          <w:rFonts w:cs="Arial"/>
          <w:color w:val="222222"/>
          <w:shd w:val="clear" w:color="auto" w:fill="FFFFFF"/>
        </w:rPr>
        <w:t>t-test with 99% confidence (</w:t>
      </w:r>
      <w:r w:rsidRPr="00DE2A6B">
        <w:rPr>
          <w:rFonts w:cs="Arial"/>
          <w:color w:val="222222"/>
          <w:shd w:val="clear" w:color="auto" w:fill="FFFFFF"/>
        </w:rPr>
        <w:t>α</w:t>
      </w:r>
      <w:r w:rsidRPr="00DE2A6B">
        <w:rPr>
          <w:rFonts w:cs="Arial"/>
          <w:color w:val="222222"/>
          <w:shd w:val="clear" w:color="auto" w:fill="FFFFFF"/>
        </w:rPr>
        <w:t xml:space="preserve"> = 0.01), </w:t>
      </w:r>
    </w:p>
    <w:p w14:paraId="5F7CB0BA" w14:textId="0584788C" w:rsidR="00776880" w:rsidRPr="00DE2A6B" w:rsidRDefault="00776880" w:rsidP="00ED0BF2">
      <w:pPr>
        <w:pStyle w:val="ListParagraph"/>
        <w:spacing w:before="0" w:line="276" w:lineRule="auto"/>
        <w:ind w:left="1080"/>
        <w:rPr>
          <w:rFonts w:cs="Consolas"/>
          <w:color w:val="000000"/>
          <w:sz w:val="19"/>
          <w:szCs w:val="19"/>
        </w:rPr>
      </w:pPr>
      <w:r w:rsidRPr="00DE2A6B">
        <w:rPr>
          <w:rFonts w:cs="Arial"/>
        </w:rPr>
        <w:t>Threshold: t</w:t>
      </w:r>
      <w:r w:rsidRPr="00DE2A6B">
        <w:rPr>
          <w:rFonts w:cs="Arial"/>
          <w:color w:val="222222"/>
          <w:shd w:val="clear" w:color="auto" w:fill="FFFFFF"/>
          <w:vertAlign w:val="subscript"/>
        </w:rPr>
        <w:t>α</w:t>
      </w:r>
      <w:r w:rsidRPr="00DE2A6B">
        <w:rPr>
          <w:rFonts w:cs="Arial"/>
          <w:color w:val="222222"/>
          <w:shd w:val="clear" w:color="auto" w:fill="FFFFFF"/>
          <w:vertAlign w:val="subscript"/>
        </w:rPr>
        <w:t xml:space="preserve">/2, n – 2 </w:t>
      </w:r>
      <w:r w:rsidRPr="00DE2A6B">
        <w:rPr>
          <w:rFonts w:cs="Arial"/>
          <w:color w:val="222222"/>
          <w:shd w:val="clear" w:color="auto" w:fill="FFFFFF"/>
        </w:rPr>
        <w:t>= t</w:t>
      </w:r>
      <w:r w:rsidRPr="00DE2A6B">
        <w:rPr>
          <w:rFonts w:cs="Arial"/>
          <w:color w:val="222222"/>
          <w:shd w:val="clear" w:color="auto" w:fill="FFFFFF"/>
          <w:vertAlign w:val="subscript"/>
        </w:rPr>
        <w:t xml:space="preserve">0.01, 70 </w:t>
      </w:r>
      <w:r w:rsidR="005A264F" w:rsidRPr="00DE2A6B">
        <w:rPr>
          <w:rFonts w:cs="Arial"/>
          <w:color w:val="222222"/>
          <w:shd w:val="clear" w:color="auto" w:fill="FFFFFF"/>
        </w:rPr>
        <w:t xml:space="preserve">= </w:t>
      </w:r>
      <w:r w:rsidR="00070FD6" w:rsidRPr="00DE2A6B">
        <w:rPr>
          <w:rFonts w:cs="Consolas"/>
          <w:color w:val="000000"/>
          <w:sz w:val="19"/>
          <w:szCs w:val="19"/>
        </w:rPr>
        <w:t>2.6479</w:t>
      </w:r>
    </w:p>
    <w:p w14:paraId="46114D01" w14:textId="567AAC97" w:rsidR="00A83320" w:rsidRDefault="003900F8" w:rsidP="00ED0BF2">
      <w:pPr>
        <w:pStyle w:val="ListParagraph"/>
        <w:spacing w:before="0" w:line="276" w:lineRule="auto"/>
        <w:ind w:left="1080"/>
        <w:rPr>
          <w:rFonts w:ascii="Arial" w:hAnsi="Arial" w:cs="Arial"/>
          <w:color w:val="222222"/>
          <w:shd w:val="clear" w:color="auto" w:fill="FFFFFF"/>
        </w:rPr>
      </w:pPr>
      <w:r w:rsidRPr="003900F8">
        <w:rPr>
          <w:rFonts w:ascii="Arial" w:hAnsi="Arial" w:cs="Arial"/>
          <w:b/>
          <w:bCs/>
        </w:rPr>
        <w:lastRenderedPageBreak/>
        <w:t>Reject</w:t>
      </w:r>
      <w:r>
        <w:rPr>
          <w:rFonts w:ascii="Arial" w:hAnsi="Arial" w:cs="Arial"/>
        </w:rPr>
        <w:t xml:space="preserve"> H</w:t>
      </w:r>
      <w:r w:rsidRPr="003900F8">
        <w:rPr>
          <w:rFonts w:ascii="Arial" w:hAnsi="Arial" w:cs="Arial"/>
          <w:vertAlign w:val="subscript"/>
        </w:rPr>
        <w:t>0</w:t>
      </w:r>
      <w:r w:rsidRPr="003900F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since </w:t>
      </w:r>
      <w:r w:rsidR="00A83320">
        <w:rPr>
          <w:rFonts w:ascii="Arial" w:hAnsi="Arial" w:cs="Arial"/>
        </w:rPr>
        <w:t>|t</w:t>
      </w:r>
      <w:r w:rsidR="00A83320">
        <w:rPr>
          <w:rFonts w:ascii="Arial" w:hAnsi="Arial" w:cs="Arial"/>
          <w:vertAlign w:val="subscript"/>
        </w:rPr>
        <w:t>0</w:t>
      </w:r>
      <w:r w:rsidR="00A83320" w:rsidRPr="00A83320">
        <w:rPr>
          <w:rFonts w:ascii="Arial" w:hAnsi="Arial" w:cs="Arial"/>
        </w:rPr>
        <w:t xml:space="preserve">| &gt; </w:t>
      </w:r>
      <w:r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0.01, 70</w:t>
      </w:r>
    </w:p>
    <w:p w14:paraId="3B3BF08D" w14:textId="058826F2" w:rsidR="003900F8" w:rsidRDefault="003900F8" w:rsidP="00ED0BF2">
      <w:pPr>
        <w:pStyle w:val="ListParagraph"/>
        <w:spacing w:before="0" w:line="276" w:lineRule="auto"/>
        <w:ind w:left="1080"/>
        <w:rPr>
          <w:rFonts w:ascii="Arial" w:hAnsi="Arial" w:cs="Arial"/>
          <w:color w:val="222222"/>
          <w:shd w:val="clear" w:color="auto" w:fill="FFFFFF"/>
        </w:rPr>
      </w:pPr>
    </w:p>
    <w:p w14:paraId="534ABD99" w14:textId="1370F14C" w:rsidR="003900F8" w:rsidRDefault="00892A84" w:rsidP="00ED0BF2">
      <w:pPr>
        <w:pStyle w:val="ListParagraph"/>
        <w:spacing w:before="0" w:line="276" w:lineRule="auto"/>
        <w:ind w:left="10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There is insufficient evidence to accept the null hypothesis,</w:t>
      </w:r>
      <w:r w:rsidR="003900F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900F8">
        <w:t xml:space="preserve">β1 </w:t>
      </w:r>
      <w:r>
        <w:rPr>
          <w:rFonts w:ascii="Arial" w:hAnsi="Arial" w:cs="Arial"/>
          <w:color w:val="222222"/>
          <w:shd w:val="clear" w:color="auto" w:fill="FFFFFF"/>
        </w:rPr>
        <w:t>=</w:t>
      </w:r>
      <w:r w:rsidR="003900F8">
        <w:rPr>
          <w:rFonts w:ascii="Arial" w:hAnsi="Arial" w:cs="Arial"/>
          <w:color w:val="222222"/>
          <w:shd w:val="clear" w:color="auto" w:fill="FFFFFF"/>
        </w:rPr>
        <w:t xml:space="preserve"> 0</w:t>
      </w:r>
      <w:r>
        <w:rPr>
          <w:rFonts w:ascii="Arial" w:hAnsi="Arial" w:cs="Arial"/>
          <w:color w:val="222222"/>
          <w:shd w:val="clear" w:color="auto" w:fill="FFFFFF"/>
        </w:rPr>
        <w:t>, therefore</w:t>
      </w:r>
      <w:r w:rsidR="003900F8">
        <w:rPr>
          <w:rFonts w:ascii="Arial" w:hAnsi="Arial" w:cs="Arial"/>
          <w:color w:val="222222"/>
          <w:shd w:val="clear" w:color="auto" w:fill="FFFFFF"/>
        </w:rPr>
        <w:t xml:space="preserve"> X</w:t>
      </w:r>
      <w:r w:rsidR="003900F8" w:rsidRPr="003900F8">
        <w:rPr>
          <w:rFonts w:ascii="Arial" w:hAnsi="Arial" w:cs="Arial"/>
          <w:color w:val="222222"/>
          <w:shd w:val="clear" w:color="auto" w:fill="FFFFFF"/>
          <w:vertAlign w:val="subscript"/>
        </w:rPr>
        <w:t>1</w:t>
      </w:r>
      <w:r w:rsidR="003900F8">
        <w:rPr>
          <w:rFonts w:ascii="Arial" w:hAnsi="Arial" w:cs="Arial"/>
          <w:color w:val="222222"/>
          <w:shd w:val="clear" w:color="auto" w:fill="FFFFFF"/>
          <w:vertAlign w:val="subscript"/>
        </w:rPr>
        <w:t xml:space="preserve"> </w:t>
      </w:r>
      <w:r w:rsidR="003900F8">
        <w:rPr>
          <w:rFonts w:ascii="Arial" w:hAnsi="Arial" w:cs="Arial"/>
          <w:color w:val="222222"/>
          <w:shd w:val="clear" w:color="auto" w:fill="FFFFFF"/>
        </w:rPr>
        <w:t>is a valid indicator of Y in this model and therefore should be included in the model.</w:t>
      </w:r>
    </w:p>
    <w:p w14:paraId="47C48172" w14:textId="77777777" w:rsidR="003900F8" w:rsidRPr="003900F8" w:rsidRDefault="003900F8" w:rsidP="00ED0BF2">
      <w:pPr>
        <w:pStyle w:val="ListParagraph"/>
        <w:spacing w:before="0" w:line="276" w:lineRule="auto"/>
        <w:ind w:left="1080"/>
        <w:rPr>
          <w:rFonts w:ascii="Arial" w:hAnsi="Arial" w:cs="Arial"/>
          <w:color w:val="222222"/>
          <w:shd w:val="clear" w:color="auto" w:fill="FFFFFF"/>
        </w:rPr>
      </w:pPr>
    </w:p>
    <w:p w14:paraId="0090FDC1" w14:textId="22F6EE6D" w:rsidR="00725187" w:rsidRDefault="00AE6B13" w:rsidP="003B53B8">
      <w:pPr>
        <w:pStyle w:val="ListParagraph"/>
        <w:numPr>
          <w:ilvl w:val="0"/>
          <w:numId w:val="20"/>
        </w:numPr>
        <w:spacing w:before="0" w:line="276" w:lineRule="auto"/>
      </w:pPr>
      <w:r>
        <w:t>Compute the R-Squared value for Model 1, using information from the ANOVA table.  Interpret this statistic.</w:t>
      </w:r>
    </w:p>
    <w:p w14:paraId="762593AD" w14:textId="7D95F869" w:rsidR="00D704BE" w:rsidRDefault="00D704BE" w:rsidP="006307C5">
      <w:pPr>
        <w:pStyle w:val="ListParagraph"/>
        <w:spacing w:before="0" w:line="276" w:lineRule="auto"/>
        <w:ind w:left="1080"/>
      </w:pPr>
    </w:p>
    <w:p w14:paraId="31193C36" w14:textId="0D5F4BCD" w:rsidR="00820014" w:rsidRDefault="00820014" w:rsidP="006307C5">
      <w:pPr>
        <w:pStyle w:val="ListParagraph"/>
        <w:spacing w:before="0" w:line="276" w:lineRule="auto"/>
        <w:ind w:left="1080"/>
        <w:rPr>
          <w:rFonts w:ascii="Consolas" w:hAnsi="Consolas" w:cs="Consolas"/>
          <w:color w:val="000000"/>
          <w:sz w:val="19"/>
          <w:szCs w:val="19"/>
          <w:vertAlign w:val="subscript"/>
        </w:rPr>
      </w:pPr>
      <w:r>
        <w:t xml:space="preserve">Sum of Squares due to </w:t>
      </w:r>
      <w:r w:rsidRPr="00820014">
        <w:rPr>
          <w:b/>
          <w:bCs/>
        </w:rPr>
        <w:t>Regression</w:t>
      </w:r>
      <w: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1974.53 + 118.864</w:t>
      </w:r>
      <w:r w:rsidR="000B5751"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 xml:space="preserve"> + 32.4701</w:t>
      </w:r>
      <w:r w:rsidR="000B5751">
        <w:rPr>
          <w:rFonts w:ascii="Consolas" w:hAnsi="Consolas" w:cs="Consolas"/>
          <w:color w:val="000000"/>
          <w:sz w:val="19"/>
          <w:szCs w:val="19"/>
        </w:rPr>
        <w:t xml:space="preserve"> + 0.4356</w:t>
      </w:r>
      <w:r w:rsidR="001B627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F75A8F">
        <w:rPr>
          <w:rFonts w:ascii="Consolas" w:hAnsi="Consolas" w:cs="Consolas"/>
          <w:color w:val="000000"/>
          <w:sz w:val="19"/>
          <w:szCs w:val="19"/>
        </w:rPr>
        <w:t>2126.3</w:t>
      </w:r>
      <w:r>
        <w:rPr>
          <w:rFonts w:ascii="Consolas" w:hAnsi="Consolas" w:cs="Consolas"/>
          <w:color w:val="000000"/>
          <w:sz w:val="19"/>
          <w:szCs w:val="19"/>
        </w:rPr>
        <w:t xml:space="preserve"> = SS</w:t>
      </w:r>
      <w:r w:rsidRPr="00820014">
        <w:rPr>
          <w:rFonts w:ascii="Consolas" w:hAnsi="Consolas" w:cs="Consolas"/>
          <w:color w:val="000000"/>
          <w:sz w:val="19"/>
          <w:szCs w:val="19"/>
          <w:vertAlign w:val="subscript"/>
        </w:rPr>
        <w:t>R</w:t>
      </w:r>
    </w:p>
    <w:p w14:paraId="53E90190" w14:textId="391F7DF9" w:rsidR="00820014" w:rsidRDefault="00820014" w:rsidP="006307C5">
      <w:pPr>
        <w:pStyle w:val="ListParagraph"/>
        <w:spacing w:before="0" w:line="276" w:lineRule="auto"/>
        <w:ind w:left="1080"/>
      </w:pPr>
      <w:r>
        <w:t xml:space="preserve">Sum of Squared </w:t>
      </w:r>
      <w:r w:rsidRPr="00820014">
        <w:rPr>
          <w:b/>
          <w:bCs/>
        </w:rPr>
        <w:t>Error</w:t>
      </w:r>
      <w: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630.36</w:t>
      </w:r>
      <w:r>
        <w:rPr>
          <w:rFonts w:ascii="Consolas" w:hAnsi="Consolas" w:cs="Consolas"/>
          <w:color w:val="000000"/>
          <w:sz w:val="19"/>
          <w:szCs w:val="19"/>
        </w:rPr>
        <w:t xml:space="preserve"> = SS</w:t>
      </w:r>
      <w:r w:rsidRPr="00820014">
        <w:rPr>
          <w:rFonts w:ascii="Consolas" w:hAnsi="Consolas" w:cs="Consolas"/>
          <w:color w:val="000000"/>
          <w:sz w:val="19"/>
          <w:szCs w:val="19"/>
          <w:vertAlign w:val="subscript"/>
        </w:rPr>
        <w:t>E</w:t>
      </w:r>
    </w:p>
    <w:p w14:paraId="7D67D278" w14:textId="7AE73853" w:rsidR="00DD2E20" w:rsidRDefault="00820014" w:rsidP="006307C5">
      <w:pPr>
        <w:pStyle w:val="ListParagraph"/>
        <w:spacing w:before="0" w:line="276" w:lineRule="auto"/>
        <w:ind w:left="1080"/>
        <w:rPr>
          <w:vertAlign w:val="subscript"/>
        </w:rPr>
      </w:pPr>
      <w:r>
        <w:t xml:space="preserve">Sum of Squares </w:t>
      </w:r>
      <w:r w:rsidRPr="00820014">
        <w:rPr>
          <w:b/>
          <w:bCs/>
        </w:rPr>
        <w:t>Total</w:t>
      </w:r>
      <w:r>
        <w:t xml:space="preserve"> = </w:t>
      </w:r>
      <w:r w:rsidR="003C0A03">
        <w:t>SS</w:t>
      </w:r>
      <w:r w:rsidR="003C0A03">
        <w:rPr>
          <w:vertAlign w:val="subscript"/>
        </w:rPr>
        <w:t>T</w:t>
      </w:r>
      <w:r w:rsidR="003C0A03">
        <w:t xml:space="preserve"> = </w:t>
      </w:r>
      <w:r>
        <w:t>SS</w:t>
      </w:r>
      <w:r>
        <w:rPr>
          <w:vertAlign w:val="subscript"/>
        </w:rPr>
        <w:t xml:space="preserve">R </w:t>
      </w:r>
      <w:r>
        <w:t>+ SS</w:t>
      </w:r>
      <w:r w:rsidRPr="00820014">
        <w:rPr>
          <w:vertAlign w:val="subscript"/>
        </w:rPr>
        <w:t>E</w:t>
      </w:r>
    </w:p>
    <w:p w14:paraId="2FC7B169" w14:textId="1368B9E6" w:rsidR="00820014" w:rsidRDefault="00820014" w:rsidP="006307C5">
      <w:pPr>
        <w:pStyle w:val="ListParagraph"/>
        <w:spacing w:before="0" w:line="276" w:lineRule="auto"/>
        <w:ind w:left="1080"/>
      </w:pPr>
    </w:p>
    <w:p w14:paraId="33B055D7" w14:textId="564C4668" w:rsidR="00820014" w:rsidRDefault="00820014" w:rsidP="006307C5">
      <w:pPr>
        <w:pStyle w:val="ListParagraph"/>
        <w:spacing w:before="0" w:line="276" w:lineRule="auto"/>
        <w:ind w:left="1080"/>
      </w:pPr>
      <w:r w:rsidRPr="003B481C">
        <w:rPr>
          <w:b/>
          <w:bCs/>
        </w:rPr>
        <w:t>R</w:t>
      </w:r>
      <w:r w:rsidRPr="003B481C">
        <w:rPr>
          <w:b/>
          <w:bCs/>
          <w:vertAlign w:val="superscript"/>
        </w:rPr>
        <w:t>2</w:t>
      </w:r>
      <w:r>
        <w:t xml:space="preserve"> = SS</w:t>
      </w:r>
      <w:r w:rsidRPr="00820014">
        <w:rPr>
          <w:vertAlign w:val="subscript"/>
        </w:rPr>
        <w:t>R</w:t>
      </w:r>
      <w:r>
        <w:t xml:space="preserve"> / SS</w:t>
      </w:r>
      <w:r w:rsidRPr="00820014">
        <w:rPr>
          <w:vertAlign w:val="subscript"/>
        </w:rPr>
        <w:t>T</w:t>
      </w:r>
      <w:r>
        <w:rPr>
          <w:vertAlign w:val="subscript"/>
        </w:rPr>
        <w:t xml:space="preserve"> </w:t>
      </w:r>
      <w:r>
        <w:t xml:space="preserve">= </w:t>
      </w:r>
      <w:r w:rsidR="00CE077F">
        <w:rPr>
          <w:rFonts w:ascii="Consolas" w:hAnsi="Consolas" w:cs="Consolas"/>
          <w:color w:val="000000"/>
          <w:sz w:val="19"/>
          <w:szCs w:val="19"/>
        </w:rPr>
        <w:t>212</w:t>
      </w:r>
      <w:r w:rsidR="004072EB">
        <w:rPr>
          <w:rFonts w:ascii="Consolas" w:hAnsi="Consolas" w:cs="Consolas"/>
          <w:color w:val="000000"/>
          <w:sz w:val="19"/>
          <w:szCs w:val="19"/>
        </w:rPr>
        <w:t>6</w:t>
      </w:r>
      <w:r w:rsidR="00CE077F">
        <w:rPr>
          <w:rFonts w:ascii="Consolas" w:hAnsi="Consolas" w:cs="Consolas"/>
          <w:color w:val="000000"/>
          <w:sz w:val="19"/>
          <w:szCs w:val="19"/>
        </w:rPr>
        <w:t>.</w:t>
      </w:r>
      <w:r w:rsidR="004072EB">
        <w:rPr>
          <w:rFonts w:ascii="Consolas" w:hAnsi="Consolas" w:cs="Consolas"/>
          <w:color w:val="000000"/>
          <w:sz w:val="19"/>
          <w:szCs w:val="19"/>
        </w:rPr>
        <w:t>3</w:t>
      </w:r>
      <w:r w:rsidR="00CE077F">
        <w:rPr>
          <w:rFonts w:ascii="Consolas" w:hAnsi="Consolas" w:cs="Consolas"/>
          <w:color w:val="000000"/>
          <w:sz w:val="19"/>
          <w:szCs w:val="19"/>
        </w:rPr>
        <w:t xml:space="preserve"> / </w:t>
      </w:r>
      <w:r w:rsidR="004072EB">
        <w:rPr>
          <w:rFonts w:ascii="Consolas" w:hAnsi="Consolas" w:cs="Consolas"/>
          <w:color w:val="000000"/>
          <w:sz w:val="19"/>
          <w:szCs w:val="19"/>
        </w:rPr>
        <w:t>2756.66</w:t>
      </w:r>
      <w:r w:rsidR="00CE077F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="00985E04" w:rsidRPr="001E1C42">
        <w:rPr>
          <w:rFonts w:ascii="Consolas" w:hAnsi="Consolas" w:cs="Consolas"/>
          <w:b/>
          <w:bCs/>
          <w:color w:val="000000"/>
          <w:sz w:val="19"/>
          <w:szCs w:val="19"/>
        </w:rPr>
        <w:t>0.7713</w:t>
      </w:r>
    </w:p>
    <w:p w14:paraId="311EA6C5" w14:textId="3607C930" w:rsidR="001B627C" w:rsidRDefault="001B627C" w:rsidP="006307C5">
      <w:pPr>
        <w:pStyle w:val="ListParagraph"/>
        <w:spacing w:before="0" w:line="276" w:lineRule="auto"/>
        <w:ind w:left="1080"/>
      </w:pPr>
    </w:p>
    <w:p w14:paraId="63BE19A4" w14:textId="71D03960" w:rsidR="00D34F55" w:rsidRPr="00820014" w:rsidRDefault="00D34F55" w:rsidP="006307C5">
      <w:pPr>
        <w:pStyle w:val="ListParagraph"/>
        <w:spacing w:before="0" w:line="276" w:lineRule="auto"/>
        <w:ind w:left="1080"/>
      </w:pPr>
      <w:r>
        <w:t xml:space="preserve">The total / “global” proportion of variation explained by the regression model, model 1, is </w:t>
      </w:r>
      <w:r w:rsidR="001E1C42">
        <w:t>77.13%.</w:t>
      </w:r>
    </w:p>
    <w:p w14:paraId="75A4F96F" w14:textId="77777777" w:rsidR="006307C5" w:rsidRDefault="006307C5" w:rsidP="006307C5">
      <w:pPr>
        <w:pStyle w:val="ListParagraph"/>
        <w:spacing w:before="0" w:line="276" w:lineRule="auto"/>
        <w:ind w:left="1080"/>
      </w:pPr>
    </w:p>
    <w:p w14:paraId="7DA5CB8C" w14:textId="1A9F4A03" w:rsidR="00AE6B13" w:rsidRDefault="00AE6B13" w:rsidP="003B53B8">
      <w:pPr>
        <w:pStyle w:val="ListParagraph"/>
        <w:numPr>
          <w:ilvl w:val="0"/>
          <w:numId w:val="20"/>
        </w:numPr>
        <w:spacing w:before="0" w:line="276" w:lineRule="auto"/>
      </w:pPr>
      <w:r>
        <w:t>Compute the Adjusted R-Squared value for Model 1.  Discuss why Adjusted R-squared and the R-squared values are different.</w:t>
      </w:r>
    </w:p>
    <w:p w14:paraId="6BE719CC" w14:textId="2A8CCF7D" w:rsidR="00D704BE" w:rsidRDefault="00D704BE" w:rsidP="00DD2E20">
      <w:pPr>
        <w:pStyle w:val="ListParagraph"/>
        <w:spacing w:before="0" w:line="276" w:lineRule="auto"/>
        <w:ind w:left="1080"/>
      </w:pPr>
    </w:p>
    <w:p w14:paraId="43F31A5D" w14:textId="77777777" w:rsidR="00DD4E3E" w:rsidRPr="00793044" w:rsidRDefault="001E1C42" w:rsidP="00DD2E20">
      <w:pPr>
        <w:pStyle w:val="ListParagraph"/>
        <w:spacing w:before="0" w:line="276" w:lineRule="auto"/>
        <w:ind w:left="1080"/>
        <w:rPr>
          <w:rFonts w:ascii="Arial" w:hAnsi="Arial" w:cs="Arial"/>
        </w:rPr>
      </w:pPr>
      <w:r w:rsidRPr="00793044">
        <w:rPr>
          <w:rFonts w:ascii="Arial" w:hAnsi="Arial" w:cs="Arial"/>
        </w:rPr>
        <w:t>Let</w:t>
      </w:r>
      <w:r w:rsidR="00DD4E3E" w:rsidRPr="00793044">
        <w:rPr>
          <w:rFonts w:ascii="Arial" w:hAnsi="Arial" w:cs="Arial"/>
        </w:rPr>
        <w:t>,</w:t>
      </w:r>
    </w:p>
    <w:p w14:paraId="7E71CD9D" w14:textId="5FF914F8" w:rsidR="001E1C42" w:rsidRPr="00793044" w:rsidRDefault="001E1C42" w:rsidP="00DD4E3E">
      <w:pPr>
        <w:spacing w:before="0" w:line="276" w:lineRule="auto"/>
        <w:ind w:left="720" w:firstLine="720"/>
        <w:rPr>
          <w:rFonts w:ascii="Arial" w:hAnsi="Arial" w:cs="Arial"/>
        </w:rPr>
      </w:pPr>
      <w:r w:rsidRPr="00793044">
        <w:rPr>
          <w:rFonts w:ascii="Arial" w:hAnsi="Arial" w:cs="Arial"/>
        </w:rPr>
        <w:t>n = 72, R</w:t>
      </w:r>
      <w:r w:rsidRPr="00793044">
        <w:rPr>
          <w:rFonts w:ascii="Arial" w:hAnsi="Arial" w:cs="Arial"/>
          <w:vertAlign w:val="superscript"/>
        </w:rPr>
        <w:t xml:space="preserve">2 </w:t>
      </w:r>
      <w:r w:rsidRPr="00793044">
        <w:rPr>
          <w:rFonts w:ascii="Arial" w:hAnsi="Arial" w:cs="Arial"/>
        </w:rPr>
        <w:t>= 0.7713</w:t>
      </w:r>
      <w:r w:rsidR="00CA5315" w:rsidRPr="00793044">
        <w:rPr>
          <w:rFonts w:ascii="Arial" w:hAnsi="Arial" w:cs="Arial"/>
        </w:rPr>
        <w:t>, k = 4</w:t>
      </w:r>
    </w:p>
    <w:p w14:paraId="1EBA31E2" w14:textId="25A701A3" w:rsidR="001E1C42" w:rsidRPr="00793044" w:rsidRDefault="001E1C42" w:rsidP="00DD2E20">
      <w:pPr>
        <w:pStyle w:val="ListParagraph"/>
        <w:spacing w:before="0" w:line="276" w:lineRule="auto"/>
        <w:ind w:left="1080"/>
        <w:rPr>
          <w:rFonts w:ascii="Arial" w:hAnsi="Arial" w:cs="Arial"/>
          <w:b/>
          <w:bCs/>
          <w:color w:val="000000"/>
        </w:rPr>
      </w:pPr>
      <w:r w:rsidRPr="00793044">
        <w:rPr>
          <w:rFonts w:ascii="Arial" w:hAnsi="Arial" w:cs="Arial"/>
          <w:b/>
          <w:bCs/>
        </w:rPr>
        <w:t>Adjusted R</w:t>
      </w:r>
      <w:r w:rsidRPr="00793044">
        <w:rPr>
          <w:rFonts w:ascii="Arial" w:hAnsi="Arial" w:cs="Arial"/>
          <w:b/>
          <w:bCs/>
          <w:vertAlign w:val="superscript"/>
        </w:rPr>
        <w:t>2</w:t>
      </w:r>
      <w:r w:rsidRPr="00793044">
        <w:rPr>
          <w:rFonts w:ascii="Arial" w:hAnsi="Arial" w:cs="Arial"/>
        </w:rPr>
        <w:t xml:space="preserve"> = 1 – [(1 – R</w:t>
      </w:r>
      <w:r w:rsidRPr="00793044">
        <w:rPr>
          <w:rFonts w:ascii="Arial" w:hAnsi="Arial" w:cs="Arial"/>
          <w:vertAlign w:val="superscript"/>
        </w:rPr>
        <w:t>2</w:t>
      </w:r>
      <w:r w:rsidRPr="00793044">
        <w:rPr>
          <w:rFonts w:ascii="Arial" w:hAnsi="Arial" w:cs="Arial"/>
        </w:rPr>
        <w:t xml:space="preserve">)(n – 1) / (n – </w:t>
      </w:r>
      <w:r w:rsidR="00CA5315" w:rsidRPr="00793044">
        <w:rPr>
          <w:rFonts w:ascii="Arial" w:hAnsi="Arial" w:cs="Arial"/>
        </w:rPr>
        <w:t>k</w:t>
      </w:r>
      <w:r w:rsidRPr="00793044">
        <w:rPr>
          <w:rFonts w:ascii="Arial" w:hAnsi="Arial" w:cs="Arial"/>
        </w:rPr>
        <w:t xml:space="preserve"> – 1)] = </w:t>
      </w:r>
      <w:r w:rsidRPr="00793044">
        <w:rPr>
          <w:rFonts w:ascii="Arial" w:hAnsi="Arial" w:cs="Arial"/>
          <w:b/>
          <w:bCs/>
          <w:color w:val="000000"/>
        </w:rPr>
        <w:t>0.757</w:t>
      </w:r>
      <w:r w:rsidR="00635D1F">
        <w:rPr>
          <w:rFonts w:ascii="Arial" w:hAnsi="Arial" w:cs="Arial"/>
          <w:b/>
          <w:bCs/>
          <w:color w:val="000000"/>
        </w:rPr>
        <w:t>7</w:t>
      </w:r>
    </w:p>
    <w:p w14:paraId="567DDD48" w14:textId="652971D1" w:rsidR="00854B6E" w:rsidRPr="00793044" w:rsidRDefault="00854B6E" w:rsidP="00DD2E20">
      <w:pPr>
        <w:pStyle w:val="ListParagraph"/>
        <w:spacing w:before="0" w:line="276" w:lineRule="auto"/>
        <w:ind w:left="1080"/>
        <w:rPr>
          <w:rFonts w:ascii="Arial" w:hAnsi="Arial" w:cs="Arial"/>
          <w:b/>
          <w:bCs/>
          <w:color w:val="000000"/>
        </w:rPr>
      </w:pPr>
    </w:p>
    <w:p w14:paraId="02004B93" w14:textId="20B5B263" w:rsidR="00793044" w:rsidRPr="00847DFD" w:rsidRDefault="00793044" w:rsidP="00DD2E20">
      <w:pPr>
        <w:pStyle w:val="ListParagraph"/>
        <w:spacing w:before="0" w:line="276" w:lineRule="auto"/>
        <w:ind w:left="1080"/>
        <w:rPr>
          <w:rFonts w:cs="Arial"/>
          <w:color w:val="000000"/>
        </w:rPr>
      </w:pPr>
      <w:r w:rsidRPr="00847DFD">
        <w:rPr>
          <w:rFonts w:cs="Arial"/>
          <w:color w:val="000000"/>
        </w:rPr>
        <w:t>The adjusted R</w:t>
      </w:r>
      <w:r w:rsidRPr="00847DFD">
        <w:rPr>
          <w:rFonts w:cs="Arial"/>
          <w:color w:val="000000"/>
          <w:vertAlign w:val="superscript"/>
        </w:rPr>
        <w:t>2</w:t>
      </w:r>
      <w:r w:rsidRPr="00847DFD">
        <w:rPr>
          <w:rFonts w:cs="Arial"/>
          <w:color w:val="000000"/>
        </w:rPr>
        <w:t xml:space="preserve"> statistic </w:t>
      </w:r>
      <w:r w:rsidR="00CC6D29" w:rsidRPr="00847DFD">
        <w:rPr>
          <w:rFonts w:cs="Arial"/>
          <w:color w:val="000000"/>
        </w:rPr>
        <w:t>penalizes the model for adding independent / predictor variables to the model that don’t have relevance in predicting the response variable.</w:t>
      </w:r>
      <w:r w:rsidR="002020CA" w:rsidRPr="00847DFD">
        <w:rPr>
          <w:rFonts w:cs="Arial"/>
          <w:color w:val="000000"/>
        </w:rPr>
        <w:t xml:space="preserve"> The adjusted R</w:t>
      </w:r>
      <w:r w:rsidR="002020CA" w:rsidRPr="00847DFD">
        <w:rPr>
          <w:rFonts w:cs="Arial"/>
          <w:color w:val="000000"/>
          <w:vertAlign w:val="superscript"/>
        </w:rPr>
        <w:t>2</w:t>
      </w:r>
      <w:r w:rsidR="002020CA" w:rsidRPr="00847DFD">
        <w:rPr>
          <w:rFonts w:cs="Arial"/>
          <w:color w:val="000000"/>
        </w:rPr>
        <w:t xml:space="preserve"> term is the proportion of variance explained by the relevant terms in the model.</w:t>
      </w:r>
    </w:p>
    <w:p w14:paraId="2CEB44D4" w14:textId="77777777" w:rsidR="00854B6E" w:rsidRPr="001E1C42" w:rsidRDefault="00854B6E" w:rsidP="00DD2E20">
      <w:pPr>
        <w:pStyle w:val="ListParagraph"/>
        <w:spacing w:before="0" w:line="276" w:lineRule="auto"/>
        <w:ind w:left="1080"/>
      </w:pPr>
    </w:p>
    <w:p w14:paraId="3ED19F15" w14:textId="09067752" w:rsidR="0008671F" w:rsidRDefault="00AE6B13" w:rsidP="006432B0">
      <w:pPr>
        <w:pStyle w:val="ListParagraph"/>
        <w:numPr>
          <w:ilvl w:val="0"/>
          <w:numId w:val="20"/>
        </w:numPr>
        <w:spacing w:before="0" w:line="276" w:lineRule="auto"/>
      </w:pPr>
      <w:r>
        <w:t>Write out the null and alternate hypotheses for the Overall F-test.</w:t>
      </w:r>
    </w:p>
    <w:p w14:paraId="581C497F" w14:textId="77777777" w:rsidR="006432B0" w:rsidRDefault="006432B0" w:rsidP="006432B0">
      <w:pPr>
        <w:pStyle w:val="ListParagraph"/>
        <w:spacing w:before="0" w:line="276" w:lineRule="auto"/>
        <w:ind w:left="360"/>
      </w:pPr>
    </w:p>
    <w:p w14:paraId="25D1484C" w14:textId="115F3B58" w:rsidR="0008671F" w:rsidRDefault="0008671F" w:rsidP="0008671F">
      <w:pPr>
        <w:pStyle w:val="ListParagraph"/>
        <w:spacing w:before="0" w:line="276" w:lineRule="auto"/>
        <w:ind w:left="1080"/>
        <w:rPr>
          <w:rFonts w:ascii="Arial" w:hAnsi="Arial" w:cs="Arial"/>
          <w:color w:val="222222"/>
          <w:shd w:val="clear" w:color="auto" w:fill="FFFFFF"/>
        </w:rPr>
      </w:pPr>
      <w:r>
        <w:t>H</w:t>
      </w:r>
      <w:r w:rsidRPr="00ED0BF2">
        <w:rPr>
          <w:vertAlign w:val="subscript"/>
        </w:rPr>
        <w:t>0</w:t>
      </w:r>
      <w:r>
        <w:t xml:space="preserve"> : </w:t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β</w:t>
      </w:r>
      <w:r w:rsidRPr="00ED0BF2">
        <w:rPr>
          <w:rFonts w:ascii="Arial" w:hAnsi="Arial" w:cs="Arial"/>
          <w:color w:val="222222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= </w:t>
      </w:r>
      <w:r>
        <w:rPr>
          <w:rFonts w:ascii="Arial" w:hAnsi="Arial" w:cs="Arial"/>
          <w:color w:val="222222"/>
          <w:shd w:val="clear" w:color="auto" w:fill="FFFFFF"/>
        </w:rPr>
        <w:t>β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 xml:space="preserve">2 </w:t>
      </w:r>
      <w:r>
        <w:rPr>
          <w:rFonts w:ascii="Arial" w:hAnsi="Arial" w:cs="Arial"/>
          <w:color w:val="222222"/>
          <w:shd w:val="clear" w:color="auto" w:fill="FFFFFF"/>
        </w:rPr>
        <w:t xml:space="preserve">= </w:t>
      </w:r>
      <w:r>
        <w:rPr>
          <w:rFonts w:ascii="Arial" w:hAnsi="Arial" w:cs="Arial"/>
          <w:color w:val="222222"/>
          <w:shd w:val="clear" w:color="auto" w:fill="FFFFFF"/>
        </w:rPr>
        <w:t>β</w:t>
      </w:r>
      <w:r w:rsidR="004D0641">
        <w:rPr>
          <w:rFonts w:ascii="Arial" w:hAnsi="Arial" w:cs="Arial"/>
          <w:color w:val="222222"/>
          <w:shd w:val="clear" w:color="auto" w:fill="FFFFFF"/>
          <w:vertAlign w:val="subscript"/>
        </w:rPr>
        <w:t xml:space="preserve">3 </w:t>
      </w:r>
      <w:r w:rsidR="004D0641">
        <w:rPr>
          <w:rFonts w:ascii="Arial" w:hAnsi="Arial" w:cs="Arial"/>
          <w:color w:val="222222"/>
          <w:shd w:val="clear" w:color="auto" w:fill="FFFFFF"/>
        </w:rPr>
        <w:t xml:space="preserve">= </w:t>
      </w:r>
      <w:r w:rsidR="004D0641">
        <w:rPr>
          <w:rFonts w:ascii="Arial" w:hAnsi="Arial" w:cs="Arial"/>
          <w:color w:val="222222"/>
          <w:shd w:val="clear" w:color="auto" w:fill="FFFFFF"/>
        </w:rPr>
        <w:t>β</w:t>
      </w:r>
      <w:r w:rsidR="004D0641">
        <w:rPr>
          <w:rFonts w:ascii="Arial" w:hAnsi="Arial" w:cs="Arial"/>
          <w:color w:val="222222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= 0</w:t>
      </w:r>
    </w:p>
    <w:p w14:paraId="6BFF7692" w14:textId="25912879" w:rsidR="00D704BE" w:rsidRDefault="0008671F" w:rsidP="006432B0">
      <w:pPr>
        <w:pStyle w:val="ListParagraph"/>
        <w:spacing w:before="0" w:line="276" w:lineRule="auto"/>
        <w:ind w:left="1080"/>
        <w:rPr>
          <w:rFonts w:ascii="Arial" w:hAnsi="Arial" w:cs="Arial"/>
          <w:color w:val="222222"/>
          <w:shd w:val="clear" w:color="auto" w:fill="FFFFFF"/>
        </w:rPr>
      </w:pPr>
      <w:r>
        <w:t>H</w:t>
      </w:r>
      <w:r w:rsidRPr="00ED0BF2">
        <w:rPr>
          <w:vertAlign w:val="subscript"/>
        </w:rPr>
        <w:t>a</w:t>
      </w:r>
      <w:r>
        <w:t xml:space="preserve"> : β</w:t>
      </w:r>
      <w:r w:rsidRPr="0008671F">
        <w:rPr>
          <w:vertAlign w:val="subscript"/>
        </w:rPr>
        <w:t>j</w:t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≠ 0</w:t>
      </w:r>
      <w:r>
        <w:rPr>
          <w:rFonts w:ascii="Arial" w:hAnsi="Arial" w:cs="Arial"/>
          <w:color w:val="222222"/>
          <w:shd w:val="clear" w:color="auto" w:fill="FFFFFF"/>
        </w:rPr>
        <w:t>, for at least one value of j</w:t>
      </w:r>
      <w:r w:rsidR="00D2542F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B60CD">
        <w:rPr>
          <w:rFonts w:ascii="Arial" w:hAnsi="Arial" w:cs="Arial"/>
          <w:color w:val="222222"/>
          <w:shd w:val="clear" w:color="auto" w:fill="FFFFFF"/>
        </w:rPr>
        <w:t>(for</w:t>
      </w:r>
      <w:r w:rsidR="00D2542F">
        <w:rPr>
          <w:rFonts w:ascii="Arial" w:hAnsi="Arial" w:cs="Arial"/>
          <w:color w:val="222222"/>
          <w:shd w:val="clear" w:color="auto" w:fill="FFFFFF"/>
        </w:rPr>
        <w:t xml:space="preserve"> j in 1, 2, 3, 4)</w:t>
      </w:r>
    </w:p>
    <w:p w14:paraId="57033D85" w14:textId="77777777" w:rsidR="006432B0" w:rsidRPr="006432B0" w:rsidRDefault="006432B0" w:rsidP="006432B0">
      <w:pPr>
        <w:pStyle w:val="ListParagraph"/>
        <w:spacing w:before="0" w:line="276" w:lineRule="auto"/>
        <w:ind w:left="1080"/>
        <w:rPr>
          <w:rFonts w:ascii="Arial" w:hAnsi="Arial" w:cs="Arial"/>
          <w:color w:val="222222"/>
          <w:shd w:val="clear" w:color="auto" w:fill="FFFFFF"/>
        </w:rPr>
      </w:pPr>
    </w:p>
    <w:p w14:paraId="729F6A56" w14:textId="4274BD12" w:rsidR="00AE6B13" w:rsidRDefault="00AE6B13" w:rsidP="003B53B8">
      <w:pPr>
        <w:pStyle w:val="ListParagraph"/>
        <w:numPr>
          <w:ilvl w:val="0"/>
          <w:numId w:val="20"/>
        </w:numPr>
        <w:spacing w:before="0" w:line="276" w:lineRule="auto"/>
      </w:pPr>
      <w:r>
        <w:t>Compute the F-statistic for the Overall F-test.  Conduct the hypothesis test and interpret the result.</w:t>
      </w:r>
    </w:p>
    <w:p w14:paraId="739CBD69" w14:textId="2EAE897E" w:rsidR="009B2953" w:rsidRDefault="009B2953" w:rsidP="008C3BD8">
      <w:pPr>
        <w:pStyle w:val="ListParagraph"/>
        <w:spacing w:before="0" w:line="276" w:lineRule="auto"/>
        <w:ind w:left="1080"/>
      </w:pPr>
    </w:p>
    <w:p w14:paraId="78DD7525" w14:textId="1B8735A1" w:rsidR="004D0641" w:rsidRDefault="00CF7A82" w:rsidP="008C3BD8">
      <w:pPr>
        <w:pStyle w:val="ListParagraph"/>
        <w:spacing w:before="0" w:line="276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t xml:space="preserve">Sum of Squares due to </w:t>
      </w:r>
      <w:r w:rsidRPr="00CF7A82">
        <w:rPr>
          <w:b/>
          <w:bCs/>
        </w:rPr>
        <w:t>Regression</w:t>
      </w:r>
      <w:r>
        <w:t xml:space="preserve"> = SS</w:t>
      </w:r>
      <w:r w:rsidRPr="00CF7A82">
        <w:rPr>
          <w:vertAlign w:val="subscript"/>
        </w:rPr>
        <w:t>R</w:t>
      </w:r>
      <w: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1974.53 + 118.8642568 + 32.47012585 + 0.435606985</w:t>
      </w:r>
    </w:p>
    <w:p w14:paraId="379A820A" w14:textId="5C8D090D" w:rsidR="00CF7A82" w:rsidRDefault="00CF7A82" w:rsidP="008C3BD8">
      <w:pPr>
        <w:pStyle w:val="ListParagraph"/>
        <w:spacing w:before="0" w:line="276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t xml:space="preserve">Sum of Squared </w:t>
      </w:r>
      <w:r w:rsidRPr="00CF7A82">
        <w:rPr>
          <w:b/>
          <w:bCs/>
        </w:rPr>
        <w:t>Error</w:t>
      </w:r>
      <w:r>
        <w:t xml:space="preserve"> = SS</w:t>
      </w:r>
      <w:r w:rsidRPr="00CF7A82">
        <w:rPr>
          <w:vertAlign w:val="subscript"/>
        </w:rPr>
        <w:t>E</w:t>
      </w:r>
      <w: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630.36</w:t>
      </w:r>
    </w:p>
    <w:p w14:paraId="00A9C2DC" w14:textId="6226C023" w:rsidR="00CF7A82" w:rsidRDefault="00CF7A82" w:rsidP="008C3BD8">
      <w:pPr>
        <w:pStyle w:val="ListParagraph"/>
        <w:spacing w:before="0" w:line="276" w:lineRule="auto"/>
        <w:ind w:left="1080"/>
        <w:rPr>
          <w:vertAlign w:val="subscript"/>
        </w:rPr>
      </w:pPr>
      <w:r>
        <w:t xml:space="preserve">Sum of Squares </w:t>
      </w:r>
      <w:r w:rsidRPr="00CF7A82">
        <w:rPr>
          <w:b/>
          <w:bCs/>
        </w:rPr>
        <w:t>Total</w:t>
      </w:r>
      <w:r>
        <w:t xml:space="preserve"> = SS</w:t>
      </w:r>
      <w:r w:rsidRPr="00CF7A82">
        <w:rPr>
          <w:vertAlign w:val="subscript"/>
        </w:rPr>
        <w:t>T</w:t>
      </w:r>
      <w:r>
        <w:t xml:space="preserve"> = </w:t>
      </w:r>
      <w:r>
        <w:t>SS</w:t>
      </w:r>
      <w:r>
        <w:rPr>
          <w:vertAlign w:val="subscript"/>
        </w:rPr>
        <w:t>T</w:t>
      </w:r>
      <w:r>
        <w:t xml:space="preserve"> = SS</w:t>
      </w:r>
      <w:r>
        <w:rPr>
          <w:vertAlign w:val="subscript"/>
        </w:rPr>
        <w:t xml:space="preserve">R </w:t>
      </w:r>
      <w:r>
        <w:t>+ SS</w:t>
      </w:r>
      <w:r w:rsidRPr="00820014">
        <w:rPr>
          <w:vertAlign w:val="subscript"/>
        </w:rPr>
        <w:t>E</w:t>
      </w:r>
    </w:p>
    <w:p w14:paraId="03A5E9F1" w14:textId="3B9CFF4F" w:rsidR="00CF7A82" w:rsidRDefault="00CF7A82" w:rsidP="008C3BD8">
      <w:pPr>
        <w:pStyle w:val="ListParagraph"/>
        <w:spacing w:before="0" w:line="276" w:lineRule="auto"/>
        <w:ind w:left="1080"/>
        <w:rPr>
          <w:vertAlign w:val="subscript"/>
        </w:rPr>
      </w:pPr>
    </w:p>
    <w:p w14:paraId="10FB43CE" w14:textId="4A3BC468" w:rsidR="00CF7A82" w:rsidRDefault="00CF7A82" w:rsidP="008C3BD8">
      <w:pPr>
        <w:pStyle w:val="ListParagraph"/>
        <w:spacing w:before="0" w:line="276" w:lineRule="auto"/>
        <w:ind w:left="1080"/>
      </w:pPr>
      <w:r>
        <w:t>Let,</w:t>
      </w:r>
    </w:p>
    <w:p w14:paraId="71EAAEDB" w14:textId="530FD3F2" w:rsidR="00CF7A82" w:rsidRDefault="00CF7A82" w:rsidP="008C3BD8">
      <w:pPr>
        <w:pStyle w:val="ListParagraph"/>
        <w:spacing w:before="0" w:line="276" w:lineRule="auto"/>
        <w:ind w:left="1080"/>
      </w:pPr>
      <w:r>
        <w:tab/>
        <w:t>N = 72, p = 4</w:t>
      </w:r>
    </w:p>
    <w:p w14:paraId="2142DB75" w14:textId="77777777" w:rsidR="00CF7A82" w:rsidRPr="00CF7A82" w:rsidRDefault="00CF7A82" w:rsidP="008C3BD8">
      <w:pPr>
        <w:pStyle w:val="ListParagraph"/>
        <w:spacing w:before="0" w:line="276" w:lineRule="auto"/>
        <w:ind w:left="1080"/>
      </w:pPr>
    </w:p>
    <w:p w14:paraId="6BAE60FF" w14:textId="051A19C0" w:rsidR="00CF7A82" w:rsidRDefault="00CF7A82" w:rsidP="008C3BD8">
      <w:pPr>
        <w:pStyle w:val="ListParagraph"/>
        <w:spacing w:before="0" w:line="276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t>F = [ (SS</w:t>
      </w:r>
      <w:r w:rsidRPr="00CF7A82">
        <w:rPr>
          <w:vertAlign w:val="subscript"/>
        </w:rPr>
        <w:t>T</w:t>
      </w:r>
      <w:r>
        <w:t xml:space="preserve"> - SS</w:t>
      </w:r>
      <w:r w:rsidRPr="00CF7A82">
        <w:rPr>
          <w:vertAlign w:val="subscript"/>
        </w:rPr>
        <w:t>E</w:t>
      </w:r>
      <w:r>
        <w:t>) / p ] / [ SS</w:t>
      </w:r>
      <w:r w:rsidRPr="00CF7A82">
        <w:rPr>
          <w:vertAlign w:val="subscript"/>
        </w:rPr>
        <w:t>E</w:t>
      </w:r>
      <w:r>
        <w:t xml:space="preserve"> / ( n – p – 1 ) ] = </w:t>
      </w:r>
      <w:r>
        <w:rPr>
          <w:rFonts w:ascii="Consolas" w:hAnsi="Consolas" w:cs="Consolas"/>
          <w:color w:val="000000"/>
          <w:sz w:val="19"/>
          <w:szCs w:val="19"/>
        </w:rPr>
        <w:t>56.5003</w:t>
      </w:r>
      <w:r>
        <w:rPr>
          <w:rFonts w:ascii="Consolas" w:hAnsi="Consolas" w:cs="Consolas"/>
          <w:color w:val="000000"/>
          <w:sz w:val="19"/>
          <w:szCs w:val="19"/>
        </w:rPr>
        <w:t xml:space="preserve"> on p = 4 and 67 DF</w:t>
      </w:r>
    </w:p>
    <w:p w14:paraId="555A86BB" w14:textId="42FAFEEC" w:rsidR="00CF7A82" w:rsidRPr="00CF7A82" w:rsidRDefault="00CF7A82" w:rsidP="008C3BD8">
      <w:pPr>
        <w:pStyle w:val="ListParagraph"/>
        <w:spacing w:before="0" w:line="276" w:lineRule="auto"/>
        <w:ind w:left="1080"/>
      </w:pPr>
      <w:r>
        <w:t>p-value: &lt; 0.0001</w:t>
      </w:r>
    </w:p>
    <w:p w14:paraId="607ED11E" w14:textId="78208C58" w:rsidR="004D0641" w:rsidRDefault="007B022B">
      <w:r>
        <w:tab/>
        <w:t>There is insufficient evidence (F = 56.5003, P &lt; 0.001) to conclude that at least one of the slope parameters is not equal to zero (reject the null)</w:t>
      </w:r>
      <w:r w:rsidR="00B332C3">
        <w:t>. This model explains more variance than the intercept alone</w:t>
      </w:r>
      <w:bookmarkStart w:id="0" w:name="_GoBack"/>
      <w:bookmarkEnd w:id="0"/>
      <w:r w:rsidR="00B332C3">
        <w:t>.</w:t>
      </w:r>
    </w:p>
    <w:p w14:paraId="74EE2838" w14:textId="77777777" w:rsidR="00CF7A82" w:rsidRDefault="00CF7A82"/>
    <w:p w14:paraId="11F2C678" w14:textId="77777777" w:rsidR="002358A6" w:rsidRDefault="002358A6"/>
    <w:p w14:paraId="7EF26155" w14:textId="3FC227A3" w:rsidR="009B2953" w:rsidRPr="00FF0EE7" w:rsidRDefault="009B2953" w:rsidP="009B2953">
      <w:pPr>
        <w:pStyle w:val="Heading1"/>
        <w:jc w:val="center"/>
      </w:pPr>
      <w:r>
        <w:t>Model #</w:t>
      </w:r>
      <w:r>
        <w:t>2</w:t>
      </w:r>
    </w:p>
    <w:p w14:paraId="36C17376" w14:textId="416F5CB2" w:rsidR="009B2953" w:rsidRDefault="009B2953" w:rsidP="009B2953">
      <w:pPr>
        <w:pStyle w:val="ListParagraph"/>
        <w:spacing w:before="0" w:line="276" w:lineRule="auto"/>
        <w:ind w:left="360"/>
        <w:jc w:val="center"/>
      </w:pPr>
      <w:r>
        <w:rPr>
          <w:noProof/>
        </w:rPr>
        <w:drawing>
          <wp:inline distT="0" distB="0" distL="0" distR="0" wp14:anchorId="57022312" wp14:editId="080840E9">
            <wp:extent cx="6172200" cy="593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FE90" w14:textId="118DA29E" w:rsidR="005D3349" w:rsidRDefault="005D3349" w:rsidP="005D3349">
      <w:pPr>
        <w:pStyle w:val="ListParagraph"/>
        <w:numPr>
          <w:ilvl w:val="0"/>
          <w:numId w:val="22"/>
        </w:numPr>
        <w:spacing w:before="0" w:line="276" w:lineRule="auto"/>
      </w:pPr>
      <w:r>
        <w:t>Now let’s consider Model 1 and Model 2 as a pair of models.  Does Model 1 nest Model 2 or does Model 2 nest Model 1?  Explain.</w:t>
      </w:r>
    </w:p>
    <w:p w14:paraId="01A43D5A" w14:textId="77777777" w:rsidR="00D23FDC" w:rsidRDefault="00D23FDC" w:rsidP="00D23FDC">
      <w:pPr>
        <w:pStyle w:val="ListParagraph"/>
        <w:numPr>
          <w:ilvl w:val="1"/>
          <w:numId w:val="22"/>
        </w:numPr>
        <w:spacing w:before="0" w:line="276" w:lineRule="auto"/>
      </w:pPr>
    </w:p>
    <w:p w14:paraId="6282C3C4" w14:textId="14D250C8" w:rsidR="005D3349" w:rsidRDefault="005D3349" w:rsidP="005D3349">
      <w:pPr>
        <w:pStyle w:val="ListParagraph"/>
        <w:numPr>
          <w:ilvl w:val="0"/>
          <w:numId w:val="22"/>
        </w:numPr>
        <w:spacing w:before="0" w:line="276" w:lineRule="auto"/>
      </w:pPr>
      <w:r>
        <w:t>Write out the null and alternate hypotheses for a nested F-test using Model 1 and Model 2.</w:t>
      </w:r>
    </w:p>
    <w:p w14:paraId="6371CD24" w14:textId="77777777" w:rsidR="00D23FDC" w:rsidRDefault="00D23FDC" w:rsidP="00D23FDC">
      <w:pPr>
        <w:pStyle w:val="ListParagraph"/>
        <w:numPr>
          <w:ilvl w:val="1"/>
          <w:numId w:val="22"/>
        </w:numPr>
        <w:spacing w:before="0" w:line="276" w:lineRule="auto"/>
      </w:pPr>
    </w:p>
    <w:p w14:paraId="72BEE5A8" w14:textId="1FD7C42C" w:rsidR="005D3349" w:rsidRDefault="009D1885" w:rsidP="005D3349">
      <w:pPr>
        <w:pStyle w:val="ListParagraph"/>
        <w:numPr>
          <w:ilvl w:val="0"/>
          <w:numId w:val="22"/>
        </w:numPr>
        <w:spacing w:before="0" w:line="276" w:lineRule="auto"/>
      </w:pPr>
      <w:r>
        <w:t xml:space="preserve"> </w:t>
      </w:r>
      <w:r w:rsidR="005D3349">
        <w:t>Compute the F-statistic for a nested F-test using Model 1 and Model 2.  Conduct the hypothesis test and interpret the results.</w:t>
      </w:r>
    </w:p>
    <w:p w14:paraId="338D7EF0" w14:textId="77777777" w:rsidR="00D23FDC" w:rsidRPr="0003084A" w:rsidRDefault="00D23FDC" w:rsidP="00D23FDC">
      <w:pPr>
        <w:pStyle w:val="ListParagraph"/>
        <w:numPr>
          <w:ilvl w:val="1"/>
          <w:numId w:val="22"/>
        </w:numPr>
        <w:spacing w:before="0" w:line="276" w:lineRule="auto"/>
      </w:pPr>
    </w:p>
    <w:p w14:paraId="43F42241" w14:textId="21A7ED06" w:rsidR="004C6B76" w:rsidRDefault="0060714E" w:rsidP="00C021CA">
      <w:pPr>
        <w:pStyle w:val="Heading3"/>
      </w:pPr>
      <w:r>
        <w:t>Application</w:t>
      </w:r>
    </w:p>
    <w:p w14:paraId="423CD2CD" w14:textId="77777777" w:rsidR="0060714E" w:rsidRPr="0060714E" w:rsidRDefault="0060714E" w:rsidP="0060714E"/>
    <w:p w14:paraId="74849F02" w14:textId="6559171E" w:rsidR="004C6B76" w:rsidRDefault="004C6B76" w:rsidP="00C021CA">
      <w:pPr>
        <w:pStyle w:val="Heading3"/>
      </w:pPr>
      <w:r>
        <w:t>Conclusion</w:t>
      </w:r>
    </w:p>
    <w:sectPr w:rsidR="004C6B76" w:rsidSect="00382EEC">
      <w:footerReference w:type="default" r:id="rId13"/>
      <w:pgSz w:w="12240" w:h="15840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CFF00" w14:textId="77777777" w:rsidR="00870169" w:rsidRDefault="00870169">
      <w:pPr>
        <w:spacing w:after="0" w:line="240" w:lineRule="auto"/>
      </w:pPr>
      <w:r>
        <w:separator/>
      </w:r>
    </w:p>
  </w:endnote>
  <w:endnote w:type="continuationSeparator" w:id="0">
    <w:p w14:paraId="03364A9A" w14:textId="77777777" w:rsidR="00870169" w:rsidRDefault="00870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844A9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444B8" w14:textId="77777777" w:rsidR="00870169" w:rsidRDefault="00870169">
      <w:pPr>
        <w:spacing w:after="0" w:line="240" w:lineRule="auto"/>
      </w:pPr>
      <w:r>
        <w:separator/>
      </w:r>
    </w:p>
  </w:footnote>
  <w:footnote w:type="continuationSeparator" w:id="0">
    <w:p w14:paraId="254E205B" w14:textId="77777777" w:rsidR="00870169" w:rsidRDefault="00870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892ABE"/>
    <w:multiLevelType w:val="hybridMultilevel"/>
    <w:tmpl w:val="E88CD4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173AB2"/>
    <w:multiLevelType w:val="hybridMultilevel"/>
    <w:tmpl w:val="2346B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B529FA"/>
    <w:multiLevelType w:val="hybridMultilevel"/>
    <w:tmpl w:val="E152851C"/>
    <w:lvl w:ilvl="0" w:tplc="0060B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6E3B41"/>
    <w:multiLevelType w:val="hybridMultilevel"/>
    <w:tmpl w:val="16029206"/>
    <w:lvl w:ilvl="0" w:tplc="ACD4C812">
      <w:start w:val="8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DE4452"/>
    <w:multiLevelType w:val="multilevel"/>
    <w:tmpl w:val="6654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2"/>
  </w:num>
  <w:num w:numId="3">
    <w:abstractNumId w:val="15"/>
  </w:num>
  <w:num w:numId="4">
    <w:abstractNumId w:val="13"/>
  </w:num>
  <w:num w:numId="5">
    <w:abstractNumId w:val="20"/>
  </w:num>
  <w:num w:numId="6">
    <w:abstractNumId w:val="21"/>
  </w:num>
  <w:num w:numId="7">
    <w:abstractNumId w:val="19"/>
  </w:num>
  <w:num w:numId="8">
    <w:abstractNumId w:val="22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  <w:num w:numId="20">
    <w:abstractNumId w:val="14"/>
  </w:num>
  <w:num w:numId="21">
    <w:abstractNumId w:val="10"/>
  </w:num>
  <w:num w:numId="22">
    <w:abstractNumId w:val="17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S3NLAwNjM0NTY3NzRV0lEKTi0uzszPAykwqgUA5hIuWSwAAAA="/>
  </w:docVars>
  <w:rsids>
    <w:rsidRoot w:val="00CB62AB"/>
    <w:rsid w:val="0003084A"/>
    <w:rsid w:val="00030B72"/>
    <w:rsid w:val="0004073E"/>
    <w:rsid w:val="00044BE4"/>
    <w:rsid w:val="00070FD6"/>
    <w:rsid w:val="0008671F"/>
    <w:rsid w:val="000B5751"/>
    <w:rsid w:val="000B697B"/>
    <w:rsid w:val="000D3979"/>
    <w:rsid w:val="000E57CE"/>
    <w:rsid w:val="00103765"/>
    <w:rsid w:val="00122AB0"/>
    <w:rsid w:val="00127935"/>
    <w:rsid w:val="001414EF"/>
    <w:rsid w:val="0015520D"/>
    <w:rsid w:val="00194DF6"/>
    <w:rsid w:val="001A562B"/>
    <w:rsid w:val="001A5FA2"/>
    <w:rsid w:val="001A6344"/>
    <w:rsid w:val="001B1B33"/>
    <w:rsid w:val="001B627C"/>
    <w:rsid w:val="001E1C42"/>
    <w:rsid w:val="002020CA"/>
    <w:rsid w:val="00215A06"/>
    <w:rsid w:val="00235032"/>
    <w:rsid w:val="002358A6"/>
    <w:rsid w:val="00261A42"/>
    <w:rsid w:val="00270579"/>
    <w:rsid w:val="0027664C"/>
    <w:rsid w:val="002C646A"/>
    <w:rsid w:val="002C7258"/>
    <w:rsid w:val="002D4FAC"/>
    <w:rsid w:val="00352C5E"/>
    <w:rsid w:val="003655E0"/>
    <w:rsid w:val="00372388"/>
    <w:rsid w:val="00376FB5"/>
    <w:rsid w:val="00382EEC"/>
    <w:rsid w:val="003900F8"/>
    <w:rsid w:val="003A4485"/>
    <w:rsid w:val="003B481C"/>
    <w:rsid w:val="003B53B8"/>
    <w:rsid w:val="003C0A03"/>
    <w:rsid w:val="003C582D"/>
    <w:rsid w:val="00400D5C"/>
    <w:rsid w:val="004072EB"/>
    <w:rsid w:val="0041432C"/>
    <w:rsid w:val="00424F7B"/>
    <w:rsid w:val="0046642F"/>
    <w:rsid w:val="004742A0"/>
    <w:rsid w:val="00474853"/>
    <w:rsid w:val="00474C14"/>
    <w:rsid w:val="00481800"/>
    <w:rsid w:val="00491FE1"/>
    <w:rsid w:val="00495086"/>
    <w:rsid w:val="004A042E"/>
    <w:rsid w:val="004B228D"/>
    <w:rsid w:val="004C6B76"/>
    <w:rsid w:val="004D0641"/>
    <w:rsid w:val="004D7DFC"/>
    <w:rsid w:val="004E1AED"/>
    <w:rsid w:val="004E6BE4"/>
    <w:rsid w:val="00500B16"/>
    <w:rsid w:val="00551956"/>
    <w:rsid w:val="005628C3"/>
    <w:rsid w:val="00567BEB"/>
    <w:rsid w:val="005A264F"/>
    <w:rsid w:val="005C0FF0"/>
    <w:rsid w:val="005C12A5"/>
    <w:rsid w:val="005C2F33"/>
    <w:rsid w:val="005C469D"/>
    <w:rsid w:val="005D3349"/>
    <w:rsid w:val="0060714E"/>
    <w:rsid w:val="006307C5"/>
    <w:rsid w:val="00635D1F"/>
    <w:rsid w:val="006410B6"/>
    <w:rsid w:val="006432B0"/>
    <w:rsid w:val="0069012E"/>
    <w:rsid w:val="00692A68"/>
    <w:rsid w:val="006945E0"/>
    <w:rsid w:val="00696E00"/>
    <w:rsid w:val="00725187"/>
    <w:rsid w:val="00731268"/>
    <w:rsid w:val="0075072D"/>
    <w:rsid w:val="00776880"/>
    <w:rsid w:val="0078479D"/>
    <w:rsid w:val="00793044"/>
    <w:rsid w:val="00795A5A"/>
    <w:rsid w:val="00797E99"/>
    <w:rsid w:val="007B022B"/>
    <w:rsid w:val="007B60CD"/>
    <w:rsid w:val="007D737B"/>
    <w:rsid w:val="00800777"/>
    <w:rsid w:val="0080247C"/>
    <w:rsid w:val="00820014"/>
    <w:rsid w:val="00831F4F"/>
    <w:rsid w:val="00847DFD"/>
    <w:rsid w:val="00854B6E"/>
    <w:rsid w:val="00870169"/>
    <w:rsid w:val="0088418F"/>
    <w:rsid w:val="008842D3"/>
    <w:rsid w:val="00890D4D"/>
    <w:rsid w:val="00892A84"/>
    <w:rsid w:val="008C3BD8"/>
    <w:rsid w:val="008F6B0B"/>
    <w:rsid w:val="00912D7C"/>
    <w:rsid w:val="009259F1"/>
    <w:rsid w:val="00935825"/>
    <w:rsid w:val="00942A6C"/>
    <w:rsid w:val="009457BE"/>
    <w:rsid w:val="00957257"/>
    <w:rsid w:val="00972564"/>
    <w:rsid w:val="00985E04"/>
    <w:rsid w:val="009B0E7C"/>
    <w:rsid w:val="009B2953"/>
    <w:rsid w:val="009C09A0"/>
    <w:rsid w:val="009D1885"/>
    <w:rsid w:val="00A1310C"/>
    <w:rsid w:val="00A13A36"/>
    <w:rsid w:val="00A15B90"/>
    <w:rsid w:val="00A64317"/>
    <w:rsid w:val="00A6780C"/>
    <w:rsid w:val="00A83320"/>
    <w:rsid w:val="00A84AC8"/>
    <w:rsid w:val="00AE6B13"/>
    <w:rsid w:val="00AF562A"/>
    <w:rsid w:val="00AF7E87"/>
    <w:rsid w:val="00B138DE"/>
    <w:rsid w:val="00B17C49"/>
    <w:rsid w:val="00B30BE8"/>
    <w:rsid w:val="00B332C3"/>
    <w:rsid w:val="00B419AC"/>
    <w:rsid w:val="00B534E0"/>
    <w:rsid w:val="00B54DCB"/>
    <w:rsid w:val="00B91FE9"/>
    <w:rsid w:val="00B920FA"/>
    <w:rsid w:val="00BC33EA"/>
    <w:rsid w:val="00C021CA"/>
    <w:rsid w:val="00C359F2"/>
    <w:rsid w:val="00CA5315"/>
    <w:rsid w:val="00CB37DF"/>
    <w:rsid w:val="00CB62AB"/>
    <w:rsid w:val="00CC1399"/>
    <w:rsid w:val="00CC3E85"/>
    <w:rsid w:val="00CC6D29"/>
    <w:rsid w:val="00CE077F"/>
    <w:rsid w:val="00CF3B0A"/>
    <w:rsid w:val="00CF7A82"/>
    <w:rsid w:val="00D007F0"/>
    <w:rsid w:val="00D110AA"/>
    <w:rsid w:val="00D23FDC"/>
    <w:rsid w:val="00D2542F"/>
    <w:rsid w:val="00D34F55"/>
    <w:rsid w:val="00D354DB"/>
    <w:rsid w:val="00D40BC3"/>
    <w:rsid w:val="00D43205"/>
    <w:rsid w:val="00D47A97"/>
    <w:rsid w:val="00D704BE"/>
    <w:rsid w:val="00DC0035"/>
    <w:rsid w:val="00DD2E20"/>
    <w:rsid w:val="00DD4E3E"/>
    <w:rsid w:val="00DE2A6B"/>
    <w:rsid w:val="00E04D39"/>
    <w:rsid w:val="00E0751C"/>
    <w:rsid w:val="00E11FFC"/>
    <w:rsid w:val="00E334D7"/>
    <w:rsid w:val="00E34633"/>
    <w:rsid w:val="00E411AA"/>
    <w:rsid w:val="00E44579"/>
    <w:rsid w:val="00E4584B"/>
    <w:rsid w:val="00E631E5"/>
    <w:rsid w:val="00E64D1C"/>
    <w:rsid w:val="00E9030D"/>
    <w:rsid w:val="00EC07D3"/>
    <w:rsid w:val="00ED0BF2"/>
    <w:rsid w:val="00EE52AF"/>
    <w:rsid w:val="00F015B6"/>
    <w:rsid w:val="00F0608E"/>
    <w:rsid w:val="00F26525"/>
    <w:rsid w:val="00F34F3D"/>
    <w:rsid w:val="00F57462"/>
    <w:rsid w:val="00F66087"/>
    <w:rsid w:val="00F75A8F"/>
    <w:rsid w:val="00F77803"/>
    <w:rsid w:val="00FE386E"/>
    <w:rsid w:val="00FF009F"/>
    <w:rsid w:val="00FF0EE7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DD7C"/>
  <w15:docId w15:val="{7E9B07C0-AD1C-428E-BF90-F042BC61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Hyperlink">
    <w:name w:val="Hyperlink"/>
    <w:basedOn w:val="DefaultParagraphFont"/>
    <w:uiPriority w:val="99"/>
    <w:unhideWhenUsed/>
    <w:rsid w:val="00E411AA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1A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7251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6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0867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ore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A95C39-DC21-4C84-8302-0CDFE31C6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3642</TotalTime>
  <Pages>4</Pages>
  <Words>438</Words>
  <Characters>2316</Characters>
  <Application>Microsoft Office Word</Application>
  <DocSecurity>0</DocSecurity>
  <Lines>42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Brandon Moretz</dc:creator>
  <cp:lastModifiedBy>Brandon Moretz</cp:lastModifiedBy>
  <cp:revision>141</cp:revision>
  <dcterms:created xsi:type="dcterms:W3CDTF">2018-10-06T17:09:00Z</dcterms:created>
  <dcterms:modified xsi:type="dcterms:W3CDTF">2019-07-04T23:13:00Z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