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ommercially available wines in order to predict if they will be sold, if so, how many cases will be sold, and the number of stars an expert would give this wine using a Vivino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Other continuous variables in this data set appear to be on a normalized scale (approximately -4, 4), given that they are measurements of the contents of various chemicals and the distributions are centered near zero with equal parts above and below the mean  (in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37619273"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condencing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take a look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0BF96BE2" w:rsidR="00D52B4D" w:rsidRDefault="00D52B4D" w:rsidP="00D52B4D">
      <w:pPr>
        <w:spacing w:line="480" w:lineRule="auto"/>
      </w:pPr>
      <w:r>
        <w:t xml:space="preserve">The distribution is </w:t>
      </w:r>
      <w:r w:rsidR="00473AC5">
        <w:t>skewed</w:t>
      </w:r>
      <w:r>
        <w:t xml:space="preserve"> to the right, where the majority ( approximately 70% )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4FCEAB60" w:rsidR="008E5BDD" w:rsidRDefault="00446E50" w:rsidP="00E03998">
      <w:pPr>
        <w:spacing w:line="480" w:lineRule="auto"/>
      </w:pPr>
      <w:r>
        <w:lastRenderedPageBreak/>
        <w:t>We will again run a correlation matrix on the stars data given that we have pulled a smaller subset of the wines and removed any wines with</w:t>
      </w:r>
      <w:r w:rsidR="00405872">
        <w:t>out a star rating, so this could yield some additional relationships:</w:t>
      </w:r>
    </w:p>
    <w:p w14:paraId="46915E90" w14:textId="45C32038" w:rsidR="00405872" w:rsidRDefault="00405872" w:rsidP="00405872">
      <w:pPr>
        <w:spacing w:line="480" w:lineRule="auto"/>
        <w:jc w:val="center"/>
      </w:pPr>
      <w:r>
        <w:rPr>
          <w:noProof/>
        </w:rPr>
        <w:drawing>
          <wp:inline distT="0" distB="0" distL="0" distR="0" wp14:anchorId="24C037C0" wp14:editId="475FEAE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69B7D3B1" w14:textId="538EE560" w:rsidR="00405872" w:rsidRDefault="00405872" w:rsidP="00405872">
      <w:pPr>
        <w:spacing w:line="480" w:lineRule="auto"/>
      </w:pPr>
      <w:r>
        <w:t>Looking across the STARS row, we see slightly negative relationships to volatile acidity and acidity index, and a positive correlation to cases and label appeal, as we would have expected from our prior analysis.</w:t>
      </w:r>
      <w:bookmarkStart w:id="0" w:name="_GoBack"/>
      <w:bookmarkEnd w:id="0"/>
    </w:p>
    <w:p w14:paraId="5A2AE785" w14:textId="77777777" w:rsidR="00FD7D61" w:rsidRDefault="00FD7D61" w:rsidP="00FD7D61">
      <w:pPr>
        <w:pStyle w:val="Heading3"/>
      </w:pPr>
      <w:r>
        <w:t>Research</w:t>
      </w:r>
    </w:p>
    <w:p w14:paraId="14AA3214" w14:textId="77777777" w:rsidR="006F69E1" w:rsidRPr="006F69E1" w:rsidRDefault="006F69E1" w:rsidP="006F69E1"/>
    <w:p w14:paraId="74849F02" w14:textId="3DE44AFB" w:rsidR="004C6B76" w:rsidRDefault="004C6B76" w:rsidP="00C021CA">
      <w:pPr>
        <w:pStyle w:val="Heading3"/>
      </w:pPr>
      <w:r>
        <w:t>Conclusion</w:t>
      </w:r>
    </w:p>
    <w:p w14:paraId="7A1D5BA4" w14:textId="7702944E" w:rsidR="007E6738" w:rsidRDefault="007E6738">
      <w:r>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24"/>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B6DE9" w14:textId="77777777" w:rsidR="001F0419" w:rsidRDefault="001F0419">
      <w:pPr>
        <w:spacing w:after="0" w:line="240" w:lineRule="auto"/>
      </w:pPr>
      <w:r>
        <w:separator/>
      </w:r>
    </w:p>
  </w:endnote>
  <w:endnote w:type="continuationSeparator" w:id="0">
    <w:p w14:paraId="54E32FB8" w14:textId="77777777" w:rsidR="001F0419" w:rsidRDefault="001F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C4083" w14:textId="77777777" w:rsidR="001F0419" w:rsidRDefault="001F0419">
      <w:pPr>
        <w:spacing w:after="0" w:line="240" w:lineRule="auto"/>
      </w:pPr>
      <w:r>
        <w:separator/>
      </w:r>
    </w:p>
  </w:footnote>
  <w:footnote w:type="continuationSeparator" w:id="0">
    <w:p w14:paraId="3211C261" w14:textId="77777777" w:rsidR="001F0419" w:rsidRDefault="001F0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QUAIYRvFiwAAAA="/>
  </w:docVars>
  <w:rsids>
    <w:rsidRoot w:val="00CB62AB"/>
    <w:rsid w:val="00016FC1"/>
    <w:rsid w:val="00044BE4"/>
    <w:rsid w:val="00064615"/>
    <w:rsid w:val="000A1A0C"/>
    <w:rsid w:val="000B697B"/>
    <w:rsid w:val="000D3979"/>
    <w:rsid w:val="000E57CE"/>
    <w:rsid w:val="000F226D"/>
    <w:rsid w:val="00103765"/>
    <w:rsid w:val="00122AB0"/>
    <w:rsid w:val="00126A1B"/>
    <w:rsid w:val="001414EF"/>
    <w:rsid w:val="0015520D"/>
    <w:rsid w:val="00172235"/>
    <w:rsid w:val="00194DF6"/>
    <w:rsid w:val="001A562B"/>
    <w:rsid w:val="001B1B33"/>
    <w:rsid w:val="001C4D61"/>
    <w:rsid w:val="001D2826"/>
    <w:rsid w:val="001E0499"/>
    <w:rsid w:val="001F0419"/>
    <w:rsid w:val="00213EAA"/>
    <w:rsid w:val="00215A06"/>
    <w:rsid w:val="00235032"/>
    <w:rsid w:val="002533A1"/>
    <w:rsid w:val="00270579"/>
    <w:rsid w:val="002B0062"/>
    <w:rsid w:val="002C646A"/>
    <w:rsid w:val="002C7258"/>
    <w:rsid w:val="002D4FAC"/>
    <w:rsid w:val="003116FA"/>
    <w:rsid w:val="0032544B"/>
    <w:rsid w:val="0032786C"/>
    <w:rsid w:val="00352C5E"/>
    <w:rsid w:val="00356D42"/>
    <w:rsid w:val="003655E0"/>
    <w:rsid w:val="00372388"/>
    <w:rsid w:val="00377975"/>
    <w:rsid w:val="00382EEC"/>
    <w:rsid w:val="003A4485"/>
    <w:rsid w:val="003C582D"/>
    <w:rsid w:val="003E33D6"/>
    <w:rsid w:val="00400D5C"/>
    <w:rsid w:val="00405872"/>
    <w:rsid w:val="00416C64"/>
    <w:rsid w:val="004421DE"/>
    <w:rsid w:val="00443F8D"/>
    <w:rsid w:val="00446E50"/>
    <w:rsid w:val="00462B19"/>
    <w:rsid w:val="0046642F"/>
    <w:rsid w:val="00473AC5"/>
    <w:rsid w:val="004742A0"/>
    <w:rsid w:val="00474853"/>
    <w:rsid w:val="00474C14"/>
    <w:rsid w:val="00480B4A"/>
    <w:rsid w:val="00486624"/>
    <w:rsid w:val="00491FE1"/>
    <w:rsid w:val="004A042E"/>
    <w:rsid w:val="004B228D"/>
    <w:rsid w:val="004C6B76"/>
    <w:rsid w:val="004D7DFC"/>
    <w:rsid w:val="004E1AED"/>
    <w:rsid w:val="004E6BE4"/>
    <w:rsid w:val="004F7BF3"/>
    <w:rsid w:val="00500B16"/>
    <w:rsid w:val="005359C4"/>
    <w:rsid w:val="00541446"/>
    <w:rsid w:val="00551956"/>
    <w:rsid w:val="00567BEB"/>
    <w:rsid w:val="00584428"/>
    <w:rsid w:val="005C0FF0"/>
    <w:rsid w:val="005C12A5"/>
    <w:rsid w:val="005C2F33"/>
    <w:rsid w:val="006410B6"/>
    <w:rsid w:val="0069012E"/>
    <w:rsid w:val="00692A68"/>
    <w:rsid w:val="006F69E1"/>
    <w:rsid w:val="00731268"/>
    <w:rsid w:val="0075072D"/>
    <w:rsid w:val="00764533"/>
    <w:rsid w:val="0078479D"/>
    <w:rsid w:val="00795A5A"/>
    <w:rsid w:val="00797E99"/>
    <w:rsid w:val="007E6738"/>
    <w:rsid w:val="00800777"/>
    <w:rsid w:val="0088418F"/>
    <w:rsid w:val="008842D3"/>
    <w:rsid w:val="0088470F"/>
    <w:rsid w:val="00890D4D"/>
    <w:rsid w:val="008A75E7"/>
    <w:rsid w:val="008E5BDD"/>
    <w:rsid w:val="008F6B0B"/>
    <w:rsid w:val="00912D7C"/>
    <w:rsid w:val="00935825"/>
    <w:rsid w:val="00942A6C"/>
    <w:rsid w:val="009457BE"/>
    <w:rsid w:val="00957257"/>
    <w:rsid w:val="00972564"/>
    <w:rsid w:val="009954E6"/>
    <w:rsid w:val="009C09A0"/>
    <w:rsid w:val="009E31C6"/>
    <w:rsid w:val="00A07876"/>
    <w:rsid w:val="00A12787"/>
    <w:rsid w:val="00A1310C"/>
    <w:rsid w:val="00A13A36"/>
    <w:rsid w:val="00A15B90"/>
    <w:rsid w:val="00A64317"/>
    <w:rsid w:val="00A6780C"/>
    <w:rsid w:val="00A84AC8"/>
    <w:rsid w:val="00A86774"/>
    <w:rsid w:val="00A91408"/>
    <w:rsid w:val="00AA0F03"/>
    <w:rsid w:val="00AB5655"/>
    <w:rsid w:val="00B138DE"/>
    <w:rsid w:val="00B17C49"/>
    <w:rsid w:val="00B30BE8"/>
    <w:rsid w:val="00B419AC"/>
    <w:rsid w:val="00B534E0"/>
    <w:rsid w:val="00B920FA"/>
    <w:rsid w:val="00B950A2"/>
    <w:rsid w:val="00BC33EA"/>
    <w:rsid w:val="00BD25C2"/>
    <w:rsid w:val="00BE16EE"/>
    <w:rsid w:val="00BF728F"/>
    <w:rsid w:val="00C021CA"/>
    <w:rsid w:val="00C05D6C"/>
    <w:rsid w:val="00C359F2"/>
    <w:rsid w:val="00C87CAD"/>
    <w:rsid w:val="00CB37DF"/>
    <w:rsid w:val="00CB45BA"/>
    <w:rsid w:val="00CB62AB"/>
    <w:rsid w:val="00CC1399"/>
    <w:rsid w:val="00CC3E85"/>
    <w:rsid w:val="00CF3B0A"/>
    <w:rsid w:val="00D007F0"/>
    <w:rsid w:val="00D1647B"/>
    <w:rsid w:val="00D354DB"/>
    <w:rsid w:val="00D40BC3"/>
    <w:rsid w:val="00D43205"/>
    <w:rsid w:val="00D47A97"/>
    <w:rsid w:val="00D52B4D"/>
    <w:rsid w:val="00DC0035"/>
    <w:rsid w:val="00E03998"/>
    <w:rsid w:val="00E04D39"/>
    <w:rsid w:val="00E0751C"/>
    <w:rsid w:val="00E11FFC"/>
    <w:rsid w:val="00E2483E"/>
    <w:rsid w:val="00E276D9"/>
    <w:rsid w:val="00E34633"/>
    <w:rsid w:val="00E411AA"/>
    <w:rsid w:val="00E5424B"/>
    <w:rsid w:val="00E631E5"/>
    <w:rsid w:val="00E64D1C"/>
    <w:rsid w:val="00E9030D"/>
    <w:rsid w:val="00EB685A"/>
    <w:rsid w:val="00EC07D3"/>
    <w:rsid w:val="00EE38F4"/>
    <w:rsid w:val="00F26525"/>
    <w:rsid w:val="00F57462"/>
    <w:rsid w:val="00F66087"/>
    <w:rsid w:val="00F77803"/>
    <w:rsid w:val="00FB74E2"/>
    <w:rsid w:val="00FD102F"/>
    <w:rsid w:val="00FD499C"/>
    <w:rsid w:val="00FD7D61"/>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FC5A25F-9362-4F33-A8FC-B65A4DAB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3986</TotalTime>
  <Pages>11</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103</cp:revision>
  <dcterms:created xsi:type="dcterms:W3CDTF">2018-10-06T17:09:00Z</dcterms:created>
  <dcterms:modified xsi:type="dcterms:W3CDTF">2019-08-28T21:51:00Z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