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18E6" w14:textId="4A9AD7FF" w:rsidR="00353D5F" w:rsidRDefault="00353D5F" w:rsidP="007B3001"/>
    <w:p w14:paraId="315D3957" w14:textId="020EB0F0" w:rsidR="007B3001" w:rsidRDefault="007B3001" w:rsidP="007B300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7B3001">
        <w:rPr>
          <w:rFonts w:ascii="Times New Roman" w:hAnsi="Times New Roman" w:cs="Times New Roman"/>
          <w:b/>
          <w:color w:val="000000" w:themeColor="text1"/>
        </w:rPr>
        <w:t>Entering Data in Excel:</w:t>
      </w:r>
    </w:p>
    <w:p w14:paraId="08A6A71B" w14:textId="77777777" w:rsidR="007B3001" w:rsidRDefault="007B3001" w:rsidP="007B3001"/>
    <w:p w14:paraId="434F2F04" w14:textId="1E803D93" w:rsidR="007B3001" w:rsidRDefault="007B3001" w:rsidP="007B3001">
      <w:r>
        <w:t>When we enter data to use in JASP, we want to follow the “tidy data” rule. Tidy data is:</w:t>
      </w:r>
    </w:p>
    <w:p w14:paraId="38C6E8E6" w14:textId="18A01633" w:rsidR="007B3001" w:rsidRDefault="007B3001" w:rsidP="007B3001">
      <w:pPr>
        <w:pStyle w:val="ListParagraph"/>
        <w:numPr>
          <w:ilvl w:val="0"/>
          <w:numId w:val="1"/>
        </w:numPr>
      </w:pPr>
      <w:r>
        <w:t>Each person gets their own row of data.</w:t>
      </w:r>
    </w:p>
    <w:p w14:paraId="50805DDF" w14:textId="55AC1E73" w:rsidR="007B3001" w:rsidRDefault="007B3001" w:rsidP="007B3001">
      <w:pPr>
        <w:pStyle w:val="ListParagraph"/>
        <w:numPr>
          <w:ilvl w:val="0"/>
          <w:numId w:val="1"/>
        </w:numPr>
      </w:pPr>
      <w:r>
        <w:t>Each column is a different variable for the data.</w:t>
      </w:r>
    </w:p>
    <w:p w14:paraId="6C69B621" w14:textId="77777777" w:rsidR="00835AAA" w:rsidRDefault="00835AAA" w:rsidP="00835AAA"/>
    <w:p w14:paraId="7EFA663B" w14:textId="7896EE3D" w:rsidR="00835AAA" w:rsidRDefault="00835AAA" w:rsidP="00835AAA">
      <w:r>
        <w:t>To create data, we can start typing in Column A, row 1. Let’s create a dataset of men and women with scores on a variable (Loves Cats).</w:t>
      </w:r>
    </w:p>
    <w:p w14:paraId="513E7FFD" w14:textId="77777777" w:rsidR="00835AAA" w:rsidRDefault="00835AAA" w:rsidP="00835AAA"/>
    <w:p w14:paraId="65C0E10D" w14:textId="639C037F" w:rsidR="00835AAA" w:rsidRDefault="00835AAA" w:rsidP="00835AAA">
      <w:r>
        <w:t xml:space="preserve">In the first </w:t>
      </w:r>
      <w:r>
        <w:rPr>
          <w:b/>
        </w:rPr>
        <w:t>row</w:t>
      </w:r>
      <w:r>
        <w:t>, type the name of the variables:</w:t>
      </w:r>
    </w:p>
    <w:p w14:paraId="069C8498" w14:textId="77777777" w:rsidR="00835AAA" w:rsidRDefault="00835AAA" w:rsidP="00835AAA"/>
    <w:p w14:paraId="3D9773DD" w14:textId="4737E2C4" w:rsidR="00835AAA" w:rsidRDefault="00835AAA" w:rsidP="00835AAA">
      <w:r w:rsidRPr="00835AAA">
        <w:drawing>
          <wp:inline distT="0" distB="0" distL="0" distR="0" wp14:anchorId="46035A4F" wp14:editId="09AC7221">
            <wp:extent cx="37592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FEE8" w14:textId="77777777" w:rsidR="00835AAA" w:rsidRDefault="00835AAA" w:rsidP="00835AAA"/>
    <w:p w14:paraId="71AA552A" w14:textId="777E0554" w:rsidR="00835AAA" w:rsidRDefault="00835AAA" w:rsidP="00835AAA">
      <w:r>
        <w:t xml:space="preserve">JASP will understand that the first row of the dataset is the name of each variable. </w:t>
      </w:r>
    </w:p>
    <w:p w14:paraId="389F6F23" w14:textId="77777777" w:rsidR="00835AAA" w:rsidRDefault="00835AAA" w:rsidP="00835AAA"/>
    <w:p w14:paraId="577762DC" w14:textId="7ED85FE4" w:rsidR="00835AAA" w:rsidRDefault="00835AAA" w:rsidP="00835AAA">
      <w:r>
        <w:t xml:space="preserve">Starting in the second </w:t>
      </w:r>
      <w:r>
        <w:rPr>
          <w:b/>
        </w:rPr>
        <w:t>row</w:t>
      </w:r>
      <w:r>
        <w:t>, add some data for the participants.</w:t>
      </w:r>
    </w:p>
    <w:p w14:paraId="4DE3B1C7" w14:textId="77777777" w:rsidR="00835AAA" w:rsidRPr="00835AAA" w:rsidRDefault="00835AAA" w:rsidP="00835AAA"/>
    <w:p w14:paraId="59523F31" w14:textId="5A56F71D" w:rsidR="007B3001" w:rsidRDefault="00835AAA" w:rsidP="007B3001">
      <w:r w:rsidRPr="00835AAA">
        <w:lastRenderedPageBreak/>
        <w:drawing>
          <wp:inline distT="0" distB="0" distL="0" distR="0" wp14:anchorId="5552FEAE" wp14:editId="6C014FAC">
            <wp:extent cx="37338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59FF" w14:textId="77777777" w:rsidR="00835AAA" w:rsidRDefault="00835AAA" w:rsidP="007B3001"/>
    <w:p w14:paraId="6A3B3D50" w14:textId="353DCA36" w:rsidR="00835AAA" w:rsidRDefault="00835AAA" w:rsidP="007B3001">
      <w:r>
        <w:t xml:space="preserve">JASP will interpret the second </w:t>
      </w:r>
      <w:r>
        <w:rPr>
          <w:b/>
        </w:rPr>
        <w:t xml:space="preserve">row </w:t>
      </w:r>
      <w:r>
        <w:t>as the start of the data points (or each participant in your dataset). This dataset would be considered “tidy” because each person is a specific row (Male participant who rated Loves Cats as 4, Female participant who rated Loves Cats as 8, etc.) AND each column is a different variable (Gender and Loves Cats).</w:t>
      </w:r>
    </w:p>
    <w:p w14:paraId="1E835BDA" w14:textId="77777777" w:rsidR="00835AAA" w:rsidRDefault="00835AAA" w:rsidP="007B3001"/>
    <w:p w14:paraId="306772B1" w14:textId="0A728122" w:rsidR="00835AAA" w:rsidRDefault="00835AAA" w:rsidP="007B3001">
      <w:r>
        <w:t>It’s very tempting to type in the data more like this:</w:t>
      </w:r>
    </w:p>
    <w:p w14:paraId="65D0A12F" w14:textId="77777777" w:rsidR="00835AAA" w:rsidRDefault="00835AAA" w:rsidP="007B3001"/>
    <w:p w14:paraId="0FC46BE2" w14:textId="1736C4E5" w:rsidR="00835AAA" w:rsidRDefault="00835AAA" w:rsidP="007B3001">
      <w:r w:rsidRPr="00835AAA">
        <w:drawing>
          <wp:inline distT="0" distB="0" distL="0" distR="0" wp14:anchorId="2B2C51EB" wp14:editId="5E4F7E35">
            <wp:extent cx="2705100" cy="180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AF4A" w14:textId="77777777" w:rsidR="00835AAA" w:rsidRDefault="00835AAA" w:rsidP="007B3001"/>
    <w:p w14:paraId="5F6831D5" w14:textId="3F6DB833" w:rsidR="00835AAA" w:rsidRDefault="00623A26" w:rsidP="007B3001">
      <w:r>
        <w:t xml:space="preserve">As a person starting to learn statistics and data, this </w:t>
      </w:r>
      <w:r w:rsidR="00BC4AF6">
        <w:t xml:space="preserve">organization does seem logical. However, it can be confusing for statistics programs to interpret if you have </w:t>
      </w:r>
      <w:r w:rsidR="00C3043F">
        <w:t xml:space="preserve">several variables for each gender (i.e., you also asked them about Loves Dogs). </w:t>
      </w:r>
    </w:p>
    <w:p w14:paraId="2F7DE8FC" w14:textId="77777777" w:rsidR="00B1628E" w:rsidRDefault="00B1628E" w:rsidP="007B3001"/>
    <w:p w14:paraId="0C5FC8FE" w14:textId="0E603C33" w:rsidR="00B1628E" w:rsidRPr="008C6619" w:rsidRDefault="00B1628E" w:rsidP="007B3001">
      <w:r>
        <w:t xml:space="preserve">If you want to use your Excel file in JASP, you will need to save it as a </w:t>
      </w:r>
      <w:r w:rsidRPr="00B1628E">
        <w:rPr>
          <w:b/>
        </w:rPr>
        <w:t>.csv</w:t>
      </w:r>
      <w:r>
        <w:rPr>
          <w:b/>
        </w:rPr>
        <w:t xml:space="preserve"> </w:t>
      </w:r>
      <w:r>
        <w:t xml:space="preserve">file. </w:t>
      </w:r>
      <w:r w:rsidR="008C6619">
        <w:t xml:space="preserve">Normal excel files are </w:t>
      </w:r>
      <w:r w:rsidR="008C6619">
        <w:rPr>
          <w:b/>
        </w:rPr>
        <w:t>.</w:t>
      </w:r>
      <w:proofErr w:type="spellStart"/>
      <w:r w:rsidR="008C6619">
        <w:rPr>
          <w:b/>
        </w:rPr>
        <w:t>xsl</w:t>
      </w:r>
      <w:proofErr w:type="spellEnd"/>
      <w:r w:rsidR="008C6619">
        <w:rPr>
          <w:b/>
        </w:rPr>
        <w:t xml:space="preserve"> or .</w:t>
      </w:r>
      <w:proofErr w:type="spellStart"/>
      <w:r w:rsidR="008C6619">
        <w:rPr>
          <w:b/>
        </w:rPr>
        <w:t>xslx</w:t>
      </w:r>
      <w:proofErr w:type="spellEnd"/>
      <w:r w:rsidR="008C6619">
        <w:t xml:space="preserve"> but you will want to pick </w:t>
      </w:r>
      <w:r w:rsidR="008C6619">
        <w:rPr>
          <w:b/>
        </w:rPr>
        <w:t xml:space="preserve">Comma Separated Values. </w:t>
      </w:r>
      <w:r w:rsidR="008C6619">
        <w:t xml:space="preserve">There are a couple options, but use the </w:t>
      </w:r>
      <w:r w:rsidR="00FD68FA">
        <w:t xml:space="preserve">one with no other special indicators (i.e., UTF-8). </w:t>
      </w:r>
    </w:p>
    <w:p w14:paraId="3916E117" w14:textId="77777777" w:rsidR="008C6619" w:rsidRDefault="008C6619" w:rsidP="007B3001"/>
    <w:p w14:paraId="3DC5F47A" w14:textId="7D52A336" w:rsidR="008C6619" w:rsidRDefault="008C6619" w:rsidP="007B3001">
      <w:r w:rsidRPr="008C6619">
        <w:lastRenderedPageBreak/>
        <w:drawing>
          <wp:inline distT="0" distB="0" distL="0" distR="0" wp14:anchorId="664C3B90" wp14:editId="2AB790B8">
            <wp:extent cx="5943600" cy="5262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A933" w14:textId="77777777" w:rsidR="008C6619" w:rsidRDefault="008C6619" w:rsidP="007B3001"/>
    <w:p w14:paraId="2CFD3745" w14:textId="667854F8" w:rsidR="008C6619" w:rsidRDefault="008C6619" w:rsidP="007B3001">
      <w:r>
        <w:t>You will likely see this window as well:</w:t>
      </w:r>
    </w:p>
    <w:p w14:paraId="3160A05C" w14:textId="77777777" w:rsidR="008C6619" w:rsidRDefault="008C6619" w:rsidP="007B3001"/>
    <w:p w14:paraId="62F4C356" w14:textId="27D58BD4" w:rsidR="008C6619" w:rsidRPr="008C6619" w:rsidRDefault="008C6619" w:rsidP="007B3001">
      <w:r w:rsidRPr="008C6619">
        <w:lastRenderedPageBreak/>
        <w:drawing>
          <wp:inline distT="0" distB="0" distL="0" distR="0" wp14:anchorId="4661FF5C" wp14:editId="388E40DE">
            <wp:extent cx="5702300" cy="2451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67F6" w14:textId="77777777" w:rsidR="007B3001" w:rsidRDefault="007B3001" w:rsidP="007B3001"/>
    <w:p w14:paraId="4A1464D6" w14:textId="09ED3F0D" w:rsidR="002353A6" w:rsidRDefault="002353A6" w:rsidP="007B3001">
      <w:r>
        <w:t xml:space="preserve">Click “yes”. </w:t>
      </w:r>
      <w:bookmarkStart w:id="0" w:name="_GoBack"/>
      <w:bookmarkEnd w:id="0"/>
    </w:p>
    <w:p w14:paraId="0B6D4966" w14:textId="77777777" w:rsidR="002353A6" w:rsidRPr="007B3001" w:rsidRDefault="002353A6" w:rsidP="007B3001"/>
    <w:p w14:paraId="606D8111" w14:textId="2804A312" w:rsidR="007B3001" w:rsidRPr="007B3001" w:rsidRDefault="007B3001" w:rsidP="007B3001">
      <w:r w:rsidRPr="007B3001">
        <w:drawing>
          <wp:inline distT="0" distB="0" distL="0" distR="0" wp14:anchorId="54F0A9E7" wp14:editId="3E81CE6E">
            <wp:extent cx="5943600" cy="216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001" w:rsidRPr="007B3001" w:rsidSect="003E44B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E188F" w14:textId="77777777" w:rsidR="00353D5F" w:rsidRDefault="00353D5F" w:rsidP="00353D5F">
      <w:r>
        <w:separator/>
      </w:r>
    </w:p>
  </w:endnote>
  <w:endnote w:type="continuationSeparator" w:id="0">
    <w:p w14:paraId="70A7A889" w14:textId="77777777" w:rsidR="00353D5F" w:rsidRDefault="00353D5F" w:rsidP="00353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D4405" w14:textId="77777777" w:rsidR="00353D5F" w:rsidRDefault="00353D5F" w:rsidP="00353D5F">
      <w:r>
        <w:separator/>
      </w:r>
    </w:p>
  </w:footnote>
  <w:footnote w:type="continuationSeparator" w:id="0">
    <w:p w14:paraId="72AF0284" w14:textId="77777777" w:rsidR="00353D5F" w:rsidRDefault="00353D5F" w:rsidP="00353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3B4B6" w14:textId="2CC18276" w:rsidR="00353D5F" w:rsidRDefault="00353D5F">
    <w:pPr>
      <w:pStyle w:val="Header"/>
    </w:pPr>
    <w:r>
      <w:t>P</w:t>
    </w:r>
    <w:r w:rsidR="007B3001">
      <w:t>art 3</w:t>
    </w:r>
    <w:r>
      <w:tab/>
    </w:r>
    <w:r>
      <w:tab/>
    </w:r>
    <w:r w:rsidR="007B3001">
      <w:t>Excel Data Entry and 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B7386"/>
    <w:multiLevelType w:val="hybridMultilevel"/>
    <w:tmpl w:val="AF18E216"/>
    <w:lvl w:ilvl="0" w:tplc="97DC5A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D5F"/>
    <w:rsid w:val="0003116F"/>
    <w:rsid w:val="0008698A"/>
    <w:rsid w:val="00086BE4"/>
    <w:rsid w:val="000B37F7"/>
    <w:rsid w:val="002353A6"/>
    <w:rsid w:val="003475CC"/>
    <w:rsid w:val="00353D5F"/>
    <w:rsid w:val="0039169A"/>
    <w:rsid w:val="003E44BC"/>
    <w:rsid w:val="0042713B"/>
    <w:rsid w:val="00526561"/>
    <w:rsid w:val="005D277A"/>
    <w:rsid w:val="00623A26"/>
    <w:rsid w:val="007B3001"/>
    <w:rsid w:val="00835AAA"/>
    <w:rsid w:val="00852570"/>
    <w:rsid w:val="008C6619"/>
    <w:rsid w:val="008E0224"/>
    <w:rsid w:val="00A2019F"/>
    <w:rsid w:val="00AE26B8"/>
    <w:rsid w:val="00B1628E"/>
    <w:rsid w:val="00B47E84"/>
    <w:rsid w:val="00BC4AF6"/>
    <w:rsid w:val="00BC67FD"/>
    <w:rsid w:val="00C3043F"/>
    <w:rsid w:val="00D24B05"/>
    <w:rsid w:val="00F1208C"/>
    <w:rsid w:val="00F93601"/>
    <w:rsid w:val="00F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4F6D"/>
  <w15:chartTrackingRefBased/>
  <w15:docId w15:val="{518CE4AA-49F0-E240-B386-005EA39F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224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1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3D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53D5F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353D5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D5F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53D5F"/>
  </w:style>
  <w:style w:type="paragraph" w:styleId="Footer">
    <w:name w:val="footer"/>
    <w:basedOn w:val="Normal"/>
    <w:link w:val="FooterChar"/>
    <w:uiPriority w:val="99"/>
    <w:unhideWhenUsed/>
    <w:rsid w:val="00353D5F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53D5F"/>
  </w:style>
  <w:style w:type="character" w:customStyle="1" w:styleId="Heading3Char">
    <w:name w:val="Heading 3 Char"/>
    <w:basedOn w:val="DefaultParagraphFont"/>
    <w:link w:val="Heading3"/>
    <w:uiPriority w:val="9"/>
    <w:rsid w:val="00353D5F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53D5F"/>
    <w:rPr>
      <w:rFonts w:eastAsia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53D5F"/>
    <w:rPr>
      <w:rFonts w:eastAsia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7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22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93269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425136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5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09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2678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920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63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1579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71785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0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277665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052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38620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7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16</cp:revision>
  <dcterms:created xsi:type="dcterms:W3CDTF">2018-06-12T15:51:00Z</dcterms:created>
  <dcterms:modified xsi:type="dcterms:W3CDTF">2018-06-29T01:04:00Z</dcterms:modified>
</cp:coreProperties>
</file>