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6FF" w:rsidRPr="00B717F0" w:rsidRDefault="006D46FF">
      <w:pPr>
        <w:rPr>
          <w:rFonts w:ascii="Times New Roman" w:hAnsi="Times New Roman" w:cs="Times New Roman"/>
          <w:sz w:val="24"/>
          <w:szCs w:val="24"/>
        </w:rPr>
      </w:pPr>
    </w:p>
    <w:p w:rsidR="00D815CE" w:rsidRPr="00B717F0" w:rsidRDefault="00FE2835">
      <w:pPr>
        <w:rPr>
          <w:rFonts w:ascii="Times New Roman" w:hAnsi="Times New Roman" w:cs="Times New Roman"/>
          <w:sz w:val="24"/>
          <w:szCs w:val="24"/>
        </w:rPr>
      </w:pPr>
      <w:r w:rsidRPr="00B717F0">
        <w:rPr>
          <w:rFonts w:ascii="Times New Roman" w:hAnsi="Times New Roman" w:cs="Times New Roman"/>
          <w:sz w:val="24"/>
          <w:szCs w:val="24"/>
        </w:rPr>
        <w:t>The repeated measures analysis of variance (ANOVA) is an extension of the paired-samples t-test and is used to determine whether there are any statistically significant differences between the population means of three or more related groups. The groups are related as they contain the same cases (e.g., participants) in each group and each group represents a repeated measurement on the same dependent variable. This test is also referred to as a within-subjects ANOVA or ANOVA with repeated measures.</w:t>
      </w:r>
    </w:p>
    <w:p w:rsidR="00FE2835" w:rsidRPr="00B717F0" w:rsidRDefault="00FE2835" w:rsidP="00FE2835">
      <w:pPr>
        <w:pStyle w:val="NormalWeb"/>
      </w:pPr>
      <w:r w:rsidRPr="00B717F0">
        <w:t>In order to run a repeated measures ANOVA you require the following:</w:t>
      </w:r>
    </w:p>
    <w:p w:rsidR="00FE2835" w:rsidRPr="00B717F0" w:rsidRDefault="00FE2835" w:rsidP="00FE2835">
      <w:pPr>
        <w:pStyle w:val="NormalWeb"/>
        <w:numPr>
          <w:ilvl w:val="0"/>
          <w:numId w:val="1"/>
        </w:numPr>
      </w:pPr>
      <w:r w:rsidRPr="00B717F0">
        <w:t xml:space="preserve">One independent variable that is </w:t>
      </w:r>
      <w:r w:rsidRPr="00B717F0">
        <w:rPr>
          <w:rStyle w:val="Strong"/>
        </w:rPr>
        <w:t>categorical with three or more related groups</w:t>
      </w:r>
      <w:r w:rsidRPr="00B717F0">
        <w:t xml:space="preserve"> (e.g., time: pre-, 1-month, post-intervention).</w:t>
      </w:r>
    </w:p>
    <w:p w:rsidR="00FE2835" w:rsidRPr="00B717F0" w:rsidRDefault="00FE2835" w:rsidP="00FE2835">
      <w:pPr>
        <w:pStyle w:val="NormalWeb"/>
        <w:numPr>
          <w:ilvl w:val="0"/>
          <w:numId w:val="1"/>
        </w:numPr>
      </w:pPr>
      <w:r w:rsidRPr="00B717F0">
        <w:t xml:space="preserve">One dependent variable that is </w:t>
      </w:r>
      <w:r w:rsidRPr="00B717F0">
        <w:rPr>
          <w:rStyle w:val="Strong"/>
        </w:rPr>
        <w:t>continuous</w:t>
      </w:r>
      <w:r w:rsidRPr="00B717F0">
        <w:t xml:space="preserve"> (e.g., satisfaction score).</w:t>
      </w:r>
    </w:p>
    <w:p w:rsidR="00FE2835" w:rsidRPr="00B717F0" w:rsidRDefault="00FE2835" w:rsidP="006D46FF">
      <w:pPr>
        <w:pStyle w:val="NormalWeb"/>
      </w:pPr>
      <w:r w:rsidRPr="00B717F0">
        <w:t xml:space="preserve">The null </w:t>
      </w:r>
      <w:r w:rsidR="006D46FF" w:rsidRPr="00B717F0">
        <w:t>and alternative hypothese</w:t>
      </w:r>
      <w:r w:rsidRPr="00B717F0">
        <w:t>s for a repeated meas</w:t>
      </w:r>
      <w:r w:rsidR="006D46FF" w:rsidRPr="00B717F0">
        <w:t>ures ANOVA are</w:t>
      </w:r>
      <w:r w:rsidRPr="00B717F0">
        <w:t>:</w:t>
      </w:r>
    </w:p>
    <w:p w:rsidR="00FE2835" w:rsidRPr="00B717F0" w:rsidRDefault="00FE2835" w:rsidP="00FE2835">
      <w:pPr>
        <w:pStyle w:val="NormalWeb"/>
        <w:ind w:firstLine="720"/>
      </w:pPr>
      <w:r w:rsidRPr="00B717F0">
        <w:t>H</w:t>
      </w:r>
      <w:r w:rsidRPr="00B717F0">
        <w:rPr>
          <w:vertAlign w:val="subscript"/>
        </w:rPr>
        <w:t>0</w:t>
      </w:r>
      <w:r w:rsidRPr="00B717F0">
        <w:t>: all related group means are equal (i.e. µ</w:t>
      </w:r>
      <w:r w:rsidRPr="00B717F0">
        <w:rPr>
          <w:vertAlign w:val="subscript"/>
        </w:rPr>
        <w:t>1</w:t>
      </w:r>
      <w:r w:rsidRPr="00B717F0">
        <w:t xml:space="preserve"> = µ</w:t>
      </w:r>
      <w:r w:rsidRPr="00B717F0">
        <w:rPr>
          <w:vertAlign w:val="subscript"/>
        </w:rPr>
        <w:t>2</w:t>
      </w:r>
      <w:r w:rsidRPr="00B717F0">
        <w:t xml:space="preserve"> = µ</w:t>
      </w:r>
      <w:r w:rsidRPr="00B717F0">
        <w:rPr>
          <w:vertAlign w:val="subscript"/>
        </w:rPr>
        <w:t>3</w:t>
      </w:r>
      <w:r w:rsidRPr="00B717F0">
        <w:t xml:space="preserve"> = ... = µ</w:t>
      </w:r>
      <w:r w:rsidRPr="00B717F0">
        <w:rPr>
          <w:vertAlign w:val="subscript"/>
        </w:rPr>
        <w:t>k</w:t>
      </w:r>
      <w:r w:rsidRPr="00B717F0">
        <w:t>)</w:t>
      </w:r>
      <w:r w:rsidR="00B717F0" w:rsidRPr="00B717F0">
        <w:t xml:space="preserve">. There are no differences between TIME1/CONDITION1, </w:t>
      </w:r>
      <w:r w:rsidR="00B717F0" w:rsidRPr="00B717F0">
        <w:tab/>
        <w:t>TIME2/CONDITION2, and TIME3/CONDITION3 on the dependent variable.</w:t>
      </w:r>
    </w:p>
    <w:p w:rsidR="00FE2835" w:rsidRPr="00B717F0" w:rsidRDefault="00FE2835" w:rsidP="00FE2835">
      <w:pPr>
        <w:pStyle w:val="NormalWeb"/>
        <w:ind w:firstLine="720"/>
      </w:pPr>
      <w:r w:rsidRPr="00B717F0">
        <w:t>H</w:t>
      </w:r>
      <w:r w:rsidRPr="00B717F0">
        <w:rPr>
          <w:vertAlign w:val="subscript"/>
        </w:rPr>
        <w:t>1</w:t>
      </w:r>
      <w:r w:rsidRPr="00B717F0">
        <w:t>: at least one related group mean is different (i.e. they are not all the same)</w:t>
      </w:r>
      <w:r w:rsidR="00B717F0" w:rsidRPr="00B717F0">
        <w:t xml:space="preserve">. There are differences between </w:t>
      </w:r>
      <w:r w:rsidR="00B717F0" w:rsidRPr="00B717F0">
        <w:tab/>
        <w:t xml:space="preserve">TIME1/CONDITION1, </w:t>
      </w:r>
      <w:r w:rsidR="00B717F0">
        <w:tab/>
      </w:r>
      <w:r w:rsidR="00B717F0" w:rsidRPr="00B717F0">
        <w:t>TIME2/CONDITION2, and TIME3/CONDITION3 on the dependent variable.</w:t>
      </w:r>
    </w:p>
    <w:p w:rsidR="00FE2835" w:rsidRPr="00B717F0" w:rsidRDefault="00FE2835" w:rsidP="00FE2835">
      <w:pPr>
        <w:spacing w:before="100" w:beforeAutospacing="1" w:after="100" w:afterAutospacing="1"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A repeated measures ANOVA is most often used for three types of study design:</w:t>
      </w:r>
    </w:p>
    <w:p w:rsidR="00FE2835" w:rsidRPr="00B717F0" w:rsidRDefault="00FE2835" w:rsidP="00FE2835">
      <w:pPr>
        <w:spacing w:before="100" w:beforeAutospacing="1" w:after="100" w:afterAutospacing="1" w:line="240" w:lineRule="auto"/>
        <w:outlineLvl w:val="2"/>
        <w:rPr>
          <w:rFonts w:ascii="Times New Roman" w:eastAsia="Times New Roman" w:hAnsi="Times New Roman" w:cs="Times New Roman"/>
          <w:b/>
          <w:bCs/>
          <w:sz w:val="24"/>
          <w:szCs w:val="24"/>
        </w:rPr>
      </w:pPr>
      <w:bookmarkStart w:id="0" w:name="option1"/>
      <w:bookmarkEnd w:id="0"/>
      <w:r w:rsidRPr="00B717F0">
        <w:rPr>
          <w:rFonts w:ascii="Times New Roman" w:eastAsia="Times New Roman" w:hAnsi="Times New Roman" w:cs="Times New Roman"/>
          <w:b/>
          <w:bCs/>
          <w:sz w:val="24"/>
          <w:szCs w:val="24"/>
        </w:rPr>
        <w:t>1. Determine if there are differences between three or more time points</w:t>
      </w:r>
    </w:p>
    <w:p w:rsidR="00FE2835" w:rsidRPr="00B717F0" w:rsidRDefault="00FE2835" w:rsidP="00FE2835">
      <w:pPr>
        <w:spacing w:before="100" w:beforeAutospacing="1" w:after="100" w:afterAutospacing="1"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If you have a study design where you are measuring how a particular variable changes over time in the same participants and you want to compare three or more time points, a repeated measures ANOVA might be appropriate. It does not matter what occurs between the time points, so you could have initiated an intervention, such as a training program, or alternatively, simply measured the passage of time, as long as you are measuring the same variable at all times points. </w:t>
      </w:r>
    </w:p>
    <w:p w:rsidR="00FE2835" w:rsidRPr="00B717F0" w:rsidRDefault="00FE2835" w:rsidP="00FE2835">
      <w:pPr>
        <w:spacing w:before="100" w:beforeAutospacing="1" w:after="100" w:afterAutospacing="1" w:line="240" w:lineRule="auto"/>
        <w:outlineLvl w:val="2"/>
        <w:rPr>
          <w:rFonts w:ascii="Times New Roman" w:eastAsia="Times New Roman" w:hAnsi="Times New Roman" w:cs="Times New Roman"/>
          <w:b/>
          <w:bCs/>
          <w:sz w:val="24"/>
          <w:szCs w:val="24"/>
        </w:rPr>
      </w:pPr>
      <w:bookmarkStart w:id="1" w:name="option2"/>
      <w:bookmarkEnd w:id="1"/>
      <w:r w:rsidRPr="00B717F0">
        <w:rPr>
          <w:rFonts w:ascii="Times New Roman" w:eastAsia="Times New Roman" w:hAnsi="Times New Roman" w:cs="Times New Roman"/>
          <w:b/>
          <w:bCs/>
          <w:sz w:val="24"/>
          <w:szCs w:val="24"/>
        </w:rPr>
        <w:t>2. Determine if there are differences between conditions</w:t>
      </w:r>
    </w:p>
    <w:p w:rsidR="006D46FF" w:rsidRPr="00B717F0" w:rsidRDefault="00FE2835" w:rsidP="00B717F0">
      <w:pPr>
        <w:spacing w:before="100" w:beforeAutospacing="1" w:after="100" w:afterAutospacing="1"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If you have a study design where the same participants are being measured on the same variable, but under three or more different conditions, a repeated measures ANOVA might be appropriate. In other words, participants are performing a cross-over design by receiving all conditions. These can either be short-term conditions, such as reaction times in a 10-second period under three different lighting conditions (e.g., blue </w:t>
      </w:r>
      <w:r w:rsidRPr="00B717F0">
        <w:rPr>
          <w:rFonts w:ascii="Times New Roman" w:eastAsia="Times New Roman" w:hAnsi="Times New Roman" w:cs="Times New Roman"/>
          <w:i/>
          <w:iCs/>
          <w:sz w:val="24"/>
          <w:szCs w:val="24"/>
        </w:rPr>
        <w:t>vs.</w:t>
      </w:r>
      <w:r w:rsidRPr="00B717F0">
        <w:rPr>
          <w:rFonts w:ascii="Times New Roman" w:eastAsia="Times New Roman" w:hAnsi="Times New Roman" w:cs="Times New Roman"/>
          <w:sz w:val="24"/>
          <w:szCs w:val="24"/>
        </w:rPr>
        <w:t xml:space="preserve"> red </w:t>
      </w:r>
      <w:r w:rsidRPr="00B717F0">
        <w:rPr>
          <w:rFonts w:ascii="Times New Roman" w:eastAsia="Times New Roman" w:hAnsi="Times New Roman" w:cs="Times New Roman"/>
          <w:i/>
          <w:iCs/>
          <w:sz w:val="24"/>
          <w:szCs w:val="24"/>
        </w:rPr>
        <w:t>vs.</w:t>
      </w:r>
      <w:r w:rsidRPr="00B717F0">
        <w:rPr>
          <w:rFonts w:ascii="Times New Roman" w:eastAsia="Times New Roman" w:hAnsi="Times New Roman" w:cs="Times New Roman"/>
          <w:sz w:val="24"/>
          <w:szCs w:val="24"/>
        </w:rPr>
        <w:t xml:space="preserve"> green </w:t>
      </w:r>
      <w:r w:rsidRPr="00B717F0">
        <w:rPr>
          <w:rFonts w:ascii="Times New Roman" w:eastAsia="Times New Roman" w:hAnsi="Times New Roman" w:cs="Times New Roman"/>
          <w:sz w:val="24"/>
          <w:szCs w:val="24"/>
        </w:rPr>
        <w:lastRenderedPageBreak/>
        <w:t xml:space="preserve">light), or longer-term conditions, such as a six week control, exercise-training or dietary program with cholesterol concentration measured at the end of each trial. </w:t>
      </w:r>
      <w:bookmarkStart w:id="2" w:name="option3"/>
      <w:bookmarkEnd w:id="2"/>
    </w:p>
    <w:p w:rsidR="00FE2835" w:rsidRPr="00B717F0" w:rsidRDefault="00FE2835" w:rsidP="00FE2835">
      <w:pPr>
        <w:spacing w:before="100" w:beforeAutospacing="1" w:after="100" w:afterAutospacing="1" w:line="240" w:lineRule="auto"/>
        <w:outlineLvl w:val="2"/>
        <w:rPr>
          <w:rFonts w:ascii="Times New Roman" w:eastAsia="Times New Roman" w:hAnsi="Times New Roman" w:cs="Times New Roman"/>
          <w:b/>
          <w:bCs/>
          <w:sz w:val="24"/>
          <w:szCs w:val="24"/>
        </w:rPr>
      </w:pPr>
      <w:r w:rsidRPr="00B717F0">
        <w:rPr>
          <w:rFonts w:ascii="Times New Roman" w:eastAsia="Times New Roman" w:hAnsi="Times New Roman" w:cs="Times New Roman"/>
          <w:b/>
          <w:bCs/>
          <w:sz w:val="24"/>
          <w:szCs w:val="24"/>
        </w:rPr>
        <w:t>3. Determine if there are differences in change scores</w:t>
      </w:r>
    </w:p>
    <w:p w:rsidR="00FE2835" w:rsidRPr="00B717F0" w:rsidRDefault="00FE2835" w:rsidP="00FE2835">
      <w:pPr>
        <w:spacing w:before="100" w:beforeAutospacing="1" w:after="100" w:afterAutospacing="1"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If you have a study design where the same participants have performed three or more different interventions (e.g., control/intervention 1/intervention 2), the same continuous dependent variable is measured at the beginning and end of each intervention in all groups, and a change score calculated (i.e., post-values minus pre-values), a repeated measures ANOVA might be appropriate. </w:t>
      </w:r>
    </w:p>
    <w:p w:rsidR="00FE2835" w:rsidRPr="00B717F0" w:rsidRDefault="00FE2835" w:rsidP="00FE2835">
      <w:pPr>
        <w:spacing w:before="100" w:beforeAutospacing="1" w:after="100" w:afterAutospacing="1" w:line="240" w:lineRule="auto"/>
        <w:outlineLvl w:val="2"/>
        <w:rPr>
          <w:rFonts w:ascii="Times New Roman" w:eastAsia="Times New Roman" w:hAnsi="Times New Roman" w:cs="Times New Roman"/>
          <w:b/>
          <w:bCs/>
          <w:sz w:val="24"/>
          <w:szCs w:val="24"/>
        </w:rPr>
      </w:pPr>
      <w:bookmarkStart w:id="3" w:name="option4"/>
      <w:bookmarkEnd w:id="3"/>
      <w:r w:rsidRPr="00B717F0">
        <w:rPr>
          <w:rFonts w:ascii="Times New Roman" w:eastAsia="Times New Roman" w:hAnsi="Times New Roman" w:cs="Times New Roman"/>
          <w:b/>
          <w:bCs/>
          <w:sz w:val="24"/>
          <w:szCs w:val="24"/>
        </w:rPr>
        <w:t>4. Determine if there are differences between measurements</w:t>
      </w:r>
    </w:p>
    <w:p w:rsidR="00FE2835" w:rsidRPr="00B717F0" w:rsidRDefault="00FE2835" w:rsidP="00FE2835">
      <w:pPr>
        <w:spacing w:before="100" w:beforeAutospacing="1" w:after="100" w:afterAutospacing="1"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If you have a study design where the same participants are being measured on a different variable, but using the same measurement scale, a repeated measures ANOVA might be appropriate. </w:t>
      </w:r>
    </w:p>
    <w:p w:rsidR="00FE2835" w:rsidRPr="00B717F0" w:rsidRDefault="00FE2835" w:rsidP="006D46FF">
      <w:pPr>
        <w:pStyle w:val="Heading2"/>
        <w:jc w:val="center"/>
        <w:rPr>
          <w:rFonts w:ascii="Times New Roman" w:hAnsi="Times New Roman" w:cs="Times New Roman"/>
          <w:color w:val="auto"/>
          <w:sz w:val="24"/>
          <w:szCs w:val="24"/>
        </w:rPr>
      </w:pPr>
      <w:r w:rsidRPr="00B717F0">
        <w:rPr>
          <w:rFonts w:ascii="Times New Roman" w:hAnsi="Times New Roman" w:cs="Times New Roman"/>
          <w:color w:val="auto"/>
          <w:sz w:val="24"/>
          <w:szCs w:val="24"/>
        </w:rPr>
        <w:t>Assumptions &amp; order of testing</w:t>
      </w:r>
    </w:p>
    <w:p w:rsidR="00FE2835" w:rsidRPr="00B717F0" w:rsidRDefault="00FE2835" w:rsidP="00FE2835">
      <w:pPr>
        <w:pStyle w:val="NormalWeb"/>
      </w:pPr>
      <w:r w:rsidRPr="00B717F0">
        <w:t>For a repeated measures ANOVA to be able to provide a valid result, the following three assumptions must hold about the data in each group:</w:t>
      </w:r>
    </w:p>
    <w:p w:rsidR="00FE2835" w:rsidRPr="00B717F0" w:rsidRDefault="00FE2835" w:rsidP="00FE2835">
      <w:pPr>
        <w:pStyle w:val="NormalWeb"/>
        <w:ind w:left="450"/>
      </w:pPr>
      <w:r w:rsidRPr="00B717F0">
        <w:t>1. There are no outliers in any of the groups.</w:t>
      </w:r>
      <w:r w:rsidRPr="00B717F0">
        <w:br/>
        <w:t>2. Each group's data is normally distributed.</w:t>
      </w:r>
      <w:r w:rsidRPr="00B717F0">
        <w:br/>
        <w:t>3. The variances of the differences between related groups are equal (the assumption of sphericity).</w:t>
      </w:r>
    </w:p>
    <w:p w:rsidR="00FE2835" w:rsidRPr="00B717F0" w:rsidRDefault="00FE2835" w:rsidP="00FE2835">
      <w:pPr>
        <w:pStyle w:val="NormalWeb"/>
      </w:pPr>
      <w:r w:rsidRPr="00B717F0">
        <w:t xml:space="preserve">These assumptions need to be tested before you can run a repeated measures ANOVA. Fortunately, the repeated measures ANOVA is fairly "robust" to violations of normality. "Robust", in this case, means that the assumption can be violated (a little) and still provide valid results. Therefore, you will often hear of this test only requiring </w:t>
      </w:r>
      <w:r w:rsidRPr="00B717F0">
        <w:rPr>
          <w:rStyle w:val="Emphasis"/>
        </w:rPr>
        <w:t>approximately</w:t>
      </w:r>
      <w:r w:rsidRPr="00B717F0">
        <w:t xml:space="preserve"> normal data and some argue that data can even be fairly skewed as long as the number of cases (e.g. participants) in each group is similar. The preferred order of testing of these assumptions, and the order followed in this guide, is as follows:</w:t>
      </w:r>
    </w:p>
    <w:p w:rsidR="00FE2835" w:rsidRPr="00B717F0" w:rsidRDefault="00FE2835" w:rsidP="00FE2835">
      <w:pPr>
        <w:pStyle w:val="NormalWeb"/>
        <w:ind w:left="450"/>
      </w:pPr>
      <w:r w:rsidRPr="00B717F0">
        <w:t>1. Detect any outliers.</w:t>
      </w:r>
      <w:r w:rsidRPr="00B717F0">
        <w:br/>
        <w:t>2. Determine if data is approximately normally distributed in each group.</w:t>
      </w:r>
      <w:r w:rsidRPr="00B717F0">
        <w:br/>
        <w:t>3. Determine if there is sphericity.</w:t>
      </w:r>
    </w:p>
    <w:p w:rsidR="00FE2835" w:rsidRPr="00B717F0" w:rsidRDefault="00FE2835" w:rsidP="00FE2835">
      <w:pPr>
        <w:pStyle w:val="NormalWeb"/>
      </w:pPr>
      <w:r w:rsidRPr="00B717F0">
        <w:t>Depending on the presence of outliers or the normality of the data, you will be instructed how to proceed with testing. This could include making corrections to your data or using an alternative statistical test. This will also include the route to take when, and if, any corrections you make still results in the data failing the assumptions of this test.</w:t>
      </w:r>
    </w:p>
    <w:p w:rsidR="00FE2835" w:rsidRPr="00B717F0" w:rsidRDefault="00FE2835" w:rsidP="006D46FF">
      <w:pPr>
        <w:pStyle w:val="NormalWeb"/>
        <w:rPr>
          <w:b/>
        </w:rPr>
      </w:pPr>
      <w:r w:rsidRPr="00B717F0">
        <w:rPr>
          <w:b/>
        </w:rPr>
        <w:lastRenderedPageBreak/>
        <w:t>Example</w:t>
      </w:r>
    </w:p>
    <w:p w:rsidR="00FE2835" w:rsidRPr="00B717F0" w:rsidRDefault="00FE2835">
      <w:pPr>
        <w:rPr>
          <w:rFonts w:ascii="Times New Roman" w:hAnsi="Times New Roman" w:cs="Times New Roman"/>
          <w:sz w:val="24"/>
          <w:szCs w:val="24"/>
        </w:rPr>
      </w:pPr>
      <w:r w:rsidRPr="00B717F0">
        <w:rPr>
          <w:rFonts w:ascii="Times New Roman" w:hAnsi="Times New Roman" w:cs="Times New Roman"/>
          <w:sz w:val="24"/>
          <w:szCs w:val="24"/>
        </w:rPr>
        <w:t>A researcher wishes to understand how exercise might reduce heart disease. They wish to concentrate on a protein called C-Reactive Protein (CRP) that is a marker of chronic inflammation in the body and associated with heart disease: the greater the concentration of CRP, the greater the risk of heart disease. Regular exercise reduces the risk of heart disease. The researcher would, therefore, like to know whether exercise has an effect on CRP concentration because this might indicate that exercise has an anti-inflammatory effect. To test this theory out, the researchers recruit 10 subjects to undergo a 6-m</w:t>
      </w:r>
      <w:r w:rsidR="00B717F0">
        <w:rPr>
          <w:rFonts w:ascii="Times New Roman" w:hAnsi="Times New Roman" w:cs="Times New Roman"/>
          <w:sz w:val="24"/>
          <w:szCs w:val="24"/>
        </w:rPr>
        <w:t>onth exercise-training program</w:t>
      </w:r>
      <w:r w:rsidRPr="00B717F0">
        <w:rPr>
          <w:rFonts w:ascii="Times New Roman" w:hAnsi="Times New Roman" w:cs="Times New Roman"/>
          <w:sz w:val="24"/>
          <w:szCs w:val="24"/>
        </w:rPr>
        <w:t xml:space="preserve"> and CRP concentration is measured pre-, mid-way (3-months) and immediately post-intervention. The CRP concentrations pre-intervention were recorded in the </w:t>
      </w:r>
      <w:r w:rsidRPr="00B717F0">
        <w:rPr>
          <w:rStyle w:val="s-variable"/>
          <w:rFonts w:ascii="Times New Roman" w:hAnsi="Times New Roman" w:cs="Times New Roman"/>
          <w:sz w:val="24"/>
          <w:szCs w:val="24"/>
        </w:rPr>
        <w:t>crp_pre</w:t>
      </w:r>
      <w:r w:rsidRPr="00B717F0">
        <w:rPr>
          <w:rFonts w:ascii="Times New Roman" w:hAnsi="Times New Roman" w:cs="Times New Roman"/>
          <w:sz w:val="24"/>
          <w:szCs w:val="24"/>
        </w:rPr>
        <w:t xml:space="preserve"> variable, the CRP concentrations mid-way in the </w:t>
      </w:r>
      <w:r w:rsidRPr="00B717F0">
        <w:rPr>
          <w:rStyle w:val="s-variable"/>
          <w:rFonts w:ascii="Times New Roman" w:hAnsi="Times New Roman" w:cs="Times New Roman"/>
          <w:sz w:val="24"/>
          <w:szCs w:val="24"/>
        </w:rPr>
        <w:t>crp_mid</w:t>
      </w:r>
      <w:r w:rsidRPr="00B717F0">
        <w:rPr>
          <w:rFonts w:ascii="Times New Roman" w:hAnsi="Times New Roman" w:cs="Times New Roman"/>
          <w:sz w:val="24"/>
          <w:szCs w:val="24"/>
        </w:rPr>
        <w:t xml:space="preserve"> variable, and the post-intervention CRP concentrations in the </w:t>
      </w:r>
      <w:r w:rsidRPr="00B717F0">
        <w:rPr>
          <w:rStyle w:val="s-variable"/>
          <w:rFonts w:ascii="Times New Roman" w:hAnsi="Times New Roman" w:cs="Times New Roman"/>
          <w:sz w:val="24"/>
          <w:szCs w:val="24"/>
        </w:rPr>
        <w:t>crp_post</w:t>
      </w:r>
      <w:r w:rsidRPr="00B717F0">
        <w:rPr>
          <w:rFonts w:ascii="Times New Roman" w:hAnsi="Times New Roman" w:cs="Times New Roman"/>
          <w:sz w:val="24"/>
          <w:szCs w:val="24"/>
        </w:rPr>
        <w:t xml:space="preserve"> variable. The researcher would like to know whether there are changes in CRP concentration over time. In variable terms, the researcher would like to know if there are differences between the three variables, </w:t>
      </w:r>
      <w:r w:rsidRPr="00B717F0">
        <w:rPr>
          <w:rStyle w:val="s-variable"/>
          <w:rFonts w:ascii="Times New Roman" w:hAnsi="Times New Roman" w:cs="Times New Roman"/>
          <w:sz w:val="24"/>
          <w:szCs w:val="24"/>
        </w:rPr>
        <w:t>crp_pre</w:t>
      </w:r>
      <w:r w:rsidRPr="00B717F0">
        <w:rPr>
          <w:rFonts w:ascii="Times New Roman" w:hAnsi="Times New Roman" w:cs="Times New Roman"/>
          <w:sz w:val="24"/>
          <w:szCs w:val="24"/>
        </w:rPr>
        <w:t xml:space="preserve">, </w:t>
      </w:r>
      <w:r w:rsidRPr="00B717F0">
        <w:rPr>
          <w:rStyle w:val="s-variable"/>
          <w:rFonts w:ascii="Times New Roman" w:hAnsi="Times New Roman" w:cs="Times New Roman"/>
          <w:sz w:val="24"/>
          <w:szCs w:val="24"/>
        </w:rPr>
        <w:t>crp_mid</w:t>
      </w:r>
      <w:r w:rsidRPr="00B717F0">
        <w:rPr>
          <w:rFonts w:ascii="Times New Roman" w:hAnsi="Times New Roman" w:cs="Times New Roman"/>
          <w:sz w:val="24"/>
          <w:szCs w:val="24"/>
        </w:rPr>
        <w:t xml:space="preserve"> and </w:t>
      </w:r>
      <w:r w:rsidRPr="00B717F0">
        <w:rPr>
          <w:rStyle w:val="s-variable"/>
          <w:rFonts w:ascii="Times New Roman" w:hAnsi="Times New Roman" w:cs="Times New Roman"/>
          <w:sz w:val="24"/>
          <w:szCs w:val="24"/>
        </w:rPr>
        <w:t>crp_post</w:t>
      </w:r>
      <w:r w:rsidRPr="00B717F0">
        <w:rPr>
          <w:rFonts w:ascii="Times New Roman" w:hAnsi="Times New Roman" w:cs="Times New Roman"/>
          <w:sz w:val="24"/>
          <w:szCs w:val="24"/>
        </w:rPr>
        <w:t>.</w:t>
      </w:r>
    </w:p>
    <w:p w:rsidR="00FE2835" w:rsidRPr="00B717F0" w:rsidRDefault="00FE2835">
      <w:pPr>
        <w:rPr>
          <w:rFonts w:ascii="Times New Roman" w:hAnsi="Times New Roman" w:cs="Times New Roman"/>
          <w:sz w:val="24"/>
          <w:szCs w:val="24"/>
        </w:rPr>
      </w:pPr>
      <w:r w:rsidRPr="00B717F0">
        <w:rPr>
          <w:rFonts w:ascii="Times New Roman" w:hAnsi="Times New Roman" w:cs="Times New Roman"/>
          <w:sz w:val="24"/>
          <w:szCs w:val="24"/>
        </w:rPr>
        <w:t>The following instructions show you how to run tests to detect outliers and check if your data is normally distributed:</w:t>
      </w:r>
    </w:p>
    <w:p w:rsidR="00FE2835" w:rsidRPr="00B717F0" w:rsidRDefault="00FE2835">
      <w:pPr>
        <w:rPr>
          <w:rStyle w:val="Strong"/>
          <w:rFonts w:ascii="Times New Roman" w:hAnsi="Times New Roman" w:cs="Times New Roman"/>
          <w:sz w:val="24"/>
          <w:szCs w:val="24"/>
        </w:rPr>
      </w:pPr>
      <w:r w:rsidRPr="00B717F0">
        <w:rPr>
          <w:rFonts w:ascii="Times New Roman" w:hAnsi="Times New Roman" w:cs="Times New Roman"/>
          <w:sz w:val="24"/>
          <w:szCs w:val="24"/>
        </w:rPr>
        <w:tab/>
        <w:t xml:space="preserve">1. Click </w:t>
      </w:r>
      <w:r w:rsidRPr="00B717F0">
        <w:rPr>
          <w:rStyle w:val="Strong"/>
          <w:rFonts w:ascii="Times New Roman" w:hAnsi="Times New Roman" w:cs="Times New Roman"/>
          <w:sz w:val="24"/>
          <w:szCs w:val="24"/>
          <w:u w:val="single"/>
        </w:rPr>
        <w:t>A</w:t>
      </w:r>
      <w:r w:rsidRPr="00B717F0">
        <w:rPr>
          <w:rStyle w:val="Strong"/>
          <w:rFonts w:ascii="Times New Roman" w:hAnsi="Times New Roman" w:cs="Times New Roman"/>
          <w:sz w:val="24"/>
          <w:szCs w:val="24"/>
        </w:rPr>
        <w:t>nalyze &gt; D</w:t>
      </w:r>
      <w:r w:rsidRPr="00B717F0">
        <w:rPr>
          <w:rStyle w:val="Strong"/>
          <w:rFonts w:ascii="Times New Roman" w:hAnsi="Times New Roman" w:cs="Times New Roman"/>
          <w:sz w:val="24"/>
          <w:szCs w:val="24"/>
          <w:u w:val="single"/>
        </w:rPr>
        <w:t>e</w:t>
      </w:r>
      <w:r w:rsidRPr="00B717F0">
        <w:rPr>
          <w:rStyle w:val="Strong"/>
          <w:rFonts w:ascii="Times New Roman" w:hAnsi="Times New Roman" w:cs="Times New Roman"/>
          <w:sz w:val="24"/>
          <w:szCs w:val="24"/>
        </w:rPr>
        <w:t xml:space="preserve">scriptive Statistics &gt; </w:t>
      </w:r>
      <w:r w:rsidRPr="00B717F0">
        <w:rPr>
          <w:rStyle w:val="Strong"/>
          <w:rFonts w:ascii="Times New Roman" w:hAnsi="Times New Roman" w:cs="Times New Roman"/>
          <w:sz w:val="24"/>
          <w:szCs w:val="24"/>
          <w:u w:val="single"/>
        </w:rPr>
        <w:t>E</w:t>
      </w:r>
      <w:r w:rsidRPr="00B717F0">
        <w:rPr>
          <w:rStyle w:val="Strong"/>
          <w:rFonts w:ascii="Times New Roman" w:hAnsi="Times New Roman" w:cs="Times New Roman"/>
          <w:sz w:val="24"/>
          <w:szCs w:val="24"/>
        </w:rPr>
        <w:t>xplore.</w:t>
      </w:r>
    </w:p>
    <w:p w:rsidR="00FE2835" w:rsidRPr="00B717F0" w:rsidRDefault="00FE2835" w:rsidP="000B5A14">
      <w:pPr>
        <w:ind w:left="720"/>
        <w:rPr>
          <w:rFonts w:ascii="Times New Roman" w:hAnsi="Times New Roman" w:cs="Times New Roman"/>
          <w:sz w:val="24"/>
          <w:szCs w:val="24"/>
        </w:rPr>
      </w:pPr>
      <w:r w:rsidRPr="00B717F0">
        <w:rPr>
          <w:rStyle w:val="Strong"/>
          <w:rFonts w:ascii="Times New Roman" w:hAnsi="Times New Roman" w:cs="Times New Roman"/>
          <w:sz w:val="24"/>
          <w:szCs w:val="24"/>
        </w:rPr>
        <w:t xml:space="preserve">2. </w:t>
      </w:r>
      <w:r w:rsidRPr="00B717F0">
        <w:rPr>
          <w:rFonts w:ascii="Times New Roman" w:hAnsi="Times New Roman" w:cs="Times New Roman"/>
          <w:sz w:val="24"/>
          <w:szCs w:val="24"/>
        </w:rPr>
        <w:t xml:space="preserve">Transfer the three variables, </w:t>
      </w:r>
      <w:r w:rsidRPr="00B717F0">
        <w:rPr>
          <w:rStyle w:val="s-variable"/>
          <w:rFonts w:ascii="Times New Roman" w:hAnsi="Times New Roman" w:cs="Times New Roman"/>
          <w:sz w:val="24"/>
          <w:szCs w:val="24"/>
        </w:rPr>
        <w:t>crp_pre</w:t>
      </w:r>
      <w:r w:rsidRPr="00B717F0">
        <w:rPr>
          <w:rFonts w:ascii="Times New Roman" w:hAnsi="Times New Roman" w:cs="Times New Roman"/>
          <w:sz w:val="24"/>
          <w:szCs w:val="24"/>
        </w:rPr>
        <w:t xml:space="preserve">, </w:t>
      </w:r>
      <w:r w:rsidRPr="00B717F0">
        <w:rPr>
          <w:rStyle w:val="s-variable"/>
          <w:rFonts w:ascii="Times New Roman" w:hAnsi="Times New Roman" w:cs="Times New Roman"/>
          <w:sz w:val="24"/>
          <w:szCs w:val="24"/>
        </w:rPr>
        <w:t>crp_mid</w:t>
      </w:r>
      <w:r w:rsidRPr="00B717F0">
        <w:rPr>
          <w:rFonts w:ascii="Times New Roman" w:hAnsi="Times New Roman" w:cs="Times New Roman"/>
          <w:sz w:val="24"/>
          <w:szCs w:val="24"/>
        </w:rPr>
        <w:t xml:space="preserve"> and </w:t>
      </w:r>
      <w:r w:rsidRPr="00B717F0">
        <w:rPr>
          <w:rStyle w:val="s-variable"/>
          <w:rFonts w:ascii="Times New Roman" w:hAnsi="Times New Roman" w:cs="Times New Roman"/>
          <w:sz w:val="24"/>
          <w:szCs w:val="24"/>
        </w:rPr>
        <w:t>crp_post</w:t>
      </w:r>
      <w:r w:rsidRPr="00B717F0">
        <w:rPr>
          <w:rFonts w:ascii="Times New Roman" w:hAnsi="Times New Roman" w:cs="Times New Roman"/>
          <w:sz w:val="24"/>
          <w:szCs w:val="24"/>
        </w:rPr>
        <w:t xml:space="preserve"> into the </w:t>
      </w:r>
      <w:r w:rsidRPr="00B717F0">
        <w:rPr>
          <w:rStyle w:val="boxes"/>
          <w:rFonts w:ascii="Times New Roman" w:hAnsi="Times New Roman" w:cs="Times New Roman"/>
          <w:sz w:val="24"/>
          <w:szCs w:val="24"/>
          <w:u w:val="single"/>
        </w:rPr>
        <w:t>D</w:t>
      </w:r>
      <w:r w:rsidRPr="00B717F0">
        <w:rPr>
          <w:rStyle w:val="boxes"/>
          <w:rFonts w:ascii="Times New Roman" w:hAnsi="Times New Roman" w:cs="Times New Roman"/>
          <w:sz w:val="24"/>
          <w:szCs w:val="24"/>
        </w:rPr>
        <w:t>ependent List:</w:t>
      </w:r>
      <w:r w:rsidR="006D46FF" w:rsidRPr="00B717F0">
        <w:rPr>
          <w:rFonts w:ascii="Times New Roman" w:hAnsi="Times New Roman" w:cs="Times New Roman"/>
          <w:sz w:val="24"/>
          <w:szCs w:val="24"/>
        </w:rPr>
        <w:t xml:space="preserve"> box by clicking on them while</w:t>
      </w:r>
      <w:r w:rsidRPr="00B717F0">
        <w:rPr>
          <w:rFonts w:ascii="Times New Roman" w:hAnsi="Times New Roman" w:cs="Times New Roman"/>
          <w:sz w:val="24"/>
          <w:szCs w:val="24"/>
        </w:rPr>
        <w:t xml:space="preserve"> holding down the shift-key, and then clicking the top </w:t>
      </w:r>
      <w:r w:rsidRPr="00B717F0">
        <w:rPr>
          <w:rFonts w:ascii="Times New Roman" w:hAnsi="Times New Roman" w:cs="Times New Roman"/>
          <w:noProof/>
          <w:sz w:val="24"/>
          <w:szCs w:val="24"/>
        </w:rPr>
        <w:drawing>
          <wp:inline distT="0" distB="0" distL="0" distR="0">
            <wp:extent cx="304800" cy="285750"/>
            <wp:effectExtent l="19050" t="0" r="0" b="0"/>
            <wp:docPr id="1" name="Picture 1"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rma/img/right-arrow-button.png"/>
                    <pic:cNvPicPr>
                      <a:picLocks noChangeAspect="1" noChangeArrowheads="1"/>
                    </pic:cNvPicPr>
                  </pic:nvPicPr>
                  <pic:blipFill>
                    <a:blip r:embed="rId7"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w:t>
      </w:r>
    </w:p>
    <w:p w:rsidR="000B5A14" w:rsidRPr="00B717F0" w:rsidRDefault="000B5A14" w:rsidP="000B5A14">
      <w:pPr>
        <w:ind w:left="720"/>
        <w:rPr>
          <w:rFonts w:ascii="Times New Roman" w:hAnsi="Times New Roman" w:cs="Times New Roman"/>
          <w:sz w:val="24"/>
          <w:szCs w:val="24"/>
        </w:rPr>
      </w:pPr>
      <w:r w:rsidRPr="00B717F0">
        <w:rPr>
          <w:rStyle w:val="Strong"/>
          <w:rFonts w:ascii="Times New Roman" w:hAnsi="Times New Roman" w:cs="Times New Roman"/>
          <w:sz w:val="24"/>
          <w:szCs w:val="24"/>
        </w:rPr>
        <w:t>3.</w:t>
      </w:r>
      <w:r w:rsidRPr="00B717F0">
        <w:rPr>
          <w:rFonts w:ascii="Times New Roman" w:hAnsi="Times New Roman" w:cs="Times New Roman"/>
          <w:sz w:val="24"/>
          <w:szCs w:val="24"/>
        </w:rPr>
        <w:t xml:space="preserve"> Click the </w:t>
      </w:r>
      <w:r w:rsidRPr="00B717F0">
        <w:rPr>
          <w:rFonts w:ascii="Times New Roman" w:hAnsi="Times New Roman" w:cs="Times New Roman"/>
          <w:noProof/>
          <w:sz w:val="24"/>
          <w:szCs w:val="24"/>
        </w:rPr>
        <w:drawing>
          <wp:inline distT="0" distB="0" distL="0" distR="0">
            <wp:extent cx="619125" cy="219075"/>
            <wp:effectExtent l="19050" t="0" r="9525" b="0"/>
            <wp:docPr id="5" name="Picture 5" descr="https://statistics.laerd.com/premium/rma/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rma/img/plots-button.png"/>
                    <pic:cNvPicPr>
                      <a:picLocks noChangeAspect="1" noChangeArrowheads="1"/>
                    </pic:cNvPicPr>
                  </pic:nvPicPr>
                  <pic:blipFill>
                    <a:blip r:embed="rId8"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and you will be presented with the </w:t>
      </w:r>
      <w:r w:rsidRPr="00B717F0">
        <w:rPr>
          <w:rStyle w:val="Strong"/>
          <w:rFonts w:ascii="Times New Roman" w:hAnsi="Times New Roman" w:cs="Times New Roman"/>
          <w:sz w:val="24"/>
          <w:szCs w:val="24"/>
        </w:rPr>
        <w:t>Explore: Plots</w:t>
      </w:r>
      <w:r w:rsidRPr="00B717F0">
        <w:rPr>
          <w:rFonts w:ascii="Times New Roman" w:hAnsi="Times New Roman" w:cs="Times New Roman"/>
          <w:sz w:val="24"/>
          <w:szCs w:val="24"/>
        </w:rPr>
        <w:t xml:space="preserve"> dialogue box.</w:t>
      </w:r>
    </w:p>
    <w:p w:rsidR="000B5A14" w:rsidRPr="00B717F0" w:rsidRDefault="000B5A14" w:rsidP="000B5A14">
      <w:pPr>
        <w:ind w:left="720"/>
        <w:rPr>
          <w:rFonts w:ascii="Times New Roman" w:hAnsi="Times New Roman" w:cs="Times New Roman"/>
          <w:sz w:val="24"/>
          <w:szCs w:val="24"/>
        </w:rPr>
      </w:pPr>
      <w:r w:rsidRPr="00B717F0">
        <w:rPr>
          <w:rStyle w:val="Strong"/>
          <w:rFonts w:ascii="Times New Roman" w:hAnsi="Times New Roman" w:cs="Times New Roman"/>
          <w:sz w:val="24"/>
          <w:szCs w:val="24"/>
        </w:rPr>
        <w:t>4.</w:t>
      </w:r>
      <w:r w:rsidRPr="00B717F0">
        <w:rPr>
          <w:rFonts w:ascii="Times New Roman" w:hAnsi="Times New Roman" w:cs="Times New Roman"/>
          <w:sz w:val="24"/>
          <w:szCs w:val="24"/>
        </w:rPr>
        <w:t xml:space="preserve"> Select </w:t>
      </w:r>
      <w:r w:rsidRPr="00B717F0">
        <w:rPr>
          <w:rStyle w:val="rs-variable"/>
          <w:rFonts w:ascii="Times New Roman" w:hAnsi="Times New Roman" w:cs="Times New Roman"/>
          <w:sz w:val="24"/>
          <w:szCs w:val="24"/>
          <w:u w:val="single"/>
        </w:rPr>
        <w:t>D</w:t>
      </w:r>
      <w:r w:rsidRPr="00B717F0">
        <w:rPr>
          <w:rStyle w:val="rs-variable"/>
          <w:rFonts w:ascii="Times New Roman" w:hAnsi="Times New Roman" w:cs="Times New Roman"/>
          <w:sz w:val="24"/>
          <w:szCs w:val="24"/>
        </w:rPr>
        <w:t>ependents together</w:t>
      </w:r>
      <w:r w:rsidRPr="00B717F0">
        <w:rPr>
          <w:rFonts w:ascii="Times New Roman" w:hAnsi="Times New Roman" w:cs="Times New Roman"/>
          <w:sz w:val="24"/>
          <w:szCs w:val="24"/>
        </w:rPr>
        <w:t xml:space="preserve"> in the </w:t>
      </w:r>
      <w:r w:rsidRPr="00B717F0">
        <w:rPr>
          <w:rStyle w:val="areas"/>
          <w:rFonts w:ascii="Times New Roman" w:hAnsi="Times New Roman" w:cs="Times New Roman"/>
          <w:sz w:val="24"/>
          <w:szCs w:val="24"/>
        </w:rPr>
        <w:t>-Boxplots-</w:t>
      </w:r>
      <w:r w:rsidRPr="00B717F0">
        <w:rPr>
          <w:rFonts w:ascii="Times New Roman" w:hAnsi="Times New Roman" w:cs="Times New Roman"/>
          <w:sz w:val="24"/>
          <w:szCs w:val="24"/>
        </w:rPr>
        <w:t xml:space="preserve"> area, but deselect </w:t>
      </w:r>
      <w:r w:rsidRPr="00B717F0">
        <w:rPr>
          <w:rStyle w:val="cns-variable"/>
          <w:rFonts w:ascii="Times New Roman" w:hAnsi="Times New Roman" w:cs="Times New Roman"/>
          <w:sz w:val="24"/>
          <w:szCs w:val="24"/>
          <w:u w:val="single"/>
        </w:rPr>
        <w:t>S</w:t>
      </w:r>
      <w:r w:rsidRPr="00B717F0">
        <w:rPr>
          <w:rStyle w:val="cns-variable"/>
          <w:rFonts w:ascii="Times New Roman" w:hAnsi="Times New Roman" w:cs="Times New Roman"/>
          <w:sz w:val="24"/>
          <w:szCs w:val="24"/>
        </w:rPr>
        <w:t>tem-and-leaf</w:t>
      </w:r>
      <w:r w:rsidRPr="00B717F0">
        <w:rPr>
          <w:rFonts w:ascii="Times New Roman" w:hAnsi="Times New Roman" w:cs="Times New Roman"/>
          <w:sz w:val="24"/>
          <w:szCs w:val="24"/>
        </w:rPr>
        <w:t xml:space="preserve"> in the </w:t>
      </w:r>
      <w:r w:rsidRPr="00B717F0">
        <w:rPr>
          <w:rStyle w:val="areas"/>
          <w:rFonts w:ascii="Times New Roman" w:hAnsi="Times New Roman" w:cs="Times New Roman"/>
          <w:sz w:val="24"/>
          <w:szCs w:val="24"/>
        </w:rPr>
        <w:t>-Descriptive-</w:t>
      </w:r>
      <w:r w:rsidRPr="00B717F0">
        <w:rPr>
          <w:rFonts w:ascii="Times New Roman" w:hAnsi="Times New Roman" w:cs="Times New Roman"/>
          <w:sz w:val="24"/>
          <w:szCs w:val="24"/>
        </w:rPr>
        <w:t xml:space="preserve"> area and select </w:t>
      </w:r>
      <w:r w:rsidRPr="00B717F0">
        <w:rPr>
          <w:rStyle w:val="cs-variable"/>
          <w:rFonts w:ascii="Times New Roman" w:hAnsi="Times New Roman" w:cs="Times New Roman"/>
          <w:sz w:val="24"/>
          <w:szCs w:val="24"/>
        </w:rPr>
        <w:t>N</w:t>
      </w:r>
      <w:r w:rsidRPr="00B717F0">
        <w:rPr>
          <w:rStyle w:val="cs-variable"/>
          <w:rFonts w:ascii="Times New Roman" w:hAnsi="Times New Roman" w:cs="Times New Roman"/>
          <w:sz w:val="24"/>
          <w:szCs w:val="24"/>
          <w:u w:val="single"/>
        </w:rPr>
        <w:t>o</w:t>
      </w:r>
      <w:r w:rsidRPr="00B717F0">
        <w:rPr>
          <w:rStyle w:val="cs-variable"/>
          <w:rFonts w:ascii="Times New Roman" w:hAnsi="Times New Roman" w:cs="Times New Roman"/>
          <w:sz w:val="24"/>
          <w:szCs w:val="24"/>
        </w:rPr>
        <w:t>rmality plots with tests</w:t>
      </w:r>
      <w:r w:rsidRPr="00B717F0">
        <w:rPr>
          <w:rFonts w:ascii="Times New Roman" w:hAnsi="Times New Roman" w:cs="Times New Roman"/>
          <w:sz w:val="24"/>
          <w:szCs w:val="24"/>
        </w:rPr>
        <w:t>, so that you end up with the following screen:</w:t>
      </w:r>
    </w:p>
    <w:p w:rsidR="000B5A14" w:rsidRPr="00B717F0" w:rsidRDefault="005C5F9C" w:rsidP="000B5A14">
      <w:pPr>
        <w:ind w:left="720"/>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04.3pt;margin-top:38.6pt;width:258.35pt;height:95.15pt;z-index:251660288;mso-width-percent:400;mso-height-percent:200;mso-width-percent:400;mso-height-percent:200;mso-width-relative:margin;mso-height-relative:margin">
            <v:textbox style="mso-fit-shape-to-text:t">
              <w:txbxContent>
                <w:p w:rsidR="000B5A14" w:rsidRPr="000B5A14" w:rsidRDefault="000B5A14">
                  <w:pPr>
                    <w:rPr>
                      <w:rFonts w:ascii="Trebuchet MS" w:hAnsi="Trebuchet MS"/>
                      <w:sz w:val="24"/>
                      <w:szCs w:val="24"/>
                    </w:rPr>
                  </w:pPr>
                  <w:r w:rsidRPr="000B5A14">
                    <w:rPr>
                      <w:rStyle w:val="note-title"/>
                      <w:rFonts w:ascii="Trebuchet MS" w:hAnsi="Trebuchet MS"/>
                      <w:sz w:val="24"/>
                      <w:szCs w:val="24"/>
                    </w:rPr>
                    <w:t>Note:</w:t>
                  </w:r>
                  <w:r w:rsidRPr="000B5A14">
                    <w:rPr>
                      <w:rFonts w:ascii="Trebuchet MS" w:hAnsi="Trebuchet MS"/>
                      <w:sz w:val="24"/>
                      <w:szCs w:val="24"/>
                    </w:rPr>
                    <w:t xml:space="preserve"> The "tests" part of </w:t>
                  </w:r>
                  <w:r w:rsidRPr="000B5A14">
                    <w:rPr>
                      <w:rStyle w:val="cs-variable"/>
                      <w:rFonts w:ascii="Trebuchet MS" w:hAnsi="Trebuchet MS"/>
                      <w:sz w:val="24"/>
                      <w:szCs w:val="24"/>
                    </w:rPr>
                    <w:t>N</w:t>
                  </w:r>
                  <w:r w:rsidRPr="000B5A14">
                    <w:rPr>
                      <w:rStyle w:val="cs-variable"/>
                      <w:rFonts w:ascii="Trebuchet MS" w:hAnsi="Trebuchet MS"/>
                      <w:sz w:val="24"/>
                      <w:szCs w:val="24"/>
                      <w:u w:val="single"/>
                    </w:rPr>
                    <w:t>o</w:t>
                  </w:r>
                  <w:r w:rsidRPr="000B5A14">
                    <w:rPr>
                      <w:rStyle w:val="cs-variable"/>
                      <w:rFonts w:ascii="Trebuchet MS" w:hAnsi="Trebuchet MS"/>
                      <w:sz w:val="24"/>
                      <w:szCs w:val="24"/>
                    </w:rPr>
                    <w:t>rmality plots with tests</w:t>
                  </w:r>
                  <w:r w:rsidRPr="000B5A14">
                    <w:rPr>
                      <w:rFonts w:ascii="Trebuchet MS" w:hAnsi="Trebuchet MS"/>
                      <w:sz w:val="24"/>
                      <w:szCs w:val="24"/>
                    </w:rPr>
                    <w:t xml:space="preserve"> will generate the Kolmogorov-Smirnov and Shapiro-Wilk tests of normality. Selecting </w:t>
                  </w:r>
                  <w:r w:rsidRPr="000B5A14">
                    <w:rPr>
                      <w:rStyle w:val="rs-variable"/>
                      <w:rFonts w:ascii="Trebuchet MS" w:hAnsi="Trebuchet MS"/>
                      <w:sz w:val="24"/>
                      <w:szCs w:val="24"/>
                      <w:u w:val="single"/>
                    </w:rPr>
                    <w:t>D</w:t>
                  </w:r>
                  <w:r w:rsidRPr="000B5A14">
                    <w:rPr>
                      <w:rStyle w:val="rs-variable"/>
                      <w:rFonts w:ascii="Trebuchet MS" w:hAnsi="Trebuchet MS"/>
                      <w:sz w:val="24"/>
                      <w:szCs w:val="24"/>
                    </w:rPr>
                    <w:t>ependents together</w:t>
                  </w:r>
                  <w:r w:rsidRPr="000B5A14">
                    <w:rPr>
                      <w:rFonts w:ascii="Trebuchet MS" w:hAnsi="Trebuchet MS"/>
                      <w:sz w:val="24"/>
                      <w:szCs w:val="24"/>
                    </w:rPr>
                    <w:t xml:space="preserve"> results in one boxplot for all variables rather than a separate boxplot for each variable.</w:t>
                  </w:r>
                </w:p>
              </w:txbxContent>
            </v:textbox>
          </v:shape>
        </w:pict>
      </w:r>
      <w:r w:rsidR="000B5A14" w:rsidRPr="00B717F0">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align>left</wp:align>
            </wp:positionH>
            <wp:positionV relativeFrom="paragraph">
              <wp:align>top</wp:align>
            </wp:positionV>
            <wp:extent cx="2190750" cy="2524125"/>
            <wp:effectExtent l="19050" t="0" r="0" b="0"/>
            <wp:wrapSquare wrapText="bothSides"/>
            <wp:docPr id="7" name="Picture 7" descr="https://statistics.laerd.com/premium/rma/img/explore-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rma/img/explore-plots-checked.png"/>
                    <pic:cNvPicPr>
                      <a:picLocks noChangeAspect="1" noChangeArrowheads="1"/>
                    </pic:cNvPicPr>
                  </pic:nvPicPr>
                  <pic:blipFill>
                    <a:blip r:embed="rId9" cstate="print"/>
                    <a:srcRect/>
                    <a:stretch>
                      <a:fillRect/>
                    </a:stretch>
                  </pic:blipFill>
                  <pic:spPr bwMode="auto">
                    <a:xfrm>
                      <a:off x="0" y="0"/>
                      <a:ext cx="2190750" cy="2524125"/>
                    </a:xfrm>
                    <a:prstGeom prst="rect">
                      <a:avLst/>
                    </a:prstGeom>
                    <a:noFill/>
                    <a:ln w="9525">
                      <a:noFill/>
                      <a:miter lim="800000"/>
                      <a:headEnd/>
                      <a:tailEnd/>
                    </a:ln>
                  </pic:spPr>
                </pic:pic>
              </a:graphicData>
            </a:graphic>
          </wp:anchor>
        </w:drawing>
      </w:r>
      <w:r w:rsidR="000B5A14" w:rsidRPr="00B717F0">
        <w:rPr>
          <w:rFonts w:ascii="Times New Roman" w:hAnsi="Times New Roman" w:cs="Times New Roman"/>
          <w:sz w:val="24"/>
          <w:szCs w:val="24"/>
        </w:rPr>
        <w:br w:type="textWrapping" w:clear="all"/>
      </w:r>
    </w:p>
    <w:p w:rsidR="000B5A14" w:rsidRPr="00B717F0" w:rsidRDefault="000B5A14" w:rsidP="000B5A14">
      <w:pPr>
        <w:ind w:left="720"/>
        <w:rPr>
          <w:rFonts w:ascii="Times New Roman" w:hAnsi="Times New Roman" w:cs="Times New Roman"/>
          <w:sz w:val="24"/>
          <w:szCs w:val="24"/>
        </w:rPr>
      </w:pPr>
      <w:r w:rsidRPr="00B717F0">
        <w:rPr>
          <w:rFonts w:ascii="Times New Roman" w:hAnsi="Times New Roman" w:cs="Times New Roman"/>
          <w:sz w:val="24"/>
          <w:szCs w:val="24"/>
        </w:rPr>
        <w:t xml:space="preserve">5. Click the </w:t>
      </w:r>
      <w:r w:rsidRPr="00B717F0">
        <w:rPr>
          <w:rFonts w:ascii="Times New Roman" w:hAnsi="Times New Roman" w:cs="Times New Roman"/>
          <w:noProof/>
          <w:sz w:val="24"/>
          <w:szCs w:val="24"/>
        </w:rPr>
        <w:drawing>
          <wp:inline distT="0" distB="0" distL="0" distR="0">
            <wp:extent cx="514350" cy="219075"/>
            <wp:effectExtent l="19050" t="0" r="0" b="0"/>
            <wp:docPr id="10" name="Picture 10"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rma/img/continue-button.png"/>
                    <pic:cNvPicPr>
                      <a:picLocks noChangeAspect="1" noChangeArrowheads="1"/>
                    </pic:cNvPicPr>
                  </pic:nvPicPr>
                  <pic:blipFill>
                    <a:blip r:embed="rId10"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You will be returned to the </w:t>
      </w:r>
      <w:r w:rsidRPr="00B717F0">
        <w:rPr>
          <w:rStyle w:val="Strong"/>
          <w:rFonts w:ascii="Times New Roman" w:hAnsi="Times New Roman" w:cs="Times New Roman"/>
          <w:sz w:val="24"/>
          <w:szCs w:val="24"/>
        </w:rPr>
        <w:t>Explore</w:t>
      </w:r>
      <w:r w:rsidRPr="00B717F0">
        <w:rPr>
          <w:rFonts w:ascii="Times New Roman" w:hAnsi="Times New Roman" w:cs="Times New Roman"/>
          <w:sz w:val="24"/>
          <w:szCs w:val="24"/>
        </w:rPr>
        <w:t xml:space="preserve"> dialogue box.</w:t>
      </w:r>
    </w:p>
    <w:p w:rsidR="000B5A14" w:rsidRPr="00B717F0" w:rsidRDefault="000B5A14" w:rsidP="000B5A14">
      <w:pPr>
        <w:ind w:left="720"/>
        <w:rPr>
          <w:rFonts w:ascii="Times New Roman" w:hAnsi="Times New Roman" w:cs="Times New Roman"/>
          <w:sz w:val="24"/>
          <w:szCs w:val="24"/>
        </w:rPr>
      </w:pPr>
      <w:r w:rsidRPr="00B717F0">
        <w:rPr>
          <w:rFonts w:ascii="Times New Roman" w:hAnsi="Times New Roman" w:cs="Times New Roman"/>
          <w:sz w:val="24"/>
          <w:szCs w:val="24"/>
        </w:rPr>
        <w:t xml:space="preserve">6. Click the </w:t>
      </w:r>
      <w:r w:rsidRPr="00B717F0">
        <w:rPr>
          <w:rFonts w:ascii="Times New Roman" w:hAnsi="Times New Roman" w:cs="Times New Roman"/>
          <w:noProof/>
          <w:sz w:val="24"/>
          <w:szCs w:val="24"/>
        </w:rPr>
        <w:drawing>
          <wp:inline distT="0" distB="0" distL="0" distR="0">
            <wp:extent cx="428625" cy="219075"/>
            <wp:effectExtent l="19050" t="0" r="9525" b="0"/>
            <wp:docPr id="12" name="Picture 12" descr="https://statistics.laerd.com/premium/rm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rma/img/ok-button.png"/>
                    <pic:cNvPicPr>
                      <a:picLocks noChangeAspect="1" noChangeArrowheads="1"/>
                    </pic:cNvPicPr>
                  </pic:nvPicPr>
                  <pic:blipFill>
                    <a:blip r:embed="rId11"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button to generate the output.</w:t>
      </w:r>
    </w:p>
    <w:p w:rsidR="005C1A11" w:rsidRPr="00B717F0" w:rsidRDefault="00AC2B13" w:rsidP="005C1A11">
      <w:pPr>
        <w:rPr>
          <w:rFonts w:ascii="Times New Roman" w:hAnsi="Times New Roman" w:cs="Times New Roman"/>
          <w:b/>
          <w:sz w:val="24"/>
          <w:szCs w:val="24"/>
        </w:rPr>
      </w:pPr>
      <w:r w:rsidRPr="00B717F0">
        <w:rPr>
          <w:rFonts w:ascii="Times New Roman" w:hAnsi="Times New Roman" w:cs="Times New Roman"/>
          <w:b/>
          <w:sz w:val="24"/>
          <w:szCs w:val="24"/>
        </w:rPr>
        <w:t xml:space="preserve">1. </w:t>
      </w:r>
      <w:r w:rsidR="005C1A11" w:rsidRPr="00B717F0">
        <w:rPr>
          <w:rFonts w:ascii="Times New Roman" w:hAnsi="Times New Roman" w:cs="Times New Roman"/>
          <w:b/>
          <w:sz w:val="24"/>
          <w:szCs w:val="24"/>
        </w:rPr>
        <w:t>Are there any outliers in our data?</w:t>
      </w:r>
    </w:p>
    <w:p w:rsidR="005C1A11" w:rsidRPr="00B717F0" w:rsidRDefault="005C5F9C" w:rsidP="005C1A11">
      <w:pPr>
        <w:rPr>
          <w:rFonts w:ascii="Times New Roman" w:hAnsi="Times New Roman" w:cs="Times New Roman"/>
          <w:sz w:val="24"/>
          <w:szCs w:val="24"/>
        </w:rPr>
      </w:pPr>
      <w:r>
        <w:rPr>
          <w:rFonts w:ascii="Times New Roman" w:hAnsi="Times New Roman" w:cs="Times New Roman"/>
          <w:noProof/>
          <w:sz w:val="24"/>
          <w:szCs w:val="24"/>
          <w:lang w:eastAsia="zh-TW"/>
        </w:rPr>
        <w:pict>
          <v:shape id="_x0000_s1027" type="#_x0000_t202" style="position:absolute;margin-left:229.3pt;margin-top:22.5pt;width:431.45pt;height:122.25pt;z-index:251662336;mso-width-relative:margin;mso-height-relative:margin">
            <v:textbox>
              <w:txbxContent>
                <w:p w:rsidR="005C1A11" w:rsidRPr="005C1A11" w:rsidRDefault="005C1A11">
                  <w:pPr>
                    <w:rPr>
                      <w:rFonts w:ascii="Trebuchet MS" w:hAnsi="Trebuchet MS"/>
                      <w:sz w:val="24"/>
                      <w:szCs w:val="24"/>
                    </w:rPr>
                  </w:pPr>
                  <w:r>
                    <w:rPr>
                      <w:rFonts w:ascii="Trebuchet MS" w:hAnsi="Trebuchet MS"/>
                      <w:sz w:val="24"/>
                      <w:szCs w:val="24"/>
                    </w:rPr>
                    <w:t xml:space="preserve">Note: </w:t>
                  </w:r>
                  <w:r w:rsidRPr="005C1A11">
                    <w:rPr>
                      <w:rFonts w:ascii="Trebuchet MS" w:hAnsi="Trebuchet MS"/>
                      <w:sz w:val="24"/>
                      <w:szCs w:val="24"/>
                    </w:rPr>
                    <w:t xml:space="preserve">Any data points that are more than 1.5 box-lengths from the edge of their box are classified by SPSS as outliers. These data points are illustrated as circular dots and labeled with their case number (i.e., their row number in the </w:t>
                  </w:r>
                  <w:r w:rsidRPr="005C1A11">
                    <w:rPr>
                      <w:rStyle w:val="Strong"/>
                      <w:rFonts w:ascii="Trebuchet MS" w:hAnsi="Trebuchet MS"/>
                      <w:sz w:val="24"/>
                      <w:szCs w:val="24"/>
                    </w:rPr>
                    <w:t>Data View</w:t>
                  </w:r>
                  <w:r w:rsidRPr="005C1A11">
                    <w:rPr>
                      <w:rFonts w:ascii="Trebuchet MS" w:hAnsi="Trebuchet MS"/>
                      <w:sz w:val="24"/>
                      <w:szCs w:val="24"/>
                    </w:rPr>
                    <w:t xml:space="preserve"> window). If any data points are more than 3 box-lengths away from the edge of their box, they are classified as extreme points (i.e., extreme outliers) and illustrated as an asterisk (*) with their case number labeled.</w:t>
                  </w:r>
                </w:p>
              </w:txbxContent>
            </v:textbox>
          </v:shape>
        </w:pict>
      </w:r>
      <w:r w:rsidR="005C1A11" w:rsidRPr="00B717F0">
        <w:rPr>
          <w:rFonts w:ascii="Times New Roman" w:hAnsi="Times New Roman" w:cs="Times New Roman"/>
          <w:noProof/>
          <w:sz w:val="24"/>
          <w:szCs w:val="24"/>
        </w:rPr>
        <w:drawing>
          <wp:inline distT="0" distB="0" distL="0" distR="0">
            <wp:extent cx="2712960" cy="2200275"/>
            <wp:effectExtent l="19050" t="0" r="0" b="0"/>
            <wp:docPr id="15" name="Picture 15" descr="https://statistics.laerd.com/premium/rma/img/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rma/img/boxplot.png"/>
                    <pic:cNvPicPr>
                      <a:picLocks noChangeAspect="1" noChangeArrowheads="1"/>
                    </pic:cNvPicPr>
                  </pic:nvPicPr>
                  <pic:blipFill>
                    <a:blip r:embed="rId12" cstate="print"/>
                    <a:srcRect/>
                    <a:stretch>
                      <a:fillRect/>
                    </a:stretch>
                  </pic:blipFill>
                  <pic:spPr bwMode="auto">
                    <a:xfrm>
                      <a:off x="0" y="0"/>
                      <a:ext cx="2712960" cy="2200275"/>
                    </a:xfrm>
                    <a:prstGeom prst="rect">
                      <a:avLst/>
                    </a:prstGeom>
                    <a:noFill/>
                    <a:ln w="9525">
                      <a:noFill/>
                      <a:miter lim="800000"/>
                      <a:headEnd/>
                      <a:tailEnd/>
                    </a:ln>
                  </pic:spPr>
                </pic:pic>
              </a:graphicData>
            </a:graphic>
          </wp:inline>
        </w:drawing>
      </w:r>
    </w:p>
    <w:p w:rsidR="005C1A11" w:rsidRPr="00B717F0" w:rsidRDefault="005C1A11" w:rsidP="005C1A11">
      <w:pPr>
        <w:ind w:firstLine="720"/>
        <w:rPr>
          <w:rFonts w:ascii="Times New Roman" w:hAnsi="Times New Roman" w:cs="Times New Roman"/>
          <w:sz w:val="24"/>
          <w:szCs w:val="24"/>
        </w:rPr>
      </w:pPr>
      <w:r w:rsidRPr="00B717F0">
        <w:rPr>
          <w:rFonts w:ascii="Times New Roman" w:hAnsi="Times New Roman" w:cs="Times New Roman"/>
          <w:sz w:val="24"/>
          <w:szCs w:val="24"/>
        </w:rPr>
        <w:t>You can see that there are no outliers in our data, as evidenced by the lack of any circular points or asterisks.</w:t>
      </w:r>
    </w:p>
    <w:p w:rsidR="005C1A11" w:rsidRPr="00B717F0" w:rsidRDefault="00AC2B13" w:rsidP="005C1A11">
      <w:pPr>
        <w:rPr>
          <w:rFonts w:ascii="Times New Roman" w:hAnsi="Times New Roman" w:cs="Times New Roman"/>
          <w:b/>
          <w:sz w:val="24"/>
          <w:szCs w:val="24"/>
        </w:rPr>
      </w:pPr>
      <w:r w:rsidRPr="00B717F0">
        <w:rPr>
          <w:rFonts w:ascii="Times New Roman" w:hAnsi="Times New Roman" w:cs="Times New Roman"/>
          <w:b/>
          <w:sz w:val="24"/>
          <w:szCs w:val="24"/>
        </w:rPr>
        <w:t xml:space="preserve">2. </w:t>
      </w:r>
      <w:r w:rsidR="006D46FF" w:rsidRPr="00B717F0">
        <w:rPr>
          <w:rFonts w:ascii="Times New Roman" w:hAnsi="Times New Roman" w:cs="Times New Roman"/>
          <w:b/>
          <w:sz w:val="24"/>
          <w:szCs w:val="24"/>
        </w:rPr>
        <w:t>Are</w:t>
      </w:r>
      <w:r w:rsidR="005C1A11" w:rsidRPr="00B717F0">
        <w:rPr>
          <w:rFonts w:ascii="Times New Roman" w:hAnsi="Times New Roman" w:cs="Times New Roman"/>
          <w:b/>
          <w:sz w:val="24"/>
          <w:szCs w:val="24"/>
        </w:rPr>
        <w:t xml:space="preserve"> our data normally distributed?</w:t>
      </w:r>
    </w:p>
    <w:p w:rsidR="006D46FF" w:rsidRDefault="005C1A11" w:rsidP="005C1A11">
      <w:pPr>
        <w:rPr>
          <w:rFonts w:ascii="Times New Roman" w:hAnsi="Times New Roman" w:cs="Times New Roman"/>
          <w:sz w:val="24"/>
          <w:szCs w:val="24"/>
        </w:rPr>
      </w:pPr>
      <w:r w:rsidRPr="00B717F0">
        <w:rPr>
          <w:rFonts w:ascii="Times New Roman" w:hAnsi="Times New Roman" w:cs="Times New Roman"/>
          <w:noProof/>
          <w:sz w:val="24"/>
          <w:szCs w:val="24"/>
        </w:rPr>
        <w:drawing>
          <wp:inline distT="0" distB="0" distL="0" distR="0">
            <wp:extent cx="4724400" cy="1733550"/>
            <wp:effectExtent l="19050" t="0" r="0" b="0"/>
            <wp:docPr id="18" name="Picture 18" descr="https://statistics.laerd.com/premium/rma/img/table-shapiro-wilks-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stics.laerd.com/premium/rma/img/table-shapiro-wilks-highlighted.png"/>
                    <pic:cNvPicPr>
                      <a:picLocks noChangeAspect="1" noChangeArrowheads="1"/>
                    </pic:cNvPicPr>
                  </pic:nvPicPr>
                  <pic:blipFill>
                    <a:blip r:embed="rId13" cstate="print"/>
                    <a:srcRect/>
                    <a:stretch>
                      <a:fillRect/>
                    </a:stretch>
                  </pic:blipFill>
                  <pic:spPr bwMode="auto">
                    <a:xfrm>
                      <a:off x="0" y="0"/>
                      <a:ext cx="4724400" cy="1733550"/>
                    </a:xfrm>
                    <a:prstGeom prst="rect">
                      <a:avLst/>
                    </a:prstGeom>
                    <a:noFill/>
                    <a:ln w="9525">
                      <a:noFill/>
                      <a:miter lim="800000"/>
                      <a:headEnd/>
                      <a:tailEnd/>
                    </a:ln>
                  </pic:spPr>
                </pic:pic>
              </a:graphicData>
            </a:graphic>
          </wp:inline>
        </w:drawing>
      </w:r>
    </w:p>
    <w:p w:rsidR="00B717F0" w:rsidRPr="00B717F0" w:rsidRDefault="00B717F0" w:rsidP="005C1A11">
      <w:pPr>
        <w:rPr>
          <w:rFonts w:ascii="Times New Roman" w:hAnsi="Times New Roman" w:cs="Times New Roman"/>
          <w:sz w:val="24"/>
          <w:szCs w:val="24"/>
        </w:rPr>
      </w:pPr>
    </w:p>
    <w:p w:rsidR="005C1A11" w:rsidRPr="00B717F0" w:rsidRDefault="005C1A11" w:rsidP="005C1A11">
      <w:pPr>
        <w:rPr>
          <w:rFonts w:ascii="Times New Roman" w:hAnsi="Times New Roman" w:cs="Times New Roman"/>
          <w:sz w:val="24"/>
          <w:szCs w:val="24"/>
        </w:rPr>
      </w:pPr>
      <w:r w:rsidRPr="00B717F0">
        <w:rPr>
          <w:rFonts w:ascii="Times New Roman" w:hAnsi="Times New Roman" w:cs="Times New Roman"/>
          <w:sz w:val="24"/>
          <w:szCs w:val="24"/>
        </w:rPr>
        <w:t>If the assumption of normality has been violated, the "</w:t>
      </w:r>
      <w:r w:rsidRPr="00B717F0">
        <w:rPr>
          <w:rStyle w:val="Strong"/>
          <w:rFonts w:ascii="Times New Roman" w:hAnsi="Times New Roman" w:cs="Times New Roman"/>
          <w:sz w:val="24"/>
          <w:szCs w:val="24"/>
        </w:rPr>
        <w:t>Sig.</w:t>
      </w:r>
      <w:r w:rsidRPr="00B717F0">
        <w:rPr>
          <w:rFonts w:ascii="Times New Roman" w:hAnsi="Times New Roman" w:cs="Times New Roman"/>
          <w:sz w:val="24"/>
          <w:szCs w:val="24"/>
        </w:rPr>
        <w:t xml:space="preserve">" value will be less than .05 (i.e., the test is significant at the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&lt; .05 level). If the assumption of normality has not been violated, the "</w:t>
      </w:r>
      <w:r w:rsidRPr="00B717F0">
        <w:rPr>
          <w:rStyle w:val="Strong"/>
          <w:rFonts w:ascii="Times New Roman" w:hAnsi="Times New Roman" w:cs="Times New Roman"/>
          <w:sz w:val="24"/>
          <w:szCs w:val="24"/>
        </w:rPr>
        <w:t>Sig.</w:t>
      </w:r>
      <w:r w:rsidRPr="00B717F0">
        <w:rPr>
          <w:rFonts w:ascii="Times New Roman" w:hAnsi="Times New Roman" w:cs="Times New Roman"/>
          <w:sz w:val="24"/>
          <w:szCs w:val="24"/>
        </w:rPr>
        <w:t xml:space="preserve">" value will be greater than .05 (i.e.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&gt; .05). This is because the Shapiro-Wilk test is testing the null hypothesis that your data's distribution is equal to a normal distribution. Rejecting the null hypothesis means that your data's distribution is not equal to a normal distribution. In the table above, you can see that all of the "</w:t>
      </w:r>
      <w:r w:rsidRPr="00B717F0">
        <w:rPr>
          <w:rStyle w:val="Strong"/>
          <w:rFonts w:ascii="Times New Roman" w:hAnsi="Times New Roman" w:cs="Times New Roman"/>
          <w:sz w:val="24"/>
          <w:szCs w:val="24"/>
        </w:rPr>
        <w:t>Sig.</w:t>
      </w:r>
      <w:r w:rsidRPr="00B717F0">
        <w:rPr>
          <w:rFonts w:ascii="Times New Roman" w:hAnsi="Times New Roman" w:cs="Times New Roman"/>
          <w:sz w:val="24"/>
          <w:szCs w:val="24"/>
        </w:rPr>
        <w:t xml:space="preserve">" values are greater than .05 (they are .350, .903 and .372). Therefore, </w:t>
      </w:r>
      <w:r w:rsidRPr="00B717F0">
        <w:rPr>
          <w:rStyle w:val="s-variable"/>
          <w:rFonts w:ascii="Times New Roman" w:hAnsi="Times New Roman" w:cs="Times New Roman"/>
          <w:sz w:val="24"/>
          <w:szCs w:val="24"/>
        </w:rPr>
        <w:t>crp_pre</w:t>
      </w:r>
      <w:r w:rsidRPr="00B717F0">
        <w:rPr>
          <w:rFonts w:ascii="Times New Roman" w:hAnsi="Times New Roman" w:cs="Times New Roman"/>
          <w:sz w:val="24"/>
          <w:szCs w:val="24"/>
        </w:rPr>
        <w:t xml:space="preserve">, </w:t>
      </w:r>
      <w:r w:rsidRPr="00B717F0">
        <w:rPr>
          <w:rStyle w:val="s-variable"/>
          <w:rFonts w:ascii="Times New Roman" w:hAnsi="Times New Roman" w:cs="Times New Roman"/>
          <w:sz w:val="24"/>
          <w:szCs w:val="24"/>
        </w:rPr>
        <w:t>crp_mid</w:t>
      </w:r>
      <w:r w:rsidRPr="00B717F0">
        <w:rPr>
          <w:rFonts w:ascii="Times New Roman" w:hAnsi="Times New Roman" w:cs="Times New Roman"/>
          <w:sz w:val="24"/>
          <w:szCs w:val="24"/>
        </w:rPr>
        <w:t xml:space="preserve"> and </w:t>
      </w:r>
      <w:r w:rsidRPr="00B717F0">
        <w:rPr>
          <w:rStyle w:val="s-variable"/>
          <w:rFonts w:ascii="Times New Roman" w:hAnsi="Times New Roman" w:cs="Times New Roman"/>
          <w:sz w:val="24"/>
          <w:szCs w:val="24"/>
        </w:rPr>
        <w:t>crp_post</w:t>
      </w:r>
      <w:r w:rsidRPr="00B717F0">
        <w:rPr>
          <w:rFonts w:ascii="Times New Roman" w:hAnsi="Times New Roman" w:cs="Times New Roman"/>
          <w:sz w:val="24"/>
          <w:szCs w:val="24"/>
        </w:rPr>
        <w:t xml:space="preserve"> are all normally distributed.</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One-Way Repeated Measures ANOVA</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1. Click </w:t>
      </w:r>
      <w:r w:rsidRPr="00B717F0">
        <w:rPr>
          <w:rStyle w:val="Strong"/>
          <w:rFonts w:ascii="Times New Roman" w:hAnsi="Times New Roman" w:cs="Times New Roman"/>
          <w:sz w:val="24"/>
          <w:szCs w:val="24"/>
          <w:u w:val="single"/>
        </w:rPr>
        <w:t>A</w:t>
      </w:r>
      <w:r w:rsidRPr="00B717F0">
        <w:rPr>
          <w:rStyle w:val="Strong"/>
          <w:rFonts w:ascii="Times New Roman" w:hAnsi="Times New Roman" w:cs="Times New Roman"/>
          <w:sz w:val="24"/>
          <w:szCs w:val="24"/>
        </w:rPr>
        <w:t xml:space="preserve">nalyze &gt; </w:t>
      </w:r>
      <w:r w:rsidRPr="00B717F0">
        <w:rPr>
          <w:rStyle w:val="Strong"/>
          <w:rFonts w:ascii="Times New Roman" w:hAnsi="Times New Roman" w:cs="Times New Roman"/>
          <w:sz w:val="24"/>
          <w:szCs w:val="24"/>
          <w:u w:val="single"/>
        </w:rPr>
        <w:t>G</w:t>
      </w:r>
      <w:r w:rsidRPr="00B717F0">
        <w:rPr>
          <w:rStyle w:val="Strong"/>
          <w:rFonts w:ascii="Times New Roman" w:hAnsi="Times New Roman" w:cs="Times New Roman"/>
          <w:sz w:val="24"/>
          <w:szCs w:val="24"/>
        </w:rPr>
        <w:t xml:space="preserve">eneral Linear Model &gt; </w:t>
      </w:r>
      <w:r w:rsidRPr="00B717F0">
        <w:rPr>
          <w:rStyle w:val="Strong"/>
          <w:rFonts w:ascii="Times New Roman" w:hAnsi="Times New Roman" w:cs="Times New Roman"/>
          <w:sz w:val="24"/>
          <w:szCs w:val="24"/>
          <w:u w:val="single"/>
        </w:rPr>
        <w:t>R</w:t>
      </w:r>
      <w:r w:rsidRPr="00B717F0">
        <w:rPr>
          <w:rStyle w:val="Strong"/>
          <w:rFonts w:ascii="Times New Roman" w:hAnsi="Times New Roman" w:cs="Times New Roman"/>
          <w:sz w:val="24"/>
          <w:szCs w:val="24"/>
        </w:rPr>
        <w:t>epeated measures...</w:t>
      </w:r>
      <w:r w:rsidRPr="00B717F0">
        <w:rPr>
          <w:rFonts w:ascii="Times New Roman" w:hAnsi="Times New Roman" w:cs="Times New Roman"/>
          <w:sz w:val="24"/>
          <w:szCs w:val="24"/>
        </w:rPr>
        <w:t xml:space="preserve"> on the top menu, as shown below:</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noProof/>
          <w:sz w:val="24"/>
          <w:szCs w:val="24"/>
        </w:rPr>
        <w:drawing>
          <wp:inline distT="0" distB="0" distL="0" distR="0">
            <wp:extent cx="4314825" cy="1638300"/>
            <wp:effectExtent l="19050" t="0" r="9525" b="0"/>
            <wp:docPr id="21" name="Picture 21" descr="https://statistics.laerd.com/premium/rma/img/rm-anova-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stics.laerd.com/premium/rma/img/rm-anova-menu.png"/>
                    <pic:cNvPicPr>
                      <a:picLocks noChangeAspect="1" noChangeArrowheads="1"/>
                    </pic:cNvPicPr>
                  </pic:nvPicPr>
                  <pic:blipFill>
                    <a:blip r:embed="rId14" cstate="print"/>
                    <a:srcRect b="48961"/>
                    <a:stretch>
                      <a:fillRect/>
                    </a:stretch>
                  </pic:blipFill>
                  <pic:spPr bwMode="auto">
                    <a:xfrm>
                      <a:off x="0" y="0"/>
                      <a:ext cx="4314825" cy="1638300"/>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2. In the </w:t>
      </w:r>
      <w:r w:rsidRPr="00B717F0">
        <w:rPr>
          <w:rStyle w:val="boxes"/>
          <w:rFonts w:ascii="Times New Roman" w:hAnsi="Times New Roman" w:cs="Times New Roman"/>
          <w:sz w:val="24"/>
          <w:szCs w:val="24"/>
          <w:u w:val="single"/>
        </w:rPr>
        <w:t>W</w:t>
      </w:r>
      <w:r w:rsidRPr="00B717F0">
        <w:rPr>
          <w:rStyle w:val="boxes"/>
          <w:rFonts w:ascii="Times New Roman" w:hAnsi="Times New Roman" w:cs="Times New Roman"/>
          <w:sz w:val="24"/>
          <w:szCs w:val="24"/>
        </w:rPr>
        <w:t>ithin-Subject Factor Name:</w:t>
      </w:r>
      <w:r w:rsidRPr="00B717F0">
        <w:rPr>
          <w:rFonts w:ascii="Times New Roman" w:hAnsi="Times New Roman" w:cs="Times New Roman"/>
          <w:sz w:val="24"/>
          <w:szCs w:val="24"/>
        </w:rPr>
        <w:t xml:space="preserve"> box, replace "factor1" with a more meaningful name for your independent variable. In this example, you will replace it with </w:t>
      </w:r>
      <w:r w:rsidRPr="00B717F0">
        <w:rPr>
          <w:rStyle w:val="s-variable"/>
          <w:rFonts w:ascii="Times New Roman" w:hAnsi="Times New Roman" w:cs="Times New Roman"/>
          <w:sz w:val="24"/>
          <w:szCs w:val="24"/>
        </w:rPr>
        <w:t>time</w:t>
      </w:r>
      <w:r w:rsidRPr="00B717F0">
        <w:rPr>
          <w:rFonts w:ascii="Times New Roman" w:hAnsi="Times New Roman" w:cs="Times New Roman"/>
          <w:sz w:val="24"/>
          <w:szCs w:val="24"/>
        </w:rPr>
        <w:t xml:space="preserve">, as this is the independent variable. Enter into the </w:t>
      </w:r>
      <w:r w:rsidRPr="00B717F0">
        <w:rPr>
          <w:rStyle w:val="boxes"/>
          <w:rFonts w:ascii="Times New Roman" w:hAnsi="Times New Roman" w:cs="Times New Roman"/>
          <w:sz w:val="24"/>
          <w:szCs w:val="24"/>
        </w:rPr>
        <w:t xml:space="preserve">Number of </w:t>
      </w:r>
      <w:r w:rsidRPr="00B717F0">
        <w:rPr>
          <w:rStyle w:val="boxes"/>
          <w:rFonts w:ascii="Times New Roman" w:hAnsi="Times New Roman" w:cs="Times New Roman"/>
          <w:sz w:val="24"/>
          <w:szCs w:val="24"/>
          <w:u w:val="single"/>
        </w:rPr>
        <w:t>L</w:t>
      </w:r>
      <w:r w:rsidRPr="00B717F0">
        <w:rPr>
          <w:rStyle w:val="boxes"/>
          <w:rFonts w:ascii="Times New Roman" w:hAnsi="Times New Roman" w:cs="Times New Roman"/>
          <w:sz w:val="24"/>
          <w:szCs w:val="24"/>
        </w:rPr>
        <w:t>evels:</w:t>
      </w:r>
      <w:r w:rsidRPr="00B717F0">
        <w:rPr>
          <w:rFonts w:ascii="Times New Roman" w:hAnsi="Times New Roman" w:cs="Times New Roman"/>
          <w:sz w:val="24"/>
          <w:szCs w:val="24"/>
        </w:rPr>
        <w:t xml:space="preserve"> box the number of time points (i.e., the number of levels of the independent variable). In this case, enter "3", representing </w:t>
      </w:r>
      <w:r w:rsidRPr="00B717F0">
        <w:rPr>
          <w:rStyle w:val="s-variable"/>
          <w:rFonts w:ascii="Times New Roman" w:hAnsi="Times New Roman" w:cs="Times New Roman"/>
          <w:sz w:val="24"/>
          <w:szCs w:val="24"/>
        </w:rPr>
        <w:t>crp_pre</w:t>
      </w:r>
      <w:r w:rsidRPr="00B717F0">
        <w:rPr>
          <w:rFonts w:ascii="Times New Roman" w:hAnsi="Times New Roman" w:cs="Times New Roman"/>
          <w:sz w:val="24"/>
          <w:szCs w:val="24"/>
        </w:rPr>
        <w:t xml:space="preserve">, </w:t>
      </w:r>
      <w:r w:rsidRPr="00B717F0">
        <w:rPr>
          <w:rStyle w:val="s-variable"/>
          <w:rFonts w:ascii="Times New Roman" w:hAnsi="Times New Roman" w:cs="Times New Roman"/>
          <w:sz w:val="24"/>
          <w:szCs w:val="24"/>
        </w:rPr>
        <w:t>crp_mid</w:t>
      </w:r>
      <w:r w:rsidRPr="00B717F0">
        <w:rPr>
          <w:rFonts w:ascii="Times New Roman" w:hAnsi="Times New Roman" w:cs="Times New Roman"/>
          <w:sz w:val="24"/>
          <w:szCs w:val="24"/>
        </w:rPr>
        <w:t xml:space="preserve"> and </w:t>
      </w:r>
      <w:r w:rsidRPr="00B717F0">
        <w:rPr>
          <w:rStyle w:val="s-variable"/>
          <w:rFonts w:ascii="Times New Roman" w:hAnsi="Times New Roman" w:cs="Times New Roman"/>
          <w:sz w:val="24"/>
          <w:szCs w:val="24"/>
        </w:rPr>
        <w:t>crp_post</w:t>
      </w:r>
      <w:r w:rsidRPr="00B717F0">
        <w:rPr>
          <w:rFonts w:ascii="Times New Roman" w:hAnsi="Times New Roman" w:cs="Times New Roman"/>
          <w:sz w:val="24"/>
          <w:szCs w:val="24"/>
        </w:rPr>
        <w:t>, as shown below:</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noProof/>
          <w:sz w:val="24"/>
          <w:szCs w:val="24"/>
        </w:rPr>
        <w:lastRenderedPageBreak/>
        <w:drawing>
          <wp:inline distT="0" distB="0" distL="0" distR="0">
            <wp:extent cx="1323975" cy="2322763"/>
            <wp:effectExtent l="19050" t="0" r="9525" b="0"/>
            <wp:docPr id="24" name="Picture 24" descr="https://statistics.laerd.com/premium/rma/img/rm-anova-define-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stics.laerd.com/premium/rma/img/rm-anova-define-transferred.png"/>
                    <pic:cNvPicPr>
                      <a:picLocks noChangeAspect="1" noChangeArrowheads="1"/>
                    </pic:cNvPicPr>
                  </pic:nvPicPr>
                  <pic:blipFill>
                    <a:blip r:embed="rId15" cstate="print"/>
                    <a:srcRect/>
                    <a:stretch>
                      <a:fillRect/>
                    </a:stretch>
                  </pic:blipFill>
                  <pic:spPr bwMode="auto">
                    <a:xfrm>
                      <a:off x="0" y="0"/>
                      <a:ext cx="1326172" cy="2326618"/>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Click the </w:t>
      </w:r>
      <w:r w:rsidRPr="00B717F0">
        <w:rPr>
          <w:rFonts w:ascii="Times New Roman" w:hAnsi="Times New Roman" w:cs="Times New Roman"/>
          <w:noProof/>
          <w:sz w:val="24"/>
          <w:szCs w:val="24"/>
        </w:rPr>
        <w:drawing>
          <wp:inline distT="0" distB="0" distL="0" distR="0">
            <wp:extent cx="485775" cy="219075"/>
            <wp:effectExtent l="19050" t="0" r="9525" b="0"/>
            <wp:docPr id="27" name="Picture 27" descr="https://statistics.laerd.com/premium/rma/img/ad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stics.laerd.com/premium/rma/img/add-button.png"/>
                    <pic:cNvPicPr>
                      <a:picLocks noChangeAspect="1" noChangeArrowheads="1"/>
                    </pic:cNvPicPr>
                  </pic:nvPicPr>
                  <pic:blipFill>
                    <a:blip r:embed="rId16" cstate="print"/>
                    <a:srcRect/>
                    <a:stretch>
                      <a:fillRect/>
                    </a:stretch>
                  </pic:blipFill>
                  <pic:spPr bwMode="auto">
                    <a:xfrm>
                      <a:off x="0" y="0"/>
                      <a:ext cx="48577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button.</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Put an appropriate name into the </w:t>
      </w:r>
      <w:r w:rsidRPr="00B717F0">
        <w:rPr>
          <w:rStyle w:val="boxes"/>
          <w:rFonts w:ascii="Times New Roman" w:hAnsi="Times New Roman" w:cs="Times New Roman"/>
          <w:sz w:val="24"/>
          <w:szCs w:val="24"/>
        </w:rPr>
        <w:t xml:space="preserve">Measure </w:t>
      </w:r>
      <w:r w:rsidRPr="00B717F0">
        <w:rPr>
          <w:rStyle w:val="boxes"/>
          <w:rFonts w:ascii="Times New Roman" w:hAnsi="Times New Roman" w:cs="Times New Roman"/>
          <w:sz w:val="24"/>
          <w:szCs w:val="24"/>
          <w:u w:val="single"/>
        </w:rPr>
        <w:t>N</w:t>
      </w:r>
      <w:r w:rsidRPr="00B717F0">
        <w:rPr>
          <w:rStyle w:val="boxes"/>
          <w:rFonts w:ascii="Times New Roman" w:hAnsi="Times New Roman" w:cs="Times New Roman"/>
          <w:sz w:val="24"/>
          <w:szCs w:val="24"/>
        </w:rPr>
        <w:t>ame:</w:t>
      </w:r>
      <w:r w:rsidRPr="00B717F0">
        <w:rPr>
          <w:rFonts w:ascii="Times New Roman" w:hAnsi="Times New Roman" w:cs="Times New Roman"/>
          <w:sz w:val="24"/>
          <w:szCs w:val="24"/>
        </w:rPr>
        <w:t xml:space="preserve"> box. Basically, this is the name of the dependent variable, which is </w:t>
      </w:r>
      <w:r w:rsidRPr="00B717F0">
        <w:rPr>
          <w:rStyle w:val="s-variable"/>
          <w:rFonts w:ascii="Times New Roman" w:hAnsi="Times New Roman" w:cs="Times New Roman"/>
          <w:sz w:val="24"/>
          <w:szCs w:val="24"/>
        </w:rPr>
        <w:t>CRP</w:t>
      </w:r>
      <w:r w:rsidRPr="00B717F0">
        <w:rPr>
          <w:rFonts w:ascii="Times New Roman" w:hAnsi="Times New Roman" w:cs="Times New Roman"/>
          <w:sz w:val="24"/>
          <w:szCs w:val="24"/>
        </w:rPr>
        <w:t xml:space="preserve"> in this example.  Therefore, enter </w:t>
      </w:r>
      <w:r w:rsidRPr="00B717F0">
        <w:rPr>
          <w:rStyle w:val="s-variable"/>
          <w:rFonts w:ascii="Times New Roman" w:hAnsi="Times New Roman" w:cs="Times New Roman"/>
          <w:sz w:val="24"/>
          <w:szCs w:val="24"/>
        </w:rPr>
        <w:t>CRP</w:t>
      </w:r>
      <w:r w:rsidRPr="00B717F0">
        <w:rPr>
          <w:rFonts w:ascii="Times New Roman" w:hAnsi="Times New Roman" w:cs="Times New Roman"/>
          <w:sz w:val="24"/>
          <w:szCs w:val="24"/>
        </w:rPr>
        <w:t xml:space="preserve"> and click the </w:t>
      </w:r>
      <w:r w:rsidRPr="00B717F0">
        <w:rPr>
          <w:rFonts w:ascii="Times New Roman" w:hAnsi="Times New Roman" w:cs="Times New Roman"/>
          <w:noProof/>
          <w:sz w:val="24"/>
          <w:szCs w:val="24"/>
        </w:rPr>
        <w:drawing>
          <wp:inline distT="0" distB="0" distL="0" distR="0">
            <wp:extent cx="485775" cy="219075"/>
            <wp:effectExtent l="19050" t="0" r="9525" b="0"/>
            <wp:docPr id="30" name="Picture 30" descr="https://statistics.laerd.com/premium/rma/img/add-smal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rma/img/add-small-d-button.png"/>
                    <pic:cNvPicPr>
                      <a:picLocks noChangeAspect="1" noChangeArrowheads="1"/>
                    </pic:cNvPicPr>
                  </pic:nvPicPr>
                  <pic:blipFill>
                    <a:blip r:embed="rId17" cstate="print"/>
                    <a:srcRect/>
                    <a:stretch>
                      <a:fillRect/>
                    </a:stretch>
                  </pic:blipFill>
                  <pic:spPr bwMode="auto">
                    <a:xfrm>
                      <a:off x="0" y="0"/>
                      <a:ext cx="48577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button, and you will end up with the screen below:</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noProof/>
          <w:sz w:val="24"/>
          <w:szCs w:val="24"/>
        </w:rPr>
        <w:lastRenderedPageBreak/>
        <w:drawing>
          <wp:inline distT="0" distB="0" distL="0" distR="0">
            <wp:extent cx="1676400" cy="2941053"/>
            <wp:effectExtent l="19050" t="0" r="0" b="0"/>
            <wp:docPr id="32" name="Picture 32" descr="https://statistics.laerd.com/premium/rma/img/rm-anova-define-transfered-add-mea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atistics.laerd.com/premium/rma/img/rm-anova-define-transfered-add-measure.png"/>
                    <pic:cNvPicPr>
                      <a:picLocks noChangeAspect="1" noChangeArrowheads="1"/>
                    </pic:cNvPicPr>
                  </pic:nvPicPr>
                  <pic:blipFill>
                    <a:blip r:embed="rId18" cstate="print"/>
                    <a:srcRect/>
                    <a:stretch>
                      <a:fillRect/>
                    </a:stretch>
                  </pic:blipFill>
                  <pic:spPr bwMode="auto">
                    <a:xfrm>
                      <a:off x="0" y="0"/>
                      <a:ext cx="1676400" cy="2941053"/>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3. Click the </w:t>
      </w:r>
      <w:r w:rsidRPr="00B717F0">
        <w:rPr>
          <w:rFonts w:ascii="Times New Roman" w:hAnsi="Times New Roman" w:cs="Times New Roman"/>
          <w:noProof/>
          <w:sz w:val="24"/>
          <w:szCs w:val="24"/>
        </w:rPr>
        <w:drawing>
          <wp:inline distT="0" distB="0" distL="0" distR="0">
            <wp:extent cx="428625" cy="219075"/>
            <wp:effectExtent l="19050" t="0" r="9525" b="0"/>
            <wp:docPr id="35" name="Picture 35" descr="https://statistics.laerd.com/premium/rma/img/defin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stics.laerd.com/premium/rma/img/define-button.png"/>
                    <pic:cNvPicPr>
                      <a:picLocks noChangeAspect="1" noChangeArrowheads="1"/>
                    </pic:cNvPicPr>
                  </pic:nvPicPr>
                  <pic:blipFill>
                    <a:blip r:embed="rId19"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and you will be presented with the </w:t>
      </w:r>
      <w:r w:rsidRPr="00B717F0">
        <w:rPr>
          <w:rStyle w:val="Strong"/>
          <w:rFonts w:ascii="Times New Roman" w:hAnsi="Times New Roman" w:cs="Times New Roman"/>
          <w:sz w:val="24"/>
          <w:szCs w:val="24"/>
        </w:rPr>
        <w:t>Repeated Measures</w:t>
      </w:r>
      <w:r w:rsidRPr="00B717F0">
        <w:rPr>
          <w:rFonts w:ascii="Times New Roman" w:hAnsi="Times New Roman" w:cs="Times New Roman"/>
          <w:sz w:val="24"/>
          <w:szCs w:val="24"/>
        </w:rPr>
        <w:t xml:space="preserve"> dialogue box.</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4. Transfer </w:t>
      </w:r>
      <w:r w:rsidRPr="00B717F0">
        <w:rPr>
          <w:rStyle w:val="s-variable"/>
          <w:rFonts w:ascii="Times New Roman" w:hAnsi="Times New Roman" w:cs="Times New Roman"/>
          <w:sz w:val="24"/>
          <w:szCs w:val="24"/>
        </w:rPr>
        <w:t>crp_pre</w:t>
      </w:r>
      <w:r w:rsidRPr="00B717F0">
        <w:rPr>
          <w:rFonts w:ascii="Times New Roman" w:hAnsi="Times New Roman" w:cs="Times New Roman"/>
          <w:sz w:val="24"/>
          <w:szCs w:val="24"/>
        </w:rPr>
        <w:t xml:space="preserve">, </w:t>
      </w:r>
      <w:r w:rsidRPr="00B717F0">
        <w:rPr>
          <w:rStyle w:val="s-variable"/>
          <w:rFonts w:ascii="Times New Roman" w:hAnsi="Times New Roman" w:cs="Times New Roman"/>
          <w:sz w:val="24"/>
          <w:szCs w:val="24"/>
        </w:rPr>
        <w:t>crp_mid</w:t>
      </w:r>
      <w:r w:rsidRPr="00B717F0">
        <w:rPr>
          <w:rFonts w:ascii="Times New Roman" w:hAnsi="Times New Roman" w:cs="Times New Roman"/>
          <w:sz w:val="24"/>
          <w:szCs w:val="24"/>
        </w:rPr>
        <w:t xml:space="preserve"> and </w:t>
      </w:r>
      <w:r w:rsidRPr="00B717F0">
        <w:rPr>
          <w:rStyle w:val="s-variable"/>
          <w:rFonts w:ascii="Times New Roman" w:hAnsi="Times New Roman" w:cs="Times New Roman"/>
          <w:sz w:val="24"/>
          <w:szCs w:val="24"/>
        </w:rPr>
        <w:t>crp_post</w:t>
      </w:r>
      <w:r w:rsidRPr="00B717F0">
        <w:rPr>
          <w:rFonts w:ascii="Times New Roman" w:hAnsi="Times New Roman" w:cs="Times New Roman"/>
          <w:sz w:val="24"/>
          <w:szCs w:val="24"/>
        </w:rPr>
        <w:t xml:space="preserve"> into the </w:t>
      </w:r>
      <w:r w:rsidRPr="00B717F0">
        <w:rPr>
          <w:rStyle w:val="boxes"/>
          <w:rFonts w:ascii="Times New Roman" w:hAnsi="Times New Roman" w:cs="Times New Roman"/>
          <w:sz w:val="24"/>
          <w:szCs w:val="24"/>
          <w:u w:val="single"/>
        </w:rPr>
        <w:t>W</w:t>
      </w:r>
      <w:r w:rsidRPr="00B717F0">
        <w:rPr>
          <w:rStyle w:val="boxes"/>
          <w:rFonts w:ascii="Times New Roman" w:hAnsi="Times New Roman" w:cs="Times New Roman"/>
          <w:sz w:val="24"/>
          <w:szCs w:val="24"/>
        </w:rPr>
        <w:t>ithin-Subjects Variables (time):</w:t>
      </w:r>
      <w:r w:rsidRPr="00B717F0">
        <w:rPr>
          <w:rFonts w:ascii="Times New Roman" w:hAnsi="Times New Roman" w:cs="Times New Roman"/>
          <w:sz w:val="24"/>
          <w:szCs w:val="24"/>
        </w:rPr>
        <w:t xml:space="preserve"> box by highlighting all the variables (clicking on them while holding down the shift-key) in the left-hand box and clicking the top </w:t>
      </w:r>
      <w:r w:rsidRPr="00B717F0">
        <w:rPr>
          <w:rFonts w:ascii="Times New Roman" w:hAnsi="Times New Roman" w:cs="Times New Roman"/>
          <w:noProof/>
          <w:sz w:val="24"/>
          <w:szCs w:val="24"/>
        </w:rPr>
        <w:drawing>
          <wp:inline distT="0" distB="0" distL="0" distR="0">
            <wp:extent cx="304800" cy="285750"/>
            <wp:effectExtent l="19050" t="0" r="0" b="0"/>
            <wp:docPr id="37" name="Picture 37"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stics.laerd.com/premium/rma/img/right-arrow-button.png"/>
                    <pic:cNvPicPr>
                      <a:picLocks noChangeAspect="1" noChangeArrowheads="1"/>
                    </pic:cNvPicPr>
                  </pic:nvPicPr>
                  <pic:blipFill>
                    <a:blip r:embed="rId7"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button. You will end up with the following screen:</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noProof/>
          <w:sz w:val="24"/>
          <w:szCs w:val="24"/>
        </w:rPr>
        <w:lastRenderedPageBreak/>
        <w:drawing>
          <wp:inline distT="0" distB="0" distL="0" distR="0">
            <wp:extent cx="2990850" cy="2653767"/>
            <wp:effectExtent l="19050" t="0" r="0" b="0"/>
            <wp:docPr id="39" name="Picture 39" descr="https://statistics.laerd.com/premium/rma/img/rm-anova-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stics.laerd.com/premium/rma/img/rm-anova-transferred.png"/>
                    <pic:cNvPicPr>
                      <a:picLocks noChangeAspect="1" noChangeArrowheads="1"/>
                    </pic:cNvPicPr>
                  </pic:nvPicPr>
                  <pic:blipFill>
                    <a:blip r:embed="rId20" cstate="print"/>
                    <a:srcRect/>
                    <a:stretch>
                      <a:fillRect/>
                    </a:stretch>
                  </pic:blipFill>
                  <pic:spPr bwMode="auto">
                    <a:xfrm>
                      <a:off x="0" y="0"/>
                      <a:ext cx="2990850" cy="2653767"/>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5. Click the </w:t>
      </w:r>
      <w:r w:rsidRPr="00B717F0">
        <w:rPr>
          <w:rFonts w:ascii="Times New Roman" w:hAnsi="Times New Roman" w:cs="Times New Roman"/>
          <w:noProof/>
          <w:sz w:val="24"/>
          <w:szCs w:val="24"/>
        </w:rPr>
        <w:drawing>
          <wp:inline distT="0" distB="0" distL="0" distR="0">
            <wp:extent cx="619125" cy="219075"/>
            <wp:effectExtent l="19050" t="0" r="9525" b="0"/>
            <wp:docPr id="42" name="Picture 42" descr="https://statistics.laerd.com/premium/rma/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tistics.laerd.com/premium/rma/img/plots-button.png"/>
                    <pic:cNvPicPr>
                      <a:picLocks noChangeAspect="1" noChangeArrowheads="1"/>
                    </pic:cNvPicPr>
                  </pic:nvPicPr>
                  <pic:blipFill>
                    <a:blip r:embed="rId8"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You will be presented with the </w:t>
      </w:r>
      <w:r w:rsidRPr="00B717F0">
        <w:rPr>
          <w:rStyle w:val="Strong"/>
          <w:rFonts w:ascii="Times New Roman" w:hAnsi="Times New Roman" w:cs="Times New Roman"/>
          <w:sz w:val="24"/>
          <w:szCs w:val="24"/>
        </w:rPr>
        <w:t>Repeated Measures: Profile Plots</w:t>
      </w:r>
      <w:r w:rsidRPr="00B717F0">
        <w:rPr>
          <w:rFonts w:ascii="Times New Roman" w:hAnsi="Times New Roman" w:cs="Times New Roman"/>
          <w:sz w:val="24"/>
          <w:szCs w:val="24"/>
        </w:rPr>
        <w:t xml:space="preserve"> dialogue box.</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6. Transfer </w:t>
      </w:r>
      <w:r w:rsidRPr="00B717F0">
        <w:rPr>
          <w:rStyle w:val="s-variable"/>
          <w:rFonts w:ascii="Times New Roman" w:hAnsi="Times New Roman" w:cs="Times New Roman"/>
          <w:sz w:val="24"/>
          <w:szCs w:val="24"/>
        </w:rPr>
        <w:t>time</w:t>
      </w:r>
      <w:r w:rsidRPr="00B717F0">
        <w:rPr>
          <w:rFonts w:ascii="Times New Roman" w:hAnsi="Times New Roman" w:cs="Times New Roman"/>
          <w:sz w:val="24"/>
          <w:szCs w:val="24"/>
        </w:rPr>
        <w:t xml:space="preserve"> from the </w:t>
      </w:r>
      <w:r w:rsidRPr="00B717F0">
        <w:rPr>
          <w:rStyle w:val="boxes"/>
          <w:rFonts w:ascii="Times New Roman" w:hAnsi="Times New Roman" w:cs="Times New Roman"/>
          <w:sz w:val="24"/>
          <w:szCs w:val="24"/>
          <w:u w:val="single"/>
        </w:rPr>
        <w:t>F</w:t>
      </w:r>
      <w:r w:rsidRPr="00B717F0">
        <w:rPr>
          <w:rStyle w:val="boxes"/>
          <w:rFonts w:ascii="Times New Roman" w:hAnsi="Times New Roman" w:cs="Times New Roman"/>
          <w:sz w:val="24"/>
          <w:szCs w:val="24"/>
        </w:rPr>
        <w:t>actors:</w:t>
      </w:r>
      <w:r w:rsidRPr="00B717F0">
        <w:rPr>
          <w:rFonts w:ascii="Times New Roman" w:hAnsi="Times New Roman" w:cs="Times New Roman"/>
          <w:sz w:val="24"/>
          <w:szCs w:val="24"/>
        </w:rPr>
        <w:t xml:space="preserve"> box into the </w:t>
      </w:r>
      <w:r w:rsidRPr="00B717F0">
        <w:rPr>
          <w:rStyle w:val="boxes"/>
          <w:rFonts w:ascii="Times New Roman" w:hAnsi="Times New Roman" w:cs="Times New Roman"/>
          <w:sz w:val="24"/>
          <w:szCs w:val="24"/>
          <w:u w:val="single"/>
        </w:rPr>
        <w:t>H</w:t>
      </w:r>
      <w:r w:rsidRPr="00B717F0">
        <w:rPr>
          <w:rStyle w:val="boxes"/>
          <w:rFonts w:ascii="Times New Roman" w:hAnsi="Times New Roman" w:cs="Times New Roman"/>
          <w:sz w:val="24"/>
          <w:szCs w:val="24"/>
        </w:rPr>
        <w:t>orizontal Axis:</w:t>
      </w:r>
      <w:r w:rsidRPr="00B717F0">
        <w:rPr>
          <w:rFonts w:ascii="Times New Roman" w:hAnsi="Times New Roman" w:cs="Times New Roman"/>
          <w:sz w:val="24"/>
          <w:szCs w:val="24"/>
        </w:rPr>
        <w:t xml:space="preserve"> box by clicking the top </w:t>
      </w:r>
      <w:r w:rsidRPr="00B717F0">
        <w:rPr>
          <w:rFonts w:ascii="Times New Roman" w:hAnsi="Times New Roman" w:cs="Times New Roman"/>
          <w:noProof/>
          <w:sz w:val="24"/>
          <w:szCs w:val="24"/>
        </w:rPr>
        <w:drawing>
          <wp:inline distT="0" distB="0" distL="0" distR="0">
            <wp:extent cx="304800" cy="285750"/>
            <wp:effectExtent l="19050" t="0" r="0" b="0"/>
            <wp:docPr id="44" name="Picture 44"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rma/img/right-arrow-button.png"/>
                    <pic:cNvPicPr>
                      <a:picLocks noChangeAspect="1" noChangeArrowheads="1"/>
                    </pic:cNvPicPr>
                  </pic:nvPicPr>
                  <pic:blipFill>
                    <a:blip r:embed="rId7"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button. You will end up with the following screen:</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noProof/>
          <w:sz w:val="24"/>
          <w:szCs w:val="24"/>
        </w:rPr>
        <w:drawing>
          <wp:inline distT="0" distB="0" distL="0" distR="0">
            <wp:extent cx="2521324" cy="2143125"/>
            <wp:effectExtent l="19050" t="0" r="0" b="0"/>
            <wp:docPr id="46" name="Picture 46" descr="https://statistics.laerd.com/premium/rma/img/rm-anova-plots-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atistics.laerd.com/premium/rma/img/rm-anova-plots-transferred.png"/>
                    <pic:cNvPicPr>
                      <a:picLocks noChangeAspect="1" noChangeArrowheads="1"/>
                    </pic:cNvPicPr>
                  </pic:nvPicPr>
                  <pic:blipFill>
                    <a:blip r:embed="rId21" cstate="print"/>
                    <a:srcRect/>
                    <a:stretch>
                      <a:fillRect/>
                    </a:stretch>
                  </pic:blipFill>
                  <pic:spPr bwMode="auto">
                    <a:xfrm>
                      <a:off x="0" y="0"/>
                      <a:ext cx="2521324" cy="2143125"/>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7. Click the </w:t>
      </w:r>
      <w:r w:rsidRPr="00B717F0">
        <w:rPr>
          <w:rFonts w:ascii="Times New Roman" w:hAnsi="Times New Roman" w:cs="Times New Roman"/>
          <w:noProof/>
          <w:sz w:val="24"/>
          <w:szCs w:val="24"/>
        </w:rPr>
        <w:drawing>
          <wp:inline distT="0" distB="0" distL="0" distR="0">
            <wp:extent cx="485775" cy="219075"/>
            <wp:effectExtent l="19050" t="0" r="9525" b="0"/>
            <wp:docPr id="49" name="Picture 49" descr="https://statistics.laerd.com/premium/rma/img/ad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atistics.laerd.com/premium/rma/img/add-button.png"/>
                    <pic:cNvPicPr>
                      <a:picLocks noChangeAspect="1" noChangeArrowheads="1"/>
                    </pic:cNvPicPr>
                  </pic:nvPicPr>
                  <pic:blipFill>
                    <a:blip r:embed="rId16" cstate="print"/>
                    <a:srcRect/>
                    <a:stretch>
                      <a:fillRect/>
                    </a:stretch>
                  </pic:blipFill>
                  <pic:spPr bwMode="auto">
                    <a:xfrm>
                      <a:off x="0" y="0"/>
                      <a:ext cx="48577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and you will transfer the plot into the </w:t>
      </w:r>
      <w:r w:rsidRPr="00B717F0">
        <w:rPr>
          <w:rStyle w:val="boxes"/>
          <w:rFonts w:ascii="Times New Roman" w:hAnsi="Times New Roman" w:cs="Times New Roman"/>
          <w:sz w:val="24"/>
          <w:szCs w:val="24"/>
        </w:rPr>
        <w:t>Plo</w:t>
      </w:r>
      <w:r w:rsidRPr="00B717F0">
        <w:rPr>
          <w:rStyle w:val="boxes"/>
          <w:rFonts w:ascii="Times New Roman" w:hAnsi="Times New Roman" w:cs="Times New Roman"/>
          <w:sz w:val="24"/>
          <w:szCs w:val="24"/>
          <w:u w:val="single"/>
        </w:rPr>
        <w:t>t</w:t>
      </w:r>
      <w:r w:rsidRPr="00B717F0">
        <w:rPr>
          <w:rStyle w:val="boxes"/>
          <w:rFonts w:ascii="Times New Roman" w:hAnsi="Times New Roman" w:cs="Times New Roman"/>
          <w:sz w:val="24"/>
          <w:szCs w:val="24"/>
        </w:rPr>
        <w:t>s:</w:t>
      </w:r>
      <w:r w:rsidRPr="00B717F0">
        <w:rPr>
          <w:rFonts w:ascii="Times New Roman" w:hAnsi="Times New Roman" w:cs="Times New Roman"/>
          <w:sz w:val="24"/>
          <w:szCs w:val="24"/>
        </w:rPr>
        <w:t xml:space="preserve"> box.</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lastRenderedPageBreak/>
        <w:t xml:space="preserve">8. Click the </w:t>
      </w:r>
      <w:r w:rsidRPr="00B717F0">
        <w:rPr>
          <w:rFonts w:ascii="Times New Roman" w:hAnsi="Times New Roman" w:cs="Times New Roman"/>
          <w:noProof/>
          <w:sz w:val="24"/>
          <w:szCs w:val="24"/>
        </w:rPr>
        <w:drawing>
          <wp:inline distT="0" distB="0" distL="0" distR="0">
            <wp:extent cx="514350" cy="219075"/>
            <wp:effectExtent l="19050" t="0" r="0" b="0"/>
            <wp:docPr id="51" name="Picture 51"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atistics.laerd.com/premium/rma/img/continue-button.png"/>
                    <pic:cNvPicPr>
                      <a:picLocks noChangeAspect="1" noChangeArrowheads="1"/>
                    </pic:cNvPicPr>
                  </pic:nvPicPr>
                  <pic:blipFill>
                    <a:blip r:embed="rId10"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and you will returned to the </w:t>
      </w:r>
      <w:r w:rsidRPr="00B717F0">
        <w:rPr>
          <w:rStyle w:val="Strong"/>
          <w:rFonts w:ascii="Times New Roman" w:hAnsi="Times New Roman" w:cs="Times New Roman"/>
          <w:sz w:val="24"/>
          <w:szCs w:val="24"/>
        </w:rPr>
        <w:t>Repeated Measures</w:t>
      </w:r>
      <w:r w:rsidRPr="00B717F0">
        <w:rPr>
          <w:rFonts w:ascii="Times New Roman" w:hAnsi="Times New Roman" w:cs="Times New Roman"/>
          <w:sz w:val="24"/>
          <w:szCs w:val="24"/>
        </w:rPr>
        <w:t xml:space="preserve"> dialogue box.</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9. Click the </w:t>
      </w:r>
      <w:r w:rsidRPr="00B717F0">
        <w:rPr>
          <w:rFonts w:ascii="Times New Roman" w:hAnsi="Times New Roman" w:cs="Times New Roman"/>
          <w:noProof/>
          <w:sz w:val="24"/>
          <w:szCs w:val="24"/>
        </w:rPr>
        <w:drawing>
          <wp:inline distT="0" distB="0" distL="0" distR="0">
            <wp:extent cx="647700" cy="219075"/>
            <wp:effectExtent l="19050" t="0" r="0" b="0"/>
            <wp:docPr id="53" name="Picture 53" descr="https://statistics.laerd.com/premium/rma/img/option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atistics.laerd.com/premium/rma/img/options-button.png"/>
                    <pic:cNvPicPr>
                      <a:picLocks noChangeAspect="1" noChangeArrowheads="1"/>
                    </pic:cNvPicPr>
                  </pic:nvPicPr>
                  <pic:blipFill>
                    <a:blip r:embed="rId22" cstate="print"/>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You will be presented with the </w:t>
      </w:r>
      <w:r w:rsidRPr="00B717F0">
        <w:rPr>
          <w:rStyle w:val="Strong"/>
          <w:rFonts w:ascii="Times New Roman" w:hAnsi="Times New Roman" w:cs="Times New Roman"/>
          <w:sz w:val="24"/>
          <w:szCs w:val="24"/>
        </w:rPr>
        <w:t>Repeated Measures: Options</w:t>
      </w:r>
      <w:r w:rsidRPr="00B717F0">
        <w:rPr>
          <w:rFonts w:ascii="Times New Roman" w:hAnsi="Times New Roman" w:cs="Times New Roman"/>
          <w:sz w:val="24"/>
          <w:szCs w:val="24"/>
        </w:rPr>
        <w:t xml:space="preserve"> dialogue box.</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10. Transfer </w:t>
      </w:r>
      <w:r w:rsidRPr="00B717F0">
        <w:rPr>
          <w:rStyle w:val="s-variable"/>
          <w:rFonts w:ascii="Times New Roman" w:hAnsi="Times New Roman" w:cs="Times New Roman"/>
          <w:sz w:val="24"/>
          <w:szCs w:val="24"/>
        </w:rPr>
        <w:t>time</w:t>
      </w:r>
      <w:r w:rsidRPr="00B717F0">
        <w:rPr>
          <w:rFonts w:ascii="Times New Roman" w:hAnsi="Times New Roman" w:cs="Times New Roman"/>
          <w:sz w:val="24"/>
          <w:szCs w:val="24"/>
        </w:rPr>
        <w:t xml:space="preserve"> from the </w:t>
      </w:r>
      <w:r w:rsidRPr="00B717F0">
        <w:rPr>
          <w:rStyle w:val="boxes"/>
          <w:rFonts w:ascii="Times New Roman" w:hAnsi="Times New Roman" w:cs="Times New Roman"/>
          <w:sz w:val="24"/>
          <w:szCs w:val="24"/>
          <w:u w:val="single"/>
        </w:rPr>
        <w:t>F</w:t>
      </w:r>
      <w:r w:rsidRPr="00B717F0">
        <w:rPr>
          <w:rStyle w:val="boxes"/>
          <w:rFonts w:ascii="Times New Roman" w:hAnsi="Times New Roman" w:cs="Times New Roman"/>
          <w:sz w:val="24"/>
          <w:szCs w:val="24"/>
        </w:rPr>
        <w:t>actor(s) and Factor Interactions:</w:t>
      </w:r>
      <w:r w:rsidRPr="00B717F0">
        <w:rPr>
          <w:rFonts w:ascii="Times New Roman" w:hAnsi="Times New Roman" w:cs="Times New Roman"/>
          <w:sz w:val="24"/>
          <w:szCs w:val="24"/>
        </w:rPr>
        <w:t xml:space="preserve"> box to the </w:t>
      </w:r>
      <w:r w:rsidRPr="00B717F0">
        <w:rPr>
          <w:rStyle w:val="boxes"/>
          <w:rFonts w:ascii="Times New Roman" w:hAnsi="Times New Roman" w:cs="Times New Roman"/>
          <w:sz w:val="24"/>
          <w:szCs w:val="24"/>
        </w:rPr>
        <w:t xml:space="preserve">Display </w:t>
      </w:r>
      <w:r w:rsidRPr="00B717F0">
        <w:rPr>
          <w:rStyle w:val="boxes"/>
          <w:rFonts w:ascii="Times New Roman" w:hAnsi="Times New Roman" w:cs="Times New Roman"/>
          <w:sz w:val="24"/>
          <w:szCs w:val="24"/>
          <w:u w:val="single"/>
        </w:rPr>
        <w:t>M</w:t>
      </w:r>
      <w:r w:rsidRPr="00B717F0">
        <w:rPr>
          <w:rStyle w:val="boxes"/>
          <w:rFonts w:ascii="Times New Roman" w:hAnsi="Times New Roman" w:cs="Times New Roman"/>
          <w:sz w:val="24"/>
          <w:szCs w:val="24"/>
        </w:rPr>
        <w:t>eans for:</w:t>
      </w:r>
      <w:r w:rsidRPr="00B717F0">
        <w:rPr>
          <w:rFonts w:ascii="Times New Roman" w:hAnsi="Times New Roman" w:cs="Times New Roman"/>
          <w:sz w:val="24"/>
          <w:szCs w:val="24"/>
        </w:rPr>
        <w:t xml:space="preserve"> box using the </w:t>
      </w:r>
      <w:r w:rsidRPr="00B717F0">
        <w:rPr>
          <w:rFonts w:ascii="Times New Roman" w:hAnsi="Times New Roman" w:cs="Times New Roman"/>
          <w:noProof/>
          <w:sz w:val="24"/>
          <w:szCs w:val="24"/>
        </w:rPr>
        <w:drawing>
          <wp:inline distT="0" distB="0" distL="0" distR="0">
            <wp:extent cx="304800" cy="285750"/>
            <wp:effectExtent l="19050" t="0" r="0" b="0"/>
            <wp:docPr id="55" name="Picture 55"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stics.laerd.com/premium/rma/img/right-arrow-button.png"/>
                    <pic:cNvPicPr>
                      <a:picLocks noChangeAspect="1" noChangeArrowheads="1"/>
                    </pic:cNvPicPr>
                  </pic:nvPicPr>
                  <pic:blipFill>
                    <a:blip r:embed="rId7"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This will activate the </w:t>
      </w:r>
      <w:r w:rsidRPr="00B717F0">
        <w:rPr>
          <w:rStyle w:val="cs-variable"/>
          <w:rFonts w:ascii="Times New Roman" w:hAnsi="Times New Roman" w:cs="Times New Roman"/>
          <w:sz w:val="24"/>
          <w:szCs w:val="24"/>
        </w:rPr>
        <w:t>C</w:t>
      </w:r>
      <w:r w:rsidRPr="00B717F0">
        <w:rPr>
          <w:rStyle w:val="cs-variable"/>
          <w:rFonts w:ascii="Times New Roman" w:hAnsi="Times New Roman" w:cs="Times New Roman"/>
          <w:sz w:val="24"/>
          <w:szCs w:val="24"/>
          <w:u w:val="single"/>
        </w:rPr>
        <w:t>o</w:t>
      </w:r>
      <w:r w:rsidRPr="00B717F0">
        <w:rPr>
          <w:rStyle w:val="cs-variable"/>
          <w:rFonts w:ascii="Times New Roman" w:hAnsi="Times New Roman" w:cs="Times New Roman"/>
          <w:sz w:val="24"/>
          <w:szCs w:val="24"/>
        </w:rPr>
        <w:t>mpare main effects</w:t>
      </w:r>
      <w:r w:rsidRPr="00B717F0">
        <w:rPr>
          <w:rFonts w:ascii="Times New Roman" w:hAnsi="Times New Roman" w:cs="Times New Roman"/>
          <w:sz w:val="24"/>
          <w:szCs w:val="24"/>
        </w:rPr>
        <w:t xml:space="preserve"> checkbox (i.e., it will no longer be grayed out). Tick this checkbox and select "Bonferroni" from the drop-down menu under </w:t>
      </w:r>
      <w:r w:rsidRPr="00B717F0">
        <w:rPr>
          <w:rStyle w:val="boxes"/>
          <w:rFonts w:ascii="Times New Roman" w:hAnsi="Times New Roman" w:cs="Times New Roman"/>
          <w:sz w:val="24"/>
          <w:szCs w:val="24"/>
        </w:rPr>
        <w:t>Co</w:t>
      </w:r>
      <w:r w:rsidRPr="00B717F0">
        <w:rPr>
          <w:rStyle w:val="boxes"/>
          <w:rFonts w:ascii="Times New Roman" w:hAnsi="Times New Roman" w:cs="Times New Roman"/>
          <w:sz w:val="24"/>
          <w:szCs w:val="24"/>
          <w:u w:val="single"/>
        </w:rPr>
        <w:t>n</w:t>
      </w:r>
      <w:r w:rsidRPr="00B717F0">
        <w:rPr>
          <w:rStyle w:val="boxes"/>
          <w:rFonts w:ascii="Times New Roman" w:hAnsi="Times New Roman" w:cs="Times New Roman"/>
          <w:sz w:val="24"/>
          <w:szCs w:val="24"/>
        </w:rPr>
        <w:t>fidence interval adjustment:</w:t>
      </w:r>
      <w:r w:rsidRPr="00B717F0">
        <w:rPr>
          <w:rFonts w:ascii="Times New Roman" w:hAnsi="Times New Roman" w:cs="Times New Roman"/>
          <w:sz w:val="24"/>
          <w:szCs w:val="24"/>
        </w:rPr>
        <w:t xml:space="preserve">. In the </w:t>
      </w:r>
      <w:r w:rsidRPr="00B717F0">
        <w:rPr>
          <w:rStyle w:val="areas"/>
          <w:rFonts w:ascii="Times New Roman" w:hAnsi="Times New Roman" w:cs="Times New Roman"/>
          <w:sz w:val="24"/>
          <w:szCs w:val="24"/>
        </w:rPr>
        <w:t>-Display-</w:t>
      </w:r>
      <w:r w:rsidRPr="00B717F0">
        <w:rPr>
          <w:rFonts w:ascii="Times New Roman" w:hAnsi="Times New Roman" w:cs="Times New Roman"/>
          <w:sz w:val="24"/>
          <w:szCs w:val="24"/>
        </w:rPr>
        <w:t xml:space="preserve"> area, tick the </w:t>
      </w:r>
      <w:r w:rsidRPr="00B717F0">
        <w:rPr>
          <w:rStyle w:val="cs-variable"/>
          <w:rFonts w:ascii="Times New Roman" w:hAnsi="Times New Roman" w:cs="Times New Roman"/>
          <w:sz w:val="24"/>
          <w:szCs w:val="24"/>
          <w:u w:val="single"/>
        </w:rPr>
        <w:t>D</w:t>
      </w:r>
      <w:r w:rsidRPr="00B717F0">
        <w:rPr>
          <w:rStyle w:val="cs-variable"/>
          <w:rFonts w:ascii="Times New Roman" w:hAnsi="Times New Roman" w:cs="Times New Roman"/>
          <w:sz w:val="24"/>
          <w:szCs w:val="24"/>
        </w:rPr>
        <w:t>escriptive statistics</w:t>
      </w:r>
      <w:r w:rsidRPr="00B717F0">
        <w:rPr>
          <w:rFonts w:ascii="Times New Roman" w:hAnsi="Times New Roman" w:cs="Times New Roman"/>
          <w:sz w:val="24"/>
          <w:szCs w:val="24"/>
        </w:rPr>
        <w:t xml:space="preserve"> and </w:t>
      </w:r>
      <w:r w:rsidRPr="00B717F0">
        <w:rPr>
          <w:rStyle w:val="cs-variable"/>
          <w:rFonts w:ascii="Times New Roman" w:hAnsi="Times New Roman" w:cs="Times New Roman"/>
          <w:sz w:val="24"/>
          <w:szCs w:val="24"/>
          <w:u w:val="single"/>
        </w:rPr>
        <w:t>E</w:t>
      </w:r>
      <w:r w:rsidRPr="00B717F0">
        <w:rPr>
          <w:rStyle w:val="cs-variable"/>
          <w:rFonts w:ascii="Times New Roman" w:hAnsi="Times New Roman" w:cs="Times New Roman"/>
          <w:sz w:val="24"/>
          <w:szCs w:val="24"/>
        </w:rPr>
        <w:t>stimates of effect size</w:t>
      </w:r>
      <w:r w:rsidRPr="00B717F0">
        <w:rPr>
          <w:rFonts w:ascii="Times New Roman" w:hAnsi="Times New Roman" w:cs="Times New Roman"/>
          <w:sz w:val="24"/>
          <w:szCs w:val="24"/>
        </w:rPr>
        <w:t xml:space="preserve"> checkboxes. After you have done all this, you will be presented with the following screen:</w:t>
      </w:r>
    </w:p>
    <w:p w:rsidR="00AC2B13" w:rsidRPr="00B717F0" w:rsidRDefault="00AC2B13" w:rsidP="005C1A11">
      <w:pPr>
        <w:rPr>
          <w:rFonts w:ascii="Times New Roman" w:hAnsi="Times New Roman" w:cs="Times New Roman"/>
          <w:sz w:val="24"/>
          <w:szCs w:val="24"/>
        </w:rPr>
      </w:pPr>
    </w:p>
    <w:p w:rsidR="00AC2B13" w:rsidRPr="00B717F0" w:rsidRDefault="005C5F9C" w:rsidP="005C1A11">
      <w:pPr>
        <w:rPr>
          <w:rFonts w:ascii="Times New Roman" w:hAnsi="Times New Roman" w:cs="Times New Roman"/>
          <w:sz w:val="24"/>
          <w:szCs w:val="24"/>
        </w:rPr>
      </w:pPr>
      <w:r>
        <w:rPr>
          <w:rFonts w:ascii="Times New Roman" w:hAnsi="Times New Roman" w:cs="Times New Roman"/>
          <w:noProof/>
          <w:sz w:val="24"/>
          <w:szCs w:val="24"/>
          <w:lang w:eastAsia="zh-TW"/>
        </w:rPr>
        <w:pict>
          <v:shape id="_x0000_s1028" type="#_x0000_t202" style="position:absolute;margin-left:479.15pt;margin-top:133.5pt;width:165.85pt;height:123pt;z-index:251664384;mso-width-relative:margin;mso-height-relative:margin">
            <v:textbox>
              <w:txbxContent>
                <w:p w:rsidR="00AC2B13" w:rsidRPr="00AC2B13" w:rsidRDefault="00AC2B13">
                  <w:pPr>
                    <w:rPr>
                      <w:rFonts w:ascii="Trebuchet MS" w:hAnsi="Trebuchet MS"/>
                      <w:sz w:val="24"/>
                      <w:szCs w:val="24"/>
                    </w:rPr>
                  </w:pPr>
                  <w:r w:rsidRPr="00AC2B13">
                    <w:rPr>
                      <w:rStyle w:val="note-title"/>
                      <w:rFonts w:ascii="Trebuchet MS" w:hAnsi="Trebuchet MS"/>
                      <w:sz w:val="24"/>
                      <w:szCs w:val="24"/>
                    </w:rPr>
                    <w:t>Note:</w:t>
                  </w:r>
                  <w:r w:rsidRPr="00AC2B13">
                    <w:rPr>
                      <w:rFonts w:ascii="Trebuchet MS" w:hAnsi="Trebuchet MS"/>
                      <w:sz w:val="24"/>
                      <w:szCs w:val="24"/>
                    </w:rPr>
                    <w:t xml:space="preserve"> The Bonferroni correction is generally considered one of the most suitable adjustments for making multiple </w:t>
                  </w:r>
                  <w:r w:rsidRPr="00AC2B13">
                    <w:rPr>
                      <w:rStyle w:val="Emphasis"/>
                      <w:rFonts w:ascii="Trebuchet MS" w:hAnsi="Trebuchet MS"/>
                      <w:sz w:val="24"/>
                      <w:szCs w:val="24"/>
                    </w:rPr>
                    <w:t>post-hoc</w:t>
                  </w:r>
                  <w:r w:rsidRPr="00AC2B13">
                    <w:rPr>
                      <w:rFonts w:ascii="Trebuchet MS" w:hAnsi="Trebuchet MS"/>
                      <w:sz w:val="24"/>
                      <w:szCs w:val="24"/>
                    </w:rPr>
                    <w:t xml:space="preserve"> comparisons for a repeated measures ANOVA.</w:t>
                  </w:r>
                </w:p>
              </w:txbxContent>
            </v:textbox>
          </v:shape>
        </w:pict>
      </w:r>
      <w:r w:rsidR="00AC2B13" w:rsidRPr="00B717F0">
        <w:rPr>
          <w:rFonts w:ascii="Times New Roman" w:hAnsi="Times New Roman" w:cs="Times New Roman"/>
          <w:noProof/>
          <w:sz w:val="24"/>
          <w:szCs w:val="24"/>
        </w:rPr>
        <w:drawing>
          <wp:inline distT="0" distB="0" distL="0" distR="0">
            <wp:extent cx="5924550" cy="3643598"/>
            <wp:effectExtent l="19050" t="0" r="0" b="0"/>
            <wp:docPr id="60" name="Picture 60" descr="https://statistics.laerd.com/premium/rma/img/rm-anova-options-transferred-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stics.laerd.com/premium/rma/img/rm-anova-options-transferred-text.png"/>
                    <pic:cNvPicPr>
                      <a:picLocks noChangeAspect="1" noChangeArrowheads="1"/>
                    </pic:cNvPicPr>
                  </pic:nvPicPr>
                  <pic:blipFill>
                    <a:blip r:embed="rId23" cstate="print"/>
                    <a:srcRect/>
                    <a:stretch>
                      <a:fillRect/>
                    </a:stretch>
                  </pic:blipFill>
                  <pic:spPr bwMode="auto">
                    <a:xfrm>
                      <a:off x="0" y="0"/>
                      <a:ext cx="5925269" cy="3644040"/>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11. Click the </w:t>
      </w:r>
      <w:r w:rsidRPr="00B717F0">
        <w:rPr>
          <w:rFonts w:ascii="Times New Roman" w:hAnsi="Times New Roman" w:cs="Times New Roman"/>
          <w:noProof/>
          <w:sz w:val="24"/>
          <w:szCs w:val="24"/>
        </w:rPr>
        <w:drawing>
          <wp:inline distT="0" distB="0" distL="0" distR="0">
            <wp:extent cx="514350" cy="219075"/>
            <wp:effectExtent l="19050" t="0" r="0" b="0"/>
            <wp:docPr id="63" name="Picture 63"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atistics.laerd.com/premium/rma/img/continue-button.png"/>
                    <pic:cNvPicPr>
                      <a:picLocks noChangeAspect="1" noChangeArrowheads="1"/>
                    </pic:cNvPicPr>
                  </pic:nvPicPr>
                  <pic:blipFill>
                    <a:blip r:embed="rId10"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 xml:space="preserve">button and you will returned to the </w:t>
      </w:r>
      <w:r w:rsidRPr="00B717F0">
        <w:rPr>
          <w:rStyle w:val="Strong"/>
          <w:rFonts w:ascii="Times New Roman" w:hAnsi="Times New Roman" w:cs="Times New Roman"/>
          <w:sz w:val="24"/>
          <w:szCs w:val="24"/>
        </w:rPr>
        <w:t>Repeated Measures</w:t>
      </w:r>
      <w:r w:rsidRPr="00B717F0">
        <w:rPr>
          <w:rFonts w:ascii="Times New Roman" w:hAnsi="Times New Roman" w:cs="Times New Roman"/>
          <w:sz w:val="24"/>
          <w:szCs w:val="24"/>
        </w:rPr>
        <w:t xml:space="preserve"> dialogue box.</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lastRenderedPageBreak/>
        <w:t xml:space="preserve">12. Click the </w:t>
      </w:r>
      <w:r w:rsidRPr="00B717F0">
        <w:rPr>
          <w:rFonts w:ascii="Times New Roman" w:hAnsi="Times New Roman" w:cs="Times New Roman"/>
          <w:noProof/>
          <w:sz w:val="24"/>
          <w:szCs w:val="24"/>
        </w:rPr>
        <w:drawing>
          <wp:inline distT="0" distB="0" distL="0" distR="0">
            <wp:extent cx="428625" cy="219075"/>
            <wp:effectExtent l="19050" t="0" r="9525" b="0"/>
            <wp:docPr id="65" name="Picture 65" descr="https://statistics.laerd.com/premium/rm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atistics.laerd.com/premium/rma/img/ok-button.png"/>
                    <pic:cNvPicPr>
                      <a:picLocks noChangeAspect="1" noChangeArrowheads="1"/>
                    </pic:cNvPicPr>
                  </pic:nvPicPr>
                  <pic:blipFill>
                    <a:blip r:embed="rId11"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B717F0">
        <w:rPr>
          <w:rFonts w:ascii="Times New Roman" w:hAnsi="Times New Roman" w:cs="Times New Roman"/>
          <w:sz w:val="24"/>
          <w:szCs w:val="24"/>
        </w:rPr>
        <w:t>button. This will generate the output.</w:t>
      </w:r>
    </w:p>
    <w:p w:rsidR="00AC2B13" w:rsidRPr="00B717F0" w:rsidRDefault="00AC2B13" w:rsidP="00AC2B13">
      <w:pPr>
        <w:pStyle w:val="Heading2"/>
        <w:rPr>
          <w:rFonts w:ascii="Times New Roman" w:hAnsi="Times New Roman" w:cs="Times New Roman"/>
          <w:color w:val="auto"/>
          <w:sz w:val="24"/>
          <w:szCs w:val="24"/>
        </w:rPr>
      </w:pPr>
      <w:r w:rsidRPr="00B717F0">
        <w:rPr>
          <w:rFonts w:ascii="Times New Roman" w:hAnsi="Times New Roman" w:cs="Times New Roman"/>
          <w:color w:val="auto"/>
          <w:sz w:val="24"/>
          <w:szCs w:val="24"/>
        </w:rPr>
        <w:t>Descriptive statistics and estimates</w:t>
      </w:r>
    </w:p>
    <w:p w:rsidR="00AC2B13" w:rsidRPr="00B717F0" w:rsidRDefault="00AC2B13" w:rsidP="00AC2B13">
      <w:pPr>
        <w:pStyle w:val="NormalWeb"/>
      </w:pPr>
      <w:r w:rsidRPr="00B717F0">
        <w:t xml:space="preserve">The </w:t>
      </w:r>
      <w:r w:rsidRPr="00B717F0">
        <w:rPr>
          <w:rStyle w:val="Strong"/>
        </w:rPr>
        <w:t>Descriptive Statistics</w:t>
      </w:r>
      <w:r w:rsidRPr="00B717F0">
        <w:t xml:space="preserve"> table (shown below) provides the necessary information to describe your dependent variable based on the levels of your independent variable:</w:t>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noProof/>
          <w:sz w:val="24"/>
          <w:szCs w:val="24"/>
        </w:rPr>
        <w:drawing>
          <wp:inline distT="0" distB="0" distL="0" distR="0">
            <wp:extent cx="3038475" cy="1209675"/>
            <wp:effectExtent l="19050" t="0" r="9525" b="0"/>
            <wp:docPr id="68" name="Picture 68" descr="https://statistics.laerd.com/premium/rma/img/table-descriptive-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atistics.laerd.com/premium/rma/img/table-descriptive-statistics.png"/>
                    <pic:cNvPicPr>
                      <a:picLocks noChangeAspect="1" noChangeArrowheads="1"/>
                    </pic:cNvPicPr>
                  </pic:nvPicPr>
                  <pic:blipFill>
                    <a:blip r:embed="rId24" cstate="print"/>
                    <a:srcRect/>
                    <a:stretch>
                      <a:fillRect/>
                    </a:stretch>
                  </pic:blipFill>
                  <pic:spPr bwMode="auto">
                    <a:xfrm>
                      <a:off x="0" y="0"/>
                      <a:ext cx="3038475" cy="1209675"/>
                    </a:xfrm>
                    <a:prstGeom prst="rect">
                      <a:avLst/>
                    </a:prstGeom>
                    <a:noFill/>
                    <a:ln w="9525">
                      <a:noFill/>
                      <a:miter lim="800000"/>
                      <a:headEnd/>
                      <a:tailEnd/>
                    </a:ln>
                  </pic:spPr>
                </pic:pic>
              </a:graphicData>
            </a:graphic>
          </wp:inline>
        </w:drawing>
      </w:r>
    </w:p>
    <w:p w:rsidR="00AC2B13" w:rsidRPr="00B717F0" w:rsidRDefault="00AC2B13" w:rsidP="005C1A11">
      <w:pPr>
        <w:rPr>
          <w:rFonts w:ascii="Times New Roman" w:hAnsi="Times New Roman" w:cs="Times New Roman"/>
          <w:sz w:val="24"/>
          <w:szCs w:val="24"/>
        </w:rPr>
      </w:pPr>
      <w:r w:rsidRPr="00B717F0">
        <w:rPr>
          <w:rFonts w:ascii="Times New Roman" w:hAnsi="Times New Roman" w:cs="Times New Roman"/>
          <w:sz w:val="24"/>
          <w:szCs w:val="24"/>
        </w:rPr>
        <w:t xml:space="preserve">You should use the statistics in the </w:t>
      </w:r>
      <w:r w:rsidRPr="00B717F0">
        <w:rPr>
          <w:rStyle w:val="Strong"/>
          <w:rFonts w:ascii="Times New Roman" w:hAnsi="Times New Roman" w:cs="Times New Roman"/>
          <w:sz w:val="24"/>
          <w:szCs w:val="24"/>
        </w:rPr>
        <w:t>Descriptive Statistics</w:t>
      </w:r>
      <w:r w:rsidRPr="00B717F0">
        <w:rPr>
          <w:rFonts w:ascii="Times New Roman" w:hAnsi="Times New Roman" w:cs="Times New Roman"/>
          <w:sz w:val="24"/>
          <w:szCs w:val="24"/>
        </w:rPr>
        <w:t xml:space="preserve"> table to see if there are any obvious trends or points of interest in your data. In this example, you can see that CRP concentration decreased at each successive time point. That is, the effect of the exercise-training programme was to keep decreasing CRP as the intervention continued. </w:t>
      </w:r>
    </w:p>
    <w:p w:rsidR="003017C1" w:rsidRPr="00B717F0" w:rsidRDefault="003017C1" w:rsidP="003017C1">
      <w:pPr>
        <w:pStyle w:val="Heading2"/>
        <w:rPr>
          <w:rFonts w:ascii="Times New Roman" w:hAnsi="Times New Roman" w:cs="Times New Roman"/>
          <w:color w:val="auto"/>
          <w:sz w:val="24"/>
          <w:szCs w:val="24"/>
        </w:rPr>
      </w:pPr>
      <w:r w:rsidRPr="00B717F0">
        <w:rPr>
          <w:rFonts w:ascii="Times New Roman" w:hAnsi="Times New Roman" w:cs="Times New Roman"/>
          <w:color w:val="auto"/>
          <w:sz w:val="24"/>
          <w:szCs w:val="24"/>
        </w:rPr>
        <w:t>Profile Plot</w:t>
      </w:r>
    </w:p>
    <w:p w:rsidR="003017C1" w:rsidRPr="00B717F0" w:rsidRDefault="003017C1" w:rsidP="003017C1">
      <w:pPr>
        <w:pStyle w:val="NormalWeb"/>
      </w:pPr>
      <w:r w:rsidRPr="00B717F0">
        <w:t>The profile plot that is generated should also be used to see if there are any obvious trends or points of interest. From the profile plot below, you can clearly see that CRP concentration decreased at each successive time point, with the decrease from time point "1" to "2" seemingly slightly greater than from time point "2" to "3":</w:t>
      </w:r>
    </w:p>
    <w:p w:rsidR="003017C1" w:rsidRPr="00B717F0" w:rsidRDefault="006D46FF" w:rsidP="005C1A11">
      <w:pPr>
        <w:rPr>
          <w:rFonts w:ascii="Times New Roman" w:hAnsi="Times New Roman" w:cs="Times New Roman"/>
          <w:sz w:val="24"/>
          <w:szCs w:val="24"/>
        </w:rPr>
      </w:pPr>
      <w:r w:rsidRPr="00B717F0">
        <w:rPr>
          <w:rFonts w:ascii="Times New Roman" w:hAnsi="Times New Roman" w:cs="Times New Roman"/>
          <w:noProof/>
          <w:sz w:val="24"/>
          <w:szCs w:val="24"/>
        </w:rPr>
        <w:lastRenderedPageBreak/>
        <w:drawing>
          <wp:inline distT="0" distB="0" distL="0" distR="0">
            <wp:extent cx="3533775" cy="2763296"/>
            <wp:effectExtent l="19050" t="0" r="9525" b="0"/>
            <wp:docPr id="2" name="Picture 71" descr="https://statistics.laerd.com/premium/rma/im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atistics.laerd.com/premium/rma/img/graph.png"/>
                    <pic:cNvPicPr>
                      <a:picLocks noChangeAspect="1" noChangeArrowheads="1"/>
                    </pic:cNvPicPr>
                  </pic:nvPicPr>
                  <pic:blipFill>
                    <a:blip r:embed="rId25" cstate="print"/>
                    <a:srcRect/>
                    <a:stretch>
                      <a:fillRect/>
                    </a:stretch>
                  </pic:blipFill>
                  <pic:spPr bwMode="auto">
                    <a:xfrm>
                      <a:off x="0" y="0"/>
                      <a:ext cx="3533775" cy="2763296"/>
                    </a:xfrm>
                    <a:prstGeom prst="rect">
                      <a:avLst/>
                    </a:prstGeom>
                    <a:noFill/>
                    <a:ln w="9525">
                      <a:noFill/>
                      <a:miter lim="800000"/>
                      <a:headEnd/>
                      <a:tailEnd/>
                    </a:ln>
                  </pic:spPr>
                </pic:pic>
              </a:graphicData>
            </a:graphic>
          </wp:inline>
        </w:drawing>
      </w:r>
    </w:p>
    <w:p w:rsidR="003017C1" w:rsidRPr="00B717F0" w:rsidRDefault="003017C1" w:rsidP="003017C1">
      <w:pPr>
        <w:pStyle w:val="Heading2"/>
        <w:rPr>
          <w:rFonts w:ascii="Times New Roman" w:hAnsi="Times New Roman" w:cs="Times New Roman"/>
          <w:color w:val="auto"/>
          <w:sz w:val="24"/>
          <w:szCs w:val="24"/>
        </w:rPr>
      </w:pPr>
      <w:r w:rsidRPr="00B717F0">
        <w:rPr>
          <w:rFonts w:ascii="Times New Roman" w:hAnsi="Times New Roman" w:cs="Times New Roman"/>
          <w:color w:val="auto"/>
          <w:sz w:val="24"/>
          <w:szCs w:val="24"/>
        </w:rPr>
        <w:t>Assumption #3: Mauchly's Test of Sphericity</w:t>
      </w:r>
    </w:p>
    <w:p w:rsidR="003017C1" w:rsidRPr="00B717F0" w:rsidRDefault="003017C1" w:rsidP="003017C1">
      <w:pPr>
        <w:pStyle w:val="NormalWeb"/>
      </w:pPr>
      <w:r w:rsidRPr="00B717F0">
        <w:t xml:space="preserve">The assumption of sphericity is tested with Mauchly's Test for Sphericity found in the aptly named </w:t>
      </w:r>
      <w:r w:rsidRPr="00B717F0">
        <w:rPr>
          <w:rStyle w:val="Strong"/>
        </w:rPr>
        <w:t>Mauchly's Test of Sphericity</w:t>
      </w:r>
      <w:r w:rsidRPr="00B717F0">
        <w:t xml:space="preserve"> table.  Sphericity is the condition where the variances of the differences between all combinations of related groups (levels) are equal. Violation of sphericity is when the variances of the differences between all combinations of related groups are not equal. Sphericity can be likened to homogeneity of variances in a between-subjects ANOVA and can be tested for with Mauchly's Test of Sphericity. Thi</w:t>
      </w:r>
      <w:r w:rsidR="00B717F0">
        <w:t>s test has been heavily criticiz</w:t>
      </w:r>
      <w:r w:rsidRPr="00B717F0">
        <w:t>ed as it often fails to detect departures from sphericity in small samples and over-detects them in large samples, but it is very commonly used and very easy to interpret. This is probably due to its automatic print out in SPSS for repeated measures ANOVA and the lack of an otherwise readily available test.</w:t>
      </w:r>
    </w:p>
    <w:p w:rsidR="003017C1" w:rsidRPr="00B717F0" w:rsidRDefault="003017C1" w:rsidP="003017C1">
      <w:pPr>
        <w:pStyle w:val="NormalWeb"/>
      </w:pPr>
      <w:r w:rsidRPr="00B717F0">
        <w:rPr>
          <w:noProof/>
        </w:rPr>
        <w:lastRenderedPageBreak/>
        <w:drawing>
          <wp:inline distT="0" distB="0" distL="0" distR="0">
            <wp:extent cx="7000875" cy="2076450"/>
            <wp:effectExtent l="19050" t="0" r="9525" b="0"/>
            <wp:docPr id="77" name="Picture 77" descr="https://statistics.laerd.com/premium/rma/img/table-sphericity-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atistics.laerd.com/premium/rma/img/table-sphericity-highlighted.png"/>
                    <pic:cNvPicPr>
                      <a:picLocks noChangeAspect="1" noChangeArrowheads="1"/>
                    </pic:cNvPicPr>
                  </pic:nvPicPr>
                  <pic:blipFill>
                    <a:blip r:embed="rId26" cstate="print"/>
                    <a:srcRect/>
                    <a:stretch>
                      <a:fillRect/>
                    </a:stretch>
                  </pic:blipFill>
                  <pic:spPr bwMode="auto">
                    <a:xfrm>
                      <a:off x="0" y="0"/>
                      <a:ext cx="7000875" cy="2076450"/>
                    </a:xfrm>
                    <a:prstGeom prst="rect">
                      <a:avLst/>
                    </a:prstGeom>
                    <a:noFill/>
                    <a:ln w="9525">
                      <a:noFill/>
                      <a:miter lim="800000"/>
                      <a:headEnd/>
                      <a:tailEnd/>
                    </a:ln>
                  </pic:spPr>
                </pic:pic>
              </a:graphicData>
            </a:graphic>
          </wp:inline>
        </w:drawing>
      </w:r>
    </w:p>
    <w:p w:rsidR="003017C1" w:rsidRPr="00B717F0" w:rsidRDefault="003017C1" w:rsidP="005C1A11">
      <w:pPr>
        <w:rPr>
          <w:rFonts w:ascii="Times New Roman" w:hAnsi="Times New Roman" w:cs="Times New Roman"/>
          <w:sz w:val="24"/>
          <w:szCs w:val="24"/>
        </w:rPr>
      </w:pPr>
      <w:r w:rsidRPr="00B717F0">
        <w:rPr>
          <w:rFonts w:ascii="Times New Roman" w:hAnsi="Times New Roman" w:cs="Times New Roman"/>
          <w:sz w:val="24"/>
          <w:szCs w:val="24"/>
        </w:rPr>
        <w:t>Mauchly's Test of Sphericity tests the null hypothesis that the variances of the differences are equal. Thus, if Mauchly's Test of Sphericity is statistically significant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&lt; .05), you can reject the null hypothesis and accept the alternative hypothesis that the variances of the differences are not equal (i.e., sphericity has been violated). The results of this test show that sphericity has been violated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 .043) (you need to look under the "</w:t>
      </w:r>
      <w:r w:rsidRPr="00B717F0">
        <w:rPr>
          <w:rStyle w:val="Strong"/>
          <w:rFonts w:ascii="Times New Roman" w:hAnsi="Times New Roman" w:cs="Times New Roman"/>
          <w:sz w:val="24"/>
          <w:szCs w:val="24"/>
        </w:rPr>
        <w:t>Sig.</w:t>
      </w:r>
      <w:r w:rsidRPr="00B717F0">
        <w:rPr>
          <w:rFonts w:ascii="Times New Roman" w:hAnsi="Times New Roman" w:cs="Times New Roman"/>
          <w:sz w:val="24"/>
          <w:szCs w:val="24"/>
        </w:rPr>
        <w:t>" column).</w:t>
      </w:r>
    </w:p>
    <w:p w:rsidR="003017C1" w:rsidRPr="00B717F0" w:rsidRDefault="005C5F9C" w:rsidP="005C1A11">
      <w:pPr>
        <w:rPr>
          <w:rFonts w:ascii="Times New Roman" w:hAnsi="Times New Roman" w:cs="Times New Roman"/>
          <w:sz w:val="24"/>
          <w:szCs w:val="24"/>
        </w:rPr>
      </w:pPr>
      <w:r>
        <w:rPr>
          <w:rFonts w:ascii="Times New Roman" w:hAnsi="Times New Roman" w:cs="Times New Roman"/>
          <w:noProof/>
          <w:sz w:val="24"/>
          <w:szCs w:val="24"/>
          <w:lang w:eastAsia="zh-TW"/>
        </w:rPr>
        <w:pict>
          <v:shape id="_x0000_s1029" type="#_x0000_t202" style="position:absolute;margin-left:0;margin-top:0;width:658.9pt;height:50pt;z-index:251666432;mso-height-percent:200;mso-position-horizontal:center;mso-height-percent:200;mso-width-relative:margin;mso-height-relative:margin">
            <v:textbox style="mso-fit-shape-to-text:t">
              <w:txbxContent>
                <w:p w:rsidR="003017C1" w:rsidRPr="003017C1" w:rsidRDefault="003017C1">
                  <w:pPr>
                    <w:rPr>
                      <w:rFonts w:ascii="Trebuchet MS" w:hAnsi="Trebuchet MS"/>
                      <w:sz w:val="24"/>
                      <w:szCs w:val="24"/>
                    </w:rPr>
                  </w:pPr>
                  <w:r w:rsidRPr="003017C1">
                    <w:rPr>
                      <w:rFonts w:ascii="Trebuchet MS" w:hAnsi="Trebuchet MS"/>
                      <w:sz w:val="24"/>
                      <w:szCs w:val="24"/>
                    </w:rPr>
                    <w:t>Reporting Sphericity Results: Mauchly's Test of Sphericity indicated that the assumption of sphericity had been violated, χ</w:t>
                  </w:r>
                  <w:r w:rsidRPr="003017C1">
                    <w:rPr>
                      <w:rFonts w:ascii="Trebuchet MS" w:hAnsi="Trebuchet MS"/>
                      <w:sz w:val="24"/>
                      <w:szCs w:val="24"/>
                      <w:vertAlign w:val="superscript"/>
                    </w:rPr>
                    <w:t>2</w:t>
                  </w:r>
                  <w:r w:rsidRPr="003017C1">
                    <w:rPr>
                      <w:rFonts w:ascii="Trebuchet MS" w:hAnsi="Trebuchet MS"/>
                      <w:sz w:val="24"/>
                      <w:szCs w:val="24"/>
                    </w:rPr>
                    <w:t xml:space="preserve">(2) = 6.270, </w:t>
                  </w:r>
                  <w:r w:rsidRPr="003017C1">
                    <w:rPr>
                      <w:rStyle w:val="Emphasis"/>
                      <w:rFonts w:ascii="Trebuchet MS" w:hAnsi="Trebuchet MS"/>
                      <w:sz w:val="24"/>
                      <w:szCs w:val="24"/>
                    </w:rPr>
                    <w:t>p</w:t>
                  </w:r>
                  <w:r w:rsidRPr="003017C1">
                    <w:rPr>
                      <w:rFonts w:ascii="Trebuchet MS" w:hAnsi="Trebuchet MS"/>
                      <w:sz w:val="24"/>
                      <w:szCs w:val="24"/>
                    </w:rPr>
                    <w:t xml:space="preserve"> = .043.</w:t>
                  </w:r>
                </w:p>
              </w:txbxContent>
            </v:textbox>
          </v:shape>
        </w:pict>
      </w:r>
    </w:p>
    <w:p w:rsidR="003017C1" w:rsidRPr="00B717F0" w:rsidRDefault="003017C1" w:rsidP="003017C1">
      <w:pPr>
        <w:jc w:val="right"/>
        <w:rPr>
          <w:rFonts w:ascii="Times New Roman" w:hAnsi="Times New Roman" w:cs="Times New Roman"/>
          <w:sz w:val="24"/>
          <w:szCs w:val="24"/>
        </w:rPr>
      </w:pPr>
    </w:p>
    <w:p w:rsidR="003017C1" w:rsidRPr="00B717F0" w:rsidRDefault="003017C1" w:rsidP="003017C1">
      <w:pPr>
        <w:jc w:val="right"/>
        <w:rPr>
          <w:rFonts w:ascii="Times New Roman" w:hAnsi="Times New Roman" w:cs="Times New Roman"/>
          <w:sz w:val="24"/>
          <w:szCs w:val="24"/>
        </w:rPr>
      </w:pPr>
    </w:p>
    <w:p w:rsidR="003017C1" w:rsidRPr="00B717F0" w:rsidRDefault="003017C1" w:rsidP="003017C1">
      <w:pPr>
        <w:pStyle w:val="Heading2"/>
        <w:rPr>
          <w:rFonts w:ascii="Times New Roman" w:hAnsi="Times New Roman" w:cs="Times New Roman"/>
          <w:color w:val="auto"/>
          <w:sz w:val="24"/>
          <w:szCs w:val="24"/>
        </w:rPr>
      </w:pPr>
      <w:r w:rsidRPr="00B717F0">
        <w:rPr>
          <w:rFonts w:ascii="Times New Roman" w:hAnsi="Times New Roman" w:cs="Times New Roman"/>
          <w:color w:val="auto"/>
          <w:sz w:val="24"/>
          <w:szCs w:val="24"/>
        </w:rPr>
        <w:t>Violation of the assumption of sphericity</w:t>
      </w:r>
    </w:p>
    <w:p w:rsidR="003017C1" w:rsidRPr="00B717F0" w:rsidRDefault="003017C1" w:rsidP="003017C1">
      <w:pPr>
        <w:pStyle w:val="NormalWeb"/>
      </w:pPr>
      <w:r w:rsidRPr="00B717F0">
        <w:t xml:space="preserve">If you have violated the assumption of sphericity, you will need to apply a correction to the repeated measures ANOVA so that the result is still valid. These corrections are located in the right-hand columns of the </w:t>
      </w:r>
      <w:r w:rsidRPr="00B717F0">
        <w:rPr>
          <w:rStyle w:val="Strong"/>
        </w:rPr>
        <w:t>Mauchly's Test of Sphericity</w:t>
      </w:r>
      <w:r w:rsidRPr="00B717F0">
        <w:t xml:space="preserve"> table, as shown below:</w:t>
      </w:r>
    </w:p>
    <w:p w:rsidR="003017C1" w:rsidRPr="00B717F0" w:rsidRDefault="003017C1" w:rsidP="003017C1">
      <w:pPr>
        <w:rPr>
          <w:rFonts w:ascii="Times New Roman" w:hAnsi="Times New Roman" w:cs="Times New Roman"/>
          <w:sz w:val="24"/>
          <w:szCs w:val="24"/>
        </w:rPr>
      </w:pPr>
      <w:r w:rsidRPr="00B717F0">
        <w:rPr>
          <w:rFonts w:ascii="Times New Roman" w:hAnsi="Times New Roman" w:cs="Times New Roman"/>
          <w:noProof/>
          <w:sz w:val="24"/>
          <w:szCs w:val="24"/>
        </w:rPr>
        <w:lastRenderedPageBreak/>
        <w:drawing>
          <wp:inline distT="0" distB="0" distL="0" distR="0">
            <wp:extent cx="7000875" cy="2076450"/>
            <wp:effectExtent l="19050" t="0" r="9525" b="0"/>
            <wp:docPr id="80" name="Picture 80" descr="https://statistics.laerd.com/premium/rma/img/table-sphericity-epsi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atistics.laerd.com/premium/rma/img/table-sphericity-epsilon.png"/>
                    <pic:cNvPicPr>
                      <a:picLocks noChangeAspect="1" noChangeArrowheads="1"/>
                    </pic:cNvPicPr>
                  </pic:nvPicPr>
                  <pic:blipFill>
                    <a:blip r:embed="rId27" cstate="print"/>
                    <a:srcRect/>
                    <a:stretch>
                      <a:fillRect/>
                    </a:stretch>
                  </pic:blipFill>
                  <pic:spPr bwMode="auto">
                    <a:xfrm>
                      <a:off x="0" y="0"/>
                      <a:ext cx="7000875" cy="2076450"/>
                    </a:xfrm>
                    <a:prstGeom prst="rect">
                      <a:avLst/>
                    </a:prstGeom>
                    <a:noFill/>
                    <a:ln w="9525">
                      <a:noFill/>
                      <a:miter lim="800000"/>
                      <a:headEnd/>
                      <a:tailEnd/>
                    </a:ln>
                  </pic:spPr>
                </pic:pic>
              </a:graphicData>
            </a:graphic>
          </wp:inline>
        </w:drawing>
      </w:r>
    </w:p>
    <w:p w:rsidR="003017C1" w:rsidRPr="00B717F0" w:rsidRDefault="003017C1" w:rsidP="003017C1">
      <w:pPr>
        <w:pStyle w:val="NormalWeb"/>
      </w:pPr>
      <w:r w:rsidRPr="00B717F0">
        <w:t xml:space="preserve">You can see that the table references the terms </w:t>
      </w:r>
      <w:r w:rsidRPr="00B717F0">
        <w:rPr>
          <w:rStyle w:val="Strong"/>
        </w:rPr>
        <w:t>Epsilon</w:t>
      </w:r>
      <w:r w:rsidRPr="00B717F0">
        <w:t xml:space="preserve">, </w:t>
      </w:r>
      <w:r w:rsidRPr="00B717F0">
        <w:rPr>
          <w:rStyle w:val="Strong"/>
        </w:rPr>
        <w:t>Greenhouse-Geisser</w:t>
      </w:r>
      <w:r w:rsidRPr="00B717F0">
        <w:t xml:space="preserve">, </w:t>
      </w:r>
      <w:r w:rsidRPr="00B717F0">
        <w:rPr>
          <w:rStyle w:val="Strong"/>
        </w:rPr>
        <w:t>Huynh-Feldt</w:t>
      </w:r>
      <w:r w:rsidRPr="00B717F0">
        <w:t xml:space="preserve">, and </w:t>
      </w:r>
      <w:r w:rsidRPr="00B717F0">
        <w:rPr>
          <w:rStyle w:val="Strong"/>
        </w:rPr>
        <w:t>lower-bound</w:t>
      </w:r>
      <w:r w:rsidRPr="00B717F0">
        <w:t xml:space="preserve">. The degree to which sphericity is present, or not, is represented by the statistic called </w:t>
      </w:r>
      <w:r w:rsidRPr="00B717F0">
        <w:rPr>
          <w:rStyle w:val="Strong"/>
        </w:rPr>
        <w:t>epsilon (ε)</w:t>
      </w:r>
      <w:r w:rsidRPr="00B717F0">
        <w:t xml:space="preserve">. An epsilon of 1 (i.e., ε = 1) indicates that the condition of sphericity is exactly met. The further epsilon decreases below 1 (i.e., ε &lt; 1), the greater the violation of sphericity. Therefore, you can think of epsilon as a statistic that describes the degree to which sphericity has been violated. The lowest value that epsilon (ε) can take is called the lower-bound estimate, while both the Greenhouse-Geisser and the Huynd-Feldt procedures attempt to estimate epsilon (ε) albeit in different ways (it is an estimate as we are dealing with samples, not populations). The estimates of sphericity (ε) tend to always be different depending on which procedure is used. After estimating epsilon (ε), all these procedures then use their sphericity estimate (ε) to correct the degrees of freedom for the </w:t>
      </w:r>
      <w:r w:rsidRPr="00B717F0">
        <w:rPr>
          <w:rStyle w:val="Emphasis"/>
        </w:rPr>
        <w:t>F</w:t>
      </w:r>
      <w:r w:rsidRPr="00B717F0">
        <w:t xml:space="preserve">-distribution. In this way, these corrections attempt to overcome the fact that sphericity has been violated. Firstly, </w:t>
      </w:r>
      <w:r w:rsidRPr="00B717F0">
        <w:rPr>
          <w:rStyle w:val="Emphasis"/>
          <w:b/>
          <w:bCs/>
        </w:rPr>
        <w:t>never use the lower-bound estimate</w:t>
      </w:r>
      <w:r w:rsidRPr="00B717F0">
        <w:t xml:space="preserve">. Generally, the recommendation is to use the Greenhouse-Geisser correction, especially if estimated epsilon (ε) is less than 0.75. However, some statisticians recommend using the Huynd-Feldt correction if estimated epsilon (ε) is greater than 0.75. In practice, both corrections produce very similar corrections, so if estimated epsilon (ε) is greater than 0.75, you can easily justify using either. </w:t>
      </w:r>
    </w:p>
    <w:p w:rsidR="003017C1" w:rsidRPr="00B717F0" w:rsidRDefault="003017C1" w:rsidP="003017C1">
      <w:pPr>
        <w:pStyle w:val="NormalWeb"/>
      </w:pPr>
      <w:r w:rsidRPr="00B717F0">
        <w:t xml:space="preserve">In this example, epsilon (ε) = 0.648, and therefore, the Greenhouse-Geisser correction will be used. </w:t>
      </w:r>
    </w:p>
    <w:p w:rsidR="003017C1" w:rsidRPr="00B717F0" w:rsidRDefault="003017C1" w:rsidP="003017C1">
      <w:pPr>
        <w:pStyle w:val="Heading2"/>
        <w:rPr>
          <w:rFonts w:ascii="Times New Roman" w:hAnsi="Times New Roman" w:cs="Times New Roman"/>
          <w:color w:val="auto"/>
          <w:sz w:val="24"/>
          <w:szCs w:val="24"/>
        </w:rPr>
      </w:pPr>
      <w:r w:rsidRPr="00B717F0">
        <w:rPr>
          <w:rFonts w:ascii="Times New Roman" w:hAnsi="Times New Roman" w:cs="Times New Roman"/>
          <w:color w:val="auto"/>
          <w:sz w:val="24"/>
          <w:szCs w:val="24"/>
        </w:rPr>
        <w:t>Repeated measures ANOVA</w:t>
      </w:r>
    </w:p>
    <w:p w:rsidR="003017C1" w:rsidRPr="00B717F0" w:rsidRDefault="003017C1" w:rsidP="003017C1">
      <w:pPr>
        <w:pStyle w:val="NormalWeb"/>
      </w:pPr>
      <w:r w:rsidRPr="00B717F0">
        <w:t xml:space="preserve">The actual results of the repeated measures ANOVA are presented in the </w:t>
      </w:r>
      <w:r w:rsidRPr="00B717F0">
        <w:rPr>
          <w:rStyle w:val="Strong"/>
        </w:rPr>
        <w:t>Tests of Within-Subjects Effects</w:t>
      </w:r>
      <w:r w:rsidRPr="00B717F0">
        <w:t xml:space="preserve"> table.</w:t>
      </w:r>
    </w:p>
    <w:p w:rsidR="003017C1" w:rsidRPr="00B717F0" w:rsidRDefault="003017C1" w:rsidP="003017C1">
      <w:pPr>
        <w:pStyle w:val="NormalWeb"/>
      </w:pPr>
      <w:r w:rsidRPr="00B717F0">
        <w:t>If your data did not violate the assumption of sphericity, you need to consult the "Sphericity Assumed" rows (and ignore the rest), as shown below:</w:t>
      </w:r>
    </w:p>
    <w:p w:rsidR="003017C1" w:rsidRPr="00B717F0" w:rsidRDefault="003017C1" w:rsidP="003017C1">
      <w:pPr>
        <w:pStyle w:val="NormalWeb"/>
      </w:pPr>
      <w:r w:rsidRPr="00B717F0">
        <w:rPr>
          <w:noProof/>
        </w:rPr>
        <w:lastRenderedPageBreak/>
        <w:drawing>
          <wp:inline distT="0" distB="0" distL="0" distR="0">
            <wp:extent cx="6734175" cy="2400300"/>
            <wp:effectExtent l="19050" t="0" r="9525" b="0"/>
            <wp:docPr id="83" name="Picture 83" descr="https://statistics.laerd.com/premium/rma/img/table-rm-anova-sphericity-assu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tatistics.laerd.com/premium/rma/img/table-rm-anova-sphericity-assumed.png"/>
                    <pic:cNvPicPr>
                      <a:picLocks noChangeAspect="1" noChangeArrowheads="1"/>
                    </pic:cNvPicPr>
                  </pic:nvPicPr>
                  <pic:blipFill>
                    <a:blip r:embed="rId28" cstate="print"/>
                    <a:srcRect/>
                    <a:stretch>
                      <a:fillRect/>
                    </a:stretch>
                  </pic:blipFill>
                  <pic:spPr bwMode="auto">
                    <a:xfrm>
                      <a:off x="0" y="0"/>
                      <a:ext cx="6734175" cy="2400300"/>
                    </a:xfrm>
                    <a:prstGeom prst="rect">
                      <a:avLst/>
                    </a:prstGeom>
                    <a:noFill/>
                    <a:ln w="9525">
                      <a:noFill/>
                      <a:miter lim="800000"/>
                      <a:headEnd/>
                      <a:tailEnd/>
                    </a:ln>
                  </pic:spPr>
                </pic:pic>
              </a:graphicData>
            </a:graphic>
          </wp:inline>
        </w:drawing>
      </w:r>
    </w:p>
    <w:p w:rsidR="003017C1" w:rsidRPr="00B717F0" w:rsidRDefault="003017C1" w:rsidP="003017C1">
      <w:pPr>
        <w:pStyle w:val="NormalWeb"/>
      </w:pPr>
      <w:r w:rsidRPr="00B717F0">
        <w:t>However, if sphericity was violated, you need to consult one of the other rows. In this example, the assumption of sphericity was violated, and epsilon (ε) = 0.648, so you need to consult the "Greenhouse-Geisser" rows as shown below:</w:t>
      </w:r>
    </w:p>
    <w:p w:rsidR="003017C1" w:rsidRPr="00B717F0" w:rsidRDefault="003017C1" w:rsidP="003017C1">
      <w:pPr>
        <w:pStyle w:val="NormalWeb"/>
      </w:pPr>
      <w:r w:rsidRPr="00B717F0">
        <w:rPr>
          <w:noProof/>
        </w:rPr>
        <w:drawing>
          <wp:inline distT="0" distB="0" distL="0" distR="0">
            <wp:extent cx="6734175" cy="2400300"/>
            <wp:effectExtent l="19050" t="0" r="9525" b="0"/>
            <wp:docPr id="86" name="Picture 86" descr="https://statistics.laerd.com/premium/rma/img/table-rm-anova-greenhouse-gei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atistics.laerd.com/premium/rma/img/table-rm-anova-greenhouse-geisser.png"/>
                    <pic:cNvPicPr>
                      <a:picLocks noChangeAspect="1" noChangeArrowheads="1"/>
                    </pic:cNvPicPr>
                  </pic:nvPicPr>
                  <pic:blipFill>
                    <a:blip r:embed="rId29" cstate="print"/>
                    <a:srcRect/>
                    <a:stretch>
                      <a:fillRect/>
                    </a:stretch>
                  </pic:blipFill>
                  <pic:spPr bwMode="auto">
                    <a:xfrm>
                      <a:off x="0" y="0"/>
                      <a:ext cx="6734175" cy="2400300"/>
                    </a:xfrm>
                    <a:prstGeom prst="rect">
                      <a:avLst/>
                    </a:prstGeom>
                    <a:noFill/>
                    <a:ln w="9525">
                      <a:noFill/>
                      <a:miter lim="800000"/>
                      <a:headEnd/>
                      <a:tailEnd/>
                    </a:ln>
                  </pic:spPr>
                </pic:pic>
              </a:graphicData>
            </a:graphic>
          </wp:inline>
        </w:drawing>
      </w:r>
    </w:p>
    <w:p w:rsidR="003017C1" w:rsidRPr="00B717F0" w:rsidRDefault="003017C1" w:rsidP="003017C1">
      <w:pPr>
        <w:pStyle w:val="NormalWeb"/>
      </w:pPr>
      <w:r w:rsidRPr="00B717F0">
        <w:t>The "</w:t>
      </w:r>
      <w:r w:rsidRPr="00B717F0">
        <w:rPr>
          <w:rStyle w:val="Strong"/>
        </w:rPr>
        <w:t>Sig.</w:t>
      </w:r>
      <w:r w:rsidRPr="00B717F0">
        <w:t>" column (</w:t>
      </w:r>
      <w:r w:rsidRPr="00B717F0">
        <w:rPr>
          <w:rStyle w:val="Emphasis"/>
        </w:rPr>
        <w:t>p</w:t>
      </w:r>
      <w:r w:rsidRPr="00B717F0">
        <w:t xml:space="preserve">-value) indicates whether or not the repeated measures ANOVA is statistically significant (i.e., whether at least one mean is statistically significantly different from another mean or not). If </w:t>
      </w:r>
      <w:r w:rsidRPr="00B717F0">
        <w:rPr>
          <w:rStyle w:val="Emphasis"/>
        </w:rPr>
        <w:t>p</w:t>
      </w:r>
      <w:r w:rsidRPr="00B717F0">
        <w:t xml:space="preserve"> &lt; .05, you can reject the null hypothesis and accept the alternative hypothesis that the group means are not equal. If </w:t>
      </w:r>
      <w:r w:rsidRPr="00B717F0">
        <w:rPr>
          <w:rStyle w:val="Emphasis"/>
        </w:rPr>
        <w:t>p</w:t>
      </w:r>
      <w:r w:rsidRPr="00B717F0">
        <w:t xml:space="preserve"> &gt; .05, you must fail to reject the null hypothesis and conclude that the group means are equal. The </w:t>
      </w:r>
      <w:r w:rsidRPr="00B717F0">
        <w:rPr>
          <w:rStyle w:val="Emphasis"/>
        </w:rPr>
        <w:t>p</w:t>
      </w:r>
      <w:r w:rsidRPr="00B717F0">
        <w:t xml:space="preserve">-value in this </w:t>
      </w:r>
      <w:r w:rsidRPr="00B717F0">
        <w:lastRenderedPageBreak/>
        <w:t>example would appear to be .000 (obtained from the "</w:t>
      </w:r>
      <w:r w:rsidRPr="00B717F0">
        <w:rPr>
          <w:rStyle w:val="Strong"/>
        </w:rPr>
        <w:t>Sig.</w:t>
      </w:r>
      <w:r w:rsidRPr="00B717F0">
        <w:t xml:space="preserve">" column). However, if you ever see SPSS print out a </w:t>
      </w:r>
      <w:r w:rsidRPr="00B717F0">
        <w:rPr>
          <w:rStyle w:val="Emphasis"/>
        </w:rPr>
        <w:t>p</w:t>
      </w:r>
      <w:r w:rsidRPr="00B717F0">
        <w:t xml:space="preserve">-value of .000, do not interpret this as a significance level that is actually zero; it actually means </w:t>
      </w:r>
      <w:r w:rsidRPr="00B717F0">
        <w:rPr>
          <w:rStyle w:val="Emphasis"/>
        </w:rPr>
        <w:t>p</w:t>
      </w:r>
      <w:r w:rsidRPr="00B717F0">
        <w:t xml:space="preserve"> &lt; .0005. Therefore, as </w:t>
      </w:r>
      <w:r w:rsidRPr="00B717F0">
        <w:rPr>
          <w:rStyle w:val="Emphasis"/>
        </w:rPr>
        <w:t>p</w:t>
      </w:r>
      <w:r w:rsidRPr="00B717F0">
        <w:t xml:space="preserve"> &lt; .0005 in this example, you can conclude that the repeated measures ANOVA is statistically significant. That is, not all group means are equal; somewhere, at least one group mean is different from another group mean. This is as far as you can go with a repeated measures ANOVA. In order to discover where the group mean differences lie, you will need to interpret the </w:t>
      </w:r>
      <w:r w:rsidRPr="00B717F0">
        <w:rPr>
          <w:rStyle w:val="Emphasis"/>
        </w:rPr>
        <w:t>post-hoc</w:t>
      </w:r>
      <w:r w:rsidRPr="00B717F0">
        <w:t xml:space="preserve"> tests that you ran as part of the repeated measures ANOVA procedure. If you found that your repeated measures ANOVA is not statistically significant, this is telling you that all group means are equal. In this case, you would not follow up the repeated measures ANOVA result with any </w:t>
      </w:r>
      <w:r w:rsidRPr="00B717F0">
        <w:rPr>
          <w:rStyle w:val="Emphasis"/>
        </w:rPr>
        <w:t>post-hoc</w:t>
      </w:r>
      <w:r w:rsidRPr="00B717F0">
        <w:t xml:space="preserve"> analysis, but just report the result of the repeated measures ANOVA.</w:t>
      </w:r>
    </w:p>
    <w:p w:rsidR="003017C1" w:rsidRPr="00B717F0" w:rsidRDefault="005C5F9C" w:rsidP="003017C1">
      <w:pPr>
        <w:pStyle w:val="NormalWeb"/>
      </w:pPr>
      <w:r>
        <w:rPr>
          <w:noProof/>
          <w:lang w:eastAsia="zh-TW"/>
        </w:rPr>
        <w:pict>
          <v:shape id="_x0000_s1030" type="#_x0000_t202" style="position:absolute;margin-left:0;margin-top:0;width:643.35pt;height:50pt;z-index:251668480;mso-height-percent:200;mso-position-horizontal:center;mso-height-percent:200;mso-width-relative:margin;mso-height-relative:margin">
            <v:textbox style="mso-fit-shape-to-text:t">
              <w:txbxContent>
                <w:p w:rsidR="003017C1" w:rsidRPr="00E03B7B" w:rsidRDefault="003017C1">
                  <w:pPr>
                    <w:rPr>
                      <w:rFonts w:ascii="Trebuchet MS" w:hAnsi="Trebuchet MS"/>
                      <w:sz w:val="24"/>
                      <w:szCs w:val="24"/>
                    </w:rPr>
                  </w:pPr>
                  <w:r w:rsidRPr="00E03B7B">
                    <w:rPr>
                      <w:rFonts w:ascii="Trebuchet MS" w:hAnsi="Trebuchet MS"/>
                      <w:sz w:val="24"/>
                      <w:szCs w:val="24"/>
                    </w:rPr>
                    <w:t xml:space="preserve">Reporting ANOVA Results: CRP concentration was statistically significantly different at the different time points during the exercise intervention, </w:t>
                  </w:r>
                  <w:r w:rsidRPr="00E03B7B">
                    <w:rPr>
                      <w:rStyle w:val="Emphasis"/>
                      <w:rFonts w:ascii="Trebuchet MS" w:hAnsi="Trebuchet MS"/>
                      <w:sz w:val="24"/>
                      <w:szCs w:val="24"/>
                    </w:rPr>
                    <w:t>F</w:t>
                  </w:r>
                  <w:r w:rsidRPr="00E03B7B">
                    <w:rPr>
                      <w:rFonts w:ascii="Trebuchet MS" w:hAnsi="Trebuchet MS"/>
                      <w:sz w:val="24"/>
                      <w:szCs w:val="24"/>
                    </w:rPr>
                    <w:t xml:space="preserve">(1.296, 11.663) = 26.938, </w:t>
                  </w:r>
                  <w:r w:rsidRPr="00E03B7B">
                    <w:rPr>
                      <w:rStyle w:val="Emphasis"/>
                      <w:rFonts w:ascii="Trebuchet MS" w:hAnsi="Trebuchet MS"/>
                      <w:sz w:val="24"/>
                      <w:szCs w:val="24"/>
                    </w:rPr>
                    <w:t>p</w:t>
                  </w:r>
                  <w:r w:rsidR="00E03B7B">
                    <w:rPr>
                      <w:rFonts w:ascii="Trebuchet MS" w:hAnsi="Trebuchet MS"/>
                      <w:sz w:val="24"/>
                      <w:szCs w:val="24"/>
                    </w:rPr>
                    <w:t xml:space="preserve"> &lt; .001</w:t>
                  </w:r>
                  <w:r w:rsidRPr="00E03B7B">
                    <w:rPr>
                      <w:rFonts w:ascii="Trebuchet MS" w:hAnsi="Trebuchet MS"/>
                      <w:sz w:val="24"/>
                      <w:szCs w:val="24"/>
                    </w:rPr>
                    <w:t>, partial η</w:t>
                  </w:r>
                  <w:r w:rsidRPr="00E03B7B">
                    <w:rPr>
                      <w:rFonts w:ascii="Trebuchet MS" w:hAnsi="Trebuchet MS"/>
                      <w:sz w:val="24"/>
                      <w:szCs w:val="24"/>
                      <w:vertAlign w:val="superscript"/>
                    </w:rPr>
                    <w:t>2</w:t>
                  </w:r>
                  <w:r w:rsidRPr="00E03B7B">
                    <w:rPr>
                      <w:rFonts w:ascii="Trebuchet MS" w:hAnsi="Trebuchet MS"/>
                      <w:sz w:val="24"/>
                      <w:szCs w:val="24"/>
                    </w:rPr>
                    <w:t xml:space="preserve"> = 0.750.</w:t>
                  </w:r>
                </w:p>
              </w:txbxContent>
            </v:textbox>
          </v:shape>
        </w:pict>
      </w:r>
    </w:p>
    <w:p w:rsidR="00E03B7B" w:rsidRPr="00B717F0" w:rsidRDefault="00E03B7B" w:rsidP="003017C1">
      <w:pPr>
        <w:rPr>
          <w:rFonts w:ascii="Times New Roman" w:hAnsi="Times New Roman" w:cs="Times New Roman"/>
          <w:sz w:val="24"/>
          <w:szCs w:val="24"/>
        </w:rPr>
      </w:pPr>
    </w:p>
    <w:p w:rsidR="00E03B7B" w:rsidRPr="00B717F0" w:rsidRDefault="00E03B7B" w:rsidP="00E03B7B">
      <w:pPr>
        <w:spacing w:before="100" w:beforeAutospacing="1" w:after="100" w:afterAutospacing="1"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The breakdown of the last part (i.e., </w:t>
      </w:r>
      <w:r w:rsidRPr="00B717F0">
        <w:rPr>
          <w:rFonts w:ascii="Times New Roman" w:eastAsia="Times New Roman" w:hAnsi="Times New Roman" w:cs="Times New Roman"/>
          <w:i/>
          <w:iCs/>
          <w:sz w:val="24"/>
          <w:szCs w:val="24"/>
        </w:rPr>
        <w:t>F</w:t>
      </w:r>
      <w:r w:rsidRPr="00B717F0">
        <w:rPr>
          <w:rFonts w:ascii="Times New Roman" w:eastAsia="Times New Roman" w:hAnsi="Times New Roman" w:cs="Times New Roman"/>
          <w:sz w:val="24"/>
          <w:szCs w:val="24"/>
        </w:rPr>
        <w:t xml:space="preserve">(1.296, 11.663) = 26.938, </w:t>
      </w:r>
      <w:r w:rsidRPr="00B717F0">
        <w:rPr>
          <w:rFonts w:ascii="Times New Roman" w:eastAsia="Times New Roman" w:hAnsi="Times New Roman" w:cs="Times New Roman"/>
          <w:i/>
          <w:iCs/>
          <w:sz w:val="24"/>
          <w:szCs w:val="24"/>
        </w:rPr>
        <w:t>p</w:t>
      </w:r>
      <w:r w:rsidRPr="00B717F0">
        <w:rPr>
          <w:rFonts w:ascii="Times New Roman" w:eastAsia="Times New Roman" w:hAnsi="Times New Roman" w:cs="Times New Roman"/>
          <w:sz w:val="24"/>
          <w:szCs w:val="24"/>
        </w:rPr>
        <w:t xml:space="preserve"> &lt; .0005, partial η</w:t>
      </w:r>
      <w:r w:rsidRPr="00B717F0">
        <w:rPr>
          <w:rFonts w:ascii="Times New Roman" w:eastAsia="Times New Roman" w:hAnsi="Times New Roman" w:cs="Times New Roman"/>
          <w:sz w:val="24"/>
          <w:szCs w:val="24"/>
          <w:vertAlign w:val="superscript"/>
        </w:rPr>
        <w:t>2</w:t>
      </w:r>
      <w:r w:rsidRPr="00B717F0">
        <w:rPr>
          <w:rFonts w:ascii="Times New Roman" w:eastAsia="Times New Roman" w:hAnsi="Times New Roman" w:cs="Times New Roman"/>
          <w:sz w:val="24"/>
          <w:szCs w:val="24"/>
        </w:rPr>
        <w:t xml:space="preserve"> = 0.750) is as follows:</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2745"/>
        <w:gridCol w:w="8866"/>
      </w:tblGrid>
      <w:tr w:rsidR="00E03B7B" w:rsidRPr="00B717F0" w:rsidTr="00E03B7B">
        <w:trPr>
          <w:tblCellSpacing w:w="15" w:type="dxa"/>
        </w:trPr>
        <w:tc>
          <w:tcPr>
            <w:tcW w:w="2700" w:type="dxa"/>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b/>
                <w:bCs/>
                <w:sz w:val="24"/>
                <w:szCs w:val="24"/>
              </w:rPr>
              <w:t>Part</w:t>
            </w:r>
          </w:p>
        </w:tc>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b/>
                <w:bCs/>
                <w:sz w:val="24"/>
                <w:szCs w:val="24"/>
              </w:rPr>
              <w:t>Meaning</w:t>
            </w:r>
          </w:p>
        </w:tc>
      </w:tr>
      <w:tr w:rsidR="00E03B7B" w:rsidRPr="00B717F0" w:rsidTr="00E03B7B">
        <w:trPr>
          <w:tblCellSpacing w:w="15" w:type="dxa"/>
        </w:trPr>
        <w:tc>
          <w:tcPr>
            <w:tcW w:w="0" w:type="auto"/>
            <w:shd w:val="clear" w:color="auto" w:fill="ADD5EF"/>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i/>
                <w:iCs/>
                <w:sz w:val="24"/>
                <w:szCs w:val="24"/>
              </w:rPr>
              <w:t>F</w:t>
            </w:r>
          </w:p>
        </w:tc>
        <w:tc>
          <w:tcPr>
            <w:tcW w:w="0" w:type="auto"/>
            <w:shd w:val="clear" w:color="auto" w:fill="ADD5EF"/>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Indicates that we are comparing to a </w:t>
            </w:r>
            <w:r w:rsidRPr="00B717F0">
              <w:rPr>
                <w:rFonts w:ascii="Times New Roman" w:eastAsia="Times New Roman" w:hAnsi="Times New Roman" w:cs="Times New Roman"/>
                <w:i/>
                <w:iCs/>
                <w:sz w:val="24"/>
                <w:szCs w:val="24"/>
              </w:rPr>
              <w:t>F</w:t>
            </w:r>
            <w:r w:rsidRPr="00B717F0">
              <w:rPr>
                <w:rFonts w:ascii="Times New Roman" w:eastAsia="Times New Roman" w:hAnsi="Times New Roman" w:cs="Times New Roman"/>
                <w:sz w:val="24"/>
                <w:szCs w:val="24"/>
              </w:rPr>
              <w:t>-distribution (</w:t>
            </w:r>
            <w:r w:rsidRPr="00B717F0">
              <w:rPr>
                <w:rFonts w:ascii="Times New Roman" w:eastAsia="Times New Roman" w:hAnsi="Times New Roman" w:cs="Times New Roman"/>
                <w:i/>
                <w:iCs/>
                <w:sz w:val="24"/>
                <w:szCs w:val="24"/>
              </w:rPr>
              <w:t>F</w:t>
            </w:r>
            <w:r w:rsidRPr="00B717F0">
              <w:rPr>
                <w:rFonts w:ascii="Times New Roman" w:eastAsia="Times New Roman" w:hAnsi="Times New Roman" w:cs="Times New Roman"/>
                <w:sz w:val="24"/>
                <w:szCs w:val="24"/>
              </w:rPr>
              <w:t>-test).</w:t>
            </w:r>
          </w:p>
        </w:tc>
      </w:tr>
      <w:tr w:rsidR="00E03B7B" w:rsidRPr="00B717F0" w:rsidTr="00E03B7B">
        <w:trPr>
          <w:tblCellSpacing w:w="15" w:type="dxa"/>
        </w:trPr>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1.296 in (1.296, 11.663)</w:t>
            </w:r>
          </w:p>
        </w:tc>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Indicates the degrees of freedom for time</w:t>
            </w:r>
          </w:p>
        </w:tc>
      </w:tr>
      <w:tr w:rsidR="00E03B7B" w:rsidRPr="00B717F0" w:rsidTr="00E03B7B">
        <w:trPr>
          <w:tblCellSpacing w:w="15" w:type="dxa"/>
        </w:trPr>
        <w:tc>
          <w:tcPr>
            <w:tcW w:w="0" w:type="auto"/>
            <w:shd w:val="clear" w:color="auto" w:fill="ADD5EF"/>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11.663 in (1.296, 11.663)</w:t>
            </w:r>
          </w:p>
        </w:tc>
        <w:tc>
          <w:tcPr>
            <w:tcW w:w="0" w:type="auto"/>
            <w:shd w:val="clear" w:color="auto" w:fill="ADD5EF"/>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Indicates the degrees of freedom for Error(time)</w:t>
            </w:r>
          </w:p>
        </w:tc>
      </w:tr>
      <w:tr w:rsidR="00E03B7B" w:rsidRPr="00B717F0" w:rsidTr="00E03B7B">
        <w:trPr>
          <w:tblCellSpacing w:w="15" w:type="dxa"/>
        </w:trPr>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26.938</w:t>
            </w:r>
          </w:p>
        </w:tc>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Indicates the obtained value of the </w:t>
            </w:r>
            <w:r w:rsidRPr="00B717F0">
              <w:rPr>
                <w:rFonts w:ascii="Times New Roman" w:eastAsia="Times New Roman" w:hAnsi="Times New Roman" w:cs="Times New Roman"/>
                <w:i/>
                <w:iCs/>
                <w:sz w:val="24"/>
                <w:szCs w:val="24"/>
              </w:rPr>
              <w:t>F</w:t>
            </w:r>
            <w:r w:rsidRPr="00B717F0">
              <w:rPr>
                <w:rFonts w:ascii="Times New Roman" w:eastAsia="Times New Roman" w:hAnsi="Times New Roman" w:cs="Times New Roman"/>
                <w:sz w:val="24"/>
                <w:szCs w:val="24"/>
              </w:rPr>
              <w:t xml:space="preserve">-statistic (obtained </w:t>
            </w:r>
            <w:r w:rsidRPr="00B717F0">
              <w:rPr>
                <w:rFonts w:ascii="Times New Roman" w:eastAsia="Times New Roman" w:hAnsi="Times New Roman" w:cs="Times New Roman"/>
                <w:i/>
                <w:iCs/>
                <w:sz w:val="24"/>
                <w:szCs w:val="24"/>
              </w:rPr>
              <w:t>F</w:t>
            </w:r>
            <w:r w:rsidRPr="00B717F0">
              <w:rPr>
                <w:rFonts w:ascii="Times New Roman" w:eastAsia="Times New Roman" w:hAnsi="Times New Roman" w:cs="Times New Roman"/>
                <w:sz w:val="24"/>
                <w:szCs w:val="24"/>
              </w:rPr>
              <w:t>-value)</w:t>
            </w:r>
          </w:p>
        </w:tc>
      </w:tr>
      <w:tr w:rsidR="00E03B7B" w:rsidRPr="00B717F0" w:rsidTr="00E03B7B">
        <w:trPr>
          <w:tblCellSpacing w:w="15" w:type="dxa"/>
        </w:trPr>
        <w:tc>
          <w:tcPr>
            <w:tcW w:w="0" w:type="auto"/>
            <w:shd w:val="clear" w:color="auto" w:fill="ADD5EF"/>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i/>
                <w:iCs/>
                <w:sz w:val="24"/>
                <w:szCs w:val="24"/>
              </w:rPr>
              <w:t>p</w:t>
            </w:r>
            <w:r w:rsidRPr="00B717F0">
              <w:rPr>
                <w:rFonts w:ascii="Times New Roman" w:eastAsia="Times New Roman" w:hAnsi="Times New Roman" w:cs="Times New Roman"/>
                <w:sz w:val="24"/>
                <w:szCs w:val="24"/>
              </w:rPr>
              <w:t xml:space="preserve"> &lt; .0005</w:t>
            </w:r>
          </w:p>
        </w:tc>
        <w:tc>
          <w:tcPr>
            <w:tcW w:w="0" w:type="auto"/>
            <w:shd w:val="clear" w:color="auto" w:fill="ADD5EF"/>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 xml:space="preserve">Indicates the probability of obtaining the observed </w:t>
            </w:r>
            <w:r w:rsidRPr="00B717F0">
              <w:rPr>
                <w:rFonts w:ascii="Times New Roman" w:eastAsia="Times New Roman" w:hAnsi="Times New Roman" w:cs="Times New Roman"/>
                <w:i/>
                <w:iCs/>
                <w:sz w:val="24"/>
                <w:szCs w:val="24"/>
              </w:rPr>
              <w:t>F</w:t>
            </w:r>
            <w:r w:rsidRPr="00B717F0">
              <w:rPr>
                <w:rFonts w:ascii="Times New Roman" w:eastAsia="Times New Roman" w:hAnsi="Times New Roman" w:cs="Times New Roman"/>
                <w:sz w:val="24"/>
                <w:szCs w:val="24"/>
              </w:rPr>
              <w:t>-value if the null hypothesis is correct.</w:t>
            </w:r>
          </w:p>
        </w:tc>
      </w:tr>
      <w:tr w:rsidR="00E03B7B" w:rsidRPr="00B717F0" w:rsidTr="00E03B7B">
        <w:trPr>
          <w:tblCellSpacing w:w="15" w:type="dxa"/>
        </w:trPr>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partial η</w:t>
            </w:r>
            <w:r w:rsidRPr="00B717F0">
              <w:rPr>
                <w:rFonts w:ascii="Times New Roman" w:eastAsia="Times New Roman" w:hAnsi="Times New Roman" w:cs="Times New Roman"/>
                <w:sz w:val="24"/>
                <w:szCs w:val="24"/>
                <w:vertAlign w:val="superscript"/>
              </w:rPr>
              <w:t>2</w:t>
            </w:r>
            <w:r w:rsidRPr="00B717F0">
              <w:rPr>
                <w:rFonts w:ascii="Times New Roman" w:eastAsia="Times New Roman" w:hAnsi="Times New Roman" w:cs="Times New Roman"/>
                <w:sz w:val="24"/>
                <w:szCs w:val="24"/>
              </w:rPr>
              <w:t xml:space="preserve"> = 0.750</w:t>
            </w:r>
          </w:p>
        </w:tc>
        <w:tc>
          <w:tcPr>
            <w:tcW w:w="0" w:type="auto"/>
            <w:vAlign w:val="center"/>
            <w:hideMark/>
          </w:tcPr>
          <w:p w:rsidR="00E03B7B" w:rsidRPr="00B717F0" w:rsidRDefault="00E03B7B" w:rsidP="00E03B7B">
            <w:pPr>
              <w:spacing w:after="0" w:line="240" w:lineRule="auto"/>
              <w:rPr>
                <w:rFonts w:ascii="Times New Roman" w:eastAsia="Times New Roman" w:hAnsi="Times New Roman" w:cs="Times New Roman"/>
                <w:sz w:val="24"/>
                <w:szCs w:val="24"/>
              </w:rPr>
            </w:pPr>
            <w:r w:rsidRPr="00B717F0">
              <w:rPr>
                <w:rFonts w:ascii="Times New Roman" w:eastAsia="Times New Roman" w:hAnsi="Times New Roman" w:cs="Times New Roman"/>
                <w:sz w:val="24"/>
                <w:szCs w:val="24"/>
              </w:rPr>
              <w:t>A measure of effect size.</w:t>
            </w:r>
          </w:p>
        </w:tc>
      </w:tr>
    </w:tbl>
    <w:p w:rsidR="00E03B7B" w:rsidRPr="00B717F0" w:rsidRDefault="00E03B7B" w:rsidP="00E03B7B">
      <w:pPr>
        <w:pStyle w:val="Heading2"/>
        <w:rPr>
          <w:rFonts w:ascii="Times New Roman" w:hAnsi="Times New Roman" w:cs="Times New Roman"/>
          <w:color w:val="auto"/>
          <w:sz w:val="24"/>
          <w:szCs w:val="24"/>
        </w:rPr>
      </w:pPr>
      <w:r w:rsidRPr="00B717F0">
        <w:rPr>
          <w:rStyle w:val="Emphasis"/>
          <w:rFonts w:ascii="Times New Roman" w:hAnsi="Times New Roman" w:cs="Times New Roman"/>
          <w:color w:val="auto"/>
          <w:sz w:val="24"/>
          <w:szCs w:val="24"/>
        </w:rPr>
        <w:t>Post-hoc</w:t>
      </w:r>
      <w:r w:rsidRPr="00B717F0">
        <w:rPr>
          <w:rFonts w:ascii="Times New Roman" w:hAnsi="Times New Roman" w:cs="Times New Roman"/>
          <w:color w:val="auto"/>
          <w:sz w:val="24"/>
          <w:szCs w:val="24"/>
        </w:rPr>
        <w:t xml:space="preserve"> analysis</w:t>
      </w:r>
    </w:p>
    <w:p w:rsidR="00E03B7B" w:rsidRPr="00B717F0" w:rsidRDefault="00E03B7B" w:rsidP="006D46FF">
      <w:pPr>
        <w:pStyle w:val="NormalWeb"/>
      </w:pPr>
      <w:r w:rsidRPr="00B717F0">
        <w:t xml:space="preserve">The Bonferroni </w:t>
      </w:r>
      <w:r w:rsidRPr="00B717F0">
        <w:rPr>
          <w:rStyle w:val="Emphasis"/>
        </w:rPr>
        <w:t>post-hoc</w:t>
      </w:r>
      <w:r w:rsidRPr="00B717F0">
        <w:t xml:space="preserve"> test is a good test if you wish to compare all possible combinations of group differences. This </w:t>
      </w:r>
      <w:r w:rsidRPr="00B717F0">
        <w:rPr>
          <w:rStyle w:val="Emphasis"/>
        </w:rPr>
        <w:t>post-hoc</w:t>
      </w:r>
      <w:r w:rsidRPr="00B717F0">
        <w:t xml:space="preserve"> test provides both confidence intervals for the differences between group means and whether the differences are statistically significant. </w:t>
      </w:r>
    </w:p>
    <w:p w:rsidR="00D06962" w:rsidRPr="00B717F0" w:rsidRDefault="00E03B7B" w:rsidP="003017C1">
      <w:pPr>
        <w:rPr>
          <w:rFonts w:ascii="Times New Roman" w:hAnsi="Times New Roman" w:cs="Times New Roman"/>
          <w:sz w:val="24"/>
          <w:szCs w:val="24"/>
        </w:rPr>
      </w:pPr>
      <w:r w:rsidRPr="00B717F0">
        <w:rPr>
          <w:rFonts w:ascii="Times New Roman" w:hAnsi="Times New Roman" w:cs="Times New Roman"/>
          <w:sz w:val="24"/>
          <w:szCs w:val="24"/>
        </w:rPr>
        <w:t xml:space="preserve">With three groups there will be three possible combinations of group differences, but in the </w:t>
      </w:r>
      <w:r w:rsidRPr="00B717F0">
        <w:rPr>
          <w:rStyle w:val="Strong"/>
          <w:rFonts w:ascii="Times New Roman" w:hAnsi="Times New Roman" w:cs="Times New Roman"/>
          <w:sz w:val="24"/>
          <w:szCs w:val="24"/>
        </w:rPr>
        <w:t>Pairwise Comparisons</w:t>
      </w:r>
      <w:r w:rsidRPr="00B717F0">
        <w:rPr>
          <w:rFonts w:ascii="Times New Roman" w:hAnsi="Times New Roman" w:cs="Times New Roman"/>
          <w:sz w:val="24"/>
          <w:szCs w:val="24"/>
        </w:rPr>
        <w:t xml:space="preserve"> table above, there are six combinations. This is because the data is repeated twice for each group combination (e.g., Group 1 </w:t>
      </w:r>
      <w:r w:rsidRPr="00B717F0">
        <w:rPr>
          <w:rStyle w:val="Emphasis"/>
          <w:rFonts w:ascii="Times New Roman" w:hAnsi="Times New Roman" w:cs="Times New Roman"/>
          <w:sz w:val="24"/>
          <w:szCs w:val="24"/>
        </w:rPr>
        <w:t>vs.</w:t>
      </w:r>
      <w:r w:rsidRPr="00B717F0">
        <w:rPr>
          <w:rFonts w:ascii="Times New Roman" w:hAnsi="Times New Roman" w:cs="Times New Roman"/>
          <w:sz w:val="24"/>
          <w:szCs w:val="24"/>
        </w:rPr>
        <w:t xml:space="preserve"> Group 2 and </w:t>
      </w:r>
    </w:p>
    <w:p w:rsidR="00D06962" w:rsidRPr="00B717F0" w:rsidRDefault="00D06962" w:rsidP="003017C1">
      <w:pPr>
        <w:rPr>
          <w:rFonts w:ascii="Times New Roman" w:hAnsi="Times New Roman" w:cs="Times New Roman"/>
          <w:sz w:val="24"/>
          <w:szCs w:val="24"/>
        </w:rPr>
      </w:pPr>
    </w:p>
    <w:p w:rsidR="00D06962" w:rsidRPr="00B717F0" w:rsidRDefault="00D06962" w:rsidP="003017C1">
      <w:pPr>
        <w:rPr>
          <w:rFonts w:ascii="Times New Roman" w:hAnsi="Times New Roman" w:cs="Times New Roman"/>
          <w:sz w:val="24"/>
          <w:szCs w:val="24"/>
        </w:rPr>
      </w:pPr>
    </w:p>
    <w:p w:rsidR="00E03B7B" w:rsidRPr="00B717F0" w:rsidRDefault="00E03B7B" w:rsidP="003017C1">
      <w:pPr>
        <w:rPr>
          <w:rFonts w:ascii="Times New Roman" w:hAnsi="Times New Roman" w:cs="Times New Roman"/>
          <w:sz w:val="24"/>
          <w:szCs w:val="24"/>
        </w:rPr>
      </w:pPr>
      <w:r w:rsidRPr="00B717F0">
        <w:rPr>
          <w:rFonts w:ascii="Times New Roman" w:hAnsi="Times New Roman" w:cs="Times New Roman"/>
          <w:sz w:val="24"/>
          <w:szCs w:val="24"/>
        </w:rPr>
        <w:t xml:space="preserve">then the reverse, Group 2 </w:t>
      </w:r>
      <w:r w:rsidRPr="00B717F0">
        <w:rPr>
          <w:rStyle w:val="Emphasis"/>
          <w:rFonts w:ascii="Times New Roman" w:hAnsi="Times New Roman" w:cs="Times New Roman"/>
          <w:sz w:val="24"/>
          <w:szCs w:val="24"/>
        </w:rPr>
        <w:t>vs.</w:t>
      </w:r>
      <w:r w:rsidRPr="00B717F0">
        <w:rPr>
          <w:rFonts w:ascii="Times New Roman" w:hAnsi="Times New Roman" w:cs="Times New Roman"/>
          <w:sz w:val="24"/>
          <w:szCs w:val="24"/>
        </w:rPr>
        <w:t xml:space="preserve"> Group 1). You can, therefore, remove the duplicates in the table to leave only the three unique combinations, as shown below:</w:t>
      </w:r>
    </w:p>
    <w:p w:rsidR="00E03B7B" w:rsidRPr="00B717F0" w:rsidRDefault="00E03B7B" w:rsidP="003017C1">
      <w:pPr>
        <w:rPr>
          <w:rFonts w:ascii="Times New Roman" w:hAnsi="Times New Roman" w:cs="Times New Roman"/>
          <w:sz w:val="24"/>
          <w:szCs w:val="24"/>
        </w:rPr>
      </w:pPr>
      <w:r w:rsidRPr="00B717F0">
        <w:rPr>
          <w:rFonts w:ascii="Times New Roman" w:hAnsi="Times New Roman" w:cs="Times New Roman"/>
          <w:noProof/>
          <w:sz w:val="24"/>
          <w:szCs w:val="24"/>
        </w:rPr>
        <w:drawing>
          <wp:inline distT="0" distB="0" distL="0" distR="0">
            <wp:extent cx="7905750" cy="2952750"/>
            <wp:effectExtent l="19050" t="0" r="0" b="0"/>
            <wp:docPr id="89" name="Picture 89" descr="https://statistics.laerd.com/premium/rma/img/table-post-hoc-redacted-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tatistics.laerd.com/premium/rma/img/table-post-hoc-redacted-text.png"/>
                    <pic:cNvPicPr>
                      <a:picLocks noChangeAspect="1" noChangeArrowheads="1"/>
                    </pic:cNvPicPr>
                  </pic:nvPicPr>
                  <pic:blipFill>
                    <a:blip r:embed="rId30" cstate="print"/>
                    <a:srcRect/>
                    <a:stretch>
                      <a:fillRect/>
                    </a:stretch>
                  </pic:blipFill>
                  <pic:spPr bwMode="auto">
                    <a:xfrm>
                      <a:off x="0" y="0"/>
                      <a:ext cx="7905750" cy="2952750"/>
                    </a:xfrm>
                    <a:prstGeom prst="rect">
                      <a:avLst/>
                    </a:prstGeom>
                    <a:noFill/>
                    <a:ln w="9525">
                      <a:noFill/>
                      <a:miter lim="800000"/>
                      <a:headEnd/>
                      <a:tailEnd/>
                    </a:ln>
                  </pic:spPr>
                </pic:pic>
              </a:graphicData>
            </a:graphic>
          </wp:inline>
        </w:drawing>
      </w:r>
    </w:p>
    <w:p w:rsidR="00E03B7B" w:rsidRPr="00B717F0" w:rsidRDefault="00E03B7B" w:rsidP="003017C1">
      <w:pPr>
        <w:rPr>
          <w:rFonts w:ascii="Times New Roman" w:hAnsi="Times New Roman" w:cs="Times New Roman"/>
          <w:sz w:val="24"/>
          <w:szCs w:val="24"/>
        </w:rPr>
      </w:pPr>
      <w:r w:rsidRPr="00B717F0">
        <w:rPr>
          <w:rFonts w:ascii="Times New Roman" w:hAnsi="Times New Roman" w:cs="Times New Roman"/>
          <w:sz w:val="24"/>
          <w:szCs w:val="24"/>
        </w:rPr>
        <w:t>As the "</w:t>
      </w:r>
      <w:r w:rsidRPr="00B717F0">
        <w:rPr>
          <w:rStyle w:val="Strong"/>
          <w:rFonts w:ascii="Times New Roman" w:hAnsi="Times New Roman" w:cs="Times New Roman"/>
          <w:sz w:val="24"/>
          <w:szCs w:val="24"/>
        </w:rPr>
        <w:t>Sig.</w:t>
      </w:r>
      <w:r w:rsidRPr="00B717F0">
        <w:rPr>
          <w:rFonts w:ascii="Times New Roman" w:hAnsi="Times New Roman" w:cs="Times New Roman"/>
          <w:sz w:val="24"/>
          <w:szCs w:val="24"/>
        </w:rPr>
        <w:t>" value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-value) is less than .05 (it is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&lt; .0005), the difference between these two groups is statistically significant (i.e., their group means are not equal). In the above example, 95% confidence intervals have been used to provide a measure of spread of the differences, but it is perfectly acceptable to use the standard error ("</w:t>
      </w:r>
      <w:r w:rsidRPr="00B717F0">
        <w:rPr>
          <w:rStyle w:val="Strong"/>
          <w:rFonts w:ascii="Times New Roman" w:hAnsi="Times New Roman" w:cs="Times New Roman"/>
          <w:sz w:val="24"/>
          <w:szCs w:val="24"/>
        </w:rPr>
        <w:t>Std. Error</w:t>
      </w:r>
      <w:r w:rsidRPr="00B717F0">
        <w:rPr>
          <w:rFonts w:ascii="Times New Roman" w:hAnsi="Times New Roman" w:cs="Times New Roman"/>
          <w:sz w:val="24"/>
          <w:szCs w:val="24"/>
        </w:rPr>
        <w:t>" column) if that is what you prefer (or have been taught). You can now work through each comparison in turn and report the result. Alternatively, you can report the results in a table or graph.</w:t>
      </w:r>
    </w:p>
    <w:p w:rsidR="00E03B7B" w:rsidRPr="00B717F0" w:rsidRDefault="005C5F9C" w:rsidP="003017C1">
      <w:pPr>
        <w:rPr>
          <w:rFonts w:ascii="Times New Roman" w:hAnsi="Times New Roman" w:cs="Times New Roman"/>
          <w:sz w:val="24"/>
          <w:szCs w:val="24"/>
        </w:rPr>
      </w:pPr>
      <w:r>
        <w:rPr>
          <w:rFonts w:ascii="Times New Roman" w:hAnsi="Times New Roman" w:cs="Times New Roman"/>
          <w:noProof/>
          <w:sz w:val="24"/>
          <w:szCs w:val="24"/>
          <w:lang w:eastAsia="zh-TW"/>
        </w:rPr>
        <w:pict>
          <v:shape id="_x0000_s1031" type="#_x0000_t202" style="position:absolute;margin-left:0;margin-top:0;width:586.6pt;height:82.05pt;z-index:251670528;mso-height-percent:200;mso-position-horizontal:center;mso-height-percent:200;mso-width-relative:margin;mso-height-relative:margin">
            <v:textbox style="mso-fit-shape-to-text:t">
              <w:txbxContent>
                <w:p w:rsidR="00E03B7B" w:rsidRPr="00E03B7B" w:rsidRDefault="00E03B7B">
                  <w:pPr>
                    <w:rPr>
                      <w:rFonts w:ascii="Trebuchet MS" w:hAnsi="Trebuchet MS"/>
                      <w:sz w:val="24"/>
                      <w:szCs w:val="24"/>
                    </w:rPr>
                  </w:pPr>
                  <w:r w:rsidRPr="00E03B7B">
                    <w:rPr>
                      <w:rFonts w:ascii="Trebuchet MS" w:hAnsi="Trebuchet MS"/>
                      <w:sz w:val="24"/>
                      <w:szCs w:val="24"/>
                    </w:rPr>
                    <w:t>Reporting Results: There was a decrease in CRP concentration pre-intervention (</w:t>
                  </w:r>
                  <w:r w:rsidRPr="00E03B7B">
                    <w:rPr>
                      <w:rStyle w:val="Emphasis"/>
                      <w:rFonts w:ascii="Trebuchet MS" w:hAnsi="Trebuchet MS"/>
                      <w:sz w:val="24"/>
                      <w:szCs w:val="24"/>
                    </w:rPr>
                    <w:t>M</w:t>
                  </w:r>
                  <w:r w:rsidRPr="00E03B7B">
                    <w:rPr>
                      <w:rFonts w:ascii="Trebuchet MS" w:hAnsi="Trebuchet MS"/>
                      <w:sz w:val="24"/>
                      <w:szCs w:val="24"/>
                    </w:rPr>
                    <w:t xml:space="preserve"> = 4.33, </w:t>
                  </w:r>
                  <w:r w:rsidRPr="00E03B7B">
                    <w:rPr>
                      <w:rStyle w:val="Emphasis"/>
                      <w:rFonts w:ascii="Trebuchet MS" w:hAnsi="Trebuchet MS"/>
                      <w:sz w:val="24"/>
                      <w:szCs w:val="24"/>
                    </w:rPr>
                    <w:t>SD</w:t>
                  </w:r>
                  <w:r w:rsidRPr="00E03B7B">
                    <w:rPr>
                      <w:rFonts w:ascii="Trebuchet MS" w:hAnsi="Trebuchet MS"/>
                      <w:sz w:val="24"/>
                      <w:szCs w:val="24"/>
                    </w:rPr>
                    <w:t xml:space="preserve"> = 0.64 mg/mL) to 3 months into the exercise intervention (</w:t>
                  </w:r>
                  <w:r w:rsidRPr="00E03B7B">
                    <w:rPr>
                      <w:rStyle w:val="Emphasis"/>
                      <w:rFonts w:ascii="Trebuchet MS" w:hAnsi="Trebuchet MS"/>
                      <w:sz w:val="24"/>
                      <w:szCs w:val="24"/>
                    </w:rPr>
                    <w:t>M</w:t>
                  </w:r>
                  <w:r w:rsidRPr="00E03B7B">
                    <w:rPr>
                      <w:rFonts w:ascii="Trebuchet MS" w:hAnsi="Trebuchet MS"/>
                      <w:sz w:val="24"/>
                      <w:szCs w:val="24"/>
                    </w:rPr>
                    <w:t xml:space="preserve"> = 3.94, </w:t>
                  </w:r>
                  <w:r w:rsidRPr="00E03B7B">
                    <w:rPr>
                      <w:rStyle w:val="Emphasis"/>
                      <w:rFonts w:ascii="Trebuchet MS" w:hAnsi="Trebuchet MS"/>
                      <w:sz w:val="24"/>
                      <w:szCs w:val="24"/>
                    </w:rPr>
                    <w:t>SD</w:t>
                  </w:r>
                  <w:r w:rsidRPr="00E03B7B">
                    <w:rPr>
                      <w:rFonts w:ascii="Trebuchet MS" w:hAnsi="Trebuchet MS"/>
                      <w:sz w:val="24"/>
                      <w:szCs w:val="24"/>
                    </w:rPr>
                    <w:t xml:space="preserve"> = 0.57 mg/mL), a statistically significant mean decrease of </w:t>
                  </w:r>
                  <w:r w:rsidR="00D06962">
                    <w:rPr>
                      <w:rFonts w:ascii="Trebuchet MS" w:hAnsi="Trebuchet MS"/>
                      <w:sz w:val="24"/>
                      <w:szCs w:val="24"/>
                    </w:rPr>
                    <w:t>0.39 mg/mL, 95% CI [0.24, 0.54]</w:t>
                  </w:r>
                  <w:r w:rsidRPr="00E03B7B">
                    <w:rPr>
                      <w:rFonts w:ascii="Trebuchet MS" w:hAnsi="Trebuchet MS"/>
                      <w:sz w:val="24"/>
                      <w:szCs w:val="24"/>
                    </w:rPr>
                    <w:t xml:space="preserve">, </w:t>
                  </w:r>
                  <w:r w:rsidRPr="00E03B7B">
                    <w:rPr>
                      <w:rStyle w:val="Emphasis"/>
                      <w:rFonts w:ascii="Trebuchet MS" w:hAnsi="Trebuchet MS"/>
                      <w:sz w:val="24"/>
                      <w:szCs w:val="24"/>
                    </w:rPr>
                    <w:t>p</w:t>
                  </w:r>
                  <w:r>
                    <w:rPr>
                      <w:rFonts w:ascii="Trebuchet MS" w:hAnsi="Trebuchet MS"/>
                      <w:sz w:val="24"/>
                      <w:szCs w:val="24"/>
                    </w:rPr>
                    <w:t xml:space="preserve"> &lt; .001</w:t>
                  </w:r>
                  <w:r w:rsidRPr="00E03B7B">
                    <w:rPr>
                      <w:rFonts w:ascii="Trebuchet MS" w:hAnsi="Trebuchet MS"/>
                      <w:sz w:val="24"/>
                      <w:szCs w:val="24"/>
                    </w:rPr>
                    <w:t>.</w:t>
                  </w:r>
                </w:p>
              </w:txbxContent>
            </v:textbox>
          </v:shape>
        </w:pict>
      </w:r>
    </w:p>
    <w:p w:rsidR="00E03B7B" w:rsidRPr="00B717F0" w:rsidRDefault="00E03B7B" w:rsidP="00E03B7B">
      <w:pPr>
        <w:jc w:val="right"/>
        <w:rPr>
          <w:rFonts w:ascii="Times New Roman" w:hAnsi="Times New Roman" w:cs="Times New Roman"/>
          <w:sz w:val="24"/>
          <w:szCs w:val="24"/>
        </w:rPr>
      </w:pPr>
    </w:p>
    <w:p w:rsidR="00E03B7B" w:rsidRPr="00B717F0" w:rsidRDefault="00E03B7B" w:rsidP="00E03B7B">
      <w:pPr>
        <w:jc w:val="right"/>
        <w:rPr>
          <w:rFonts w:ascii="Times New Roman" w:hAnsi="Times New Roman" w:cs="Times New Roman"/>
          <w:sz w:val="24"/>
          <w:szCs w:val="24"/>
        </w:rPr>
      </w:pPr>
    </w:p>
    <w:p w:rsidR="00E03B7B" w:rsidRPr="00B717F0" w:rsidRDefault="00E03B7B" w:rsidP="00E03B7B">
      <w:pPr>
        <w:pStyle w:val="Heading2"/>
        <w:rPr>
          <w:rFonts w:ascii="Times New Roman" w:hAnsi="Times New Roman" w:cs="Times New Roman"/>
          <w:color w:val="auto"/>
          <w:sz w:val="24"/>
          <w:szCs w:val="24"/>
        </w:rPr>
      </w:pPr>
      <w:r w:rsidRPr="00B717F0">
        <w:rPr>
          <w:rFonts w:ascii="Times New Roman" w:hAnsi="Times New Roman" w:cs="Times New Roman"/>
          <w:color w:val="auto"/>
          <w:sz w:val="24"/>
          <w:szCs w:val="24"/>
        </w:rPr>
        <w:lastRenderedPageBreak/>
        <w:t>Putting it all together</w:t>
      </w:r>
    </w:p>
    <w:p w:rsidR="00E03B7B" w:rsidRPr="00B717F0" w:rsidRDefault="00E03B7B" w:rsidP="00E03B7B">
      <w:pPr>
        <w:pStyle w:val="NormalWeb"/>
      </w:pPr>
      <w:r w:rsidRPr="00B717F0">
        <w:t>In conclusion, reporting all the findings, and adding in the information about the assumptions run, you can write the complete results as:</w:t>
      </w:r>
    </w:p>
    <w:p w:rsidR="00E03B7B" w:rsidRPr="00B717F0" w:rsidRDefault="00E03B7B" w:rsidP="00E03B7B">
      <w:pPr>
        <w:rPr>
          <w:rFonts w:ascii="Times New Roman" w:hAnsi="Times New Roman" w:cs="Times New Roman"/>
          <w:sz w:val="24"/>
          <w:szCs w:val="24"/>
        </w:rPr>
      </w:pPr>
      <w:r w:rsidRPr="00B717F0">
        <w:rPr>
          <w:rFonts w:ascii="Times New Roman" w:hAnsi="Times New Roman" w:cs="Times New Roman"/>
          <w:sz w:val="24"/>
          <w:szCs w:val="24"/>
        </w:rPr>
        <w:t>A repeated measures ANOVA was conducted to determine whether there were statistically significant differences in CRP concentration over the course of a 6-month exercise intervention. There were no outliers and the data was normally distributed for each group, as assessed by boxplot and Shapiro-Wilk test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&gt; .05), respectively. The assumption of sphericity was violated, as assessed by Mauchly's Test of Sphericity, χ</w:t>
      </w:r>
      <w:r w:rsidRPr="00B717F0">
        <w:rPr>
          <w:rFonts w:ascii="Times New Roman" w:hAnsi="Times New Roman" w:cs="Times New Roman"/>
          <w:sz w:val="24"/>
          <w:szCs w:val="24"/>
          <w:vertAlign w:val="superscript"/>
        </w:rPr>
        <w:t>2</w:t>
      </w:r>
      <w:r w:rsidRPr="00B717F0">
        <w:rPr>
          <w:rFonts w:ascii="Times New Roman" w:hAnsi="Times New Roman" w:cs="Times New Roman"/>
          <w:sz w:val="24"/>
          <w:szCs w:val="24"/>
        </w:rPr>
        <w:t xml:space="preserve">(2) = 6.270,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 .043. Therefore, a Greenhouse-Geisser correction was applied (ε = 0.648). The exercise intervention elicited statistically significant changes in CRP concentration over time, </w:t>
      </w:r>
      <w:r w:rsidRPr="00B717F0">
        <w:rPr>
          <w:rStyle w:val="Emphasis"/>
          <w:rFonts w:ascii="Times New Roman" w:hAnsi="Times New Roman" w:cs="Times New Roman"/>
          <w:sz w:val="24"/>
          <w:szCs w:val="24"/>
        </w:rPr>
        <w:t>F</w:t>
      </w:r>
      <w:r w:rsidRPr="00B717F0">
        <w:rPr>
          <w:rFonts w:ascii="Times New Roman" w:hAnsi="Times New Roman" w:cs="Times New Roman"/>
          <w:sz w:val="24"/>
          <w:szCs w:val="24"/>
        </w:rPr>
        <w:t xml:space="preserve">(1.298, 11.663) = 26.938, </w:t>
      </w:r>
      <w:r w:rsidRPr="00B717F0">
        <w:rPr>
          <w:rStyle w:val="Emphasis"/>
          <w:rFonts w:ascii="Times New Roman" w:hAnsi="Times New Roman" w:cs="Times New Roman"/>
          <w:sz w:val="24"/>
          <w:szCs w:val="24"/>
        </w:rPr>
        <w:t>p</w:t>
      </w:r>
      <w:r w:rsidR="00D06962" w:rsidRPr="00B717F0">
        <w:rPr>
          <w:rFonts w:ascii="Times New Roman" w:hAnsi="Times New Roman" w:cs="Times New Roman"/>
          <w:sz w:val="24"/>
          <w:szCs w:val="24"/>
        </w:rPr>
        <w:t xml:space="preserve"> &lt; .001</w:t>
      </w:r>
      <w:r w:rsidRPr="00B717F0">
        <w:rPr>
          <w:rFonts w:ascii="Times New Roman" w:hAnsi="Times New Roman" w:cs="Times New Roman"/>
          <w:sz w:val="24"/>
          <w:szCs w:val="24"/>
        </w:rPr>
        <w:t>, partial η</w:t>
      </w:r>
      <w:r w:rsidRPr="00B717F0">
        <w:rPr>
          <w:rFonts w:ascii="Times New Roman" w:hAnsi="Times New Roman" w:cs="Times New Roman"/>
          <w:sz w:val="24"/>
          <w:szCs w:val="24"/>
          <w:vertAlign w:val="superscript"/>
        </w:rPr>
        <w:t>2</w:t>
      </w:r>
      <w:r w:rsidRPr="00B717F0">
        <w:rPr>
          <w:rFonts w:ascii="Times New Roman" w:hAnsi="Times New Roman" w:cs="Times New Roman"/>
          <w:sz w:val="24"/>
          <w:szCs w:val="24"/>
        </w:rPr>
        <w:t xml:space="preserve"> = 0.750, with CRP concentration decreasing from pre-intervention (</w:t>
      </w:r>
      <w:r w:rsidRPr="00B717F0">
        <w:rPr>
          <w:rStyle w:val="Emphasis"/>
          <w:rFonts w:ascii="Times New Roman" w:hAnsi="Times New Roman" w:cs="Times New Roman"/>
          <w:sz w:val="24"/>
          <w:szCs w:val="24"/>
        </w:rPr>
        <w:t>M</w:t>
      </w:r>
      <w:r w:rsidRPr="00B717F0">
        <w:rPr>
          <w:rFonts w:ascii="Times New Roman" w:hAnsi="Times New Roman" w:cs="Times New Roman"/>
          <w:sz w:val="24"/>
          <w:szCs w:val="24"/>
        </w:rPr>
        <w:t xml:space="preserve"> = 4.33, </w:t>
      </w:r>
      <w:r w:rsidRPr="00B717F0">
        <w:rPr>
          <w:rStyle w:val="Emphasis"/>
          <w:rFonts w:ascii="Times New Roman" w:hAnsi="Times New Roman" w:cs="Times New Roman"/>
          <w:sz w:val="24"/>
          <w:szCs w:val="24"/>
        </w:rPr>
        <w:t>SD</w:t>
      </w:r>
      <w:r w:rsidRPr="00B717F0">
        <w:rPr>
          <w:rFonts w:ascii="Times New Roman" w:hAnsi="Times New Roman" w:cs="Times New Roman"/>
          <w:sz w:val="24"/>
          <w:szCs w:val="24"/>
        </w:rPr>
        <w:t xml:space="preserve"> = 0.64 mg/mL) to 3 months (</w:t>
      </w:r>
      <w:r w:rsidRPr="00B717F0">
        <w:rPr>
          <w:rStyle w:val="Emphasis"/>
          <w:rFonts w:ascii="Times New Roman" w:hAnsi="Times New Roman" w:cs="Times New Roman"/>
          <w:sz w:val="24"/>
          <w:szCs w:val="24"/>
        </w:rPr>
        <w:t>M</w:t>
      </w:r>
      <w:r w:rsidRPr="00B717F0">
        <w:rPr>
          <w:rFonts w:ascii="Times New Roman" w:hAnsi="Times New Roman" w:cs="Times New Roman"/>
          <w:sz w:val="24"/>
          <w:szCs w:val="24"/>
        </w:rPr>
        <w:t xml:space="preserve"> = 3.94, </w:t>
      </w:r>
      <w:r w:rsidRPr="00B717F0">
        <w:rPr>
          <w:rStyle w:val="Emphasis"/>
          <w:rFonts w:ascii="Times New Roman" w:hAnsi="Times New Roman" w:cs="Times New Roman"/>
          <w:sz w:val="24"/>
          <w:szCs w:val="24"/>
        </w:rPr>
        <w:t>SD</w:t>
      </w:r>
      <w:r w:rsidRPr="00B717F0">
        <w:rPr>
          <w:rFonts w:ascii="Times New Roman" w:hAnsi="Times New Roman" w:cs="Times New Roman"/>
          <w:sz w:val="24"/>
          <w:szCs w:val="24"/>
        </w:rPr>
        <w:t xml:space="preserve"> = 0.57 mg/mL) to 6 months (post-intervention) (</w:t>
      </w:r>
      <w:r w:rsidRPr="00B717F0">
        <w:rPr>
          <w:rStyle w:val="Emphasis"/>
          <w:rFonts w:ascii="Times New Roman" w:hAnsi="Times New Roman" w:cs="Times New Roman"/>
          <w:sz w:val="24"/>
          <w:szCs w:val="24"/>
        </w:rPr>
        <w:t>M</w:t>
      </w:r>
      <w:r w:rsidRPr="00B717F0">
        <w:rPr>
          <w:rFonts w:ascii="Times New Roman" w:hAnsi="Times New Roman" w:cs="Times New Roman"/>
          <w:sz w:val="24"/>
          <w:szCs w:val="24"/>
        </w:rPr>
        <w:t xml:space="preserve"> = 3.65, </w:t>
      </w:r>
      <w:r w:rsidRPr="00B717F0">
        <w:rPr>
          <w:rStyle w:val="Emphasis"/>
          <w:rFonts w:ascii="Times New Roman" w:hAnsi="Times New Roman" w:cs="Times New Roman"/>
          <w:sz w:val="24"/>
          <w:szCs w:val="24"/>
        </w:rPr>
        <w:t>SD</w:t>
      </w:r>
      <w:r w:rsidRPr="00B717F0">
        <w:rPr>
          <w:rFonts w:ascii="Times New Roman" w:hAnsi="Times New Roman" w:cs="Times New Roman"/>
          <w:sz w:val="24"/>
          <w:szCs w:val="24"/>
        </w:rPr>
        <w:t xml:space="preserve"> = 0.43 mg/mL). </w:t>
      </w:r>
      <w:r w:rsidRPr="00B717F0">
        <w:rPr>
          <w:rStyle w:val="Emphasis"/>
          <w:rFonts w:ascii="Times New Roman" w:hAnsi="Times New Roman" w:cs="Times New Roman"/>
          <w:sz w:val="24"/>
          <w:szCs w:val="24"/>
        </w:rPr>
        <w:t>Post-hoc</w:t>
      </w:r>
      <w:r w:rsidRPr="00B717F0">
        <w:rPr>
          <w:rFonts w:ascii="Times New Roman" w:hAnsi="Times New Roman" w:cs="Times New Roman"/>
          <w:sz w:val="24"/>
          <w:szCs w:val="24"/>
        </w:rPr>
        <w:t xml:space="preserve"> analysis with a Bonferroni adjustment revealed that CRP concentration was statistically significantly decreased from pre-intervention to 3-months (</w:t>
      </w:r>
      <w:r w:rsidRPr="00B717F0">
        <w:rPr>
          <w:rStyle w:val="Emphasis"/>
          <w:rFonts w:ascii="Times New Roman" w:hAnsi="Times New Roman" w:cs="Times New Roman"/>
          <w:sz w:val="24"/>
          <w:szCs w:val="24"/>
        </w:rPr>
        <w:t>M</w:t>
      </w:r>
      <w:r w:rsidRPr="00B717F0">
        <w:rPr>
          <w:rFonts w:ascii="Times New Roman" w:hAnsi="Times New Roman" w:cs="Times New Roman"/>
          <w:sz w:val="24"/>
          <w:szCs w:val="24"/>
        </w:rPr>
        <w:t xml:space="preserve"> = 0.39 mg/mL, 95% CI [0.24 to 0.54], </w:t>
      </w:r>
      <w:r w:rsidRPr="00B717F0">
        <w:rPr>
          <w:rStyle w:val="Emphasis"/>
          <w:rFonts w:ascii="Times New Roman" w:hAnsi="Times New Roman" w:cs="Times New Roman"/>
          <w:sz w:val="24"/>
          <w:szCs w:val="24"/>
        </w:rPr>
        <w:t>p</w:t>
      </w:r>
      <w:r w:rsidR="00D06962" w:rsidRPr="00B717F0">
        <w:rPr>
          <w:rFonts w:ascii="Times New Roman" w:hAnsi="Times New Roman" w:cs="Times New Roman"/>
          <w:sz w:val="24"/>
          <w:szCs w:val="24"/>
        </w:rPr>
        <w:t xml:space="preserve"> &lt; .001</w:t>
      </w:r>
      <w:r w:rsidRPr="00B717F0">
        <w:rPr>
          <w:rFonts w:ascii="Times New Roman" w:hAnsi="Times New Roman" w:cs="Times New Roman"/>
          <w:sz w:val="24"/>
          <w:szCs w:val="24"/>
        </w:rPr>
        <w:t>), and from pre-intervention to post-intervention (</w:t>
      </w:r>
      <w:r w:rsidRPr="00B717F0">
        <w:rPr>
          <w:rStyle w:val="Emphasis"/>
          <w:rFonts w:ascii="Times New Roman" w:hAnsi="Times New Roman" w:cs="Times New Roman"/>
          <w:sz w:val="24"/>
          <w:szCs w:val="24"/>
        </w:rPr>
        <w:t>M</w:t>
      </w:r>
      <w:r w:rsidRPr="00B717F0">
        <w:rPr>
          <w:rFonts w:ascii="Times New Roman" w:hAnsi="Times New Roman" w:cs="Times New Roman"/>
          <w:sz w:val="24"/>
          <w:szCs w:val="24"/>
        </w:rPr>
        <w:t xml:space="preserve"> = 0.68 mg/mL, 95% CI [0.34 to 1.02], </w:t>
      </w:r>
      <w:r w:rsidRPr="00B717F0">
        <w:rPr>
          <w:rStyle w:val="Emphasis"/>
          <w:rFonts w:ascii="Times New Roman" w:hAnsi="Times New Roman" w:cs="Times New Roman"/>
          <w:sz w:val="24"/>
          <w:szCs w:val="24"/>
        </w:rPr>
        <w:t>p</w:t>
      </w:r>
      <w:r w:rsidRPr="00B717F0">
        <w:rPr>
          <w:rFonts w:ascii="Times New Roman" w:hAnsi="Times New Roman" w:cs="Times New Roman"/>
          <w:sz w:val="24"/>
          <w:szCs w:val="24"/>
        </w:rPr>
        <w:t xml:space="preserve"> = .001) but not from 3 months to post-intervention (</w:t>
      </w:r>
      <w:r w:rsidRPr="00B717F0">
        <w:rPr>
          <w:rStyle w:val="Emphasis"/>
          <w:rFonts w:ascii="Times New Roman" w:hAnsi="Times New Roman" w:cs="Times New Roman"/>
          <w:sz w:val="24"/>
          <w:szCs w:val="24"/>
        </w:rPr>
        <w:t>M</w:t>
      </w:r>
      <w:r w:rsidRPr="00B717F0">
        <w:rPr>
          <w:rFonts w:ascii="Times New Roman" w:hAnsi="Times New Roman" w:cs="Times New Roman"/>
          <w:sz w:val="24"/>
          <w:szCs w:val="24"/>
        </w:rPr>
        <w:t xml:space="preserve"> = 0.29 mg/mL, 95% CI [-0.01 to 0.59], </w:t>
      </w:r>
      <w:r w:rsidRPr="00B717F0">
        <w:rPr>
          <w:rStyle w:val="Emphasis"/>
          <w:rFonts w:ascii="Times New Roman" w:hAnsi="Times New Roman" w:cs="Times New Roman"/>
          <w:sz w:val="24"/>
          <w:szCs w:val="24"/>
        </w:rPr>
        <w:t>p</w:t>
      </w:r>
      <w:r w:rsidR="008074DE">
        <w:rPr>
          <w:rFonts w:ascii="Times New Roman" w:hAnsi="Times New Roman" w:cs="Times New Roman"/>
          <w:sz w:val="24"/>
          <w:szCs w:val="24"/>
        </w:rPr>
        <w:t xml:space="preserve"> &gt; .05</w:t>
      </w:r>
      <w:r w:rsidRPr="00B717F0">
        <w:rPr>
          <w:rFonts w:ascii="Times New Roman" w:hAnsi="Times New Roman" w:cs="Times New Roman"/>
          <w:sz w:val="24"/>
          <w:szCs w:val="24"/>
        </w:rPr>
        <w:t>).</w:t>
      </w:r>
      <w:bookmarkStart w:id="4" w:name="_GoBack"/>
      <w:bookmarkEnd w:id="4"/>
    </w:p>
    <w:sectPr w:rsidR="00E03B7B" w:rsidRPr="00B717F0" w:rsidSect="006D46FF">
      <w:headerReference w:type="default" r:id="rId31"/>
      <w:footerReference w:type="default" r:id="rId3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F9C" w:rsidRDefault="005C5F9C" w:rsidP="00FE2835">
      <w:pPr>
        <w:spacing w:after="0" w:line="240" w:lineRule="auto"/>
      </w:pPr>
      <w:r>
        <w:separator/>
      </w:r>
    </w:p>
  </w:endnote>
  <w:endnote w:type="continuationSeparator" w:id="0">
    <w:p w:rsidR="005C5F9C" w:rsidRDefault="005C5F9C" w:rsidP="00FE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70237"/>
      <w:docPartObj>
        <w:docPartGallery w:val="Page Numbers (Bottom of Page)"/>
        <w:docPartUnique/>
      </w:docPartObj>
    </w:sdtPr>
    <w:sdtEndPr>
      <w:rPr>
        <w:color w:val="7F7F7F" w:themeColor="background1" w:themeShade="7F"/>
        <w:spacing w:val="60"/>
      </w:rPr>
    </w:sdtEndPr>
    <w:sdtContent>
      <w:p w:rsidR="000250AC" w:rsidRDefault="00865171">
        <w:pPr>
          <w:pStyle w:val="Footer"/>
          <w:pBdr>
            <w:top w:val="single" w:sz="4" w:space="1" w:color="D9D9D9" w:themeColor="background1" w:themeShade="D9"/>
          </w:pBdr>
          <w:rPr>
            <w:b/>
          </w:rPr>
        </w:pPr>
        <w:r>
          <w:fldChar w:fldCharType="begin"/>
        </w:r>
        <w:r>
          <w:instrText xml:space="preserve"> PAGE   \* MERGEFORMAT </w:instrText>
        </w:r>
        <w:r>
          <w:fldChar w:fldCharType="separate"/>
        </w:r>
        <w:r w:rsidR="008074DE" w:rsidRPr="008074DE">
          <w:rPr>
            <w:b/>
            <w:noProof/>
          </w:rPr>
          <w:t>16</w:t>
        </w:r>
        <w:r>
          <w:rPr>
            <w:b/>
            <w:noProof/>
          </w:rPr>
          <w:fldChar w:fldCharType="end"/>
        </w:r>
        <w:r w:rsidR="000250AC">
          <w:rPr>
            <w:b/>
          </w:rPr>
          <w:t xml:space="preserve"> | </w:t>
        </w:r>
        <w:r w:rsidR="000250AC">
          <w:rPr>
            <w:color w:val="7F7F7F" w:themeColor="background1" w:themeShade="7F"/>
            <w:spacing w:val="60"/>
          </w:rPr>
          <w:t>Page</w:t>
        </w:r>
      </w:p>
    </w:sdtContent>
  </w:sdt>
  <w:p w:rsidR="000250AC" w:rsidRDefault="00025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F9C" w:rsidRDefault="005C5F9C" w:rsidP="00FE2835">
      <w:pPr>
        <w:spacing w:after="0" w:line="240" w:lineRule="auto"/>
      </w:pPr>
      <w:r>
        <w:separator/>
      </w:r>
    </w:p>
  </w:footnote>
  <w:footnote w:type="continuationSeparator" w:id="0">
    <w:p w:rsidR="005C5F9C" w:rsidRDefault="005C5F9C" w:rsidP="00FE2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835" w:rsidRPr="00FE2835" w:rsidRDefault="00FE2835" w:rsidP="00FE2835">
    <w:pPr>
      <w:pStyle w:val="Header"/>
      <w:jc w:val="center"/>
      <w:rPr>
        <w:rFonts w:ascii="Trebuchet MS" w:hAnsi="Trebuchet MS"/>
        <w:sz w:val="28"/>
        <w:szCs w:val="28"/>
      </w:rPr>
    </w:pPr>
    <w:r>
      <w:rPr>
        <w:rFonts w:ascii="Trebuchet MS" w:hAnsi="Trebuchet MS"/>
        <w:sz w:val="28"/>
        <w:szCs w:val="28"/>
      </w:rPr>
      <w:t>Repeated Measures ANOVA in SPSS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A06DB"/>
    <w:multiLevelType w:val="hybridMultilevel"/>
    <w:tmpl w:val="52E82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E2835"/>
    <w:rsid w:val="000250AC"/>
    <w:rsid w:val="00062915"/>
    <w:rsid w:val="000A5AA3"/>
    <w:rsid w:val="000A64FC"/>
    <w:rsid w:val="000B5A14"/>
    <w:rsid w:val="00112409"/>
    <w:rsid w:val="001C1DE8"/>
    <w:rsid w:val="00203A2C"/>
    <w:rsid w:val="0026143D"/>
    <w:rsid w:val="003017C1"/>
    <w:rsid w:val="00364C58"/>
    <w:rsid w:val="00386699"/>
    <w:rsid w:val="003C61C8"/>
    <w:rsid w:val="00432358"/>
    <w:rsid w:val="00447089"/>
    <w:rsid w:val="0051351C"/>
    <w:rsid w:val="005623B7"/>
    <w:rsid w:val="005954FA"/>
    <w:rsid w:val="005960E8"/>
    <w:rsid w:val="005C1A11"/>
    <w:rsid w:val="005C5F9C"/>
    <w:rsid w:val="006C1CC5"/>
    <w:rsid w:val="006D46FF"/>
    <w:rsid w:val="007E4880"/>
    <w:rsid w:val="008074DE"/>
    <w:rsid w:val="0082443A"/>
    <w:rsid w:val="00865171"/>
    <w:rsid w:val="00880A15"/>
    <w:rsid w:val="008A55AE"/>
    <w:rsid w:val="0098518F"/>
    <w:rsid w:val="009A1D3A"/>
    <w:rsid w:val="00A15620"/>
    <w:rsid w:val="00A5465B"/>
    <w:rsid w:val="00A84843"/>
    <w:rsid w:val="00AC2B13"/>
    <w:rsid w:val="00B25E98"/>
    <w:rsid w:val="00B717F0"/>
    <w:rsid w:val="00B75DAC"/>
    <w:rsid w:val="00CA3CAD"/>
    <w:rsid w:val="00D06962"/>
    <w:rsid w:val="00D815CE"/>
    <w:rsid w:val="00D85554"/>
    <w:rsid w:val="00DB47FE"/>
    <w:rsid w:val="00E03B7B"/>
    <w:rsid w:val="00EA70BC"/>
    <w:rsid w:val="00EB009C"/>
    <w:rsid w:val="00FC6421"/>
    <w:rsid w:val="00FC67D8"/>
    <w:rsid w:val="00FD2032"/>
    <w:rsid w:val="00FE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9A95CE0"/>
  <w15:docId w15:val="{ADA23E3D-6856-4620-BFCC-2D4F3DA4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next w:val="Normal"/>
    <w:link w:val="Heading2Char"/>
    <w:uiPriority w:val="9"/>
    <w:semiHidden/>
    <w:unhideWhenUsed/>
    <w:qFormat/>
    <w:rsid w:val="00FE2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28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28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835"/>
  </w:style>
  <w:style w:type="paragraph" w:styleId="Footer">
    <w:name w:val="footer"/>
    <w:basedOn w:val="Normal"/>
    <w:link w:val="FooterChar"/>
    <w:uiPriority w:val="99"/>
    <w:unhideWhenUsed/>
    <w:rsid w:val="00FE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835"/>
  </w:style>
  <w:style w:type="paragraph" w:styleId="NormalWeb">
    <w:name w:val="Normal (Web)"/>
    <w:basedOn w:val="Normal"/>
    <w:uiPriority w:val="99"/>
    <w:unhideWhenUsed/>
    <w:rsid w:val="00FE28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835"/>
    <w:rPr>
      <w:b/>
      <w:bCs/>
    </w:rPr>
  </w:style>
  <w:style w:type="character" w:customStyle="1" w:styleId="Heading3Char">
    <w:name w:val="Heading 3 Char"/>
    <w:basedOn w:val="DefaultParagraphFont"/>
    <w:link w:val="Heading3"/>
    <w:uiPriority w:val="9"/>
    <w:rsid w:val="00FE2835"/>
    <w:rPr>
      <w:rFonts w:ascii="Times New Roman" w:eastAsia="Times New Roman" w:hAnsi="Times New Roman" w:cs="Times New Roman"/>
      <w:b/>
      <w:bCs/>
      <w:sz w:val="27"/>
      <w:szCs w:val="27"/>
    </w:rPr>
  </w:style>
  <w:style w:type="character" w:styleId="Emphasis">
    <w:name w:val="Emphasis"/>
    <w:basedOn w:val="DefaultParagraphFont"/>
    <w:uiPriority w:val="20"/>
    <w:qFormat/>
    <w:rsid w:val="00FE2835"/>
    <w:rPr>
      <w:i/>
      <w:iCs/>
    </w:rPr>
  </w:style>
  <w:style w:type="character" w:customStyle="1" w:styleId="Heading2Char">
    <w:name w:val="Heading 2 Char"/>
    <w:basedOn w:val="DefaultParagraphFont"/>
    <w:link w:val="Heading2"/>
    <w:uiPriority w:val="9"/>
    <w:semiHidden/>
    <w:rsid w:val="00FE2835"/>
    <w:rPr>
      <w:rFonts w:asciiTheme="majorHAnsi" w:eastAsiaTheme="majorEastAsia" w:hAnsiTheme="majorHAnsi" w:cstheme="majorBidi"/>
      <w:b/>
      <w:bCs/>
      <w:color w:val="4F81BD" w:themeColor="accent1"/>
      <w:sz w:val="26"/>
      <w:szCs w:val="26"/>
    </w:rPr>
  </w:style>
  <w:style w:type="character" w:customStyle="1" w:styleId="s-variable">
    <w:name w:val="s-variable"/>
    <w:basedOn w:val="DefaultParagraphFont"/>
    <w:rsid w:val="00FE2835"/>
  </w:style>
  <w:style w:type="character" w:customStyle="1" w:styleId="boxes">
    <w:name w:val="boxes"/>
    <w:basedOn w:val="DefaultParagraphFont"/>
    <w:rsid w:val="00FE2835"/>
  </w:style>
  <w:style w:type="paragraph" w:styleId="BalloonText">
    <w:name w:val="Balloon Text"/>
    <w:basedOn w:val="Normal"/>
    <w:link w:val="BalloonTextChar"/>
    <w:uiPriority w:val="99"/>
    <w:semiHidden/>
    <w:unhideWhenUsed/>
    <w:rsid w:val="00FE2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35"/>
    <w:rPr>
      <w:rFonts w:ascii="Tahoma" w:hAnsi="Tahoma" w:cs="Tahoma"/>
      <w:sz w:val="16"/>
      <w:szCs w:val="16"/>
    </w:rPr>
  </w:style>
  <w:style w:type="character" w:customStyle="1" w:styleId="rs-variable">
    <w:name w:val="rs-variable"/>
    <w:basedOn w:val="DefaultParagraphFont"/>
    <w:rsid w:val="000B5A14"/>
  </w:style>
  <w:style w:type="character" w:customStyle="1" w:styleId="areas">
    <w:name w:val="areas"/>
    <w:basedOn w:val="DefaultParagraphFont"/>
    <w:rsid w:val="000B5A14"/>
  </w:style>
  <w:style w:type="character" w:customStyle="1" w:styleId="cns-variable">
    <w:name w:val="cns-variable"/>
    <w:basedOn w:val="DefaultParagraphFont"/>
    <w:rsid w:val="000B5A14"/>
  </w:style>
  <w:style w:type="character" w:customStyle="1" w:styleId="cs-variable">
    <w:name w:val="cs-variable"/>
    <w:basedOn w:val="DefaultParagraphFont"/>
    <w:rsid w:val="000B5A14"/>
  </w:style>
  <w:style w:type="character" w:customStyle="1" w:styleId="note-title">
    <w:name w:val="note-title"/>
    <w:basedOn w:val="DefaultParagraphFont"/>
    <w:rsid w:val="000B5A14"/>
  </w:style>
  <w:style w:type="character" w:styleId="Hyperlink">
    <w:name w:val="Hyperlink"/>
    <w:basedOn w:val="DefaultParagraphFont"/>
    <w:uiPriority w:val="99"/>
    <w:semiHidden/>
    <w:unhideWhenUsed/>
    <w:rsid w:val="00301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8976">
      <w:bodyDiv w:val="1"/>
      <w:marLeft w:val="0"/>
      <w:marRight w:val="0"/>
      <w:marTop w:val="0"/>
      <w:marBottom w:val="0"/>
      <w:divBdr>
        <w:top w:val="none" w:sz="0" w:space="0" w:color="auto"/>
        <w:left w:val="none" w:sz="0" w:space="0" w:color="auto"/>
        <w:bottom w:val="none" w:sz="0" w:space="0" w:color="auto"/>
        <w:right w:val="none" w:sz="0" w:space="0" w:color="auto"/>
      </w:divBdr>
    </w:div>
    <w:div w:id="133957569">
      <w:bodyDiv w:val="1"/>
      <w:marLeft w:val="0"/>
      <w:marRight w:val="0"/>
      <w:marTop w:val="0"/>
      <w:marBottom w:val="0"/>
      <w:divBdr>
        <w:top w:val="none" w:sz="0" w:space="0" w:color="auto"/>
        <w:left w:val="none" w:sz="0" w:space="0" w:color="auto"/>
        <w:bottom w:val="none" w:sz="0" w:space="0" w:color="auto"/>
        <w:right w:val="none" w:sz="0" w:space="0" w:color="auto"/>
      </w:divBdr>
    </w:div>
    <w:div w:id="454716536">
      <w:bodyDiv w:val="1"/>
      <w:marLeft w:val="0"/>
      <w:marRight w:val="0"/>
      <w:marTop w:val="0"/>
      <w:marBottom w:val="0"/>
      <w:divBdr>
        <w:top w:val="none" w:sz="0" w:space="0" w:color="auto"/>
        <w:left w:val="none" w:sz="0" w:space="0" w:color="auto"/>
        <w:bottom w:val="none" w:sz="0" w:space="0" w:color="auto"/>
        <w:right w:val="none" w:sz="0" w:space="0" w:color="auto"/>
      </w:divBdr>
    </w:div>
    <w:div w:id="490340993">
      <w:bodyDiv w:val="1"/>
      <w:marLeft w:val="0"/>
      <w:marRight w:val="0"/>
      <w:marTop w:val="0"/>
      <w:marBottom w:val="0"/>
      <w:divBdr>
        <w:top w:val="none" w:sz="0" w:space="0" w:color="auto"/>
        <w:left w:val="none" w:sz="0" w:space="0" w:color="auto"/>
        <w:bottom w:val="none" w:sz="0" w:space="0" w:color="auto"/>
        <w:right w:val="none" w:sz="0" w:space="0" w:color="auto"/>
      </w:divBdr>
    </w:div>
    <w:div w:id="659384790">
      <w:bodyDiv w:val="1"/>
      <w:marLeft w:val="0"/>
      <w:marRight w:val="0"/>
      <w:marTop w:val="0"/>
      <w:marBottom w:val="0"/>
      <w:divBdr>
        <w:top w:val="none" w:sz="0" w:space="0" w:color="auto"/>
        <w:left w:val="none" w:sz="0" w:space="0" w:color="auto"/>
        <w:bottom w:val="none" w:sz="0" w:space="0" w:color="auto"/>
        <w:right w:val="none" w:sz="0" w:space="0" w:color="auto"/>
      </w:divBdr>
    </w:div>
    <w:div w:id="662853705">
      <w:bodyDiv w:val="1"/>
      <w:marLeft w:val="0"/>
      <w:marRight w:val="0"/>
      <w:marTop w:val="0"/>
      <w:marBottom w:val="0"/>
      <w:divBdr>
        <w:top w:val="none" w:sz="0" w:space="0" w:color="auto"/>
        <w:left w:val="none" w:sz="0" w:space="0" w:color="auto"/>
        <w:bottom w:val="none" w:sz="0" w:space="0" w:color="auto"/>
        <w:right w:val="none" w:sz="0" w:space="0" w:color="auto"/>
      </w:divBdr>
    </w:div>
    <w:div w:id="665520618">
      <w:bodyDiv w:val="1"/>
      <w:marLeft w:val="0"/>
      <w:marRight w:val="0"/>
      <w:marTop w:val="0"/>
      <w:marBottom w:val="0"/>
      <w:divBdr>
        <w:top w:val="none" w:sz="0" w:space="0" w:color="auto"/>
        <w:left w:val="none" w:sz="0" w:space="0" w:color="auto"/>
        <w:bottom w:val="none" w:sz="0" w:space="0" w:color="auto"/>
        <w:right w:val="none" w:sz="0" w:space="0" w:color="auto"/>
      </w:divBdr>
    </w:div>
    <w:div w:id="813067074">
      <w:bodyDiv w:val="1"/>
      <w:marLeft w:val="0"/>
      <w:marRight w:val="0"/>
      <w:marTop w:val="0"/>
      <w:marBottom w:val="0"/>
      <w:divBdr>
        <w:top w:val="none" w:sz="0" w:space="0" w:color="auto"/>
        <w:left w:val="none" w:sz="0" w:space="0" w:color="auto"/>
        <w:bottom w:val="none" w:sz="0" w:space="0" w:color="auto"/>
        <w:right w:val="none" w:sz="0" w:space="0" w:color="auto"/>
      </w:divBdr>
    </w:div>
    <w:div w:id="886450371">
      <w:bodyDiv w:val="1"/>
      <w:marLeft w:val="0"/>
      <w:marRight w:val="0"/>
      <w:marTop w:val="0"/>
      <w:marBottom w:val="0"/>
      <w:divBdr>
        <w:top w:val="none" w:sz="0" w:space="0" w:color="auto"/>
        <w:left w:val="none" w:sz="0" w:space="0" w:color="auto"/>
        <w:bottom w:val="none" w:sz="0" w:space="0" w:color="auto"/>
        <w:right w:val="none" w:sz="0" w:space="0" w:color="auto"/>
      </w:divBdr>
    </w:div>
    <w:div w:id="1006513817">
      <w:bodyDiv w:val="1"/>
      <w:marLeft w:val="0"/>
      <w:marRight w:val="0"/>
      <w:marTop w:val="0"/>
      <w:marBottom w:val="0"/>
      <w:divBdr>
        <w:top w:val="none" w:sz="0" w:space="0" w:color="auto"/>
        <w:left w:val="none" w:sz="0" w:space="0" w:color="auto"/>
        <w:bottom w:val="none" w:sz="0" w:space="0" w:color="auto"/>
        <w:right w:val="none" w:sz="0" w:space="0" w:color="auto"/>
      </w:divBdr>
    </w:div>
    <w:div w:id="1260216721">
      <w:bodyDiv w:val="1"/>
      <w:marLeft w:val="0"/>
      <w:marRight w:val="0"/>
      <w:marTop w:val="0"/>
      <w:marBottom w:val="0"/>
      <w:divBdr>
        <w:top w:val="none" w:sz="0" w:space="0" w:color="auto"/>
        <w:left w:val="none" w:sz="0" w:space="0" w:color="auto"/>
        <w:bottom w:val="none" w:sz="0" w:space="0" w:color="auto"/>
        <w:right w:val="none" w:sz="0" w:space="0" w:color="auto"/>
      </w:divBdr>
    </w:div>
    <w:div w:id="1351029817">
      <w:bodyDiv w:val="1"/>
      <w:marLeft w:val="0"/>
      <w:marRight w:val="0"/>
      <w:marTop w:val="0"/>
      <w:marBottom w:val="0"/>
      <w:divBdr>
        <w:top w:val="none" w:sz="0" w:space="0" w:color="auto"/>
        <w:left w:val="none" w:sz="0" w:space="0" w:color="auto"/>
        <w:bottom w:val="none" w:sz="0" w:space="0" w:color="auto"/>
        <w:right w:val="none" w:sz="0" w:space="0" w:color="auto"/>
      </w:divBdr>
    </w:div>
    <w:div w:id="1585065141">
      <w:bodyDiv w:val="1"/>
      <w:marLeft w:val="0"/>
      <w:marRight w:val="0"/>
      <w:marTop w:val="0"/>
      <w:marBottom w:val="0"/>
      <w:divBdr>
        <w:top w:val="none" w:sz="0" w:space="0" w:color="auto"/>
        <w:left w:val="none" w:sz="0" w:space="0" w:color="auto"/>
        <w:bottom w:val="none" w:sz="0" w:space="0" w:color="auto"/>
        <w:right w:val="none" w:sz="0" w:space="0" w:color="auto"/>
      </w:divBdr>
    </w:div>
    <w:div w:id="16951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17</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5</cp:revision>
  <dcterms:created xsi:type="dcterms:W3CDTF">2013-11-06T10:14:00Z</dcterms:created>
  <dcterms:modified xsi:type="dcterms:W3CDTF">2018-04-20T18:07:00Z</dcterms:modified>
</cp:coreProperties>
</file>