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5BB4E" w14:textId="4BEC274F" w:rsidR="00A33A36" w:rsidRDefault="00A522F8" w:rsidP="002A75BB">
      <w:pPr>
        <w:pStyle w:val="ListParagraph"/>
        <w:numPr>
          <w:ilvl w:val="0"/>
          <w:numId w:val="2"/>
        </w:numPr>
      </w:pPr>
      <w:r>
        <w:t xml:space="preserve">Three groups of participants were measured for their life satisfaction (young, middle, and old aged) to determine if life satisfaction increases over the life span.  </w:t>
      </w:r>
      <w:r w:rsidRPr="00004804">
        <w:rPr>
          <w:highlight w:val="yellow"/>
        </w:rPr>
        <w:t xml:space="preserve">Using </w:t>
      </w:r>
      <w:r w:rsidRPr="00004804">
        <w:rPr>
          <w:i/>
          <w:highlight w:val="yellow"/>
        </w:rPr>
        <w:t>p</w:t>
      </w:r>
      <w:r w:rsidRPr="00004804">
        <w:rPr>
          <w:highlight w:val="yellow"/>
        </w:rPr>
        <w:t xml:space="preserve"> &lt; .05,</w:t>
      </w:r>
      <w:r>
        <w:t xml:space="preserve"> what are the group differences in life satisfaction? </w:t>
      </w:r>
      <w:r w:rsidR="002A75BB">
        <w:t xml:space="preserve">Include the six steps of hypothesis testing and a measure of effect size. Use a post hoc test to analyze where group differences can be found, and list your final explanation in plain English.  </w:t>
      </w:r>
      <w:r w:rsidR="0059109A">
        <w:t>Include your R script and output in this file</w:t>
      </w:r>
      <w:r w:rsidR="002A75BB">
        <w:t>.</w:t>
      </w:r>
    </w:p>
    <w:p w14:paraId="1952CC70" w14:textId="77777777" w:rsidR="002A75BB" w:rsidRDefault="002A75BB" w:rsidP="002A75BB"/>
    <w:tbl>
      <w:tblPr>
        <w:tblW w:w="0" w:type="auto"/>
        <w:jc w:val="center"/>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40"/>
        <w:gridCol w:w="1860"/>
        <w:gridCol w:w="1660"/>
      </w:tblGrid>
      <w:tr w:rsidR="002A75BB" w14:paraId="6311260A" w14:textId="77777777" w:rsidTr="0059109A">
        <w:trPr>
          <w:jc w:val="center"/>
        </w:trPr>
        <w:tc>
          <w:tcPr>
            <w:tcW w:w="174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208AB8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bCs/>
                <w:u w:val="single"/>
              </w:rPr>
              <w:t>Young Adult</w:t>
            </w:r>
          </w:p>
        </w:tc>
        <w:tc>
          <w:tcPr>
            <w:tcW w:w="18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1A8BC26"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bCs/>
                <w:u w:val="single"/>
              </w:rPr>
              <w:t>Middle Adult</w:t>
            </w:r>
          </w:p>
        </w:tc>
        <w:tc>
          <w:tcPr>
            <w:tcW w:w="1660"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46C57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bCs/>
                <w:u w:val="single"/>
              </w:rPr>
              <w:t>Older Adult</w:t>
            </w:r>
          </w:p>
        </w:tc>
      </w:tr>
      <w:tr w:rsidR="002A75BB" w14:paraId="68A852CD" w14:textId="77777777" w:rsidTr="0059109A">
        <w:tblPrEx>
          <w:tblBorders>
            <w:top w:val="none" w:sz="0" w:space="0" w:color="auto"/>
          </w:tblBorders>
        </w:tblPrEx>
        <w:trPr>
          <w:jc w:val="center"/>
        </w:trPr>
        <w:tc>
          <w:tcPr>
            <w:tcW w:w="1740" w:type="dxa"/>
            <w:tcBorders>
              <w:top w:val="single" w:sz="8" w:space="0" w:color="6D6D6D"/>
              <w:left w:val="single" w:sz="8" w:space="0" w:color="6D6D6D"/>
              <w:bottom w:val="nil"/>
              <w:right w:val="single" w:sz="8" w:space="0" w:color="6D6D6D"/>
            </w:tcBorders>
            <w:tcMar>
              <w:top w:w="40" w:type="nil"/>
              <w:left w:w="40" w:type="nil"/>
              <w:bottom w:w="40" w:type="nil"/>
              <w:right w:w="40" w:type="nil"/>
            </w:tcMar>
            <w:vAlign w:val="center"/>
          </w:tcPr>
          <w:p w14:paraId="5C97388D"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4</w:t>
            </w:r>
          </w:p>
          <w:p w14:paraId="306150BD"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2</w:t>
            </w:r>
          </w:p>
          <w:p w14:paraId="2063427F"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3</w:t>
            </w:r>
          </w:p>
          <w:p w14:paraId="1AFAC1D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4</w:t>
            </w:r>
          </w:p>
          <w:p w14:paraId="20EAA4A1"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2</w:t>
            </w:r>
          </w:p>
        </w:tc>
        <w:tc>
          <w:tcPr>
            <w:tcW w:w="1860" w:type="dxa"/>
            <w:tcBorders>
              <w:top w:val="single" w:sz="8" w:space="0" w:color="6D6D6D"/>
              <w:left w:val="single" w:sz="8" w:space="0" w:color="6D6D6D"/>
              <w:bottom w:val="nil"/>
              <w:right w:val="single" w:sz="8" w:space="0" w:color="6D6D6D"/>
            </w:tcBorders>
            <w:tcMar>
              <w:top w:w="40" w:type="nil"/>
              <w:left w:w="40" w:type="nil"/>
              <w:bottom w:w="40" w:type="nil"/>
              <w:right w:w="40" w:type="nil"/>
            </w:tcMar>
            <w:vAlign w:val="center"/>
          </w:tcPr>
          <w:p w14:paraId="64BA7A52"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60F380B7"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5</w:t>
            </w:r>
          </w:p>
          <w:p w14:paraId="789DE00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5BA7FD1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5</w:t>
            </w:r>
          </w:p>
          <w:p w14:paraId="56A5ADD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6</w:t>
            </w:r>
          </w:p>
        </w:tc>
        <w:tc>
          <w:tcPr>
            <w:tcW w:w="1660" w:type="dxa"/>
            <w:tcBorders>
              <w:top w:val="single" w:sz="8" w:space="0" w:color="6D6D6D"/>
              <w:left w:val="single" w:sz="8" w:space="0" w:color="6D6D6D"/>
              <w:bottom w:val="nil"/>
            </w:tcBorders>
            <w:tcMar>
              <w:top w:w="40" w:type="nil"/>
              <w:left w:w="40" w:type="nil"/>
              <w:bottom w:w="40" w:type="nil"/>
              <w:right w:w="40" w:type="nil"/>
            </w:tcMar>
            <w:vAlign w:val="center"/>
          </w:tcPr>
          <w:p w14:paraId="2D0A809F"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10</w:t>
            </w:r>
          </w:p>
          <w:p w14:paraId="06F52F1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071CBC09"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9</w:t>
            </w:r>
          </w:p>
          <w:p w14:paraId="74665299"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8</w:t>
            </w:r>
          </w:p>
          <w:p w14:paraId="147BB3AB"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11</w:t>
            </w:r>
          </w:p>
        </w:tc>
      </w:tr>
      <w:tr w:rsidR="002A75BB" w14:paraId="1C9640A8" w14:textId="77777777" w:rsidTr="0059109A">
        <w:tblPrEx>
          <w:tblBorders>
            <w:top w:val="none" w:sz="0" w:space="0" w:color="auto"/>
            <w:bottom w:val="single" w:sz="8" w:space="0" w:color="6D6D6D"/>
          </w:tblBorders>
        </w:tblPrEx>
        <w:trPr>
          <w:jc w:val="center"/>
        </w:trPr>
        <w:tc>
          <w:tcPr>
            <w:tcW w:w="1740" w:type="dxa"/>
            <w:tcBorders>
              <w:top w:val="nil"/>
              <w:left w:val="single" w:sz="8" w:space="0" w:color="6D6D6D"/>
              <w:bottom w:val="single" w:sz="8" w:space="0" w:color="6D6D6D"/>
              <w:right w:val="single" w:sz="8" w:space="0" w:color="6D6D6D"/>
            </w:tcBorders>
            <w:tcMar>
              <w:top w:w="40" w:type="nil"/>
              <w:left w:w="40" w:type="nil"/>
              <w:bottom w:w="40" w:type="nil"/>
              <w:right w:w="40" w:type="nil"/>
            </w:tcMar>
            <w:vAlign w:val="center"/>
          </w:tcPr>
          <w:p w14:paraId="15729F6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6958F38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4</w:t>
            </w:r>
          </w:p>
          <w:p w14:paraId="1482563C"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3</w:t>
            </w:r>
          </w:p>
          <w:p w14:paraId="67330261"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6</w:t>
            </w:r>
          </w:p>
          <w:p w14:paraId="2AEF2120"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5</w:t>
            </w:r>
          </w:p>
        </w:tc>
        <w:tc>
          <w:tcPr>
            <w:tcW w:w="1860" w:type="dxa"/>
            <w:tcBorders>
              <w:top w:val="nil"/>
              <w:left w:val="single" w:sz="8" w:space="0" w:color="6D6D6D"/>
              <w:bottom w:val="single" w:sz="8" w:space="0" w:color="6D6D6D"/>
              <w:right w:val="single" w:sz="8" w:space="0" w:color="6D6D6D"/>
            </w:tcBorders>
            <w:tcMar>
              <w:top w:w="40" w:type="nil"/>
              <w:left w:w="40" w:type="nil"/>
              <w:bottom w:w="40" w:type="nil"/>
              <w:right w:w="40" w:type="nil"/>
            </w:tcMar>
            <w:vAlign w:val="center"/>
          </w:tcPr>
          <w:p w14:paraId="32D692F4"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8</w:t>
            </w:r>
          </w:p>
          <w:p w14:paraId="6CD07BAC"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10</w:t>
            </w:r>
          </w:p>
          <w:p w14:paraId="152557F1"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54AB861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7</w:t>
            </w:r>
          </w:p>
          <w:p w14:paraId="53446D35"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8</w:t>
            </w:r>
          </w:p>
        </w:tc>
        <w:tc>
          <w:tcPr>
            <w:tcW w:w="1660" w:type="dxa"/>
            <w:tcBorders>
              <w:top w:val="nil"/>
              <w:left w:val="single" w:sz="8" w:space="0" w:color="6D6D6D"/>
              <w:bottom w:val="single" w:sz="8" w:space="0" w:color="6D6D6D"/>
            </w:tcBorders>
            <w:tcMar>
              <w:top w:w="40" w:type="nil"/>
              <w:left w:w="40" w:type="nil"/>
              <w:bottom w:w="40" w:type="nil"/>
              <w:right w:w="40" w:type="nil"/>
            </w:tcMar>
            <w:vAlign w:val="center"/>
          </w:tcPr>
          <w:p w14:paraId="031E7B53"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10</w:t>
            </w:r>
          </w:p>
          <w:p w14:paraId="436DD64D"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9</w:t>
            </w:r>
          </w:p>
          <w:p w14:paraId="67C315D3"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12</w:t>
            </w:r>
          </w:p>
          <w:p w14:paraId="422925EE"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11</w:t>
            </w:r>
          </w:p>
          <w:p w14:paraId="3FA0F2FA" w14:textId="77777777" w:rsidR="002A75BB" w:rsidRPr="002A75BB" w:rsidRDefault="002A75BB">
            <w:pPr>
              <w:widowControl w:val="0"/>
              <w:autoSpaceDE w:val="0"/>
              <w:autoSpaceDN w:val="0"/>
              <w:adjustRightInd w:val="0"/>
              <w:jc w:val="center"/>
              <w:rPr>
                <w:rFonts w:ascii="Times" w:hAnsi="Times" w:cs="Times"/>
              </w:rPr>
            </w:pPr>
            <w:r w:rsidRPr="002A75BB">
              <w:rPr>
                <w:rFonts w:ascii="Times" w:hAnsi="Times" w:cs="Times"/>
              </w:rPr>
              <w:t>13</w:t>
            </w:r>
          </w:p>
        </w:tc>
      </w:tr>
    </w:tbl>
    <w:p w14:paraId="4FAC869C" w14:textId="77777777" w:rsidR="002A75BB" w:rsidRDefault="002A75BB" w:rsidP="002A75BB"/>
    <w:p w14:paraId="421FCB5C" w14:textId="77777777" w:rsidR="002A75BB" w:rsidRDefault="002A75BB" w:rsidP="002A75BB"/>
    <w:p w14:paraId="58C95539" w14:textId="77777777" w:rsidR="002A75BB" w:rsidRPr="00A522F8" w:rsidRDefault="002A75BB" w:rsidP="002A75BB"/>
    <w:tbl>
      <w:tblPr>
        <w:tblStyle w:val="TableGrid"/>
        <w:tblW w:w="11016" w:type="dxa"/>
        <w:tblLook w:val="04A0" w:firstRow="1" w:lastRow="0" w:firstColumn="1" w:lastColumn="0" w:noHBand="0" w:noVBand="1"/>
      </w:tblPr>
      <w:tblGrid>
        <w:gridCol w:w="2203"/>
        <w:gridCol w:w="2203"/>
        <w:gridCol w:w="2203"/>
        <w:gridCol w:w="2203"/>
        <w:gridCol w:w="2204"/>
      </w:tblGrid>
      <w:tr w:rsidR="00B6239D" w14:paraId="19AFCF46" w14:textId="77777777" w:rsidTr="00B6239D">
        <w:tc>
          <w:tcPr>
            <w:tcW w:w="11016" w:type="dxa"/>
            <w:gridSpan w:val="5"/>
          </w:tcPr>
          <w:p w14:paraId="5E8FA263" w14:textId="746DB3E9" w:rsidR="00B6239D" w:rsidRDefault="00B6239D" w:rsidP="000E1904">
            <w:r>
              <w:t>Step 1</w:t>
            </w:r>
          </w:p>
          <w:p w14:paraId="4755A1EE" w14:textId="7F43E86C" w:rsidR="00B6239D" w:rsidRDefault="00041A7E" w:rsidP="000E1904">
            <w:r>
              <w:t>Normal yes N = 30</w:t>
            </w:r>
          </w:p>
          <w:p w14:paraId="6B386381" w14:textId="05B5D1C8" w:rsidR="00041A7E" w:rsidRDefault="00041A7E" w:rsidP="000E1904">
            <w:r>
              <w:t xml:space="preserve">Homogeneity = yes SD s are roughly equal </w:t>
            </w:r>
          </w:p>
          <w:p w14:paraId="6CC0DCD7" w14:textId="77777777" w:rsidR="00041A7E" w:rsidRDefault="00041A7E" w:rsidP="000E1904">
            <w:r>
              <w:t>DV is scale = yes</w:t>
            </w:r>
          </w:p>
          <w:p w14:paraId="15F1B306" w14:textId="4F85456C" w:rsidR="00041A7E" w:rsidRDefault="00041A7E" w:rsidP="000E1904">
            <w:r>
              <w:t xml:space="preserve">Random selection – no, random assignment – no </w:t>
            </w:r>
          </w:p>
          <w:p w14:paraId="3B320BDE" w14:textId="77777777" w:rsidR="00B6239D" w:rsidRDefault="00B6239D" w:rsidP="000E1904"/>
          <w:p w14:paraId="2AE2E9E9" w14:textId="77777777" w:rsidR="00B6239D" w:rsidRDefault="00B6239D" w:rsidP="002A75BB"/>
        </w:tc>
      </w:tr>
      <w:tr w:rsidR="00B6239D" w14:paraId="4DE2F292" w14:textId="77777777" w:rsidTr="00B6239D">
        <w:tc>
          <w:tcPr>
            <w:tcW w:w="11016" w:type="dxa"/>
            <w:gridSpan w:val="5"/>
          </w:tcPr>
          <w:p w14:paraId="09FE066A" w14:textId="290D069E" w:rsidR="00B6239D" w:rsidRDefault="00B6239D" w:rsidP="000E1904">
            <w:r>
              <w:t>Step 2</w:t>
            </w:r>
          </w:p>
          <w:p w14:paraId="46C52623" w14:textId="77777777" w:rsidR="00041A7E" w:rsidRDefault="00041A7E" w:rsidP="000E1904"/>
          <w:p w14:paraId="1454E7C1" w14:textId="77777777" w:rsidR="00041A7E" w:rsidRDefault="00041A7E" w:rsidP="000E1904">
            <w:r>
              <w:t>R: young =/ middle =/ old</w:t>
            </w:r>
          </w:p>
          <w:p w14:paraId="184BA531" w14:textId="05070B22" w:rsidR="00041A7E" w:rsidRDefault="005E4521" w:rsidP="000E1904">
            <w:r>
              <w:t>N:</w:t>
            </w:r>
            <w:r w:rsidR="00041A7E">
              <w:t xml:space="preserve"> young = middle = old</w:t>
            </w:r>
          </w:p>
          <w:p w14:paraId="7148BDE9" w14:textId="77777777" w:rsidR="00B6239D" w:rsidRDefault="00B6239D" w:rsidP="000E1904"/>
          <w:p w14:paraId="0EAA96B3" w14:textId="77777777" w:rsidR="00B6239D" w:rsidRDefault="00B6239D" w:rsidP="000E1904"/>
          <w:p w14:paraId="18B48EC5" w14:textId="77777777" w:rsidR="00B6239D" w:rsidRDefault="00B6239D" w:rsidP="002A75BB"/>
        </w:tc>
      </w:tr>
      <w:tr w:rsidR="00B6239D" w14:paraId="60AF587E" w14:textId="77777777" w:rsidTr="00B6239D">
        <w:tc>
          <w:tcPr>
            <w:tcW w:w="11016" w:type="dxa"/>
            <w:gridSpan w:val="5"/>
          </w:tcPr>
          <w:p w14:paraId="4163F8AA" w14:textId="3C7040B3" w:rsidR="00B6239D" w:rsidRDefault="00B6239D" w:rsidP="000E1904">
            <w:r>
              <w:t>Step 3</w:t>
            </w:r>
          </w:p>
          <w:p w14:paraId="33476EF8" w14:textId="77777777" w:rsidR="00B6239D" w:rsidRDefault="00B6239D" w:rsidP="000E1904"/>
          <w:p w14:paraId="5678F86F" w14:textId="77777777" w:rsidR="00B6239D" w:rsidRDefault="00041A7E" w:rsidP="000E1904">
            <w:proofErr w:type="spellStart"/>
            <w:r>
              <w:t>Descriptives</w:t>
            </w:r>
            <w:proofErr w:type="spellEnd"/>
          </w:p>
          <w:p w14:paraId="396ED6FD" w14:textId="77777777" w:rsidR="00041A7E" w:rsidRDefault="00041A7E" w:rsidP="000E1904"/>
          <w:p w14:paraId="0374FE2D" w14:textId="77777777" w:rsidR="00041A7E" w:rsidRDefault="00041A7E" w:rsidP="00041A7E">
            <w:r>
              <w:t>&gt; summary(ques1)</w:t>
            </w:r>
          </w:p>
          <w:p w14:paraId="3A47B1FB" w14:textId="77777777" w:rsidR="00041A7E" w:rsidRDefault="00041A7E" w:rsidP="00041A7E">
            <w:r>
              <w:t xml:space="preserve">  </w:t>
            </w:r>
            <w:proofErr w:type="spellStart"/>
            <w:r>
              <w:t>Young.Adult</w:t>
            </w:r>
            <w:proofErr w:type="spellEnd"/>
            <w:r>
              <w:t xml:space="preserve">    </w:t>
            </w:r>
            <w:proofErr w:type="spellStart"/>
            <w:r>
              <w:t>Middle.Adult</w:t>
            </w:r>
            <w:proofErr w:type="spellEnd"/>
            <w:r>
              <w:t xml:space="preserve">    </w:t>
            </w:r>
            <w:proofErr w:type="spellStart"/>
            <w:r>
              <w:t>Older.Adult</w:t>
            </w:r>
            <w:proofErr w:type="spellEnd"/>
          </w:p>
          <w:p w14:paraId="6B83B569" w14:textId="77777777" w:rsidR="00041A7E" w:rsidRDefault="00041A7E" w:rsidP="00041A7E">
            <w:r>
              <w:t xml:space="preserve"> Min.   :2.00   Min. </w:t>
            </w:r>
            <w:proofErr w:type="gramStart"/>
            <w:r>
              <w:t xml:space="preserve">  :</w:t>
            </w:r>
            <w:proofErr w:type="gramEnd"/>
            <w:r>
              <w:t xml:space="preserve"> 5.00   Min.   : 7  </w:t>
            </w:r>
          </w:p>
          <w:p w14:paraId="36D36512" w14:textId="77777777" w:rsidR="00041A7E" w:rsidRDefault="00041A7E" w:rsidP="00041A7E">
            <w:r>
              <w:t xml:space="preserve"> 1st Qu.:3.00   1st Qu.: 6.25   1st Qu.: 9  </w:t>
            </w:r>
          </w:p>
          <w:p w14:paraId="66D93AFA" w14:textId="77777777" w:rsidR="00041A7E" w:rsidRDefault="00041A7E" w:rsidP="00041A7E">
            <w:r>
              <w:t xml:space="preserve"> Median :4.00   </w:t>
            </w:r>
            <w:proofErr w:type="gramStart"/>
            <w:r>
              <w:t>Median :</w:t>
            </w:r>
            <w:proofErr w:type="gramEnd"/>
            <w:r>
              <w:t xml:space="preserve"> 7.00   Median :10  </w:t>
            </w:r>
          </w:p>
          <w:p w14:paraId="36B8880D" w14:textId="77777777" w:rsidR="00041A7E" w:rsidRDefault="00041A7E" w:rsidP="00041A7E">
            <w:r>
              <w:t xml:space="preserve"> </w:t>
            </w:r>
            <w:r w:rsidRPr="00562969">
              <w:rPr>
                <w:highlight w:val="yellow"/>
              </w:rPr>
              <w:t xml:space="preserve">Mean   :4.00   Mean </w:t>
            </w:r>
            <w:proofErr w:type="gramStart"/>
            <w:r w:rsidRPr="00562969">
              <w:rPr>
                <w:highlight w:val="yellow"/>
              </w:rPr>
              <w:t xml:space="preserve">  :</w:t>
            </w:r>
            <w:proofErr w:type="gramEnd"/>
            <w:r w:rsidRPr="00562969">
              <w:rPr>
                <w:highlight w:val="yellow"/>
              </w:rPr>
              <w:t xml:space="preserve"> 7.00   Mean   :10</w:t>
            </w:r>
            <w:r>
              <w:t xml:space="preserve">  </w:t>
            </w:r>
          </w:p>
          <w:p w14:paraId="60481E88" w14:textId="77777777" w:rsidR="00041A7E" w:rsidRDefault="00041A7E" w:rsidP="00041A7E">
            <w:r>
              <w:t xml:space="preserve"> 3rd Qu.:4.75   3rd Qu.: 7.75   3rd Qu.:11  </w:t>
            </w:r>
          </w:p>
          <w:p w14:paraId="6C3A7815" w14:textId="49C83002" w:rsidR="00041A7E" w:rsidRDefault="00041A7E" w:rsidP="00041A7E">
            <w:r>
              <w:t xml:space="preserve"> Max.   :7.00   Max.   :10.00   Max.   :13  </w:t>
            </w:r>
          </w:p>
          <w:p w14:paraId="35352088" w14:textId="77777777" w:rsidR="00041A7E" w:rsidRDefault="00041A7E" w:rsidP="000E1904"/>
          <w:p w14:paraId="4485CE74" w14:textId="77777777" w:rsidR="00041A7E" w:rsidRDefault="00041A7E" w:rsidP="000E1904">
            <w:r>
              <w:t>ANOVA output</w:t>
            </w:r>
          </w:p>
          <w:p w14:paraId="1FE68615" w14:textId="77777777" w:rsidR="00041A7E" w:rsidRDefault="00041A7E" w:rsidP="000E1904"/>
          <w:p w14:paraId="1045D4F1" w14:textId="77777777" w:rsidR="0013232D" w:rsidRDefault="0013232D" w:rsidP="0013232D">
            <w:r>
              <w:t>$ANOVA</w:t>
            </w:r>
          </w:p>
          <w:p w14:paraId="6206CC1C" w14:textId="77777777" w:rsidR="0013232D" w:rsidRDefault="0013232D" w:rsidP="0013232D">
            <w:r>
              <w:t xml:space="preserve">    Effect </w:t>
            </w:r>
            <w:proofErr w:type="spellStart"/>
            <w:r>
              <w:t>DFn</w:t>
            </w:r>
            <w:proofErr w:type="spellEnd"/>
            <w:r>
              <w:t xml:space="preserve"> </w:t>
            </w:r>
            <w:proofErr w:type="spellStart"/>
            <w:r>
              <w:t>DFd</w:t>
            </w:r>
            <w:proofErr w:type="spellEnd"/>
            <w:r>
              <w:t xml:space="preserve">        F            p p&lt;.05       </w:t>
            </w:r>
            <w:proofErr w:type="spellStart"/>
            <w:r>
              <w:t>ges</w:t>
            </w:r>
            <w:proofErr w:type="spellEnd"/>
          </w:p>
          <w:p w14:paraId="39D12E9B" w14:textId="77777777" w:rsidR="0013232D" w:rsidRDefault="0013232D" w:rsidP="0013232D">
            <w:r>
              <w:lastRenderedPageBreak/>
              <w:t xml:space="preserve">2 variable   </w:t>
            </w:r>
            <w:proofErr w:type="gramStart"/>
            <w:r>
              <w:t>2  27</w:t>
            </w:r>
            <w:proofErr w:type="gramEnd"/>
            <w:r>
              <w:t xml:space="preserve"> 32.83784 5.879942e-08     * 0.7086614</w:t>
            </w:r>
          </w:p>
          <w:p w14:paraId="28F5C162" w14:textId="77777777" w:rsidR="0013232D" w:rsidRDefault="0013232D" w:rsidP="0013232D"/>
          <w:p w14:paraId="7708949B" w14:textId="77777777" w:rsidR="0013232D" w:rsidRDefault="0013232D" w:rsidP="0013232D">
            <w:r>
              <w:t>$`</w:t>
            </w:r>
            <w:proofErr w:type="spellStart"/>
            <w:r>
              <w:t>Levene's</w:t>
            </w:r>
            <w:proofErr w:type="spellEnd"/>
            <w:r>
              <w:t xml:space="preserve"> Test for Homogeneity of Variance`</w:t>
            </w:r>
          </w:p>
          <w:p w14:paraId="1F39ED81" w14:textId="77777777" w:rsidR="0013232D" w:rsidRDefault="0013232D" w:rsidP="0013232D">
            <w:r>
              <w:t xml:space="preserve">  </w:t>
            </w:r>
            <w:proofErr w:type="spellStart"/>
            <w:r>
              <w:t>DFn</w:t>
            </w:r>
            <w:proofErr w:type="spellEnd"/>
            <w:r>
              <w:t xml:space="preserve"> </w:t>
            </w:r>
            <w:proofErr w:type="spellStart"/>
            <w:r>
              <w:t>DFd</w:t>
            </w:r>
            <w:proofErr w:type="spellEnd"/>
            <w:r>
              <w:t xml:space="preserve"> </w:t>
            </w:r>
            <w:proofErr w:type="spellStart"/>
            <w:r>
              <w:t>SSn</w:t>
            </w:r>
            <w:proofErr w:type="spellEnd"/>
            <w:r>
              <w:t xml:space="preserve"> </w:t>
            </w:r>
            <w:proofErr w:type="spellStart"/>
            <w:r>
              <w:t>SSd</w:t>
            </w:r>
            <w:proofErr w:type="spellEnd"/>
            <w:r>
              <w:t xml:space="preserve">    F         p p&lt;.05</w:t>
            </w:r>
          </w:p>
          <w:p w14:paraId="0C59369F" w14:textId="77777777" w:rsidR="0013232D" w:rsidRDefault="0013232D" w:rsidP="0013232D">
            <w:r>
              <w:t xml:space="preserve">1   </w:t>
            </w:r>
            <w:proofErr w:type="gramStart"/>
            <w:r>
              <w:t>2  27</w:t>
            </w:r>
            <w:proofErr w:type="gramEnd"/>
            <w:r>
              <w:t xml:space="preserve"> 0.8  30 0.36 0.7009746      </w:t>
            </w:r>
          </w:p>
          <w:p w14:paraId="5591338C" w14:textId="77777777" w:rsidR="0013232D" w:rsidRDefault="0013232D" w:rsidP="0013232D"/>
          <w:p w14:paraId="3E736E22" w14:textId="77777777" w:rsidR="0013232D" w:rsidRDefault="0013232D" w:rsidP="0013232D">
            <w:r>
              <w:t>$</w:t>
            </w:r>
            <w:proofErr w:type="spellStart"/>
            <w:r>
              <w:t>aov</w:t>
            </w:r>
            <w:proofErr w:type="spellEnd"/>
          </w:p>
          <w:p w14:paraId="6D54D3E2" w14:textId="77777777" w:rsidR="0013232D" w:rsidRDefault="0013232D" w:rsidP="0013232D">
            <w:r>
              <w:t>Call:</w:t>
            </w:r>
          </w:p>
          <w:p w14:paraId="6A517485" w14:textId="77777777" w:rsidR="0013232D" w:rsidRDefault="0013232D" w:rsidP="0013232D">
            <w:r>
              <w:t xml:space="preserve">   </w:t>
            </w:r>
            <w:proofErr w:type="spellStart"/>
            <w:proofErr w:type="gramStart"/>
            <w:r>
              <w:t>aov</w:t>
            </w:r>
            <w:proofErr w:type="spellEnd"/>
            <w:r>
              <w:t>(</w:t>
            </w:r>
            <w:proofErr w:type="gramEnd"/>
            <w:r>
              <w:t>formula = formula(</w:t>
            </w:r>
            <w:proofErr w:type="spellStart"/>
            <w:r>
              <w:t>aov_formula</w:t>
            </w:r>
            <w:proofErr w:type="spellEnd"/>
            <w:r>
              <w:t>), data = data)</w:t>
            </w:r>
          </w:p>
          <w:p w14:paraId="51EFF00D" w14:textId="77777777" w:rsidR="0013232D" w:rsidRDefault="0013232D" w:rsidP="0013232D"/>
          <w:p w14:paraId="7CD9057A" w14:textId="77777777" w:rsidR="0013232D" w:rsidRDefault="0013232D" w:rsidP="0013232D">
            <w:r>
              <w:t>Terms:</w:t>
            </w:r>
          </w:p>
          <w:p w14:paraId="2CB40299" w14:textId="77777777" w:rsidR="0013232D" w:rsidRDefault="0013232D" w:rsidP="0013232D">
            <w:r>
              <w:t xml:space="preserve">                variable Residuals</w:t>
            </w:r>
          </w:p>
          <w:p w14:paraId="10D46301" w14:textId="77777777" w:rsidR="0013232D" w:rsidRDefault="0013232D" w:rsidP="0013232D">
            <w:r>
              <w:t>Sum of Squares       180        74</w:t>
            </w:r>
          </w:p>
          <w:p w14:paraId="3EE6D26A" w14:textId="77777777" w:rsidR="0013232D" w:rsidRDefault="0013232D" w:rsidP="0013232D">
            <w:r>
              <w:t>Deg. of Freedom        2        27</w:t>
            </w:r>
          </w:p>
          <w:p w14:paraId="3822F710" w14:textId="77777777" w:rsidR="0013232D" w:rsidRDefault="0013232D" w:rsidP="0013232D"/>
          <w:p w14:paraId="306CF063" w14:textId="77777777" w:rsidR="0013232D" w:rsidRDefault="0013232D" w:rsidP="0013232D">
            <w:r>
              <w:t>Residual standard error: 1.655518</w:t>
            </w:r>
          </w:p>
          <w:p w14:paraId="69B2A6CC" w14:textId="5E4EDC0E" w:rsidR="00041A7E" w:rsidRDefault="0013232D" w:rsidP="0013232D">
            <w:r>
              <w:t>Estimated effects may be unbalanced</w:t>
            </w:r>
          </w:p>
          <w:p w14:paraId="125CF9FA" w14:textId="77777777" w:rsidR="0013232D" w:rsidRDefault="0013232D" w:rsidP="0013232D"/>
          <w:p w14:paraId="13EEAD16" w14:textId="4672E07C" w:rsidR="0013232D" w:rsidRDefault="0013232D" w:rsidP="0013232D">
            <w:r>
              <w:t>May also do a source table</w:t>
            </w:r>
          </w:p>
          <w:p w14:paraId="5C4E21B7" w14:textId="77777777" w:rsidR="00041A7E" w:rsidRDefault="00041A7E" w:rsidP="000E1904"/>
          <w:p w14:paraId="79DF9A14" w14:textId="77777777" w:rsidR="00B6239D" w:rsidRDefault="00B6239D" w:rsidP="000E1904"/>
          <w:p w14:paraId="63074412" w14:textId="77777777" w:rsidR="00B6239D" w:rsidRDefault="00B6239D" w:rsidP="002A75BB"/>
        </w:tc>
      </w:tr>
      <w:tr w:rsidR="00B6239D" w14:paraId="364723B3" w14:textId="77777777" w:rsidTr="00B6239D">
        <w:tc>
          <w:tcPr>
            <w:tcW w:w="11016" w:type="dxa"/>
            <w:gridSpan w:val="5"/>
          </w:tcPr>
          <w:p w14:paraId="1226F6B7" w14:textId="77777777" w:rsidR="00B6239D" w:rsidRDefault="00B6239D" w:rsidP="000E1904">
            <w:r>
              <w:lastRenderedPageBreak/>
              <w:t>Step 4</w:t>
            </w:r>
          </w:p>
          <w:p w14:paraId="7BD39149" w14:textId="48F47316" w:rsidR="00B6239D" w:rsidRDefault="00562969" w:rsidP="000E1904">
            <w:r>
              <w:t>F critical = 3.35</w:t>
            </w:r>
          </w:p>
          <w:p w14:paraId="7E79904E" w14:textId="77777777" w:rsidR="00B6239D" w:rsidRDefault="00B6239D" w:rsidP="000E1904"/>
          <w:p w14:paraId="1B5FD929" w14:textId="77777777" w:rsidR="00B6239D" w:rsidRDefault="00B6239D" w:rsidP="002A75BB"/>
        </w:tc>
      </w:tr>
      <w:tr w:rsidR="00B6239D" w14:paraId="1CA5C3C1" w14:textId="77777777" w:rsidTr="00B6239D">
        <w:tc>
          <w:tcPr>
            <w:tcW w:w="11016" w:type="dxa"/>
            <w:gridSpan w:val="5"/>
          </w:tcPr>
          <w:p w14:paraId="18A20B08" w14:textId="77777777" w:rsidR="00B6239D" w:rsidRDefault="00B6239D" w:rsidP="000E1904">
            <w:r>
              <w:t>Step 5</w:t>
            </w:r>
          </w:p>
          <w:p w14:paraId="1B8DEDC7" w14:textId="77777777" w:rsidR="00B6239D" w:rsidRDefault="00B6239D" w:rsidP="000E1904"/>
          <w:p w14:paraId="2EE7A3CA" w14:textId="65B63E05" w:rsidR="00B6239D" w:rsidRDefault="00562969" w:rsidP="000E1904">
            <w:r>
              <w:t>F found = 32.84</w:t>
            </w:r>
          </w:p>
          <w:p w14:paraId="65320A6A" w14:textId="77777777" w:rsidR="00B6239D" w:rsidRDefault="00B6239D" w:rsidP="002A75BB"/>
        </w:tc>
      </w:tr>
      <w:tr w:rsidR="00B6239D" w14:paraId="0332CDF2" w14:textId="77777777" w:rsidTr="00B6239D">
        <w:tc>
          <w:tcPr>
            <w:tcW w:w="11016" w:type="dxa"/>
            <w:gridSpan w:val="5"/>
          </w:tcPr>
          <w:p w14:paraId="07835494" w14:textId="77777777" w:rsidR="00B6239D" w:rsidRDefault="00B6239D" w:rsidP="000E1904">
            <w:r>
              <w:t>Step 6</w:t>
            </w:r>
          </w:p>
          <w:p w14:paraId="54505D39" w14:textId="1B763443" w:rsidR="00B6239D" w:rsidRDefault="00562969" w:rsidP="000E1904">
            <w:r>
              <w:t xml:space="preserve">Reject the null </w:t>
            </w:r>
          </w:p>
          <w:p w14:paraId="2A153B09" w14:textId="77777777" w:rsidR="00B6239D" w:rsidRDefault="00B6239D" w:rsidP="000E1904"/>
          <w:p w14:paraId="17FE0164" w14:textId="77777777" w:rsidR="00B6239D" w:rsidRDefault="00B6239D" w:rsidP="002A75BB"/>
        </w:tc>
      </w:tr>
      <w:tr w:rsidR="00B6239D" w14:paraId="36DFC89C" w14:textId="77777777" w:rsidTr="00B6239D">
        <w:tc>
          <w:tcPr>
            <w:tcW w:w="11016" w:type="dxa"/>
            <w:gridSpan w:val="5"/>
          </w:tcPr>
          <w:p w14:paraId="0B868E42" w14:textId="77777777" w:rsidR="00B6239D" w:rsidRDefault="00B6239D" w:rsidP="000E1904">
            <w:r>
              <w:t>Effect size</w:t>
            </w:r>
          </w:p>
          <w:p w14:paraId="440C201D" w14:textId="20BFBE24" w:rsidR="00B6239D" w:rsidRDefault="00562969" w:rsidP="000E1904">
            <w:r>
              <w:t>R2 = .71</w:t>
            </w:r>
          </w:p>
          <w:p w14:paraId="2038E3D6" w14:textId="77777777" w:rsidR="00B6239D" w:rsidRDefault="00B6239D" w:rsidP="000E1904"/>
          <w:p w14:paraId="4189406A" w14:textId="77777777" w:rsidR="00B6239D" w:rsidRDefault="00B6239D" w:rsidP="000E1904"/>
          <w:p w14:paraId="2BF5B14B" w14:textId="77777777" w:rsidR="00B6239D" w:rsidRDefault="00B6239D" w:rsidP="002A75BB"/>
        </w:tc>
      </w:tr>
      <w:tr w:rsidR="00B6239D" w14:paraId="1372B8F5" w14:textId="77777777" w:rsidTr="00B6239D">
        <w:tc>
          <w:tcPr>
            <w:tcW w:w="2203" w:type="dxa"/>
          </w:tcPr>
          <w:p w14:paraId="68C9725D" w14:textId="332E3F55" w:rsidR="00B6239D" w:rsidRDefault="00B6239D" w:rsidP="002A75BB">
            <w:r>
              <w:t>Group 1</w:t>
            </w:r>
          </w:p>
        </w:tc>
        <w:tc>
          <w:tcPr>
            <w:tcW w:w="2203" w:type="dxa"/>
          </w:tcPr>
          <w:p w14:paraId="133539B2" w14:textId="10407FCA" w:rsidR="00B6239D" w:rsidRDefault="00B6239D" w:rsidP="002A75BB">
            <w:r>
              <w:t>Group 2</w:t>
            </w:r>
          </w:p>
        </w:tc>
        <w:tc>
          <w:tcPr>
            <w:tcW w:w="2203" w:type="dxa"/>
          </w:tcPr>
          <w:p w14:paraId="7BF32851" w14:textId="15732F0B" w:rsidR="00B6239D" w:rsidRDefault="00B6239D" w:rsidP="002A75BB">
            <w:r>
              <w:t>P-value</w:t>
            </w:r>
          </w:p>
        </w:tc>
        <w:tc>
          <w:tcPr>
            <w:tcW w:w="2203" w:type="dxa"/>
          </w:tcPr>
          <w:p w14:paraId="3A5EB6A5" w14:textId="7EE0777C" w:rsidR="00B6239D" w:rsidRDefault="00B6239D" w:rsidP="002A75BB">
            <w:r>
              <w:t>Comparison</w:t>
            </w:r>
          </w:p>
        </w:tc>
        <w:tc>
          <w:tcPr>
            <w:tcW w:w="2204" w:type="dxa"/>
          </w:tcPr>
          <w:p w14:paraId="5E919E4C" w14:textId="0454BC9F" w:rsidR="00B6239D" w:rsidRDefault="00B6239D" w:rsidP="002A75BB">
            <w:r>
              <w:t>Reject</w:t>
            </w:r>
          </w:p>
        </w:tc>
      </w:tr>
      <w:tr w:rsidR="00B6239D" w14:paraId="071E4C7C" w14:textId="77777777" w:rsidTr="00B6239D">
        <w:tc>
          <w:tcPr>
            <w:tcW w:w="2203" w:type="dxa"/>
          </w:tcPr>
          <w:p w14:paraId="6A5158E4" w14:textId="3A481967" w:rsidR="00B6239D" w:rsidRDefault="00562969" w:rsidP="002A75BB">
            <w:r>
              <w:t>Young</w:t>
            </w:r>
          </w:p>
          <w:p w14:paraId="4DCC085B" w14:textId="5721B1CE" w:rsidR="00B6239D" w:rsidRDefault="00562969" w:rsidP="002A75BB">
            <w:r>
              <w:t>M = 4</w:t>
            </w:r>
          </w:p>
          <w:p w14:paraId="03B8F8F0" w14:textId="77777777" w:rsidR="00B6239D" w:rsidRDefault="00B6239D" w:rsidP="002A75BB"/>
        </w:tc>
        <w:tc>
          <w:tcPr>
            <w:tcW w:w="2203" w:type="dxa"/>
          </w:tcPr>
          <w:p w14:paraId="69E0FEB9" w14:textId="77777777" w:rsidR="00B6239D" w:rsidRDefault="00562969" w:rsidP="002A75BB">
            <w:r>
              <w:t xml:space="preserve">Middle </w:t>
            </w:r>
          </w:p>
          <w:p w14:paraId="5DA4B8CD" w14:textId="5EE46CC8" w:rsidR="00562969" w:rsidRDefault="00562969" w:rsidP="00562969">
            <w:r>
              <w:t>M = 7</w:t>
            </w:r>
          </w:p>
          <w:p w14:paraId="6A32C8F4" w14:textId="6F88B051" w:rsidR="00562969" w:rsidRDefault="00562969" w:rsidP="002A75BB"/>
        </w:tc>
        <w:tc>
          <w:tcPr>
            <w:tcW w:w="2203" w:type="dxa"/>
          </w:tcPr>
          <w:p w14:paraId="39543A91" w14:textId="79A76BD0" w:rsidR="00B6239D" w:rsidRDefault="00004804" w:rsidP="002A75BB">
            <w:r>
              <w:t>.001</w:t>
            </w:r>
          </w:p>
        </w:tc>
        <w:tc>
          <w:tcPr>
            <w:tcW w:w="2203" w:type="dxa"/>
          </w:tcPr>
          <w:p w14:paraId="6F57A52A" w14:textId="185FFE73" w:rsidR="00B6239D" w:rsidRDefault="00004804" w:rsidP="002A75BB">
            <w:r>
              <w:t>&lt;.05</w:t>
            </w:r>
          </w:p>
        </w:tc>
        <w:tc>
          <w:tcPr>
            <w:tcW w:w="2204" w:type="dxa"/>
          </w:tcPr>
          <w:p w14:paraId="66E18D3A" w14:textId="77777777" w:rsidR="00B6239D" w:rsidRDefault="00004804" w:rsidP="002A75BB">
            <w:r>
              <w:t>Yes, reject</w:t>
            </w:r>
          </w:p>
          <w:p w14:paraId="106829F5" w14:textId="2894DAEF" w:rsidR="00004804" w:rsidRDefault="00004804" w:rsidP="002A75BB">
            <w:r>
              <w:t>Young &lt; middle</w:t>
            </w:r>
          </w:p>
        </w:tc>
      </w:tr>
      <w:tr w:rsidR="00B6239D" w14:paraId="19F7D4B7" w14:textId="77777777" w:rsidTr="00B6239D">
        <w:tc>
          <w:tcPr>
            <w:tcW w:w="2203" w:type="dxa"/>
          </w:tcPr>
          <w:p w14:paraId="53A83CE8" w14:textId="75F3E493" w:rsidR="00B6239D" w:rsidRDefault="00562969" w:rsidP="002A75BB">
            <w:r>
              <w:t xml:space="preserve">Young </w:t>
            </w:r>
          </w:p>
          <w:p w14:paraId="376FF8B3" w14:textId="77777777" w:rsidR="00562969" w:rsidRDefault="00562969" w:rsidP="00562969">
            <w:r>
              <w:t>M = 4</w:t>
            </w:r>
          </w:p>
          <w:p w14:paraId="0B85CAD5" w14:textId="77777777" w:rsidR="00B6239D" w:rsidRDefault="00B6239D" w:rsidP="002A75BB"/>
        </w:tc>
        <w:tc>
          <w:tcPr>
            <w:tcW w:w="2203" w:type="dxa"/>
          </w:tcPr>
          <w:p w14:paraId="5F134DDE" w14:textId="77777777" w:rsidR="00B6239D" w:rsidRDefault="00562969" w:rsidP="002A75BB">
            <w:r>
              <w:t>Older</w:t>
            </w:r>
          </w:p>
          <w:p w14:paraId="26C2F4B8" w14:textId="6AD667F8" w:rsidR="00562969" w:rsidRDefault="00562969" w:rsidP="002A75BB">
            <w:r>
              <w:t>M = 10</w:t>
            </w:r>
          </w:p>
        </w:tc>
        <w:tc>
          <w:tcPr>
            <w:tcW w:w="2203" w:type="dxa"/>
          </w:tcPr>
          <w:p w14:paraId="2032F82F" w14:textId="72DCB6DC" w:rsidR="00B6239D" w:rsidRDefault="00004804" w:rsidP="002A75BB">
            <w:r>
              <w:t>&lt;.001</w:t>
            </w:r>
          </w:p>
        </w:tc>
        <w:tc>
          <w:tcPr>
            <w:tcW w:w="2203" w:type="dxa"/>
          </w:tcPr>
          <w:p w14:paraId="5E67E589" w14:textId="35B1443D" w:rsidR="00B6239D" w:rsidRDefault="00004804" w:rsidP="002A75BB">
            <w:r>
              <w:t>&lt;.05</w:t>
            </w:r>
          </w:p>
        </w:tc>
        <w:tc>
          <w:tcPr>
            <w:tcW w:w="2204" w:type="dxa"/>
          </w:tcPr>
          <w:p w14:paraId="719FBC4B" w14:textId="77777777" w:rsidR="00B6239D" w:rsidRDefault="00004804" w:rsidP="002A75BB">
            <w:r>
              <w:t>Yes, reject</w:t>
            </w:r>
          </w:p>
          <w:p w14:paraId="52DD9707" w14:textId="74018EF3" w:rsidR="00004804" w:rsidRDefault="00004804" w:rsidP="002A75BB">
            <w:r>
              <w:t>Young &lt; older</w:t>
            </w:r>
          </w:p>
        </w:tc>
      </w:tr>
      <w:tr w:rsidR="00B6239D" w14:paraId="59D1C6E6" w14:textId="77777777" w:rsidTr="00B6239D">
        <w:tc>
          <w:tcPr>
            <w:tcW w:w="2203" w:type="dxa"/>
          </w:tcPr>
          <w:p w14:paraId="21F82310" w14:textId="18076F4D" w:rsidR="00B6239D" w:rsidRDefault="00562969" w:rsidP="002A75BB">
            <w:r>
              <w:t>Middle</w:t>
            </w:r>
          </w:p>
          <w:p w14:paraId="28A99069" w14:textId="19AEB99C" w:rsidR="00B6239D" w:rsidRDefault="00562969" w:rsidP="002A75BB">
            <w:r>
              <w:t>M = 7</w:t>
            </w:r>
          </w:p>
          <w:p w14:paraId="07EDB5CD" w14:textId="77777777" w:rsidR="00B6239D" w:rsidRDefault="00B6239D" w:rsidP="002A75BB"/>
        </w:tc>
        <w:tc>
          <w:tcPr>
            <w:tcW w:w="2203" w:type="dxa"/>
          </w:tcPr>
          <w:p w14:paraId="3E5F8496" w14:textId="77777777" w:rsidR="00B6239D" w:rsidRDefault="00562969" w:rsidP="002A75BB">
            <w:r>
              <w:t>Older</w:t>
            </w:r>
          </w:p>
          <w:p w14:paraId="45643B1C" w14:textId="2AD8EA34" w:rsidR="00562969" w:rsidRDefault="00562969" w:rsidP="002A75BB">
            <w:r>
              <w:t>M = 10</w:t>
            </w:r>
          </w:p>
        </w:tc>
        <w:tc>
          <w:tcPr>
            <w:tcW w:w="2203" w:type="dxa"/>
          </w:tcPr>
          <w:p w14:paraId="313C7F82" w14:textId="7AC501A3" w:rsidR="00B6239D" w:rsidRDefault="00004804" w:rsidP="002A75BB">
            <w:r>
              <w:t>.001</w:t>
            </w:r>
          </w:p>
        </w:tc>
        <w:tc>
          <w:tcPr>
            <w:tcW w:w="2203" w:type="dxa"/>
          </w:tcPr>
          <w:p w14:paraId="78F46C00" w14:textId="6C93B66B" w:rsidR="00B6239D" w:rsidRDefault="00004804" w:rsidP="002A75BB">
            <w:r>
              <w:t>&lt;.05</w:t>
            </w:r>
          </w:p>
        </w:tc>
        <w:tc>
          <w:tcPr>
            <w:tcW w:w="2204" w:type="dxa"/>
          </w:tcPr>
          <w:p w14:paraId="7AD5F4A3" w14:textId="77777777" w:rsidR="00B6239D" w:rsidRDefault="00004804" w:rsidP="002A75BB">
            <w:r>
              <w:t>Yes, reject</w:t>
            </w:r>
          </w:p>
          <w:p w14:paraId="53E02AAB" w14:textId="1587E112" w:rsidR="00004804" w:rsidRDefault="00004804" w:rsidP="00004804">
            <w:r>
              <w:t>Middle &lt; older</w:t>
            </w:r>
          </w:p>
        </w:tc>
      </w:tr>
    </w:tbl>
    <w:p w14:paraId="4AF48205" w14:textId="7D1714DC" w:rsidR="002A75BB" w:rsidRPr="00A522F8" w:rsidRDefault="002A75BB" w:rsidP="002A75BB"/>
    <w:p w14:paraId="21AF61CD" w14:textId="0C9DFB18" w:rsidR="00A33A36" w:rsidRDefault="0009568D" w:rsidP="0009568D">
      <w:r>
        <w:t>Explain what happened in the study in a couple of short sent</w:t>
      </w:r>
      <w:r w:rsidR="00B6239D">
        <w:t>ences with no statistical terms:</w:t>
      </w:r>
    </w:p>
    <w:p w14:paraId="18D22018" w14:textId="5DEDDD47" w:rsidR="00004804" w:rsidRPr="0009568D" w:rsidRDefault="00004804" w:rsidP="0009568D">
      <w:r>
        <w:t xml:space="preserve">Young adults have a lower life happiness than middle who are less than older adults. Old adults are the happiest. </w:t>
      </w:r>
    </w:p>
    <w:p w14:paraId="0C5B0238" w14:textId="370B4DED" w:rsidR="00A33A36" w:rsidRPr="00800350" w:rsidRDefault="00A33A36" w:rsidP="00800350">
      <w:pPr>
        <w:jc w:val="center"/>
        <w:rPr>
          <w:b/>
        </w:rPr>
      </w:pPr>
      <w:r>
        <w:rPr>
          <w:b/>
        </w:rPr>
        <w:br w:type="page"/>
      </w:r>
    </w:p>
    <w:p w14:paraId="1A70DC50" w14:textId="77777777" w:rsidR="002A2D61" w:rsidRDefault="00A33A36" w:rsidP="00B6239D">
      <w:pPr>
        <w:pStyle w:val="ListParagraph"/>
        <w:numPr>
          <w:ilvl w:val="0"/>
          <w:numId w:val="2"/>
        </w:numPr>
      </w:pPr>
      <w:r>
        <w:t>Your instructor recently installed Endnote reference management software on her computer to be able to import citations for research articles.  If her normal level of frustration with formatting APA style articles is 6.3 on a 1-</w:t>
      </w:r>
      <w:proofErr w:type="gramStart"/>
      <w:r>
        <w:t>7 point</w:t>
      </w:r>
      <w:proofErr w:type="gramEnd"/>
      <w:r>
        <w:t xml:space="preserve"> scale, is the new level of frustration lower with this software? </w:t>
      </w:r>
      <w:r w:rsidRPr="00603022">
        <w:rPr>
          <w:highlight w:val="yellow"/>
        </w:rPr>
        <w:t xml:space="preserve">Use </w:t>
      </w:r>
      <w:r w:rsidRPr="00603022">
        <w:rPr>
          <w:i/>
          <w:highlight w:val="yellow"/>
        </w:rPr>
        <w:t>p</w:t>
      </w:r>
      <w:r w:rsidRPr="00603022">
        <w:rPr>
          <w:highlight w:val="yellow"/>
        </w:rPr>
        <w:t xml:space="preserve"> &lt; .01</w:t>
      </w:r>
      <w:r>
        <w:t xml:space="preserve"> for your significance level.  Frustration levels were recorded for ten articles after installing the software.  Include the six steps of hypothesis testing and a measure of effect size.</w:t>
      </w:r>
    </w:p>
    <w:p w14:paraId="76C0A4DA" w14:textId="77777777" w:rsidR="00A33A36" w:rsidRDefault="00A33A36" w:rsidP="00A33A36"/>
    <w:tbl>
      <w:tblPr>
        <w:tblStyle w:val="TableGrid"/>
        <w:tblW w:w="0" w:type="auto"/>
        <w:jc w:val="center"/>
        <w:tblLook w:val="04A0" w:firstRow="1" w:lastRow="0" w:firstColumn="1" w:lastColumn="0" w:noHBand="0" w:noVBand="1"/>
      </w:tblPr>
      <w:tblGrid>
        <w:gridCol w:w="659"/>
      </w:tblGrid>
      <w:tr w:rsidR="00A33A36" w14:paraId="141F412B" w14:textId="77777777" w:rsidTr="00800350">
        <w:trPr>
          <w:trHeight w:val="250"/>
          <w:jc w:val="center"/>
        </w:trPr>
        <w:tc>
          <w:tcPr>
            <w:tcW w:w="659" w:type="dxa"/>
          </w:tcPr>
          <w:p w14:paraId="57813D73" w14:textId="77777777" w:rsidR="00A33A36" w:rsidRPr="0030163E" w:rsidRDefault="00A33A36" w:rsidP="00800350">
            <w:pPr>
              <w:jc w:val="center"/>
            </w:pPr>
            <w:r w:rsidRPr="0030163E">
              <w:t>3.00</w:t>
            </w:r>
          </w:p>
        </w:tc>
      </w:tr>
      <w:tr w:rsidR="00A33A36" w14:paraId="26D36D37" w14:textId="77777777" w:rsidTr="00800350">
        <w:trPr>
          <w:trHeight w:val="262"/>
          <w:jc w:val="center"/>
        </w:trPr>
        <w:tc>
          <w:tcPr>
            <w:tcW w:w="659" w:type="dxa"/>
          </w:tcPr>
          <w:p w14:paraId="0E13C0AD" w14:textId="77777777" w:rsidR="00A33A36" w:rsidRPr="0030163E" w:rsidRDefault="00A33A36" w:rsidP="00A522F8">
            <w:r w:rsidRPr="0030163E">
              <w:t>4.00</w:t>
            </w:r>
          </w:p>
        </w:tc>
      </w:tr>
      <w:tr w:rsidR="00A33A36" w14:paraId="74249A3C" w14:textId="77777777" w:rsidTr="00800350">
        <w:trPr>
          <w:trHeight w:val="250"/>
          <w:jc w:val="center"/>
        </w:trPr>
        <w:tc>
          <w:tcPr>
            <w:tcW w:w="659" w:type="dxa"/>
          </w:tcPr>
          <w:p w14:paraId="18118B95" w14:textId="77777777" w:rsidR="00A33A36" w:rsidRPr="0030163E" w:rsidRDefault="00A33A36" w:rsidP="00A522F8">
            <w:r w:rsidRPr="0030163E">
              <w:t>2.00</w:t>
            </w:r>
          </w:p>
        </w:tc>
      </w:tr>
      <w:tr w:rsidR="00A33A36" w14:paraId="4E980AED" w14:textId="77777777" w:rsidTr="00800350">
        <w:trPr>
          <w:trHeight w:val="262"/>
          <w:jc w:val="center"/>
        </w:trPr>
        <w:tc>
          <w:tcPr>
            <w:tcW w:w="659" w:type="dxa"/>
          </w:tcPr>
          <w:p w14:paraId="3B3DD819" w14:textId="77777777" w:rsidR="00A33A36" w:rsidRPr="0030163E" w:rsidRDefault="00A33A36" w:rsidP="00A522F8">
            <w:r w:rsidRPr="0030163E">
              <w:t>3.00</w:t>
            </w:r>
          </w:p>
        </w:tc>
      </w:tr>
      <w:tr w:rsidR="00A33A36" w14:paraId="15CAFAEC" w14:textId="77777777" w:rsidTr="00800350">
        <w:trPr>
          <w:trHeight w:val="262"/>
          <w:jc w:val="center"/>
        </w:trPr>
        <w:tc>
          <w:tcPr>
            <w:tcW w:w="659" w:type="dxa"/>
          </w:tcPr>
          <w:p w14:paraId="39E809C1" w14:textId="77777777" w:rsidR="00A33A36" w:rsidRPr="0030163E" w:rsidRDefault="00A33A36" w:rsidP="00A522F8">
            <w:r w:rsidRPr="0030163E">
              <w:t>4.00</w:t>
            </w:r>
          </w:p>
        </w:tc>
      </w:tr>
      <w:tr w:rsidR="00A33A36" w14:paraId="1A85C5DA" w14:textId="77777777" w:rsidTr="00800350">
        <w:trPr>
          <w:trHeight w:val="250"/>
          <w:jc w:val="center"/>
        </w:trPr>
        <w:tc>
          <w:tcPr>
            <w:tcW w:w="659" w:type="dxa"/>
          </w:tcPr>
          <w:p w14:paraId="2708DFFD" w14:textId="77777777" w:rsidR="00A33A36" w:rsidRPr="0030163E" w:rsidRDefault="00A33A36" w:rsidP="00A522F8">
            <w:r w:rsidRPr="0030163E">
              <w:t>6.00</w:t>
            </w:r>
          </w:p>
        </w:tc>
      </w:tr>
      <w:tr w:rsidR="00A33A36" w14:paraId="4A8C62F0" w14:textId="77777777" w:rsidTr="00800350">
        <w:trPr>
          <w:trHeight w:val="262"/>
          <w:jc w:val="center"/>
        </w:trPr>
        <w:tc>
          <w:tcPr>
            <w:tcW w:w="659" w:type="dxa"/>
          </w:tcPr>
          <w:p w14:paraId="190406FA" w14:textId="77777777" w:rsidR="00A33A36" w:rsidRPr="0030163E" w:rsidRDefault="00A33A36" w:rsidP="00A522F8">
            <w:r w:rsidRPr="0030163E">
              <w:t>4.00</w:t>
            </w:r>
          </w:p>
        </w:tc>
      </w:tr>
      <w:tr w:rsidR="00A33A36" w14:paraId="02F8B906" w14:textId="77777777" w:rsidTr="00800350">
        <w:trPr>
          <w:trHeight w:val="250"/>
          <w:jc w:val="center"/>
        </w:trPr>
        <w:tc>
          <w:tcPr>
            <w:tcW w:w="659" w:type="dxa"/>
          </w:tcPr>
          <w:p w14:paraId="06BC5AEC" w14:textId="77777777" w:rsidR="00A33A36" w:rsidRPr="0030163E" w:rsidRDefault="00A33A36" w:rsidP="00A522F8">
            <w:r w:rsidRPr="0030163E">
              <w:t>2.00</w:t>
            </w:r>
          </w:p>
        </w:tc>
      </w:tr>
      <w:tr w:rsidR="00A33A36" w14:paraId="71266F24" w14:textId="77777777" w:rsidTr="00800350">
        <w:trPr>
          <w:trHeight w:val="262"/>
          <w:jc w:val="center"/>
        </w:trPr>
        <w:tc>
          <w:tcPr>
            <w:tcW w:w="659" w:type="dxa"/>
          </w:tcPr>
          <w:p w14:paraId="1ADED1E1" w14:textId="77777777" w:rsidR="00A33A36" w:rsidRPr="0030163E" w:rsidRDefault="00A33A36" w:rsidP="00A522F8">
            <w:r w:rsidRPr="0030163E">
              <w:t>4.00</w:t>
            </w:r>
          </w:p>
        </w:tc>
      </w:tr>
      <w:tr w:rsidR="00A33A36" w14:paraId="33B675F9" w14:textId="77777777" w:rsidTr="00800350">
        <w:trPr>
          <w:trHeight w:val="262"/>
          <w:jc w:val="center"/>
        </w:trPr>
        <w:tc>
          <w:tcPr>
            <w:tcW w:w="659" w:type="dxa"/>
          </w:tcPr>
          <w:p w14:paraId="6A82B714" w14:textId="77777777" w:rsidR="00A33A36" w:rsidRDefault="00A33A36" w:rsidP="00A522F8">
            <w:r w:rsidRPr="0030163E">
              <w:t>7.00</w:t>
            </w:r>
          </w:p>
        </w:tc>
      </w:tr>
    </w:tbl>
    <w:p w14:paraId="79D8A706" w14:textId="77777777" w:rsidR="00A33A36" w:rsidRDefault="00A33A36" w:rsidP="00A33A36"/>
    <w:p w14:paraId="078C7BA8" w14:textId="77777777" w:rsidR="00A33A36" w:rsidRDefault="00A33A36" w:rsidP="00A33A36"/>
    <w:tbl>
      <w:tblPr>
        <w:tblStyle w:val="TableGrid"/>
        <w:tblW w:w="5000" w:type="pct"/>
        <w:tblLook w:val="04A0" w:firstRow="1" w:lastRow="0" w:firstColumn="1" w:lastColumn="0" w:noHBand="0" w:noVBand="1"/>
      </w:tblPr>
      <w:tblGrid>
        <w:gridCol w:w="11016"/>
      </w:tblGrid>
      <w:tr w:rsidR="00A33A36" w14:paraId="4AA79CC5" w14:textId="77777777" w:rsidTr="00A33A36">
        <w:tc>
          <w:tcPr>
            <w:tcW w:w="5000" w:type="pct"/>
          </w:tcPr>
          <w:p w14:paraId="337093DB" w14:textId="561E3463" w:rsidR="00A33A36" w:rsidRDefault="00A33A36" w:rsidP="00A33A36">
            <w:r>
              <w:t>Step 1</w:t>
            </w:r>
          </w:p>
          <w:p w14:paraId="00E4F867" w14:textId="465D76DC" w:rsidR="00A33A36" w:rsidRDefault="00C075B5" w:rsidP="00A33A36">
            <w:r>
              <w:t>DV is scale – yes, interval</w:t>
            </w:r>
          </w:p>
          <w:p w14:paraId="247FCE68" w14:textId="33A61FDE" w:rsidR="00C075B5" w:rsidRDefault="00C075B5" w:rsidP="00A33A36">
            <w:r>
              <w:t xml:space="preserve">Random selection – yes </w:t>
            </w:r>
          </w:p>
          <w:p w14:paraId="07214FBC" w14:textId="23FC88BC" w:rsidR="00C075B5" w:rsidRDefault="00C075B5" w:rsidP="00A33A36">
            <w:r>
              <w:t>Normal: not N&lt; 30</w:t>
            </w:r>
          </w:p>
          <w:p w14:paraId="6B1A319A" w14:textId="77777777" w:rsidR="00A33A36" w:rsidRDefault="00A33A36" w:rsidP="00A33A36"/>
          <w:p w14:paraId="66EDC4E6" w14:textId="77777777" w:rsidR="00A33A36" w:rsidRDefault="00A33A36" w:rsidP="00A33A36"/>
        </w:tc>
      </w:tr>
      <w:tr w:rsidR="00A33A36" w14:paraId="0CB02A52" w14:textId="77777777" w:rsidTr="00A33A36">
        <w:tc>
          <w:tcPr>
            <w:tcW w:w="5000" w:type="pct"/>
          </w:tcPr>
          <w:p w14:paraId="1B361D04" w14:textId="4D0638D9" w:rsidR="00A33A36" w:rsidRDefault="00A33A36" w:rsidP="00A33A36">
            <w:r>
              <w:t>Step 2</w:t>
            </w:r>
          </w:p>
          <w:p w14:paraId="2A1658EF" w14:textId="77777777" w:rsidR="00C075B5" w:rsidRDefault="00C075B5" w:rsidP="00A33A36">
            <w:r>
              <w:t>R: endnote &lt; old no software</w:t>
            </w:r>
          </w:p>
          <w:p w14:paraId="365E8AFD" w14:textId="77777777" w:rsidR="00C075B5" w:rsidRDefault="00C075B5" w:rsidP="00A33A36">
            <w:r>
              <w:t>N: endnote &gt; = old no software</w:t>
            </w:r>
          </w:p>
          <w:p w14:paraId="742510E6" w14:textId="1836FAA3" w:rsidR="00C075B5" w:rsidRDefault="00EF6B8B" w:rsidP="00A33A36">
            <w:r>
              <w:t>(DV: frustration)</w:t>
            </w:r>
          </w:p>
          <w:p w14:paraId="0603E811" w14:textId="77777777" w:rsidR="00A33A36" w:rsidRDefault="00A33A36" w:rsidP="00A33A36"/>
          <w:p w14:paraId="5EEA7DD6" w14:textId="77777777" w:rsidR="00A33A36" w:rsidRDefault="00A33A36" w:rsidP="00A33A36"/>
          <w:p w14:paraId="64EA5448" w14:textId="77777777" w:rsidR="00A33A36" w:rsidRDefault="00A33A36" w:rsidP="00A33A36"/>
        </w:tc>
      </w:tr>
      <w:tr w:rsidR="00A33A36" w14:paraId="6C8464EF" w14:textId="77777777" w:rsidTr="00A33A36">
        <w:tc>
          <w:tcPr>
            <w:tcW w:w="5000" w:type="pct"/>
          </w:tcPr>
          <w:p w14:paraId="5D544F4C" w14:textId="77792760" w:rsidR="00A33A36" w:rsidRDefault="00A33A36" w:rsidP="00A33A36">
            <w:r>
              <w:t>Step 3</w:t>
            </w:r>
          </w:p>
          <w:p w14:paraId="49D5A2AF" w14:textId="23CEF369" w:rsidR="00EF6B8B" w:rsidRDefault="00EF6B8B" w:rsidP="00A33A36">
            <w:r>
              <w:t>M = 3.9</w:t>
            </w:r>
          </w:p>
          <w:p w14:paraId="1039F40B" w14:textId="555CC2D5" w:rsidR="00EF6B8B" w:rsidRDefault="00EF6B8B" w:rsidP="00A33A36">
            <w:r>
              <w:t>SD = 1.60</w:t>
            </w:r>
          </w:p>
          <w:p w14:paraId="238338E1" w14:textId="60FF1155" w:rsidR="00EF6B8B" w:rsidRDefault="00EF6B8B" w:rsidP="00A33A36">
            <w:r>
              <w:t>SE = .50</w:t>
            </w:r>
          </w:p>
          <w:p w14:paraId="6E37CCD7" w14:textId="60E9BEE4" w:rsidR="00EF6B8B" w:rsidRDefault="00EF6B8B" w:rsidP="00A33A36">
            <w:r>
              <w:t>N = 10</w:t>
            </w:r>
          </w:p>
          <w:p w14:paraId="2018EE42" w14:textId="77777777" w:rsidR="00EF6B8B" w:rsidRDefault="00EF6B8B" w:rsidP="00A33A36"/>
          <w:p w14:paraId="7DE88010" w14:textId="3FA370EA" w:rsidR="00EF6B8B" w:rsidRDefault="00EF6B8B" w:rsidP="00A33A36">
            <w:r>
              <w:t>Um = 6.3</w:t>
            </w:r>
          </w:p>
          <w:p w14:paraId="0647F1DF" w14:textId="77777777" w:rsidR="00A33A36" w:rsidRDefault="00A33A36" w:rsidP="00A33A36"/>
          <w:p w14:paraId="1116A353" w14:textId="77777777" w:rsidR="00A33A36" w:rsidRDefault="00A33A36" w:rsidP="00A33A36"/>
          <w:p w14:paraId="2C845A2E" w14:textId="77777777" w:rsidR="00A33A36" w:rsidRDefault="00A33A36" w:rsidP="00A33A36"/>
        </w:tc>
      </w:tr>
      <w:tr w:rsidR="00A33A36" w14:paraId="10D7813F" w14:textId="77777777" w:rsidTr="00A33A36">
        <w:tc>
          <w:tcPr>
            <w:tcW w:w="5000" w:type="pct"/>
          </w:tcPr>
          <w:p w14:paraId="624880A7" w14:textId="695E480D" w:rsidR="00A33A36" w:rsidRDefault="00A33A36" w:rsidP="00EF6B8B">
            <w:r>
              <w:t>Step 4</w:t>
            </w:r>
          </w:p>
          <w:p w14:paraId="574E13E6" w14:textId="77777777" w:rsidR="00EF6B8B" w:rsidRDefault="00EF6B8B" w:rsidP="00EF6B8B">
            <w:proofErr w:type="spellStart"/>
            <w:r>
              <w:t>Df</w:t>
            </w:r>
            <w:proofErr w:type="spellEnd"/>
            <w:r>
              <w:t xml:space="preserve"> = 9</w:t>
            </w:r>
          </w:p>
          <w:p w14:paraId="48427A64" w14:textId="2C290D40" w:rsidR="00603022" w:rsidRDefault="00603022" w:rsidP="00EF6B8B">
            <w:r>
              <w:t>T critical = -2.82</w:t>
            </w:r>
          </w:p>
          <w:p w14:paraId="7CC0F081" w14:textId="0BD3CC37" w:rsidR="00EF6B8B" w:rsidRDefault="00EF6B8B" w:rsidP="00EF6B8B"/>
        </w:tc>
      </w:tr>
      <w:tr w:rsidR="00A33A36" w14:paraId="10C94D85" w14:textId="77777777" w:rsidTr="00A33A36">
        <w:tc>
          <w:tcPr>
            <w:tcW w:w="5000" w:type="pct"/>
          </w:tcPr>
          <w:p w14:paraId="36861572" w14:textId="331A7258" w:rsidR="00A33A36" w:rsidRDefault="00A33A36" w:rsidP="00A33A36">
            <w:r>
              <w:t>Step 5</w:t>
            </w:r>
          </w:p>
          <w:p w14:paraId="3DEE11AA" w14:textId="08448A0F" w:rsidR="00603022" w:rsidRDefault="00603022" w:rsidP="00A33A36">
            <w:r>
              <w:t>T found = -4.76</w:t>
            </w:r>
          </w:p>
          <w:p w14:paraId="487106B0" w14:textId="77777777" w:rsidR="00603022" w:rsidRDefault="00603022" w:rsidP="00A33A36"/>
          <w:p w14:paraId="73DE7A62" w14:textId="77777777" w:rsidR="00603022" w:rsidRDefault="00603022" w:rsidP="00603022">
            <w:r>
              <w:t>One Sample t-test</w:t>
            </w:r>
          </w:p>
          <w:p w14:paraId="390A0660" w14:textId="77777777" w:rsidR="00603022" w:rsidRDefault="00603022" w:rsidP="00603022"/>
          <w:p w14:paraId="50A3659E" w14:textId="77777777" w:rsidR="00603022" w:rsidRDefault="00603022" w:rsidP="00603022">
            <w:r>
              <w:t>data:  ques2$frustration</w:t>
            </w:r>
          </w:p>
          <w:p w14:paraId="277E48F3" w14:textId="77777777" w:rsidR="00603022" w:rsidRDefault="00603022" w:rsidP="00603022">
            <w:r>
              <w:t xml:space="preserve">t = -4.7579, </w:t>
            </w:r>
            <w:proofErr w:type="spellStart"/>
            <w:r>
              <w:t>df</w:t>
            </w:r>
            <w:proofErr w:type="spellEnd"/>
            <w:r>
              <w:t xml:space="preserve"> = 9, p-value = 0.0005164</w:t>
            </w:r>
          </w:p>
          <w:p w14:paraId="32C150FE" w14:textId="77777777" w:rsidR="00603022" w:rsidRDefault="00603022" w:rsidP="00603022">
            <w:r>
              <w:t>alternative hypothesis: true mean is less than 6.3</w:t>
            </w:r>
          </w:p>
          <w:p w14:paraId="3D4CFB63" w14:textId="77777777" w:rsidR="00603022" w:rsidRDefault="00603022" w:rsidP="00603022">
            <w:r>
              <w:t>99 percent confidence interval:</w:t>
            </w:r>
          </w:p>
          <w:p w14:paraId="4D54DA02" w14:textId="77777777" w:rsidR="00603022" w:rsidRDefault="00603022" w:rsidP="00603022">
            <w:r>
              <w:t xml:space="preserve">     -</w:t>
            </w:r>
            <w:proofErr w:type="spellStart"/>
            <w:r>
              <w:t>Inf</w:t>
            </w:r>
            <w:proofErr w:type="spellEnd"/>
            <w:r>
              <w:t xml:space="preserve"> 5.323203</w:t>
            </w:r>
          </w:p>
          <w:p w14:paraId="4B3C5EC9" w14:textId="77777777" w:rsidR="00603022" w:rsidRDefault="00603022" w:rsidP="00603022">
            <w:r>
              <w:t>sample estimates:</w:t>
            </w:r>
          </w:p>
          <w:p w14:paraId="660D199D" w14:textId="77777777" w:rsidR="00603022" w:rsidRDefault="00603022" w:rsidP="00603022">
            <w:r>
              <w:t xml:space="preserve">mean of x </w:t>
            </w:r>
          </w:p>
          <w:p w14:paraId="18A15CBC" w14:textId="1F9C78A6" w:rsidR="00603022" w:rsidRDefault="00603022" w:rsidP="00603022">
            <w:r>
              <w:t xml:space="preserve">      3.9</w:t>
            </w:r>
          </w:p>
          <w:p w14:paraId="50F17BCC" w14:textId="77777777" w:rsidR="00A33A36" w:rsidRDefault="00A33A36" w:rsidP="00A33A36"/>
          <w:p w14:paraId="5B272297" w14:textId="77777777" w:rsidR="00A33A36" w:rsidRDefault="00A33A36" w:rsidP="00A33A36"/>
          <w:p w14:paraId="0766E0C3" w14:textId="77777777" w:rsidR="00A33A36" w:rsidRDefault="00A33A36" w:rsidP="00A33A36"/>
        </w:tc>
      </w:tr>
      <w:tr w:rsidR="00A33A36" w14:paraId="3235467F" w14:textId="77777777" w:rsidTr="00A33A36">
        <w:tc>
          <w:tcPr>
            <w:tcW w:w="5000" w:type="pct"/>
          </w:tcPr>
          <w:p w14:paraId="15AF8F08" w14:textId="77777777" w:rsidR="00A33A36" w:rsidRDefault="00A33A36" w:rsidP="00A33A36">
            <w:r>
              <w:t>Step 6</w:t>
            </w:r>
          </w:p>
          <w:p w14:paraId="50CD3F43" w14:textId="77777777" w:rsidR="00603022" w:rsidRDefault="00603022" w:rsidP="00A33A36"/>
          <w:p w14:paraId="6D00C7B3" w14:textId="51FA207A" w:rsidR="00603022" w:rsidRDefault="00603022" w:rsidP="00A33A36">
            <w:r>
              <w:t xml:space="preserve">Reject the null </w:t>
            </w:r>
          </w:p>
          <w:p w14:paraId="0B0EE3BA" w14:textId="77777777" w:rsidR="00A33A36" w:rsidRDefault="00A33A36" w:rsidP="00A33A36"/>
          <w:p w14:paraId="5543046D" w14:textId="77777777" w:rsidR="00A33A36" w:rsidRDefault="00A33A36" w:rsidP="00A33A36"/>
          <w:p w14:paraId="070DA9BC" w14:textId="77777777" w:rsidR="00A33A36" w:rsidRDefault="00A33A36" w:rsidP="00A33A36"/>
        </w:tc>
      </w:tr>
      <w:tr w:rsidR="00A33A36" w14:paraId="6CA2E322" w14:textId="77777777" w:rsidTr="00A33A36">
        <w:tc>
          <w:tcPr>
            <w:tcW w:w="5000" w:type="pct"/>
          </w:tcPr>
          <w:p w14:paraId="40DE4EA1" w14:textId="77777777" w:rsidR="00A33A36" w:rsidRDefault="00A33A36" w:rsidP="00A33A36">
            <w:r>
              <w:t>Effect size</w:t>
            </w:r>
          </w:p>
          <w:p w14:paraId="2B7B3DD2" w14:textId="77777777" w:rsidR="00A33A36" w:rsidRDefault="00A33A36" w:rsidP="00A33A36"/>
          <w:p w14:paraId="03BCCB4E" w14:textId="77777777" w:rsidR="00603022" w:rsidRDefault="00603022" w:rsidP="00A33A36"/>
          <w:p w14:paraId="31FF7822" w14:textId="7CD020C9" w:rsidR="00A33A36" w:rsidRDefault="00603022" w:rsidP="00A33A36">
            <w:r>
              <w:t>-1.50</w:t>
            </w:r>
          </w:p>
          <w:p w14:paraId="30B077D6" w14:textId="77777777" w:rsidR="00A33A36" w:rsidRDefault="00A33A36" w:rsidP="00A33A36"/>
          <w:p w14:paraId="7CF20B27" w14:textId="77777777" w:rsidR="00A33A36" w:rsidRDefault="00A33A36" w:rsidP="00A33A36"/>
        </w:tc>
      </w:tr>
    </w:tbl>
    <w:p w14:paraId="3FF074E1" w14:textId="77777777" w:rsidR="00A33A36" w:rsidRDefault="00A33A36" w:rsidP="00A33A36"/>
    <w:p w14:paraId="2B6BC7D2" w14:textId="77777777" w:rsidR="00800350" w:rsidRDefault="00800350">
      <w:r>
        <w:br w:type="page"/>
      </w:r>
    </w:p>
    <w:p w14:paraId="3AF0512A" w14:textId="47B9512B" w:rsidR="00A522F8" w:rsidRDefault="00A33A36" w:rsidP="00B6239D">
      <w:pPr>
        <w:pStyle w:val="ListParagraph"/>
        <w:numPr>
          <w:ilvl w:val="0"/>
          <w:numId w:val="2"/>
        </w:numPr>
      </w:pPr>
      <w:r>
        <w:t>Participants were randomly assigned to one of two groups: biofeedback (</w:t>
      </w:r>
      <w:r w:rsidRPr="00A33A36">
        <w:t>a technique that measures bodily functions and gives you information about them in order to help train you to control them</w:t>
      </w:r>
      <w:r>
        <w:t xml:space="preserve">) or special diet to determine which would help control blood pressure better. Using </w:t>
      </w:r>
      <w:r w:rsidRPr="00A522F8">
        <w:rPr>
          <w:i/>
        </w:rPr>
        <w:t>p</w:t>
      </w:r>
      <w:r>
        <w:t xml:space="preserve"> &lt; .05, which system has a better blood pressure (smaller numbers are better)?  List the assumptions and six steps to hypothesis testing.</w:t>
      </w:r>
    </w:p>
    <w:p w14:paraId="79131D54" w14:textId="77777777" w:rsidR="00A522F8" w:rsidRPr="00A33A36" w:rsidRDefault="00A522F8" w:rsidP="00A522F8">
      <w:pPr>
        <w:pStyle w:val="ListParagraph"/>
      </w:pPr>
    </w:p>
    <w:p w14:paraId="2ABAB82A" w14:textId="77777777" w:rsidR="00A33A36" w:rsidRDefault="00A33A36" w:rsidP="00A33A36"/>
    <w:tbl>
      <w:tblPr>
        <w:tblStyle w:val="TableGrid"/>
        <w:tblW w:w="0" w:type="auto"/>
        <w:jc w:val="center"/>
        <w:tblLook w:val="04A0" w:firstRow="1" w:lastRow="0" w:firstColumn="1" w:lastColumn="0" w:noHBand="0" w:noVBand="1"/>
      </w:tblPr>
      <w:tblGrid>
        <w:gridCol w:w="1520"/>
        <w:gridCol w:w="1320"/>
      </w:tblGrid>
      <w:tr w:rsidR="00A33A36" w:rsidRPr="00A33A36" w14:paraId="316CF025" w14:textId="77777777" w:rsidTr="00800350">
        <w:trPr>
          <w:trHeight w:val="360"/>
          <w:jc w:val="center"/>
        </w:trPr>
        <w:tc>
          <w:tcPr>
            <w:tcW w:w="1520" w:type="dxa"/>
            <w:noWrap/>
            <w:hideMark/>
          </w:tcPr>
          <w:p w14:paraId="5837DB14" w14:textId="77777777" w:rsidR="00A33A36" w:rsidRPr="00A33A36" w:rsidRDefault="00A33A36" w:rsidP="00A33A36">
            <w:pPr>
              <w:rPr>
                <w:b/>
                <w:bCs/>
                <w:i/>
                <w:iCs/>
              </w:rPr>
            </w:pPr>
            <w:r w:rsidRPr="00A33A36">
              <w:rPr>
                <w:b/>
                <w:bCs/>
                <w:i/>
                <w:iCs/>
              </w:rPr>
              <w:t>Biofeedback</w:t>
            </w:r>
          </w:p>
        </w:tc>
        <w:tc>
          <w:tcPr>
            <w:tcW w:w="1320" w:type="dxa"/>
            <w:noWrap/>
            <w:hideMark/>
          </w:tcPr>
          <w:p w14:paraId="71DC7477" w14:textId="77777777" w:rsidR="00A33A36" w:rsidRPr="00A33A36" w:rsidRDefault="00A33A36" w:rsidP="00A33A36">
            <w:pPr>
              <w:rPr>
                <w:b/>
                <w:bCs/>
                <w:i/>
                <w:iCs/>
              </w:rPr>
            </w:pPr>
            <w:r w:rsidRPr="00A33A36">
              <w:rPr>
                <w:b/>
                <w:bCs/>
                <w:i/>
                <w:iCs/>
              </w:rPr>
              <w:t>Diet</w:t>
            </w:r>
          </w:p>
        </w:tc>
      </w:tr>
      <w:tr w:rsidR="00A33A36" w:rsidRPr="00A33A36" w14:paraId="0FF96385" w14:textId="77777777" w:rsidTr="00800350">
        <w:trPr>
          <w:trHeight w:val="360"/>
          <w:jc w:val="center"/>
        </w:trPr>
        <w:tc>
          <w:tcPr>
            <w:tcW w:w="1520" w:type="dxa"/>
            <w:noWrap/>
            <w:hideMark/>
          </w:tcPr>
          <w:p w14:paraId="3B45791C" w14:textId="77777777" w:rsidR="00A33A36" w:rsidRPr="00A33A36" w:rsidRDefault="00A33A36" w:rsidP="00A33A36">
            <w:r w:rsidRPr="00A33A36">
              <w:t>88</w:t>
            </w:r>
          </w:p>
        </w:tc>
        <w:tc>
          <w:tcPr>
            <w:tcW w:w="1320" w:type="dxa"/>
            <w:noWrap/>
            <w:hideMark/>
          </w:tcPr>
          <w:p w14:paraId="7343ED74" w14:textId="77777777" w:rsidR="00A33A36" w:rsidRPr="00A33A36" w:rsidRDefault="00A33A36" w:rsidP="00A33A36">
            <w:r w:rsidRPr="00A33A36">
              <w:t>119</w:t>
            </w:r>
          </w:p>
        </w:tc>
      </w:tr>
      <w:tr w:rsidR="00A33A36" w:rsidRPr="00A33A36" w14:paraId="2D6C2DBB" w14:textId="77777777" w:rsidTr="00800350">
        <w:trPr>
          <w:trHeight w:val="360"/>
          <w:jc w:val="center"/>
        </w:trPr>
        <w:tc>
          <w:tcPr>
            <w:tcW w:w="1520" w:type="dxa"/>
            <w:noWrap/>
            <w:hideMark/>
          </w:tcPr>
          <w:p w14:paraId="6D6B99D7" w14:textId="77777777" w:rsidR="00A33A36" w:rsidRPr="00A33A36" w:rsidRDefault="00A33A36" w:rsidP="00A33A36">
            <w:r w:rsidRPr="00A33A36">
              <w:t>114</w:t>
            </w:r>
          </w:p>
        </w:tc>
        <w:tc>
          <w:tcPr>
            <w:tcW w:w="1320" w:type="dxa"/>
            <w:noWrap/>
            <w:hideMark/>
          </w:tcPr>
          <w:p w14:paraId="53F9B39B" w14:textId="77777777" w:rsidR="00A33A36" w:rsidRPr="00A33A36" w:rsidRDefault="00A33A36" w:rsidP="00A33A36">
            <w:r w:rsidRPr="00A33A36">
              <w:t>113</w:t>
            </w:r>
          </w:p>
        </w:tc>
      </w:tr>
      <w:tr w:rsidR="00A33A36" w:rsidRPr="00A33A36" w14:paraId="08BF25A2" w14:textId="77777777" w:rsidTr="00800350">
        <w:trPr>
          <w:trHeight w:val="360"/>
          <w:jc w:val="center"/>
        </w:trPr>
        <w:tc>
          <w:tcPr>
            <w:tcW w:w="1520" w:type="dxa"/>
            <w:noWrap/>
            <w:hideMark/>
          </w:tcPr>
          <w:p w14:paraId="2A233268" w14:textId="77777777" w:rsidR="00A33A36" w:rsidRPr="00A33A36" w:rsidRDefault="00A33A36" w:rsidP="00A33A36">
            <w:r w:rsidRPr="00A33A36">
              <w:t>98</w:t>
            </w:r>
          </w:p>
        </w:tc>
        <w:tc>
          <w:tcPr>
            <w:tcW w:w="1320" w:type="dxa"/>
            <w:noWrap/>
            <w:hideMark/>
          </w:tcPr>
          <w:p w14:paraId="23518099" w14:textId="77777777" w:rsidR="00A33A36" w:rsidRPr="00A33A36" w:rsidRDefault="00A33A36" w:rsidP="00A33A36">
            <w:r w:rsidRPr="00A33A36">
              <w:t>98</w:t>
            </w:r>
          </w:p>
        </w:tc>
      </w:tr>
      <w:tr w:rsidR="00A33A36" w:rsidRPr="00A33A36" w14:paraId="1048B544" w14:textId="77777777" w:rsidTr="00800350">
        <w:trPr>
          <w:trHeight w:val="360"/>
          <w:jc w:val="center"/>
        </w:trPr>
        <w:tc>
          <w:tcPr>
            <w:tcW w:w="1520" w:type="dxa"/>
            <w:noWrap/>
            <w:hideMark/>
          </w:tcPr>
          <w:p w14:paraId="2813663C" w14:textId="77777777" w:rsidR="00A33A36" w:rsidRPr="00A33A36" w:rsidRDefault="00A33A36" w:rsidP="00A33A36">
            <w:r w:rsidRPr="00A33A36">
              <w:t>108</w:t>
            </w:r>
          </w:p>
        </w:tc>
        <w:tc>
          <w:tcPr>
            <w:tcW w:w="1320" w:type="dxa"/>
            <w:noWrap/>
            <w:hideMark/>
          </w:tcPr>
          <w:p w14:paraId="0B45CFFC" w14:textId="77777777" w:rsidR="00A33A36" w:rsidRPr="00A33A36" w:rsidRDefault="00A33A36" w:rsidP="00A33A36">
            <w:r w:rsidRPr="00A33A36">
              <w:t>105</w:t>
            </w:r>
          </w:p>
        </w:tc>
      </w:tr>
      <w:tr w:rsidR="00A33A36" w:rsidRPr="00A33A36" w14:paraId="46163C22" w14:textId="77777777" w:rsidTr="00800350">
        <w:trPr>
          <w:trHeight w:val="360"/>
          <w:jc w:val="center"/>
        </w:trPr>
        <w:tc>
          <w:tcPr>
            <w:tcW w:w="1520" w:type="dxa"/>
            <w:noWrap/>
            <w:hideMark/>
          </w:tcPr>
          <w:p w14:paraId="505EA674" w14:textId="77777777" w:rsidR="00A33A36" w:rsidRPr="00A33A36" w:rsidRDefault="00A33A36" w:rsidP="00A33A36">
            <w:r w:rsidRPr="00A33A36">
              <w:t>98</w:t>
            </w:r>
          </w:p>
        </w:tc>
        <w:tc>
          <w:tcPr>
            <w:tcW w:w="1320" w:type="dxa"/>
            <w:noWrap/>
            <w:hideMark/>
          </w:tcPr>
          <w:p w14:paraId="5A24852F" w14:textId="77777777" w:rsidR="00A33A36" w:rsidRPr="00A33A36" w:rsidRDefault="00A33A36" w:rsidP="00A33A36">
            <w:r w:rsidRPr="00A33A36">
              <w:t>130</w:t>
            </w:r>
          </w:p>
        </w:tc>
      </w:tr>
      <w:tr w:rsidR="00A33A36" w:rsidRPr="00A33A36" w14:paraId="08571A01" w14:textId="77777777" w:rsidTr="00800350">
        <w:trPr>
          <w:trHeight w:val="360"/>
          <w:jc w:val="center"/>
        </w:trPr>
        <w:tc>
          <w:tcPr>
            <w:tcW w:w="1520" w:type="dxa"/>
            <w:noWrap/>
            <w:hideMark/>
          </w:tcPr>
          <w:p w14:paraId="5E0DB8F2" w14:textId="77777777" w:rsidR="00A33A36" w:rsidRPr="00A33A36" w:rsidRDefault="00A33A36" w:rsidP="00A33A36">
            <w:r w:rsidRPr="00A33A36">
              <w:t>116</w:t>
            </w:r>
          </w:p>
        </w:tc>
        <w:tc>
          <w:tcPr>
            <w:tcW w:w="1320" w:type="dxa"/>
            <w:noWrap/>
            <w:hideMark/>
          </w:tcPr>
          <w:p w14:paraId="4F7CF886" w14:textId="77777777" w:rsidR="00A33A36" w:rsidRPr="00A33A36" w:rsidRDefault="00A33A36" w:rsidP="00A33A36">
            <w:r w:rsidRPr="00A33A36">
              <w:t>96</w:t>
            </w:r>
          </w:p>
        </w:tc>
      </w:tr>
      <w:tr w:rsidR="00A33A36" w:rsidRPr="00A33A36" w14:paraId="7218B8EA" w14:textId="77777777" w:rsidTr="00800350">
        <w:trPr>
          <w:trHeight w:val="360"/>
          <w:jc w:val="center"/>
        </w:trPr>
        <w:tc>
          <w:tcPr>
            <w:tcW w:w="1520" w:type="dxa"/>
            <w:noWrap/>
            <w:hideMark/>
          </w:tcPr>
          <w:p w14:paraId="108D4C5E" w14:textId="77777777" w:rsidR="00A33A36" w:rsidRPr="00A33A36" w:rsidRDefault="00A33A36" w:rsidP="00A33A36">
            <w:r w:rsidRPr="00A33A36">
              <w:t>103</w:t>
            </w:r>
          </w:p>
        </w:tc>
        <w:tc>
          <w:tcPr>
            <w:tcW w:w="1320" w:type="dxa"/>
            <w:noWrap/>
            <w:hideMark/>
          </w:tcPr>
          <w:p w14:paraId="17B767E0" w14:textId="77777777" w:rsidR="00A33A36" w:rsidRPr="00A33A36" w:rsidRDefault="00A33A36" w:rsidP="00A33A36">
            <w:r w:rsidRPr="00A33A36">
              <w:t>89</w:t>
            </w:r>
          </w:p>
        </w:tc>
      </w:tr>
      <w:tr w:rsidR="00A33A36" w:rsidRPr="00A33A36" w14:paraId="11CDC344" w14:textId="77777777" w:rsidTr="00800350">
        <w:trPr>
          <w:trHeight w:val="360"/>
          <w:jc w:val="center"/>
        </w:trPr>
        <w:tc>
          <w:tcPr>
            <w:tcW w:w="1520" w:type="dxa"/>
            <w:noWrap/>
            <w:hideMark/>
          </w:tcPr>
          <w:p w14:paraId="397AE038" w14:textId="77777777" w:rsidR="00A33A36" w:rsidRPr="00A33A36" w:rsidRDefault="00A33A36" w:rsidP="00A33A36">
            <w:r w:rsidRPr="00A33A36">
              <w:t>125</w:t>
            </w:r>
          </w:p>
        </w:tc>
        <w:tc>
          <w:tcPr>
            <w:tcW w:w="1320" w:type="dxa"/>
            <w:noWrap/>
            <w:hideMark/>
          </w:tcPr>
          <w:p w14:paraId="39F89DE2" w14:textId="77777777" w:rsidR="00A33A36" w:rsidRPr="00A33A36" w:rsidRDefault="00A33A36" w:rsidP="00A33A36">
            <w:r w:rsidRPr="00A33A36">
              <w:t>88</w:t>
            </w:r>
          </w:p>
        </w:tc>
      </w:tr>
      <w:tr w:rsidR="00A33A36" w:rsidRPr="00A33A36" w14:paraId="26CEFE98" w14:textId="77777777" w:rsidTr="00800350">
        <w:trPr>
          <w:trHeight w:val="360"/>
          <w:jc w:val="center"/>
        </w:trPr>
        <w:tc>
          <w:tcPr>
            <w:tcW w:w="1520" w:type="dxa"/>
            <w:noWrap/>
            <w:hideMark/>
          </w:tcPr>
          <w:p w14:paraId="1DC8CB37" w14:textId="77777777" w:rsidR="00A33A36" w:rsidRPr="00A33A36" w:rsidRDefault="00A33A36" w:rsidP="00A33A36">
            <w:r w:rsidRPr="00A33A36">
              <w:t>126</w:t>
            </w:r>
          </w:p>
        </w:tc>
        <w:tc>
          <w:tcPr>
            <w:tcW w:w="1320" w:type="dxa"/>
            <w:noWrap/>
            <w:hideMark/>
          </w:tcPr>
          <w:p w14:paraId="3B28C9B5" w14:textId="77777777" w:rsidR="00A33A36" w:rsidRPr="00A33A36" w:rsidRDefault="00A33A36" w:rsidP="00A33A36">
            <w:r w:rsidRPr="00A33A36">
              <w:t>129</w:t>
            </w:r>
          </w:p>
        </w:tc>
      </w:tr>
      <w:tr w:rsidR="00A33A36" w:rsidRPr="00A33A36" w14:paraId="4666F4A5" w14:textId="77777777" w:rsidTr="00800350">
        <w:trPr>
          <w:trHeight w:val="360"/>
          <w:jc w:val="center"/>
        </w:trPr>
        <w:tc>
          <w:tcPr>
            <w:tcW w:w="1520" w:type="dxa"/>
            <w:noWrap/>
            <w:hideMark/>
          </w:tcPr>
          <w:p w14:paraId="6E09DEE3" w14:textId="77777777" w:rsidR="00A33A36" w:rsidRPr="00A33A36" w:rsidRDefault="00A33A36" w:rsidP="00A33A36">
            <w:r w:rsidRPr="00A33A36">
              <w:t>121</w:t>
            </w:r>
          </w:p>
        </w:tc>
        <w:tc>
          <w:tcPr>
            <w:tcW w:w="1320" w:type="dxa"/>
            <w:noWrap/>
            <w:hideMark/>
          </w:tcPr>
          <w:p w14:paraId="0BB8AA39" w14:textId="77777777" w:rsidR="00A33A36" w:rsidRPr="00A33A36" w:rsidRDefault="00A33A36" w:rsidP="00A33A36">
            <w:r w:rsidRPr="00A33A36">
              <w:t>121</w:t>
            </w:r>
          </w:p>
        </w:tc>
      </w:tr>
    </w:tbl>
    <w:p w14:paraId="76C430A9" w14:textId="77777777" w:rsidR="00A33A36" w:rsidRDefault="00A33A36" w:rsidP="00A33A36"/>
    <w:tbl>
      <w:tblPr>
        <w:tblStyle w:val="TableGrid"/>
        <w:tblW w:w="0" w:type="auto"/>
        <w:tblLook w:val="04A0" w:firstRow="1" w:lastRow="0" w:firstColumn="1" w:lastColumn="0" w:noHBand="0" w:noVBand="1"/>
      </w:tblPr>
      <w:tblGrid>
        <w:gridCol w:w="11016"/>
      </w:tblGrid>
      <w:tr w:rsidR="00A33A36" w14:paraId="7722C1F3" w14:textId="77777777" w:rsidTr="00A33A36">
        <w:tc>
          <w:tcPr>
            <w:tcW w:w="11016" w:type="dxa"/>
          </w:tcPr>
          <w:p w14:paraId="67248378" w14:textId="581BD395" w:rsidR="00A33A36" w:rsidRDefault="00A33A36" w:rsidP="00A522F8">
            <w:r>
              <w:t>Step 1</w:t>
            </w:r>
          </w:p>
          <w:p w14:paraId="7ED49005" w14:textId="77777777" w:rsidR="00A33A36" w:rsidRDefault="00D54191" w:rsidP="00A522F8">
            <w:r>
              <w:t>Normal: no N &lt; 30</w:t>
            </w:r>
          </w:p>
          <w:p w14:paraId="1D803160" w14:textId="28DCC7B2" w:rsidR="00D54191" w:rsidRDefault="00D54191" w:rsidP="00A522F8">
            <w:r>
              <w:t>DV scale – yes, ratio</w:t>
            </w:r>
          </w:p>
          <w:p w14:paraId="38E5C7B0" w14:textId="65151FF1" w:rsidR="00D54191" w:rsidRDefault="00D54191" w:rsidP="00A522F8">
            <w:r>
              <w:t xml:space="preserve">Random selection – not, random assignment – yes, could </w:t>
            </w:r>
          </w:p>
          <w:p w14:paraId="76774194" w14:textId="19255C04" w:rsidR="00D54191" w:rsidRDefault="00D54191" w:rsidP="00A522F8">
            <w:r>
              <w:t xml:space="preserve">Homogeneity </w:t>
            </w:r>
            <w:r w:rsidR="0065079B">
              <w:t>–</w:t>
            </w:r>
            <w:r>
              <w:t xml:space="preserve"> </w:t>
            </w:r>
            <w:r w:rsidR="0065079B">
              <w:t>roughly equal</w:t>
            </w:r>
          </w:p>
          <w:p w14:paraId="3BA61291" w14:textId="77777777" w:rsidR="00A33A36" w:rsidRDefault="00A33A36" w:rsidP="00A522F8"/>
          <w:p w14:paraId="6D231D2A" w14:textId="77777777" w:rsidR="00A33A36" w:rsidRDefault="00A33A36" w:rsidP="00A522F8"/>
        </w:tc>
      </w:tr>
      <w:tr w:rsidR="00A33A36" w14:paraId="43772790" w14:textId="77777777" w:rsidTr="00A33A36">
        <w:tc>
          <w:tcPr>
            <w:tcW w:w="11016" w:type="dxa"/>
          </w:tcPr>
          <w:p w14:paraId="0B77847C" w14:textId="2B52560A" w:rsidR="00A33A36" w:rsidRDefault="00A33A36" w:rsidP="00A522F8">
            <w:r>
              <w:t>Step 2</w:t>
            </w:r>
          </w:p>
          <w:p w14:paraId="592F52C2" w14:textId="0786CD8C" w:rsidR="00D54191" w:rsidRDefault="00D54191" w:rsidP="00A522F8">
            <w:r>
              <w:t xml:space="preserve">R: </w:t>
            </w:r>
            <w:r w:rsidR="00690A0E">
              <w:t>biofeedback =/ diet</w:t>
            </w:r>
          </w:p>
          <w:p w14:paraId="6AD93EFD" w14:textId="10BB874A" w:rsidR="00690A0E" w:rsidRDefault="00690A0E" w:rsidP="00A522F8">
            <w:r>
              <w:t>N: biofeedback = diet</w:t>
            </w:r>
          </w:p>
          <w:p w14:paraId="0322509C" w14:textId="77777777" w:rsidR="00A33A36" w:rsidRDefault="00A33A36" w:rsidP="00A522F8"/>
          <w:p w14:paraId="567B0FB1" w14:textId="77777777" w:rsidR="00A33A36" w:rsidRDefault="00A33A36" w:rsidP="00A522F8"/>
          <w:p w14:paraId="4A15DAC9" w14:textId="77777777" w:rsidR="00A33A36" w:rsidRDefault="00A33A36" w:rsidP="00A522F8"/>
        </w:tc>
      </w:tr>
      <w:tr w:rsidR="00A33A36" w14:paraId="0203F116" w14:textId="77777777" w:rsidTr="00A33A36">
        <w:tc>
          <w:tcPr>
            <w:tcW w:w="11016" w:type="dxa"/>
          </w:tcPr>
          <w:p w14:paraId="4D359149" w14:textId="77777777" w:rsidR="00A33A36" w:rsidRDefault="00A33A36" w:rsidP="00A522F8">
            <w:r>
              <w:t>Step 3</w:t>
            </w:r>
          </w:p>
          <w:p w14:paraId="1B136C6C" w14:textId="77777777" w:rsidR="00A33A36" w:rsidRDefault="00A33A36" w:rsidP="00A522F8"/>
          <w:tbl>
            <w:tblPr>
              <w:tblStyle w:val="TableGrid"/>
              <w:tblW w:w="0" w:type="auto"/>
              <w:tblLook w:val="04A0" w:firstRow="1" w:lastRow="0" w:firstColumn="1" w:lastColumn="0" w:noHBand="0" w:noVBand="1"/>
            </w:tblPr>
            <w:tblGrid>
              <w:gridCol w:w="3595"/>
              <w:gridCol w:w="3595"/>
              <w:gridCol w:w="3595"/>
            </w:tblGrid>
            <w:tr w:rsidR="00690A0E" w14:paraId="539E73D5" w14:textId="77777777" w:rsidTr="00690A0E">
              <w:tc>
                <w:tcPr>
                  <w:tcW w:w="3595" w:type="dxa"/>
                </w:tcPr>
                <w:p w14:paraId="2F56EFC8" w14:textId="77777777" w:rsidR="00690A0E" w:rsidRDefault="00690A0E" w:rsidP="00A522F8"/>
              </w:tc>
              <w:tc>
                <w:tcPr>
                  <w:tcW w:w="3595" w:type="dxa"/>
                </w:tcPr>
                <w:p w14:paraId="3539984F" w14:textId="382182B0" w:rsidR="00690A0E" w:rsidRDefault="00690A0E" w:rsidP="00A522F8">
                  <w:r>
                    <w:t>Bio</w:t>
                  </w:r>
                </w:p>
              </w:tc>
              <w:tc>
                <w:tcPr>
                  <w:tcW w:w="3595" w:type="dxa"/>
                </w:tcPr>
                <w:p w14:paraId="7D94E191" w14:textId="789F5A00" w:rsidR="00690A0E" w:rsidRDefault="00690A0E" w:rsidP="00A522F8">
                  <w:r>
                    <w:t>Diet</w:t>
                  </w:r>
                </w:p>
              </w:tc>
            </w:tr>
            <w:tr w:rsidR="00690A0E" w14:paraId="48EEA22B" w14:textId="77777777" w:rsidTr="00690A0E">
              <w:tc>
                <w:tcPr>
                  <w:tcW w:w="3595" w:type="dxa"/>
                </w:tcPr>
                <w:p w14:paraId="00CE8B79" w14:textId="144C9775" w:rsidR="00690A0E" w:rsidRDefault="00690A0E" w:rsidP="00A522F8">
                  <w:r>
                    <w:t>M</w:t>
                  </w:r>
                </w:p>
              </w:tc>
              <w:tc>
                <w:tcPr>
                  <w:tcW w:w="3595" w:type="dxa"/>
                </w:tcPr>
                <w:p w14:paraId="0EC95350" w14:textId="58899F25" w:rsidR="00690A0E" w:rsidRDefault="00E047E5" w:rsidP="00A522F8">
                  <w:r>
                    <w:t>109.70</w:t>
                  </w:r>
                </w:p>
              </w:tc>
              <w:tc>
                <w:tcPr>
                  <w:tcW w:w="3595" w:type="dxa"/>
                </w:tcPr>
                <w:p w14:paraId="5C8DD9F0" w14:textId="32AB21C3" w:rsidR="00690A0E" w:rsidRDefault="00E047E5" w:rsidP="00A522F8">
                  <w:r>
                    <w:t>108.80</w:t>
                  </w:r>
                </w:p>
              </w:tc>
            </w:tr>
            <w:tr w:rsidR="00690A0E" w14:paraId="05552FD0" w14:textId="77777777" w:rsidTr="00690A0E">
              <w:tc>
                <w:tcPr>
                  <w:tcW w:w="3595" w:type="dxa"/>
                </w:tcPr>
                <w:p w14:paraId="05D022D7" w14:textId="595B14E1" w:rsidR="00690A0E" w:rsidRDefault="00690A0E" w:rsidP="00A522F8">
                  <w:r>
                    <w:t>SD</w:t>
                  </w:r>
                </w:p>
              </w:tc>
              <w:tc>
                <w:tcPr>
                  <w:tcW w:w="3595" w:type="dxa"/>
                </w:tcPr>
                <w:p w14:paraId="1CD55611" w14:textId="059742C0" w:rsidR="00690A0E" w:rsidRDefault="0065079B" w:rsidP="00A522F8">
                  <w:r>
                    <w:t>12.82</w:t>
                  </w:r>
                </w:p>
              </w:tc>
              <w:tc>
                <w:tcPr>
                  <w:tcW w:w="3595" w:type="dxa"/>
                </w:tcPr>
                <w:p w14:paraId="3F539A59" w14:textId="16E8739A" w:rsidR="00690A0E" w:rsidRDefault="0065079B" w:rsidP="00A522F8">
                  <w:r>
                    <w:t>15.80</w:t>
                  </w:r>
                </w:p>
              </w:tc>
            </w:tr>
            <w:tr w:rsidR="00690A0E" w14:paraId="6D6E05C6" w14:textId="77777777" w:rsidTr="00690A0E">
              <w:tc>
                <w:tcPr>
                  <w:tcW w:w="3595" w:type="dxa"/>
                </w:tcPr>
                <w:p w14:paraId="3017EC1F" w14:textId="163CF07B" w:rsidR="00690A0E" w:rsidRDefault="00690A0E" w:rsidP="00A522F8">
                  <w:r>
                    <w:t>N</w:t>
                  </w:r>
                </w:p>
              </w:tc>
              <w:tc>
                <w:tcPr>
                  <w:tcW w:w="3595" w:type="dxa"/>
                </w:tcPr>
                <w:p w14:paraId="20CA2586" w14:textId="288B89E0" w:rsidR="00690A0E" w:rsidRDefault="008157C7" w:rsidP="00A522F8">
                  <w:r>
                    <w:t>10</w:t>
                  </w:r>
                </w:p>
              </w:tc>
              <w:tc>
                <w:tcPr>
                  <w:tcW w:w="3595" w:type="dxa"/>
                </w:tcPr>
                <w:p w14:paraId="060E4B5E" w14:textId="0C350DD3" w:rsidR="00690A0E" w:rsidRDefault="008157C7" w:rsidP="00A522F8">
                  <w:r>
                    <w:t>10</w:t>
                  </w:r>
                </w:p>
              </w:tc>
            </w:tr>
            <w:tr w:rsidR="00690A0E" w14:paraId="24C1C14E" w14:textId="77777777" w:rsidTr="00ED7840">
              <w:tc>
                <w:tcPr>
                  <w:tcW w:w="3595" w:type="dxa"/>
                </w:tcPr>
                <w:p w14:paraId="30E078B6" w14:textId="3AE25203" w:rsidR="00690A0E" w:rsidRDefault="00690A0E" w:rsidP="00A522F8">
                  <w:r>
                    <w:t>Spooled</w:t>
                  </w:r>
                </w:p>
              </w:tc>
              <w:tc>
                <w:tcPr>
                  <w:tcW w:w="7190" w:type="dxa"/>
                  <w:gridSpan w:val="2"/>
                </w:tcPr>
                <w:p w14:paraId="0E9C7F06" w14:textId="270A05DE" w:rsidR="00690A0E" w:rsidRDefault="008157C7" w:rsidP="00A522F8">
                  <w:r>
                    <w:t>14.39</w:t>
                  </w:r>
                </w:p>
              </w:tc>
            </w:tr>
            <w:tr w:rsidR="00690A0E" w14:paraId="153C37ED" w14:textId="77777777" w:rsidTr="00A0241C">
              <w:tc>
                <w:tcPr>
                  <w:tcW w:w="3595" w:type="dxa"/>
                </w:tcPr>
                <w:p w14:paraId="6686326E" w14:textId="423A3C9D" w:rsidR="00690A0E" w:rsidRDefault="00690A0E" w:rsidP="00A522F8">
                  <w:proofErr w:type="spellStart"/>
                  <w:r>
                    <w:t>Sdifference</w:t>
                  </w:r>
                  <w:proofErr w:type="spellEnd"/>
                </w:p>
              </w:tc>
              <w:tc>
                <w:tcPr>
                  <w:tcW w:w="7190" w:type="dxa"/>
                  <w:gridSpan w:val="2"/>
                </w:tcPr>
                <w:p w14:paraId="33D1DDF1" w14:textId="468FE6B9" w:rsidR="00690A0E" w:rsidRDefault="008157C7" w:rsidP="00A522F8">
                  <w:r>
                    <w:t>6.43</w:t>
                  </w:r>
                </w:p>
              </w:tc>
            </w:tr>
          </w:tbl>
          <w:p w14:paraId="533328F9" w14:textId="77777777" w:rsidR="00A33A36" w:rsidRDefault="00A33A36" w:rsidP="00A522F8"/>
          <w:p w14:paraId="6CB7CC12" w14:textId="77777777" w:rsidR="00A33A36" w:rsidRDefault="00A33A36" w:rsidP="00A522F8"/>
          <w:p w14:paraId="621CB2CB" w14:textId="77777777" w:rsidR="00A33A36" w:rsidRDefault="00A33A36" w:rsidP="00A522F8"/>
        </w:tc>
      </w:tr>
      <w:tr w:rsidR="00A33A36" w14:paraId="7355216E" w14:textId="77777777" w:rsidTr="00A33A36">
        <w:tc>
          <w:tcPr>
            <w:tcW w:w="11016" w:type="dxa"/>
          </w:tcPr>
          <w:p w14:paraId="6C449C93" w14:textId="77777777" w:rsidR="00A33A36" w:rsidRDefault="00A33A36" w:rsidP="00A522F8">
            <w:r>
              <w:t>Step 4</w:t>
            </w:r>
          </w:p>
          <w:p w14:paraId="1F37AD77" w14:textId="180E12EE" w:rsidR="00A33A36" w:rsidRDefault="008157C7" w:rsidP="00A522F8">
            <w:proofErr w:type="spellStart"/>
            <w:r>
              <w:t>Df</w:t>
            </w:r>
            <w:proofErr w:type="spellEnd"/>
            <w:r>
              <w:t xml:space="preserve"> total </w:t>
            </w:r>
            <w:r w:rsidR="003C03CF">
              <w:t>–</w:t>
            </w:r>
            <w:r>
              <w:t xml:space="preserve"> 18</w:t>
            </w:r>
          </w:p>
          <w:p w14:paraId="2EDC3847" w14:textId="6F6F3A5F" w:rsidR="003C03CF" w:rsidRDefault="003C03CF" w:rsidP="00A522F8">
            <w:r>
              <w:t xml:space="preserve">T </w:t>
            </w:r>
            <w:proofErr w:type="gramStart"/>
            <w:r>
              <w:t>critical  +</w:t>
            </w:r>
            <w:proofErr w:type="gramEnd"/>
            <w:r>
              <w:t xml:space="preserve"> and – 2.10</w:t>
            </w:r>
          </w:p>
          <w:p w14:paraId="36067497" w14:textId="77777777" w:rsidR="00A33A36" w:rsidRDefault="00A33A36" w:rsidP="00A522F8"/>
          <w:p w14:paraId="30B38DD6" w14:textId="77777777" w:rsidR="00A33A36" w:rsidRDefault="00A33A36" w:rsidP="00A522F8"/>
        </w:tc>
      </w:tr>
      <w:tr w:rsidR="00A33A36" w14:paraId="7B8B44DF" w14:textId="77777777" w:rsidTr="00A33A36">
        <w:tc>
          <w:tcPr>
            <w:tcW w:w="11016" w:type="dxa"/>
          </w:tcPr>
          <w:p w14:paraId="23F07F3C" w14:textId="77777777" w:rsidR="00A33A36" w:rsidRDefault="00A33A36" w:rsidP="00A522F8">
            <w:r>
              <w:t>Step 5</w:t>
            </w:r>
          </w:p>
          <w:p w14:paraId="51B5E3AC" w14:textId="77777777" w:rsidR="003C03CF" w:rsidRDefault="003C03CF" w:rsidP="00A522F8"/>
          <w:p w14:paraId="16F4F59E" w14:textId="77777777" w:rsidR="003C03CF" w:rsidRDefault="003C03CF" w:rsidP="003C03CF">
            <w:r>
              <w:tab/>
              <w:t>Two Sample t-test</w:t>
            </w:r>
          </w:p>
          <w:p w14:paraId="4E7F6EC3" w14:textId="77777777" w:rsidR="003C03CF" w:rsidRDefault="003C03CF" w:rsidP="003C03CF"/>
          <w:p w14:paraId="09C909CE" w14:textId="77777777" w:rsidR="003C03CF" w:rsidRDefault="003C03CF" w:rsidP="003C03CF">
            <w:r>
              <w:t>data:  ques3$Biofeedback and ques3$Diet</w:t>
            </w:r>
          </w:p>
          <w:p w14:paraId="0089EAF2" w14:textId="77777777" w:rsidR="003C03CF" w:rsidRDefault="003C03CF" w:rsidP="003C03CF">
            <w:r w:rsidRPr="006804FB">
              <w:rPr>
                <w:highlight w:val="yellow"/>
              </w:rPr>
              <w:t xml:space="preserve">t = 0.13988, </w:t>
            </w:r>
            <w:proofErr w:type="spellStart"/>
            <w:r w:rsidRPr="006804FB">
              <w:rPr>
                <w:highlight w:val="yellow"/>
              </w:rPr>
              <w:t>df</w:t>
            </w:r>
            <w:proofErr w:type="spellEnd"/>
            <w:r w:rsidRPr="006804FB">
              <w:rPr>
                <w:highlight w:val="yellow"/>
              </w:rPr>
              <w:t xml:space="preserve"> = 18, p-value = 0.8903</w:t>
            </w:r>
          </w:p>
          <w:p w14:paraId="460707DA" w14:textId="77777777" w:rsidR="003C03CF" w:rsidRDefault="003C03CF" w:rsidP="003C03CF">
            <w:r>
              <w:t>alternative hypothesis: true difference in means is not equal to 0</w:t>
            </w:r>
          </w:p>
          <w:p w14:paraId="16C50A0B" w14:textId="77777777" w:rsidR="003C03CF" w:rsidRDefault="003C03CF" w:rsidP="003C03CF">
            <w:r>
              <w:t>95 percent confidence interval:</w:t>
            </w:r>
          </w:p>
          <w:p w14:paraId="201F10C1" w14:textId="77777777" w:rsidR="003C03CF" w:rsidRDefault="003C03CF" w:rsidP="003C03CF">
            <w:r>
              <w:t xml:space="preserve"> -12.</w:t>
            </w:r>
            <w:proofErr w:type="gramStart"/>
            <w:r>
              <w:t>61738  14.41738</w:t>
            </w:r>
            <w:proofErr w:type="gramEnd"/>
          </w:p>
          <w:p w14:paraId="62D27DE6" w14:textId="77777777" w:rsidR="003C03CF" w:rsidRDefault="003C03CF" w:rsidP="003C03CF">
            <w:r>
              <w:t>sample estimates:</w:t>
            </w:r>
          </w:p>
          <w:p w14:paraId="4034CCD4" w14:textId="77777777" w:rsidR="003C03CF" w:rsidRDefault="003C03CF" w:rsidP="003C03CF">
            <w:r>
              <w:t xml:space="preserve">mean of x mean of y </w:t>
            </w:r>
          </w:p>
          <w:p w14:paraId="49EC2961" w14:textId="44A2A68D" w:rsidR="003C03CF" w:rsidRDefault="003C03CF" w:rsidP="003C03CF">
            <w:r>
              <w:t xml:space="preserve">    109.7     108.8</w:t>
            </w:r>
          </w:p>
          <w:p w14:paraId="5C4DE774" w14:textId="77777777" w:rsidR="00A33A36" w:rsidRDefault="00A33A36" w:rsidP="00A522F8"/>
          <w:p w14:paraId="33B531FF" w14:textId="77777777" w:rsidR="00A33A36" w:rsidRDefault="00A33A36" w:rsidP="00A522F8"/>
          <w:p w14:paraId="494BC9D8" w14:textId="77777777" w:rsidR="00A33A36" w:rsidRDefault="00A33A36" w:rsidP="00A522F8"/>
        </w:tc>
      </w:tr>
      <w:tr w:rsidR="00A33A36" w14:paraId="4CA630A3" w14:textId="77777777" w:rsidTr="00A33A36">
        <w:tc>
          <w:tcPr>
            <w:tcW w:w="11016" w:type="dxa"/>
          </w:tcPr>
          <w:p w14:paraId="28DE2450" w14:textId="77777777" w:rsidR="00A33A36" w:rsidRDefault="00A33A36" w:rsidP="00A522F8">
            <w:r>
              <w:t>Step 6</w:t>
            </w:r>
          </w:p>
          <w:p w14:paraId="6D23C9EE" w14:textId="58DF3910" w:rsidR="00A33A36" w:rsidRDefault="006804FB" w:rsidP="00A522F8">
            <w:r>
              <w:t xml:space="preserve">Fail to reject the null </w:t>
            </w:r>
          </w:p>
          <w:p w14:paraId="1106AA7F" w14:textId="77777777" w:rsidR="00A33A36" w:rsidRDefault="00A33A36" w:rsidP="00A522F8"/>
          <w:p w14:paraId="47C78781" w14:textId="77777777" w:rsidR="00A33A36" w:rsidRDefault="00A33A36" w:rsidP="00A522F8"/>
        </w:tc>
      </w:tr>
    </w:tbl>
    <w:p w14:paraId="51C3B569" w14:textId="77777777" w:rsidR="006804FB" w:rsidRDefault="006804FB" w:rsidP="006804FB">
      <w:pPr>
        <w:pStyle w:val="ListParagraph"/>
      </w:pPr>
    </w:p>
    <w:p w14:paraId="70BFC7E4" w14:textId="77777777" w:rsidR="006804FB" w:rsidRDefault="006804FB">
      <w:r>
        <w:br w:type="page"/>
      </w:r>
    </w:p>
    <w:p w14:paraId="72A43790" w14:textId="5C137015" w:rsidR="00B6239D" w:rsidRDefault="00B6239D" w:rsidP="00B6239D">
      <w:pPr>
        <w:pStyle w:val="ListParagraph"/>
        <w:numPr>
          <w:ilvl w:val="0"/>
          <w:numId w:val="2"/>
        </w:numPr>
      </w:pPr>
      <w:r w:rsidRPr="00B6239D">
        <w:t>A sports psychologist was interested in testing the effect of a simple relaxation technique on college basketball players’ free throw shooting accuracy. Each player was asked to shoot 20 consecutive free throws and the number of successful attempts was recorded. The players were then trained to use a simple 5 second relaxation technique while preparing to shoot a free throw. The players then returned to the court and shot 20 consecutive free throws again.</w:t>
      </w:r>
      <w:r>
        <w:t xml:space="preserve">  Using </w:t>
      </w:r>
      <w:r w:rsidRPr="00B6239D">
        <w:rPr>
          <w:i/>
        </w:rPr>
        <w:t>p</w:t>
      </w:r>
      <w:r>
        <w:t xml:space="preserve"> &lt; .01, did the relaxation technique improve their free throw numbers?</w:t>
      </w:r>
      <w:r w:rsidR="00AE18B5">
        <w:t xml:space="preserve"> List the six steps of hypothesis testing and the confidence interval of the mean difference.</w:t>
      </w:r>
      <w:r w:rsidRPr="00B6239D">
        <w:t xml:space="preserve"> The resulting data are given below:</w:t>
      </w:r>
    </w:p>
    <w:p w14:paraId="4FC1266D" w14:textId="77777777" w:rsidR="00B6239D" w:rsidRDefault="00B6239D" w:rsidP="00B6239D"/>
    <w:tbl>
      <w:tblPr>
        <w:tblStyle w:val="TableGrid"/>
        <w:tblW w:w="0" w:type="auto"/>
        <w:jc w:val="center"/>
        <w:tblLook w:val="04A0" w:firstRow="1" w:lastRow="0" w:firstColumn="1" w:lastColumn="0" w:noHBand="0" w:noVBand="1"/>
      </w:tblPr>
      <w:tblGrid>
        <w:gridCol w:w="1030"/>
        <w:gridCol w:w="1123"/>
      </w:tblGrid>
      <w:tr w:rsidR="00B6239D" w14:paraId="33716342" w14:textId="77777777" w:rsidTr="00800350">
        <w:trPr>
          <w:trHeight w:val="296"/>
          <w:jc w:val="center"/>
        </w:trPr>
        <w:tc>
          <w:tcPr>
            <w:tcW w:w="0" w:type="auto"/>
          </w:tcPr>
          <w:p w14:paraId="34E2EB42" w14:textId="3FAC1070" w:rsidR="00B6239D" w:rsidRDefault="00B6239D" w:rsidP="00B6239D">
            <w:pPr>
              <w:tabs>
                <w:tab w:val="left" w:pos="1027"/>
              </w:tabs>
            </w:pPr>
            <w:r>
              <w:t>Pre-Test</w:t>
            </w:r>
          </w:p>
        </w:tc>
        <w:tc>
          <w:tcPr>
            <w:tcW w:w="0" w:type="auto"/>
          </w:tcPr>
          <w:p w14:paraId="0068116E" w14:textId="52D936B2" w:rsidR="00B6239D" w:rsidRDefault="00B6239D" w:rsidP="00B6239D">
            <w:r>
              <w:t>Post-Test</w:t>
            </w:r>
          </w:p>
        </w:tc>
      </w:tr>
      <w:tr w:rsidR="00B6239D" w14:paraId="0633F36A" w14:textId="77777777" w:rsidTr="00800350">
        <w:trPr>
          <w:jc w:val="center"/>
        </w:trPr>
        <w:tc>
          <w:tcPr>
            <w:tcW w:w="0" w:type="auto"/>
          </w:tcPr>
          <w:p w14:paraId="1FF99A98" w14:textId="69336294" w:rsidR="00B6239D" w:rsidRDefault="00B6239D" w:rsidP="00B6239D">
            <w:r w:rsidRPr="006A2D1B">
              <w:t>12</w:t>
            </w:r>
          </w:p>
        </w:tc>
        <w:tc>
          <w:tcPr>
            <w:tcW w:w="0" w:type="auto"/>
          </w:tcPr>
          <w:p w14:paraId="45AC833F" w14:textId="7359C6D7" w:rsidR="00B6239D" w:rsidRDefault="00B6239D" w:rsidP="00B6239D">
            <w:r w:rsidRPr="006A2D1B">
              <w:t>13</w:t>
            </w:r>
          </w:p>
        </w:tc>
      </w:tr>
      <w:tr w:rsidR="00B6239D" w14:paraId="4C31E416" w14:textId="77777777" w:rsidTr="00800350">
        <w:trPr>
          <w:jc w:val="center"/>
        </w:trPr>
        <w:tc>
          <w:tcPr>
            <w:tcW w:w="0" w:type="auto"/>
          </w:tcPr>
          <w:p w14:paraId="120DCFB9" w14:textId="562E28B4" w:rsidR="00B6239D" w:rsidRDefault="00B6239D" w:rsidP="00B6239D">
            <w:r w:rsidRPr="006A2D1B">
              <w:t>15</w:t>
            </w:r>
          </w:p>
        </w:tc>
        <w:tc>
          <w:tcPr>
            <w:tcW w:w="0" w:type="auto"/>
          </w:tcPr>
          <w:p w14:paraId="36E6B81C" w14:textId="43DC724F" w:rsidR="00B6239D" w:rsidRDefault="00B6239D" w:rsidP="00B6239D">
            <w:r w:rsidRPr="006A2D1B">
              <w:t>15</w:t>
            </w:r>
          </w:p>
        </w:tc>
      </w:tr>
      <w:tr w:rsidR="00B6239D" w14:paraId="630E57DC" w14:textId="77777777" w:rsidTr="00800350">
        <w:trPr>
          <w:jc w:val="center"/>
        </w:trPr>
        <w:tc>
          <w:tcPr>
            <w:tcW w:w="0" w:type="auto"/>
          </w:tcPr>
          <w:p w14:paraId="3107F8A2" w14:textId="7B1A1045" w:rsidR="00B6239D" w:rsidRDefault="00B6239D" w:rsidP="00B6239D">
            <w:r w:rsidRPr="006A2D1B">
              <w:t>9</w:t>
            </w:r>
          </w:p>
        </w:tc>
        <w:tc>
          <w:tcPr>
            <w:tcW w:w="0" w:type="auto"/>
          </w:tcPr>
          <w:p w14:paraId="19DA341F" w14:textId="31EF2386" w:rsidR="00B6239D" w:rsidRDefault="00B6239D" w:rsidP="00B6239D">
            <w:r w:rsidRPr="006A2D1B">
              <w:t>11</w:t>
            </w:r>
          </w:p>
        </w:tc>
      </w:tr>
      <w:tr w:rsidR="00B6239D" w14:paraId="7A987CB1" w14:textId="77777777" w:rsidTr="00800350">
        <w:trPr>
          <w:jc w:val="center"/>
        </w:trPr>
        <w:tc>
          <w:tcPr>
            <w:tcW w:w="0" w:type="auto"/>
          </w:tcPr>
          <w:p w14:paraId="384D8184" w14:textId="3E329A48" w:rsidR="00B6239D" w:rsidRDefault="00B6239D" w:rsidP="00B6239D">
            <w:r w:rsidRPr="006A2D1B">
              <w:t>16</w:t>
            </w:r>
          </w:p>
        </w:tc>
        <w:tc>
          <w:tcPr>
            <w:tcW w:w="0" w:type="auto"/>
          </w:tcPr>
          <w:p w14:paraId="106E82B1" w14:textId="36558463" w:rsidR="00B6239D" w:rsidRDefault="00B6239D" w:rsidP="00B6239D">
            <w:r w:rsidRPr="006A2D1B">
              <w:t>15</w:t>
            </w:r>
          </w:p>
        </w:tc>
      </w:tr>
      <w:tr w:rsidR="00B6239D" w14:paraId="1F1C1E7D" w14:textId="77777777" w:rsidTr="00800350">
        <w:trPr>
          <w:jc w:val="center"/>
        </w:trPr>
        <w:tc>
          <w:tcPr>
            <w:tcW w:w="0" w:type="auto"/>
          </w:tcPr>
          <w:p w14:paraId="46F47B93" w14:textId="09C4A7B4" w:rsidR="00B6239D" w:rsidRDefault="00B6239D" w:rsidP="00B6239D">
            <w:r w:rsidRPr="006A2D1B">
              <w:t>12</w:t>
            </w:r>
          </w:p>
        </w:tc>
        <w:tc>
          <w:tcPr>
            <w:tcW w:w="0" w:type="auto"/>
          </w:tcPr>
          <w:p w14:paraId="2C35982F" w14:textId="586260C8" w:rsidR="00B6239D" w:rsidRDefault="00B6239D" w:rsidP="00B6239D">
            <w:r w:rsidRPr="006A2D1B">
              <w:t>15</w:t>
            </w:r>
          </w:p>
        </w:tc>
      </w:tr>
      <w:tr w:rsidR="00B6239D" w14:paraId="7A71306D" w14:textId="77777777" w:rsidTr="00800350">
        <w:trPr>
          <w:jc w:val="center"/>
        </w:trPr>
        <w:tc>
          <w:tcPr>
            <w:tcW w:w="0" w:type="auto"/>
          </w:tcPr>
          <w:p w14:paraId="14CA6BF7" w14:textId="5127C1EE" w:rsidR="00B6239D" w:rsidRDefault="00B6239D" w:rsidP="00B6239D">
            <w:r w:rsidRPr="006A2D1B">
              <w:t>15</w:t>
            </w:r>
          </w:p>
        </w:tc>
        <w:tc>
          <w:tcPr>
            <w:tcW w:w="0" w:type="auto"/>
          </w:tcPr>
          <w:p w14:paraId="349CB24E" w14:textId="7D47A92A" w:rsidR="00B6239D" w:rsidRDefault="00B6239D" w:rsidP="00B6239D">
            <w:r w:rsidRPr="006A2D1B">
              <w:t>18</w:t>
            </w:r>
          </w:p>
        </w:tc>
      </w:tr>
      <w:tr w:rsidR="00B6239D" w14:paraId="2355BE58" w14:textId="77777777" w:rsidTr="00800350">
        <w:trPr>
          <w:jc w:val="center"/>
        </w:trPr>
        <w:tc>
          <w:tcPr>
            <w:tcW w:w="0" w:type="auto"/>
          </w:tcPr>
          <w:p w14:paraId="635BBA7C" w14:textId="4131AB11" w:rsidR="00B6239D" w:rsidRDefault="00B6239D" w:rsidP="00B6239D">
            <w:r w:rsidRPr="006A2D1B">
              <w:t>17</w:t>
            </w:r>
          </w:p>
        </w:tc>
        <w:tc>
          <w:tcPr>
            <w:tcW w:w="0" w:type="auto"/>
          </w:tcPr>
          <w:p w14:paraId="510E0EAC" w14:textId="297C79ED" w:rsidR="00B6239D" w:rsidRDefault="00B6239D" w:rsidP="00B6239D">
            <w:r w:rsidRPr="006A2D1B">
              <w:t>17</w:t>
            </w:r>
          </w:p>
        </w:tc>
      </w:tr>
      <w:tr w:rsidR="00B6239D" w14:paraId="47C2AAD5" w14:textId="77777777" w:rsidTr="00800350">
        <w:trPr>
          <w:jc w:val="center"/>
        </w:trPr>
        <w:tc>
          <w:tcPr>
            <w:tcW w:w="0" w:type="auto"/>
          </w:tcPr>
          <w:p w14:paraId="089928EC" w14:textId="275E4F44" w:rsidR="00B6239D" w:rsidRDefault="00B6239D" w:rsidP="00B6239D">
            <w:r w:rsidRPr="006A2D1B">
              <w:t>10</w:t>
            </w:r>
          </w:p>
        </w:tc>
        <w:tc>
          <w:tcPr>
            <w:tcW w:w="0" w:type="auto"/>
          </w:tcPr>
          <w:p w14:paraId="76C391F0" w14:textId="6813B932" w:rsidR="00B6239D" w:rsidRDefault="00B6239D" w:rsidP="00B6239D">
            <w:r w:rsidRPr="006A2D1B">
              <w:t>12</w:t>
            </w:r>
          </w:p>
        </w:tc>
      </w:tr>
      <w:tr w:rsidR="00B6239D" w14:paraId="363AE6E8" w14:textId="77777777" w:rsidTr="00800350">
        <w:trPr>
          <w:jc w:val="center"/>
        </w:trPr>
        <w:tc>
          <w:tcPr>
            <w:tcW w:w="0" w:type="auto"/>
          </w:tcPr>
          <w:p w14:paraId="05BDECE3" w14:textId="57B496AB" w:rsidR="00B6239D" w:rsidRDefault="00B6239D" w:rsidP="00B6239D">
            <w:r w:rsidRPr="006A2D1B">
              <w:t>12</w:t>
            </w:r>
          </w:p>
        </w:tc>
        <w:tc>
          <w:tcPr>
            <w:tcW w:w="0" w:type="auto"/>
          </w:tcPr>
          <w:p w14:paraId="62356A46" w14:textId="4605005A" w:rsidR="00B6239D" w:rsidRDefault="00B6239D" w:rsidP="00B6239D">
            <w:r w:rsidRPr="006A2D1B">
              <w:t>13</w:t>
            </w:r>
          </w:p>
        </w:tc>
      </w:tr>
      <w:tr w:rsidR="00B6239D" w14:paraId="73FF56DA" w14:textId="77777777" w:rsidTr="00800350">
        <w:trPr>
          <w:jc w:val="center"/>
        </w:trPr>
        <w:tc>
          <w:tcPr>
            <w:tcW w:w="0" w:type="auto"/>
          </w:tcPr>
          <w:p w14:paraId="073166DB" w14:textId="48EB5B8E" w:rsidR="00B6239D" w:rsidRDefault="00B6239D" w:rsidP="00B6239D">
            <w:r w:rsidRPr="006A2D1B">
              <w:t>14</w:t>
            </w:r>
          </w:p>
        </w:tc>
        <w:tc>
          <w:tcPr>
            <w:tcW w:w="0" w:type="auto"/>
          </w:tcPr>
          <w:p w14:paraId="0D439031" w14:textId="08242EC8" w:rsidR="00B6239D" w:rsidRDefault="00B6239D" w:rsidP="00B6239D">
            <w:r w:rsidRPr="006A2D1B">
              <w:t>17</w:t>
            </w:r>
          </w:p>
        </w:tc>
      </w:tr>
    </w:tbl>
    <w:p w14:paraId="27812E87" w14:textId="77777777" w:rsidR="00B6239D" w:rsidRDefault="00B6239D" w:rsidP="00B6239D"/>
    <w:tbl>
      <w:tblPr>
        <w:tblStyle w:val="TableGrid"/>
        <w:tblW w:w="5000" w:type="pct"/>
        <w:tblLook w:val="04A0" w:firstRow="1" w:lastRow="0" w:firstColumn="1" w:lastColumn="0" w:noHBand="0" w:noVBand="1"/>
      </w:tblPr>
      <w:tblGrid>
        <w:gridCol w:w="11016"/>
      </w:tblGrid>
      <w:tr w:rsidR="00E84C03" w14:paraId="6D019255" w14:textId="77777777" w:rsidTr="000E1904">
        <w:tc>
          <w:tcPr>
            <w:tcW w:w="5000" w:type="pct"/>
          </w:tcPr>
          <w:p w14:paraId="2A7E95C9" w14:textId="14187909" w:rsidR="00E84C03" w:rsidRDefault="00E84C03" w:rsidP="000E1904">
            <w:r>
              <w:t>Step 1</w:t>
            </w:r>
          </w:p>
          <w:p w14:paraId="5545100B" w14:textId="2D3160C9" w:rsidR="00E84C03" w:rsidRDefault="0017283D" w:rsidP="000E1904">
            <w:r>
              <w:t xml:space="preserve">DV is scale – yes </w:t>
            </w:r>
          </w:p>
          <w:p w14:paraId="5A5AC992" w14:textId="4AC2F7D6" w:rsidR="0017283D" w:rsidRDefault="0017283D" w:rsidP="000E1904">
            <w:r>
              <w:t>Normal – don’t know N &lt; 30</w:t>
            </w:r>
          </w:p>
          <w:p w14:paraId="34AAB618" w14:textId="2E84A5B6" w:rsidR="0017283D" w:rsidRDefault="0017283D" w:rsidP="000E1904">
            <w:r>
              <w:t xml:space="preserve">Random selection – no, random assignment – no </w:t>
            </w:r>
          </w:p>
          <w:p w14:paraId="55854F89" w14:textId="77777777" w:rsidR="00E84C03" w:rsidRDefault="00E84C03" w:rsidP="000E1904"/>
          <w:p w14:paraId="764916EE" w14:textId="77777777" w:rsidR="00E84C03" w:rsidRDefault="00E84C03" w:rsidP="000E1904"/>
        </w:tc>
      </w:tr>
      <w:tr w:rsidR="00E84C03" w14:paraId="7E7A8199" w14:textId="77777777" w:rsidTr="000E1904">
        <w:tc>
          <w:tcPr>
            <w:tcW w:w="5000" w:type="pct"/>
          </w:tcPr>
          <w:p w14:paraId="7057BA0B" w14:textId="77777777" w:rsidR="00E84C03" w:rsidRDefault="00E84C03" w:rsidP="000E1904">
            <w:r>
              <w:t>Step 2</w:t>
            </w:r>
          </w:p>
          <w:p w14:paraId="708918E0" w14:textId="64EB39A9" w:rsidR="00E84C03" w:rsidRDefault="0017283D" w:rsidP="000E1904">
            <w:r>
              <w:t>R: Post – Pre &gt; 0 (no change)</w:t>
            </w:r>
          </w:p>
          <w:p w14:paraId="2F0FFEC8" w14:textId="5332AD45" w:rsidR="0017283D" w:rsidRDefault="0017283D" w:rsidP="000E1904">
            <w:r>
              <w:t>N: Post – Pre &lt; = 0 (no change)</w:t>
            </w:r>
          </w:p>
          <w:p w14:paraId="568C4455" w14:textId="77777777" w:rsidR="00E84C03" w:rsidRDefault="00E84C03" w:rsidP="000E1904"/>
          <w:p w14:paraId="5E264D90" w14:textId="77777777" w:rsidR="00E84C03" w:rsidRDefault="00E84C03" w:rsidP="000E1904"/>
        </w:tc>
      </w:tr>
      <w:tr w:rsidR="00E84C03" w14:paraId="631798F2" w14:textId="77777777" w:rsidTr="000E1904">
        <w:tc>
          <w:tcPr>
            <w:tcW w:w="5000" w:type="pct"/>
          </w:tcPr>
          <w:p w14:paraId="3CCAC730" w14:textId="46AC92FE" w:rsidR="00E84C03" w:rsidRDefault="00E84C03" w:rsidP="000E1904">
            <w:r>
              <w:t>Step 3</w:t>
            </w:r>
          </w:p>
          <w:p w14:paraId="4A4858F9" w14:textId="77777777" w:rsidR="00E84C03" w:rsidRDefault="00E84C03" w:rsidP="000E1904"/>
          <w:p w14:paraId="36E6BD1B" w14:textId="568EC7C7" w:rsidR="00621B08" w:rsidRDefault="00621B08" w:rsidP="000E1904">
            <w:proofErr w:type="spellStart"/>
            <w:r>
              <w:t>Mdifference</w:t>
            </w:r>
            <w:proofErr w:type="spellEnd"/>
            <w:r>
              <w:t xml:space="preserve"> = 1.40</w:t>
            </w:r>
          </w:p>
          <w:p w14:paraId="4CF180C9" w14:textId="2A5E5FA6" w:rsidR="00621B08" w:rsidRDefault="00621B08" w:rsidP="000E1904">
            <w:r>
              <w:t>SD = 1.43</w:t>
            </w:r>
          </w:p>
          <w:p w14:paraId="10C59571" w14:textId="01883AFA" w:rsidR="00621B08" w:rsidRDefault="00621B08" w:rsidP="000E1904">
            <w:r>
              <w:t>SE = .45</w:t>
            </w:r>
          </w:p>
          <w:p w14:paraId="0F72EAF6" w14:textId="7891E118" w:rsidR="00621B08" w:rsidRDefault="00621B08" w:rsidP="000E1904">
            <w:r>
              <w:t>N = 10</w:t>
            </w:r>
          </w:p>
          <w:p w14:paraId="548A2ECF" w14:textId="77777777" w:rsidR="00E84C03" w:rsidRDefault="00E84C03" w:rsidP="000E1904"/>
          <w:p w14:paraId="543299AF" w14:textId="77777777" w:rsidR="00E84C03" w:rsidRDefault="00E84C03" w:rsidP="000E1904"/>
          <w:p w14:paraId="343EAA4A" w14:textId="77777777" w:rsidR="00E84C03" w:rsidRDefault="00E84C03" w:rsidP="000E1904"/>
        </w:tc>
      </w:tr>
      <w:tr w:rsidR="00E84C03" w14:paraId="2AE05E76" w14:textId="77777777" w:rsidTr="000E1904">
        <w:tc>
          <w:tcPr>
            <w:tcW w:w="5000" w:type="pct"/>
          </w:tcPr>
          <w:p w14:paraId="1B53615F" w14:textId="77777777" w:rsidR="00E84C03" w:rsidRDefault="00E84C03" w:rsidP="000E1904">
            <w:r>
              <w:t>Step 4</w:t>
            </w:r>
          </w:p>
          <w:p w14:paraId="68CB2ABD" w14:textId="63073D26" w:rsidR="00E84C03" w:rsidRDefault="0017283D" w:rsidP="000E1904">
            <w:r>
              <w:t>P &lt; .01</w:t>
            </w:r>
          </w:p>
          <w:p w14:paraId="123E5C40" w14:textId="77777777" w:rsidR="00F751CA" w:rsidRDefault="00F751CA" w:rsidP="00F751CA">
            <w:proofErr w:type="spellStart"/>
            <w:r>
              <w:t>Df</w:t>
            </w:r>
            <w:proofErr w:type="spellEnd"/>
            <w:r>
              <w:t xml:space="preserve"> = 9</w:t>
            </w:r>
          </w:p>
          <w:p w14:paraId="7D65C40F" w14:textId="77777777" w:rsidR="00F751CA" w:rsidRDefault="00F751CA" w:rsidP="00F751CA">
            <w:r>
              <w:t>T critical 2.82</w:t>
            </w:r>
          </w:p>
          <w:p w14:paraId="55337B76" w14:textId="77777777" w:rsidR="00E84C03" w:rsidRDefault="00E84C03" w:rsidP="000E1904">
            <w:bookmarkStart w:id="0" w:name="_GoBack"/>
            <w:bookmarkEnd w:id="0"/>
          </w:p>
          <w:p w14:paraId="33143FCD" w14:textId="77777777" w:rsidR="00E84C03" w:rsidRDefault="00E84C03" w:rsidP="000E1904"/>
        </w:tc>
      </w:tr>
      <w:tr w:rsidR="00E84C03" w14:paraId="2FDC797A" w14:textId="77777777" w:rsidTr="000E1904">
        <w:tc>
          <w:tcPr>
            <w:tcW w:w="5000" w:type="pct"/>
          </w:tcPr>
          <w:p w14:paraId="6B789008" w14:textId="44C701BF" w:rsidR="00E84C03" w:rsidRDefault="00E84C03" w:rsidP="000E1904">
            <w:r>
              <w:t>Step 5</w:t>
            </w:r>
          </w:p>
          <w:p w14:paraId="219AE48A" w14:textId="77777777" w:rsidR="00621B08" w:rsidRDefault="00621B08" w:rsidP="000E1904"/>
          <w:p w14:paraId="6F5FC24C" w14:textId="77777777" w:rsidR="00621B08" w:rsidRDefault="00621B08" w:rsidP="00621B08">
            <w:r>
              <w:t>Paired t-test</w:t>
            </w:r>
          </w:p>
          <w:p w14:paraId="47ADDC63" w14:textId="77777777" w:rsidR="00621B08" w:rsidRDefault="00621B08" w:rsidP="00621B08"/>
          <w:p w14:paraId="73ECA8B0" w14:textId="77777777" w:rsidR="00621B08" w:rsidRDefault="00621B08" w:rsidP="00621B08">
            <w:r>
              <w:t>data:  ques4$Post.Test and ques4$Pre.Test</w:t>
            </w:r>
          </w:p>
          <w:p w14:paraId="59106943" w14:textId="77777777" w:rsidR="00621B08" w:rsidRDefault="00621B08" w:rsidP="00621B08">
            <w:r w:rsidRPr="00621B08">
              <w:rPr>
                <w:highlight w:val="yellow"/>
              </w:rPr>
              <w:t xml:space="preserve">t = 3.0963, </w:t>
            </w:r>
            <w:proofErr w:type="spellStart"/>
            <w:r w:rsidRPr="00621B08">
              <w:rPr>
                <w:highlight w:val="yellow"/>
              </w:rPr>
              <w:t>df</w:t>
            </w:r>
            <w:proofErr w:type="spellEnd"/>
            <w:r w:rsidRPr="00621B08">
              <w:rPr>
                <w:highlight w:val="yellow"/>
              </w:rPr>
              <w:t xml:space="preserve"> = 9, p-value = 0.0064</w:t>
            </w:r>
          </w:p>
          <w:p w14:paraId="65A31CF5" w14:textId="77777777" w:rsidR="00621B08" w:rsidRDefault="00621B08" w:rsidP="00621B08">
            <w:r>
              <w:t>alternative hypothesis: true difference in means is greater than 0</w:t>
            </w:r>
          </w:p>
          <w:p w14:paraId="3D9AD93E" w14:textId="77777777" w:rsidR="00621B08" w:rsidRDefault="00621B08" w:rsidP="00621B08">
            <w:r>
              <w:t>99 percent confidence interval:</w:t>
            </w:r>
          </w:p>
          <w:p w14:paraId="788CEB1F" w14:textId="77777777" w:rsidR="00621B08" w:rsidRDefault="00621B08" w:rsidP="00621B08">
            <w:r>
              <w:t xml:space="preserve"> 0.1242718       </w:t>
            </w:r>
            <w:proofErr w:type="spellStart"/>
            <w:r>
              <w:t>Inf</w:t>
            </w:r>
            <w:proofErr w:type="spellEnd"/>
          </w:p>
          <w:p w14:paraId="51250F07" w14:textId="77777777" w:rsidR="00621B08" w:rsidRDefault="00621B08" w:rsidP="00621B08">
            <w:r>
              <w:t>sample estimates:</w:t>
            </w:r>
          </w:p>
          <w:p w14:paraId="15BE68AC" w14:textId="77777777" w:rsidR="00621B08" w:rsidRDefault="00621B08" w:rsidP="00621B08">
            <w:r>
              <w:t xml:space="preserve">mean of the differences </w:t>
            </w:r>
          </w:p>
          <w:p w14:paraId="4E3E480A" w14:textId="44C23BE4" w:rsidR="00621B08" w:rsidRDefault="00621B08" w:rsidP="00621B08">
            <w:r>
              <w:t xml:space="preserve">                    1.4</w:t>
            </w:r>
          </w:p>
          <w:p w14:paraId="0B3A7853" w14:textId="77777777" w:rsidR="00E84C03" w:rsidRDefault="00E84C03" w:rsidP="000E1904"/>
          <w:p w14:paraId="5D26AD8A" w14:textId="77777777" w:rsidR="00E84C03" w:rsidRDefault="00E84C03" w:rsidP="000E1904"/>
        </w:tc>
      </w:tr>
      <w:tr w:rsidR="00E84C03" w14:paraId="20760DEF" w14:textId="77777777" w:rsidTr="000E1904">
        <w:tc>
          <w:tcPr>
            <w:tcW w:w="5000" w:type="pct"/>
          </w:tcPr>
          <w:p w14:paraId="382CF7D7" w14:textId="77777777" w:rsidR="00E84C03" w:rsidRDefault="00E84C03" w:rsidP="000E1904">
            <w:r>
              <w:t>Step 6</w:t>
            </w:r>
          </w:p>
          <w:p w14:paraId="302CC7A0" w14:textId="77777777" w:rsidR="00E84C03" w:rsidRDefault="00E84C03" w:rsidP="000E1904"/>
          <w:p w14:paraId="40F31AC5" w14:textId="6A807683" w:rsidR="00E84C03" w:rsidRDefault="00621B08" w:rsidP="000E1904">
            <w:r>
              <w:t>Reject the null!</w:t>
            </w:r>
          </w:p>
          <w:p w14:paraId="4956C2A5" w14:textId="77777777" w:rsidR="00E84C03" w:rsidRDefault="00E84C03" w:rsidP="000E1904"/>
        </w:tc>
      </w:tr>
      <w:tr w:rsidR="00E84C03" w14:paraId="44F07108" w14:textId="77777777" w:rsidTr="000E1904">
        <w:tc>
          <w:tcPr>
            <w:tcW w:w="5000" w:type="pct"/>
          </w:tcPr>
          <w:p w14:paraId="6C014311" w14:textId="762ADE1C" w:rsidR="00E84C03" w:rsidRDefault="00E84C03" w:rsidP="000E1904">
            <w:r>
              <w:t>Confidence interval</w:t>
            </w:r>
          </w:p>
          <w:p w14:paraId="0776DAB1" w14:textId="77777777" w:rsidR="00E84C03" w:rsidRDefault="00E84C03" w:rsidP="000E1904"/>
          <w:p w14:paraId="5D4F73E1" w14:textId="53A8E749" w:rsidR="00621B08" w:rsidRDefault="004416FE" w:rsidP="000E1904">
            <w:r w:rsidRPr="004416FE">
              <w:t>99%</w:t>
            </w:r>
            <w:proofErr w:type="gramStart"/>
            <w:r w:rsidRPr="004416FE">
              <w:t>CI[</w:t>
            </w:r>
            <w:proofErr w:type="gramEnd"/>
            <w:r w:rsidRPr="004416FE">
              <w:t>-0.07 - 2.87]</w:t>
            </w:r>
          </w:p>
          <w:p w14:paraId="11BDB13E" w14:textId="77777777" w:rsidR="004416FE" w:rsidRDefault="004416FE" w:rsidP="000E1904"/>
          <w:p w14:paraId="2DBC0B53" w14:textId="77777777" w:rsidR="004416FE" w:rsidRDefault="004416FE" w:rsidP="004416FE">
            <w:r>
              <w:t>99 percent confidence interval:</w:t>
            </w:r>
          </w:p>
          <w:p w14:paraId="35454335" w14:textId="220B35D0" w:rsidR="004416FE" w:rsidRDefault="004416FE" w:rsidP="004416FE">
            <w:r>
              <w:t xml:space="preserve"> -0.06943047  2.86943047</w:t>
            </w:r>
          </w:p>
          <w:p w14:paraId="75B060FC" w14:textId="77777777" w:rsidR="00E84C03" w:rsidRDefault="00E84C03" w:rsidP="000E1904"/>
          <w:p w14:paraId="0A859597" w14:textId="77777777" w:rsidR="00E84C03" w:rsidRDefault="00E84C03" w:rsidP="000E1904"/>
          <w:p w14:paraId="41C88704" w14:textId="77777777" w:rsidR="00E84C03" w:rsidRDefault="00E84C03" w:rsidP="000E1904"/>
        </w:tc>
      </w:tr>
    </w:tbl>
    <w:p w14:paraId="789566AD" w14:textId="77777777" w:rsidR="000803D0" w:rsidRPr="00A33A36" w:rsidRDefault="000803D0" w:rsidP="00B6239D"/>
    <w:sectPr w:rsidR="000803D0" w:rsidRPr="00A33A36" w:rsidSect="00A33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65CA6"/>
    <w:multiLevelType w:val="multilevel"/>
    <w:tmpl w:val="9C0AA0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0B6FA9"/>
    <w:multiLevelType w:val="hybridMultilevel"/>
    <w:tmpl w:val="9C0AA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637E5B"/>
    <w:multiLevelType w:val="hybridMultilevel"/>
    <w:tmpl w:val="0C349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45"/>
    <w:rsid w:val="00004804"/>
    <w:rsid w:val="00041A7E"/>
    <w:rsid w:val="000803D0"/>
    <w:rsid w:val="0009568D"/>
    <w:rsid w:val="0013232D"/>
    <w:rsid w:val="0017283D"/>
    <w:rsid w:val="002A2D61"/>
    <w:rsid w:val="002A75BB"/>
    <w:rsid w:val="003C03CF"/>
    <w:rsid w:val="004416FE"/>
    <w:rsid w:val="004B2EFF"/>
    <w:rsid w:val="004E5B45"/>
    <w:rsid w:val="00562969"/>
    <w:rsid w:val="0059109A"/>
    <w:rsid w:val="005E4521"/>
    <w:rsid w:val="00603022"/>
    <w:rsid w:val="00621B08"/>
    <w:rsid w:val="0065079B"/>
    <w:rsid w:val="006804FB"/>
    <w:rsid w:val="00690A0E"/>
    <w:rsid w:val="00800350"/>
    <w:rsid w:val="008157C7"/>
    <w:rsid w:val="00A33A36"/>
    <w:rsid w:val="00A522F8"/>
    <w:rsid w:val="00AE18B5"/>
    <w:rsid w:val="00B6239D"/>
    <w:rsid w:val="00C075B5"/>
    <w:rsid w:val="00D54191"/>
    <w:rsid w:val="00E047E5"/>
    <w:rsid w:val="00E84C03"/>
    <w:rsid w:val="00EF6B8B"/>
    <w:rsid w:val="00F75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B13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36"/>
    <w:pPr>
      <w:ind w:left="720"/>
      <w:contextualSpacing/>
    </w:pPr>
  </w:style>
  <w:style w:type="table" w:styleId="TableGrid">
    <w:name w:val="Table Grid"/>
    <w:basedOn w:val="TableNormal"/>
    <w:uiPriority w:val="59"/>
    <w:rsid w:val="00A33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109897">
      <w:bodyDiv w:val="1"/>
      <w:marLeft w:val="0"/>
      <w:marRight w:val="0"/>
      <w:marTop w:val="0"/>
      <w:marBottom w:val="0"/>
      <w:divBdr>
        <w:top w:val="none" w:sz="0" w:space="0" w:color="auto"/>
        <w:left w:val="none" w:sz="0" w:space="0" w:color="auto"/>
        <w:bottom w:val="none" w:sz="0" w:space="0" w:color="auto"/>
        <w:right w:val="none" w:sz="0" w:space="0" w:color="auto"/>
      </w:divBdr>
    </w:div>
    <w:div w:id="1197541497">
      <w:bodyDiv w:val="1"/>
      <w:marLeft w:val="0"/>
      <w:marRight w:val="0"/>
      <w:marTop w:val="0"/>
      <w:marBottom w:val="0"/>
      <w:divBdr>
        <w:top w:val="none" w:sz="0" w:space="0" w:color="auto"/>
        <w:left w:val="none" w:sz="0" w:space="0" w:color="auto"/>
        <w:bottom w:val="none" w:sz="0" w:space="0" w:color="auto"/>
        <w:right w:val="none" w:sz="0" w:space="0" w:color="auto"/>
      </w:divBdr>
    </w:div>
    <w:div w:id="1719433706">
      <w:bodyDiv w:val="1"/>
      <w:marLeft w:val="0"/>
      <w:marRight w:val="0"/>
      <w:marTop w:val="0"/>
      <w:marBottom w:val="0"/>
      <w:divBdr>
        <w:top w:val="none" w:sz="0" w:space="0" w:color="auto"/>
        <w:left w:val="none" w:sz="0" w:space="0" w:color="auto"/>
        <w:bottom w:val="none" w:sz="0" w:space="0" w:color="auto"/>
        <w:right w:val="none" w:sz="0" w:space="0" w:color="auto"/>
      </w:divBdr>
    </w:div>
    <w:div w:id="1987665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896</Words>
  <Characters>5108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M. Buchanan</cp:lastModifiedBy>
  <cp:revision>27</cp:revision>
  <dcterms:created xsi:type="dcterms:W3CDTF">2014-04-16T04:25:00Z</dcterms:created>
  <dcterms:modified xsi:type="dcterms:W3CDTF">2016-05-01T17:50:00Z</dcterms:modified>
</cp:coreProperties>
</file>