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2B7" w:rsidRDefault="005062B7" w:rsidP="00227B86">
      <w:pPr>
        <w:widowControl w:val="0"/>
        <w:autoSpaceDE w:val="0"/>
        <w:autoSpaceDN w:val="0"/>
        <w:adjustRightInd w:val="0"/>
        <w:spacing w:line="360" w:lineRule="auto"/>
        <w:jc w:val="center"/>
        <w:rPr>
          <w:rFonts w:ascii="Times New Roman" w:hAnsi="Times New Roman" w:cs="Times New Roman"/>
          <w:b/>
          <w:color w:val="000000"/>
          <w:sz w:val="28"/>
          <w:lang w:eastAsia="zh-TW"/>
        </w:rPr>
      </w:pPr>
    </w:p>
    <w:p w:rsidR="00A619F5" w:rsidRPr="000E1287" w:rsidRDefault="00A619F5" w:rsidP="00D15E04">
      <w:pPr>
        <w:widowControl w:val="0"/>
        <w:autoSpaceDE w:val="0"/>
        <w:autoSpaceDN w:val="0"/>
        <w:adjustRightInd w:val="0"/>
        <w:spacing w:line="360" w:lineRule="auto"/>
        <w:jc w:val="center"/>
        <w:rPr>
          <w:rFonts w:ascii="Times New Roman" w:hAnsi="Times New Roman" w:cs="Times New Roman"/>
          <w:b/>
          <w:color w:val="000000"/>
          <w:sz w:val="28"/>
        </w:rPr>
      </w:pPr>
      <w:r w:rsidRPr="000E1287">
        <w:rPr>
          <w:rFonts w:ascii="Times New Roman" w:hAnsi="Times New Roman" w:cs="Times New Roman"/>
          <w:b/>
          <w:color w:val="000000"/>
          <w:sz w:val="28"/>
        </w:rPr>
        <w:t xml:space="preserve">SOC 385L Lab Assignment </w:t>
      </w:r>
      <w:r w:rsidR="00D15E04">
        <w:rPr>
          <w:rFonts w:ascii="Times New Roman" w:hAnsi="Times New Roman" w:cs="Times New Roman"/>
          <w:b/>
          <w:color w:val="000000"/>
          <w:sz w:val="28"/>
        </w:rPr>
        <w:t>8</w:t>
      </w:r>
      <w:r w:rsidRPr="000E1287">
        <w:rPr>
          <w:rFonts w:ascii="Times New Roman" w:hAnsi="Times New Roman" w:cs="Times New Roman"/>
          <w:b/>
          <w:color w:val="000000"/>
          <w:sz w:val="28"/>
        </w:rPr>
        <w:t xml:space="preserve"> </w:t>
      </w:r>
    </w:p>
    <w:p w:rsidR="00A619F5" w:rsidRPr="00277296" w:rsidRDefault="00D15E04" w:rsidP="009F1A41">
      <w:pPr>
        <w:widowControl w:val="0"/>
        <w:autoSpaceDE w:val="0"/>
        <w:autoSpaceDN w:val="0"/>
        <w:adjustRightInd w:val="0"/>
        <w:spacing w:line="360" w:lineRule="auto"/>
        <w:jc w:val="center"/>
        <w:rPr>
          <w:rFonts w:ascii="Times New Roman" w:hAnsi="Times New Roman" w:cs="Times New Roman"/>
          <w:b/>
          <w:color w:val="000000"/>
          <w:szCs w:val="26"/>
        </w:rPr>
      </w:pPr>
      <w:r>
        <w:rPr>
          <w:rFonts w:ascii="Times New Roman" w:hAnsi="Times New Roman" w:cs="Times New Roman"/>
          <w:b/>
          <w:color w:val="000000"/>
          <w:szCs w:val="26"/>
        </w:rPr>
        <w:t xml:space="preserve">Simultaneous Equation Models: </w:t>
      </w:r>
      <w:r w:rsidR="009F1A41">
        <w:rPr>
          <w:rFonts w:ascii="Times New Roman" w:hAnsi="Times New Roman" w:cs="Times New Roman"/>
          <w:b/>
          <w:color w:val="000000"/>
          <w:szCs w:val="26"/>
        </w:rPr>
        <w:t>Nonr</w:t>
      </w:r>
      <w:r w:rsidR="0067177E">
        <w:rPr>
          <w:rFonts w:ascii="Times New Roman" w:hAnsi="Times New Roman" w:cs="Times New Roman"/>
          <w:b/>
          <w:color w:val="000000"/>
          <w:szCs w:val="26"/>
        </w:rPr>
        <w:t>ecursive Model</w:t>
      </w:r>
      <w:r w:rsidR="005F4290">
        <w:rPr>
          <w:rFonts w:ascii="Times New Roman" w:hAnsi="Times New Roman" w:cs="Times New Roman"/>
          <w:b/>
          <w:color w:val="000000"/>
          <w:szCs w:val="26"/>
        </w:rPr>
        <w:t>s</w:t>
      </w:r>
      <w:r w:rsidR="0067177E">
        <w:rPr>
          <w:rFonts w:ascii="Times New Roman" w:hAnsi="Times New Roman" w:cs="Times New Roman"/>
          <w:b/>
          <w:color w:val="000000"/>
          <w:szCs w:val="26"/>
        </w:rPr>
        <w:t xml:space="preserve"> with Instrumental Variables</w:t>
      </w:r>
      <w:r w:rsidR="0067177E">
        <w:rPr>
          <w:rFonts w:ascii="Times New Roman" w:hAnsi="Times New Roman" w:cs="Times New Roman"/>
          <w:b/>
          <w:color w:val="000000"/>
          <w:szCs w:val="26"/>
        </w:rPr>
        <w:br/>
        <w:t xml:space="preserve">Estimated with OLS, </w:t>
      </w:r>
      <w:r w:rsidR="00232D5F">
        <w:rPr>
          <w:rFonts w:ascii="Times New Roman" w:hAnsi="Times New Roman" w:cs="Times New Roman"/>
          <w:b/>
          <w:color w:val="000000"/>
          <w:szCs w:val="26"/>
        </w:rPr>
        <w:t>and 2SLS</w:t>
      </w:r>
    </w:p>
    <w:p w:rsidR="00277296" w:rsidRDefault="00277296" w:rsidP="00C00300">
      <w:pPr>
        <w:spacing w:line="240" w:lineRule="atLeast"/>
        <w:ind w:firstLine="288"/>
        <w:rPr>
          <w:rFonts w:ascii="Times New Roman" w:hAnsi="Times New Roman" w:cs="Times New Roman"/>
          <w:lang w:eastAsia="zh-TW"/>
        </w:rPr>
      </w:pPr>
    </w:p>
    <w:p w:rsidR="00AB76C3" w:rsidRPr="008A4559" w:rsidRDefault="00540CDF" w:rsidP="000F29E1">
      <w:pPr>
        <w:spacing w:line="320" w:lineRule="atLeast"/>
        <w:rPr>
          <w:rFonts w:ascii="Times New Roman" w:hAnsi="Times New Roman" w:cs="Times New Roman"/>
          <w:lang w:eastAsia="zh-TW"/>
        </w:rPr>
      </w:pPr>
      <w:r>
        <w:rPr>
          <w:rFonts w:ascii="Times New Roman" w:hAnsi="Times New Roman" w:cs="Times New Roman"/>
          <w:lang w:eastAsia="zh-TW"/>
        </w:rPr>
        <w:t xml:space="preserve">For this lab assignment, we will be learning various ways of calculating Simultaneous Equation Models, specifically </w:t>
      </w:r>
      <w:r w:rsidR="008C3BBD">
        <w:rPr>
          <w:rFonts w:ascii="Times New Roman" w:hAnsi="Times New Roman" w:cs="Times New Roman"/>
          <w:lang w:eastAsia="zh-TW"/>
        </w:rPr>
        <w:t>a n</w:t>
      </w:r>
      <w:r w:rsidR="009F1A41">
        <w:rPr>
          <w:rFonts w:ascii="Times New Roman" w:hAnsi="Times New Roman" w:cs="Times New Roman"/>
          <w:lang w:eastAsia="zh-TW"/>
        </w:rPr>
        <w:t>on</w:t>
      </w:r>
      <w:r w:rsidR="005F4290">
        <w:rPr>
          <w:rFonts w:ascii="Times New Roman" w:hAnsi="Times New Roman" w:cs="Times New Roman"/>
          <w:lang w:eastAsia="zh-TW"/>
        </w:rPr>
        <w:t>ecursive model</w:t>
      </w:r>
      <w:r w:rsidR="009F1A41">
        <w:rPr>
          <w:rFonts w:ascii="Times New Roman" w:hAnsi="Times New Roman" w:cs="Times New Roman"/>
          <w:lang w:eastAsia="zh-TW"/>
        </w:rPr>
        <w:t xml:space="preserve">. </w:t>
      </w:r>
      <w:r w:rsidR="005F4290">
        <w:rPr>
          <w:rFonts w:ascii="Times New Roman" w:hAnsi="Times New Roman" w:cs="Times New Roman"/>
          <w:lang w:eastAsia="zh-TW"/>
        </w:rPr>
        <w:t>The model is taken from the example used in Professor Paxton’s class notes, and in Chapt</w:t>
      </w:r>
      <w:r w:rsidR="008C3BBD">
        <w:rPr>
          <w:rFonts w:ascii="Times New Roman" w:hAnsi="Times New Roman" w:cs="Times New Roman"/>
          <w:lang w:eastAsia="zh-TW"/>
        </w:rPr>
        <w:t xml:space="preserve">er 2 of her co-authored book on </w:t>
      </w:r>
      <w:r w:rsidR="005F4290">
        <w:rPr>
          <w:rFonts w:ascii="Times New Roman" w:hAnsi="Times New Roman" w:cs="Times New Roman"/>
          <w:lang w:eastAsia="zh-TW"/>
        </w:rPr>
        <w:t>Nonrecursive Models,</w:t>
      </w:r>
      <w:r w:rsidR="005F4290">
        <w:rPr>
          <w:rStyle w:val="FootnoteReference"/>
          <w:rFonts w:ascii="Times New Roman" w:hAnsi="Times New Roman" w:cs="Times New Roman"/>
          <w:lang w:eastAsia="zh-TW"/>
        </w:rPr>
        <w:footnoteReference w:id="1"/>
      </w:r>
      <w:r w:rsidR="005F4290">
        <w:rPr>
          <w:rFonts w:ascii="Times New Roman" w:hAnsi="Times New Roman" w:cs="Times New Roman"/>
          <w:lang w:eastAsia="zh-TW"/>
        </w:rPr>
        <w:t xml:space="preserve"> for which a pdf copy is included on Blackboard with this assignment</w:t>
      </w:r>
      <w:r w:rsidR="008A4559">
        <w:rPr>
          <w:rFonts w:ascii="Times New Roman" w:hAnsi="Times New Roman" w:cs="Times New Roman"/>
          <w:lang w:eastAsia="zh-TW"/>
        </w:rPr>
        <w:t xml:space="preserve"> under the file name </w:t>
      </w:r>
      <w:r w:rsidR="008A4559" w:rsidRPr="008A4559">
        <w:rPr>
          <w:rFonts w:ascii="Times New Roman" w:hAnsi="Times New Roman" w:cs="Times New Roman"/>
          <w:b/>
          <w:bCs/>
          <w:lang w:eastAsia="zh-TW"/>
        </w:rPr>
        <w:t>39916_Chapter2.pdf</w:t>
      </w:r>
      <w:r w:rsidR="005F4290">
        <w:rPr>
          <w:rFonts w:ascii="Times New Roman" w:hAnsi="Times New Roman" w:cs="Times New Roman"/>
          <w:lang w:eastAsia="zh-TW"/>
        </w:rPr>
        <w:t xml:space="preserve">. </w:t>
      </w:r>
      <w:r w:rsidR="001450EC">
        <w:rPr>
          <w:rFonts w:ascii="Times New Roman" w:hAnsi="Times New Roman" w:cs="Times New Roman"/>
          <w:lang w:eastAsia="zh-TW"/>
        </w:rPr>
        <w:t>T</w:t>
      </w:r>
      <w:r w:rsidR="005F4290">
        <w:rPr>
          <w:rFonts w:ascii="Times New Roman" w:hAnsi="Times New Roman" w:cs="Times New Roman"/>
          <w:lang w:eastAsia="zh-TW"/>
        </w:rPr>
        <w:t>his m</w:t>
      </w:r>
      <w:r w:rsidR="008C3BBD">
        <w:rPr>
          <w:rFonts w:ascii="Times New Roman" w:hAnsi="Times New Roman" w:cs="Times New Roman"/>
          <w:lang w:eastAsia="zh-TW"/>
        </w:rPr>
        <w:t>odel of v</w:t>
      </w:r>
      <w:r w:rsidR="005F4290">
        <w:rPr>
          <w:rFonts w:ascii="Times New Roman" w:hAnsi="Times New Roman" w:cs="Times New Roman"/>
          <w:lang w:eastAsia="zh-TW"/>
        </w:rPr>
        <w:t xml:space="preserve">oluntary </w:t>
      </w:r>
      <w:r w:rsidR="008C3BBD">
        <w:rPr>
          <w:rFonts w:ascii="Times New Roman" w:hAnsi="Times New Roman" w:cs="Times New Roman"/>
          <w:lang w:eastAsia="zh-TW"/>
        </w:rPr>
        <w:t>a</w:t>
      </w:r>
      <w:r w:rsidR="005F4290">
        <w:rPr>
          <w:rFonts w:ascii="Times New Roman" w:hAnsi="Times New Roman" w:cs="Times New Roman"/>
          <w:lang w:eastAsia="zh-TW"/>
        </w:rPr>
        <w:t xml:space="preserve">ssociations and </w:t>
      </w:r>
      <w:r w:rsidR="008C3BBD">
        <w:rPr>
          <w:rFonts w:ascii="Times New Roman" w:hAnsi="Times New Roman" w:cs="Times New Roman"/>
          <w:lang w:eastAsia="zh-TW"/>
        </w:rPr>
        <w:t>g</w:t>
      </w:r>
      <w:r w:rsidR="005F4290">
        <w:rPr>
          <w:rFonts w:ascii="Times New Roman" w:hAnsi="Times New Roman" w:cs="Times New Roman"/>
          <w:lang w:eastAsia="zh-TW"/>
        </w:rPr>
        <w:t xml:space="preserve">eneralized </w:t>
      </w:r>
      <w:r w:rsidR="008C3BBD">
        <w:rPr>
          <w:rFonts w:ascii="Times New Roman" w:hAnsi="Times New Roman" w:cs="Times New Roman"/>
          <w:lang w:eastAsia="zh-TW"/>
        </w:rPr>
        <w:t>t</w:t>
      </w:r>
      <w:r w:rsidR="005F4290">
        <w:rPr>
          <w:rFonts w:ascii="Times New Roman" w:hAnsi="Times New Roman" w:cs="Times New Roman"/>
          <w:lang w:eastAsia="zh-TW"/>
        </w:rPr>
        <w:t>rust, on pages 18-21</w:t>
      </w:r>
      <w:r w:rsidR="001450EC">
        <w:rPr>
          <w:rFonts w:ascii="Times New Roman" w:hAnsi="Times New Roman" w:cs="Times New Roman"/>
          <w:lang w:eastAsia="zh-TW"/>
        </w:rPr>
        <w:t>,</w:t>
      </w:r>
      <w:r w:rsidR="004B729D">
        <w:rPr>
          <w:rFonts w:ascii="Times New Roman" w:hAnsi="Times New Roman" w:cs="Times New Roman"/>
          <w:lang w:eastAsia="zh-TW"/>
        </w:rPr>
        <w:t xml:space="preserve"> is considered </w:t>
      </w:r>
      <w:r w:rsidR="009F1A41">
        <w:rPr>
          <w:rFonts w:ascii="Times New Roman" w:hAnsi="Times New Roman" w:cs="Times New Roman"/>
          <w:lang w:eastAsia="zh-TW"/>
        </w:rPr>
        <w:t>non</w:t>
      </w:r>
      <w:r w:rsidR="004B729D">
        <w:rPr>
          <w:rFonts w:ascii="Times New Roman" w:hAnsi="Times New Roman" w:cs="Times New Roman"/>
          <w:lang w:eastAsia="zh-TW"/>
        </w:rPr>
        <w:t xml:space="preserve">recursive because it has both a reciprocal relationship between the two endogenous variables, and </w:t>
      </w:r>
      <w:r w:rsidR="00D803EC">
        <w:rPr>
          <w:rFonts w:ascii="Times New Roman" w:hAnsi="Times New Roman" w:cs="Times New Roman"/>
          <w:lang w:eastAsia="zh-TW"/>
        </w:rPr>
        <w:t xml:space="preserve">also </w:t>
      </w:r>
      <w:r w:rsidR="004B729D">
        <w:rPr>
          <w:rFonts w:ascii="Times New Roman" w:hAnsi="Times New Roman" w:cs="Times New Roman"/>
          <w:lang w:eastAsia="zh-TW"/>
        </w:rPr>
        <w:t>the disturbances of its two equations are correlated</w:t>
      </w:r>
      <w:r w:rsidR="000F29E1">
        <w:rPr>
          <w:rFonts w:ascii="Times New Roman" w:hAnsi="Times New Roman" w:cs="Times New Roman"/>
          <w:lang w:eastAsia="zh-TW"/>
        </w:rPr>
        <w:t>.</w:t>
      </w:r>
      <w:r w:rsidR="009F1A41">
        <w:rPr>
          <w:rFonts w:ascii="Times New Roman" w:hAnsi="Times New Roman" w:cs="Times New Roman"/>
          <w:lang w:eastAsia="zh-TW"/>
        </w:rPr>
        <w:t xml:space="preserve"> </w:t>
      </w:r>
      <w:r w:rsidR="00993D11">
        <w:rPr>
          <w:rFonts w:ascii="Times New Roman" w:hAnsi="Times New Roman" w:cs="Times New Roman"/>
          <w:lang w:eastAsia="zh-TW"/>
        </w:rPr>
        <w:t>Both of the models are considered identified (just identified or overidentified)</w:t>
      </w:r>
      <w:r w:rsidR="00EA5F74">
        <w:rPr>
          <w:rFonts w:ascii="Times New Roman" w:hAnsi="Times New Roman" w:cs="Times New Roman"/>
          <w:lang w:eastAsia="zh-TW"/>
        </w:rPr>
        <w:t xml:space="preserve"> by the order condition, because of the instrumental variables in the model, which mean that each equation has at least one unique parameter not included in any other equation.</w:t>
      </w:r>
      <w:r w:rsidR="00993D11">
        <w:rPr>
          <w:rFonts w:ascii="Times New Roman" w:hAnsi="Times New Roman" w:cs="Times New Roman"/>
          <w:lang w:eastAsia="zh-TW"/>
        </w:rPr>
        <w:t xml:space="preserve"> </w:t>
      </w:r>
      <w:r w:rsidR="008A4559">
        <w:rPr>
          <w:rFonts w:ascii="Times New Roman" w:hAnsi="Times New Roman" w:cs="Times New Roman"/>
          <w:lang w:eastAsia="zh-TW"/>
        </w:rPr>
        <w:t xml:space="preserve">The data for this example are taken from the 1993 and 1994 waves of the General Social Survey, and can also be downloaded from Blackboard as </w:t>
      </w:r>
      <w:r w:rsidR="008A4559">
        <w:rPr>
          <w:rFonts w:ascii="Times New Roman" w:hAnsi="Times New Roman" w:cs="Times New Roman"/>
          <w:b/>
          <w:bCs/>
          <w:lang w:eastAsia="zh-TW"/>
        </w:rPr>
        <w:t>Lab8.dta</w:t>
      </w:r>
      <w:r w:rsidR="008A4559">
        <w:rPr>
          <w:rFonts w:ascii="Times New Roman" w:hAnsi="Times New Roman" w:cs="Times New Roman"/>
          <w:lang w:eastAsia="zh-TW"/>
        </w:rPr>
        <w:t>.</w:t>
      </w:r>
    </w:p>
    <w:p w:rsidR="00540CDF" w:rsidRDefault="00540CDF" w:rsidP="0037293D">
      <w:pPr>
        <w:spacing w:line="320" w:lineRule="atLeast"/>
        <w:rPr>
          <w:rFonts w:ascii="Times New Roman" w:hAnsi="Times New Roman" w:cs="Times New Roman"/>
          <w:lang w:eastAsia="zh-TW"/>
        </w:rPr>
      </w:pPr>
    </w:p>
    <w:p w:rsidR="00BE550C" w:rsidRDefault="00BE550C" w:rsidP="0037293D">
      <w:pPr>
        <w:spacing w:line="320" w:lineRule="atLeast"/>
        <w:rPr>
          <w:rFonts w:ascii="Times New Roman" w:hAnsi="Times New Roman" w:cs="Times New Roman"/>
          <w:u w:val="single"/>
          <w:lang w:eastAsia="zh-TW"/>
        </w:rPr>
      </w:pPr>
      <w:r>
        <w:rPr>
          <w:rFonts w:ascii="Times New Roman" w:hAnsi="Times New Roman" w:cs="Times New Roman"/>
          <w:u w:val="single"/>
          <w:lang w:eastAsia="zh-TW"/>
        </w:rPr>
        <w:t>Coding and Questions:</w:t>
      </w:r>
    </w:p>
    <w:p w:rsidR="0073379C" w:rsidRDefault="0073379C" w:rsidP="0037293D">
      <w:pPr>
        <w:spacing w:line="320" w:lineRule="atLeast"/>
        <w:rPr>
          <w:rFonts w:ascii="Times New Roman" w:hAnsi="Times New Roman" w:cs="Times New Roman"/>
          <w:u w:val="single"/>
          <w:lang w:eastAsia="zh-TW"/>
        </w:rPr>
      </w:pPr>
    </w:p>
    <w:p w:rsidR="00502177" w:rsidRDefault="00213CF2" w:rsidP="00213CF2">
      <w:pPr>
        <w:pStyle w:val="ListParagraph"/>
        <w:numPr>
          <w:ilvl w:val="0"/>
          <w:numId w:val="12"/>
        </w:numPr>
        <w:spacing w:line="320" w:lineRule="atLeast"/>
        <w:rPr>
          <w:rFonts w:ascii="Times New Roman" w:hAnsi="Times New Roman" w:cs="Times New Roman"/>
          <w:lang w:eastAsia="zh-TW"/>
        </w:rPr>
      </w:pPr>
      <w:r>
        <w:rPr>
          <w:rFonts w:ascii="Times New Roman" w:hAnsi="Times New Roman" w:cs="Times New Roman"/>
          <w:lang w:eastAsia="zh-TW"/>
        </w:rPr>
        <w:t>Begin with the usual setup, a do file, a log file, change directory, clear all, set more off, and open the dataset for Lab 8.</w:t>
      </w:r>
      <w:r w:rsidR="00F170AF">
        <w:rPr>
          <w:rFonts w:ascii="Times New Roman" w:hAnsi="Times New Roman" w:cs="Times New Roman"/>
          <w:lang w:eastAsia="zh-TW"/>
        </w:rPr>
        <w:t xml:space="preserve"> Describe the data and get an idea of the variables it contains.</w:t>
      </w:r>
    </w:p>
    <w:p w:rsidR="0073379C" w:rsidRDefault="0073379C" w:rsidP="0073379C">
      <w:pPr>
        <w:pStyle w:val="ListParagraph"/>
        <w:spacing w:line="320" w:lineRule="atLeast"/>
        <w:rPr>
          <w:rFonts w:ascii="Times New Roman" w:hAnsi="Times New Roman" w:cs="Times New Roman"/>
          <w:lang w:eastAsia="zh-TW"/>
        </w:rPr>
      </w:pPr>
    </w:p>
    <w:p w:rsidR="001D3D45" w:rsidRDefault="001D3D45" w:rsidP="00213CF2">
      <w:pPr>
        <w:pStyle w:val="ListParagraph"/>
        <w:numPr>
          <w:ilvl w:val="0"/>
          <w:numId w:val="12"/>
        </w:numPr>
        <w:spacing w:line="320" w:lineRule="atLeast"/>
        <w:rPr>
          <w:rFonts w:ascii="Times New Roman" w:hAnsi="Times New Roman" w:cs="Times New Roman"/>
          <w:lang w:eastAsia="zh-TW"/>
        </w:rPr>
      </w:pPr>
      <w:r>
        <w:rPr>
          <w:rFonts w:ascii="Times New Roman" w:hAnsi="Times New Roman" w:cs="Times New Roman"/>
          <w:lang w:eastAsia="zh-TW"/>
        </w:rPr>
        <w:t>Read the example on pages 18-21 of the pdf for Chapter 2 from Professor Paxton’s book.</w:t>
      </w:r>
    </w:p>
    <w:p w:rsidR="0073379C" w:rsidRPr="00B76EC0" w:rsidRDefault="0073379C" w:rsidP="00B76EC0">
      <w:pPr>
        <w:spacing w:line="320" w:lineRule="atLeast"/>
        <w:rPr>
          <w:rFonts w:ascii="Times New Roman" w:hAnsi="Times New Roman" w:cs="Times New Roman"/>
          <w:lang w:eastAsia="zh-TW"/>
        </w:rPr>
      </w:pPr>
    </w:p>
    <w:p w:rsidR="00F63E7C" w:rsidRDefault="001D3D45" w:rsidP="00F63E7C">
      <w:pPr>
        <w:pStyle w:val="ListParagraph"/>
        <w:numPr>
          <w:ilvl w:val="0"/>
          <w:numId w:val="12"/>
        </w:numPr>
        <w:spacing w:line="320" w:lineRule="atLeast"/>
        <w:rPr>
          <w:rFonts w:ascii="Times New Roman" w:hAnsi="Times New Roman" w:cs="Times New Roman"/>
          <w:lang w:eastAsia="zh-TW"/>
        </w:rPr>
      </w:pPr>
      <w:r>
        <w:rPr>
          <w:rFonts w:ascii="Times New Roman" w:hAnsi="Times New Roman" w:cs="Times New Roman"/>
          <w:lang w:eastAsia="zh-TW"/>
        </w:rPr>
        <w:t xml:space="preserve">See </w:t>
      </w:r>
      <w:r w:rsidRPr="001D3D45">
        <w:rPr>
          <w:rFonts w:ascii="Times New Roman" w:hAnsi="Times New Roman" w:cs="Times New Roman"/>
          <w:b/>
          <w:bCs/>
          <w:lang w:eastAsia="zh-TW"/>
        </w:rPr>
        <w:t>Figure 2.4</w:t>
      </w:r>
      <w:r>
        <w:rPr>
          <w:rFonts w:ascii="Times New Roman" w:hAnsi="Times New Roman" w:cs="Times New Roman"/>
          <w:lang w:eastAsia="zh-TW"/>
        </w:rPr>
        <w:t xml:space="preserve"> of the just identified path model of Voluntary Associations and Generalized Trust.</w:t>
      </w:r>
      <w:r w:rsidR="007E0060">
        <w:rPr>
          <w:rFonts w:ascii="Times New Roman" w:hAnsi="Times New Roman" w:cs="Times New Roman"/>
          <w:lang w:eastAsia="zh-TW"/>
        </w:rPr>
        <w:t xml:space="preserve"> Note the two instrumental variables without which, this model would be underidentified or unidentified.</w:t>
      </w:r>
      <w:r w:rsidR="00F63E7C" w:rsidRPr="00F63E7C">
        <w:rPr>
          <w:rFonts w:ascii="Times New Roman" w:hAnsi="Times New Roman" w:cs="Times New Roman"/>
          <w:lang w:eastAsia="zh-TW"/>
        </w:rPr>
        <w:t xml:space="preserve"> </w:t>
      </w:r>
      <w:r w:rsidR="00F63E7C">
        <w:rPr>
          <w:rFonts w:ascii="Times New Roman" w:hAnsi="Times New Roman" w:cs="Times New Roman"/>
          <w:lang w:eastAsia="zh-TW"/>
        </w:rPr>
        <w:t>W</w:t>
      </w:r>
      <w:r w:rsidR="00F63E7C" w:rsidRPr="00B90C6C">
        <w:rPr>
          <w:rFonts w:ascii="Times New Roman" w:hAnsi="Times New Roman" w:cs="Times New Roman"/>
          <w:lang w:eastAsia="zh-TW"/>
        </w:rPr>
        <w:t xml:space="preserve">rite the two equations for the model in </w:t>
      </w:r>
      <w:r w:rsidR="00F63E7C" w:rsidRPr="00B90C6C">
        <w:rPr>
          <w:rFonts w:ascii="Times New Roman" w:hAnsi="Times New Roman" w:cs="Times New Roman"/>
          <w:b/>
          <w:bCs/>
          <w:lang w:eastAsia="zh-TW"/>
        </w:rPr>
        <w:t>Figure 2.4</w:t>
      </w:r>
      <w:r w:rsidR="00F63E7C" w:rsidRPr="00B90C6C">
        <w:rPr>
          <w:rFonts w:ascii="Times New Roman" w:hAnsi="Times New Roman" w:cs="Times New Roman"/>
          <w:lang w:eastAsia="zh-TW"/>
        </w:rPr>
        <w:t xml:space="preserve"> and provide any additional information needed to fully understand the model (i.e. correlations of errors).</w:t>
      </w:r>
    </w:p>
    <w:p w:rsidR="0073379C" w:rsidRDefault="0073379C" w:rsidP="0073379C">
      <w:pPr>
        <w:pStyle w:val="ListParagraph"/>
        <w:spacing w:line="320" w:lineRule="atLeast"/>
        <w:rPr>
          <w:rFonts w:ascii="Times New Roman" w:hAnsi="Times New Roman" w:cs="Times New Roman"/>
          <w:lang w:eastAsia="zh-TW"/>
        </w:rPr>
      </w:pPr>
    </w:p>
    <w:p w:rsidR="00C400C6" w:rsidRPr="0073379C" w:rsidRDefault="00F63E7C" w:rsidP="00713A5F">
      <w:pPr>
        <w:pStyle w:val="ListParagraph"/>
        <w:numPr>
          <w:ilvl w:val="0"/>
          <w:numId w:val="12"/>
        </w:numPr>
        <w:spacing w:line="320" w:lineRule="atLeast"/>
        <w:rPr>
          <w:rFonts w:ascii="Times New Roman" w:hAnsi="Times New Roman" w:cs="Times New Roman"/>
          <w:b/>
          <w:bCs/>
          <w:lang w:eastAsia="zh-TW"/>
        </w:rPr>
      </w:pPr>
      <w:r w:rsidRPr="00C400C6">
        <w:rPr>
          <w:rFonts w:ascii="Times New Roman" w:hAnsi="Times New Roman" w:cs="Times New Roman"/>
          <w:lang w:eastAsia="zh-TW"/>
        </w:rPr>
        <w:t xml:space="preserve">See </w:t>
      </w:r>
      <w:r w:rsidRPr="00C400C6">
        <w:rPr>
          <w:rFonts w:ascii="Times New Roman" w:hAnsi="Times New Roman" w:cs="Times New Roman"/>
          <w:b/>
          <w:bCs/>
          <w:lang w:eastAsia="zh-TW"/>
        </w:rPr>
        <w:t>Figure 2.5</w:t>
      </w:r>
      <w:r w:rsidRPr="00C400C6">
        <w:rPr>
          <w:rFonts w:ascii="Times New Roman" w:hAnsi="Times New Roman" w:cs="Times New Roman"/>
          <w:lang w:eastAsia="zh-TW"/>
        </w:rPr>
        <w:t xml:space="preserve"> of the over-identified path model of Voluntary Associations and Generalized Trust. Note the additional two instrumental variables that give us additional information in this model. Write the two equations for the model in </w:t>
      </w:r>
      <w:r w:rsidRPr="00C400C6">
        <w:rPr>
          <w:rFonts w:ascii="Times New Roman" w:hAnsi="Times New Roman" w:cs="Times New Roman"/>
          <w:b/>
          <w:bCs/>
          <w:lang w:eastAsia="zh-TW"/>
        </w:rPr>
        <w:t>Figure 2.</w:t>
      </w:r>
      <w:r w:rsidR="008C3BBD">
        <w:rPr>
          <w:rFonts w:ascii="Times New Roman" w:hAnsi="Times New Roman" w:cs="Times New Roman"/>
          <w:b/>
          <w:bCs/>
          <w:lang w:eastAsia="zh-TW"/>
        </w:rPr>
        <w:t>5</w:t>
      </w:r>
      <w:r w:rsidRPr="00C400C6">
        <w:rPr>
          <w:rFonts w:ascii="Times New Roman" w:hAnsi="Times New Roman" w:cs="Times New Roman"/>
          <w:lang w:eastAsia="zh-TW"/>
        </w:rPr>
        <w:t xml:space="preserve"> and </w:t>
      </w:r>
      <w:r w:rsidRPr="00C400C6">
        <w:rPr>
          <w:rFonts w:ascii="Times New Roman" w:hAnsi="Times New Roman" w:cs="Times New Roman"/>
          <w:lang w:eastAsia="zh-TW"/>
        </w:rPr>
        <w:lastRenderedPageBreak/>
        <w:t>provide any additional information needed to fully understand the model (i.e. correlations of errors).</w:t>
      </w:r>
    </w:p>
    <w:p w:rsidR="0073379C" w:rsidRPr="0073379C" w:rsidRDefault="0073379C" w:rsidP="0073379C">
      <w:pPr>
        <w:pStyle w:val="ListParagraph"/>
        <w:rPr>
          <w:rFonts w:ascii="Times New Roman" w:hAnsi="Times New Roman" w:cs="Times New Roman"/>
          <w:b/>
          <w:bCs/>
          <w:lang w:eastAsia="zh-TW"/>
        </w:rPr>
      </w:pPr>
    </w:p>
    <w:p w:rsidR="00B17C3F" w:rsidRPr="00C400C6" w:rsidRDefault="00B17C3F" w:rsidP="00713A5F">
      <w:pPr>
        <w:pStyle w:val="ListParagraph"/>
        <w:numPr>
          <w:ilvl w:val="0"/>
          <w:numId w:val="12"/>
        </w:numPr>
        <w:spacing w:line="320" w:lineRule="atLeast"/>
        <w:rPr>
          <w:rFonts w:ascii="Times New Roman" w:hAnsi="Times New Roman" w:cs="Times New Roman"/>
          <w:b/>
          <w:bCs/>
          <w:lang w:eastAsia="zh-TW"/>
        </w:rPr>
      </w:pPr>
      <w:r w:rsidRPr="00C400C6">
        <w:rPr>
          <w:rFonts w:ascii="Times New Roman" w:hAnsi="Times New Roman" w:cs="Times New Roman"/>
          <w:lang w:eastAsia="zh-TW"/>
        </w:rPr>
        <w:t>Let’s estimate the model</w:t>
      </w:r>
      <w:r w:rsidR="008C3BBD">
        <w:rPr>
          <w:rFonts w:ascii="Times New Roman" w:hAnsi="Times New Roman" w:cs="Times New Roman"/>
          <w:lang w:eastAsia="zh-TW"/>
        </w:rPr>
        <w:t>s</w:t>
      </w:r>
      <w:r w:rsidRPr="00C400C6">
        <w:rPr>
          <w:rFonts w:ascii="Times New Roman" w:hAnsi="Times New Roman" w:cs="Times New Roman"/>
          <w:lang w:eastAsia="zh-TW"/>
        </w:rPr>
        <w:t xml:space="preserve"> in </w:t>
      </w:r>
      <w:r w:rsidR="008C3BBD" w:rsidRPr="00C400C6">
        <w:rPr>
          <w:rFonts w:ascii="Times New Roman" w:hAnsi="Times New Roman" w:cs="Times New Roman"/>
          <w:b/>
          <w:bCs/>
          <w:lang w:eastAsia="zh-TW"/>
        </w:rPr>
        <w:t>Figure</w:t>
      </w:r>
      <w:r w:rsidR="008C3BBD">
        <w:rPr>
          <w:rFonts w:ascii="Times New Roman" w:hAnsi="Times New Roman" w:cs="Times New Roman"/>
          <w:b/>
          <w:bCs/>
          <w:lang w:eastAsia="zh-TW"/>
        </w:rPr>
        <w:t>s</w:t>
      </w:r>
      <w:r w:rsidR="008C3BBD" w:rsidRPr="00C400C6">
        <w:rPr>
          <w:rFonts w:ascii="Times New Roman" w:hAnsi="Times New Roman" w:cs="Times New Roman"/>
          <w:b/>
          <w:bCs/>
          <w:lang w:eastAsia="zh-TW"/>
        </w:rPr>
        <w:t xml:space="preserve"> 2.</w:t>
      </w:r>
      <w:r w:rsidR="008C3BBD">
        <w:rPr>
          <w:rFonts w:ascii="Times New Roman" w:hAnsi="Times New Roman" w:cs="Times New Roman"/>
          <w:b/>
          <w:bCs/>
          <w:lang w:eastAsia="zh-TW"/>
        </w:rPr>
        <w:t xml:space="preserve">4 and </w:t>
      </w:r>
      <w:r w:rsidR="00D0128A" w:rsidRPr="00C400C6">
        <w:rPr>
          <w:rFonts w:ascii="Times New Roman" w:hAnsi="Times New Roman" w:cs="Times New Roman"/>
          <w:b/>
          <w:bCs/>
          <w:lang w:eastAsia="zh-TW"/>
        </w:rPr>
        <w:t>2.</w:t>
      </w:r>
      <w:r w:rsidR="00713A5F" w:rsidRPr="00C400C6">
        <w:rPr>
          <w:rFonts w:ascii="Times New Roman" w:hAnsi="Times New Roman" w:cs="Times New Roman"/>
          <w:b/>
          <w:bCs/>
          <w:lang w:eastAsia="zh-TW"/>
        </w:rPr>
        <w:t>5</w:t>
      </w:r>
      <w:r w:rsidRPr="00C400C6">
        <w:rPr>
          <w:rFonts w:ascii="Times New Roman" w:hAnsi="Times New Roman" w:cs="Times New Roman"/>
          <w:lang w:eastAsia="zh-TW"/>
        </w:rPr>
        <w:t xml:space="preserve"> ignoring simultaneity for a moment</w:t>
      </w:r>
      <w:r w:rsidR="00D0128A" w:rsidRPr="00C400C6">
        <w:rPr>
          <w:rFonts w:ascii="Times New Roman" w:hAnsi="Times New Roman" w:cs="Times New Roman"/>
          <w:lang w:eastAsia="zh-TW"/>
        </w:rPr>
        <w:t>, in other words, performing a normal OLS regression</w:t>
      </w:r>
      <w:r w:rsidRPr="00C400C6">
        <w:rPr>
          <w:rFonts w:ascii="Times New Roman" w:hAnsi="Times New Roman" w:cs="Times New Roman"/>
          <w:lang w:eastAsia="zh-TW"/>
        </w:rPr>
        <w:t>.</w:t>
      </w:r>
      <w:r w:rsidR="00B90C6C" w:rsidRPr="00C400C6">
        <w:rPr>
          <w:rFonts w:ascii="Times New Roman" w:hAnsi="Times New Roman" w:cs="Times New Roman"/>
          <w:lang w:eastAsia="zh-TW"/>
        </w:rPr>
        <w:t xml:space="preserve"> </w:t>
      </w:r>
      <w:r w:rsidR="00B90C6C" w:rsidRPr="00C400C6">
        <w:rPr>
          <w:rFonts w:ascii="Times New Roman" w:hAnsi="Times New Roman" w:cs="Times New Roman"/>
          <w:b/>
          <w:bCs/>
          <w:lang w:eastAsia="zh-TW"/>
        </w:rPr>
        <w:t>Be sure to interpret both regression outputs</w:t>
      </w:r>
      <w:r w:rsidR="00890FFC">
        <w:rPr>
          <w:rFonts w:ascii="Times New Roman" w:hAnsi="Times New Roman" w:cs="Times New Roman"/>
          <w:b/>
          <w:lang w:eastAsia="zh-TW"/>
        </w:rPr>
        <w:t xml:space="preserve"> for each model.</w:t>
      </w:r>
      <w:r w:rsidR="00890FFC">
        <w:rPr>
          <w:rFonts w:ascii="Times New Roman" w:hAnsi="Times New Roman" w:cs="Times New Roman"/>
          <w:lang w:eastAsia="zh-TW"/>
        </w:rPr>
        <w:t xml:space="preserve"> (2 models x 2 equations = 4 regressions)</w:t>
      </w:r>
      <w:r w:rsidR="00CB0F2F">
        <w:rPr>
          <w:rFonts w:ascii="Times New Roman" w:hAnsi="Times New Roman" w:cs="Times New Roman"/>
          <w:lang w:eastAsia="zh-TW"/>
        </w:rPr>
        <w:t>.</w:t>
      </w:r>
    </w:p>
    <w:p w:rsidR="00B71DF7" w:rsidRDefault="00B71DF7" w:rsidP="00F63E7C">
      <w:pPr>
        <w:pStyle w:val="ListParagraph"/>
        <w:spacing w:line="320" w:lineRule="atLeast"/>
        <w:rPr>
          <w:rFonts w:ascii="Times New Roman" w:hAnsi="Times New Roman" w:cs="Times New Roman"/>
          <w:lang w:eastAsia="zh-TW"/>
        </w:rPr>
      </w:pPr>
    </w:p>
    <w:p w:rsidR="001F1FFF" w:rsidRDefault="001F1FFF" w:rsidP="00F63E7C">
      <w:pPr>
        <w:pStyle w:val="ListParagraph"/>
        <w:spacing w:line="320" w:lineRule="atLeast"/>
        <w:rPr>
          <w:rFonts w:ascii="Times New Roman" w:hAnsi="Times New Roman" w:cs="Times New Roman"/>
          <w:u w:val="single"/>
          <w:lang w:eastAsia="zh-TW"/>
        </w:rPr>
      </w:pPr>
      <w:r>
        <w:rPr>
          <w:rFonts w:ascii="Times New Roman" w:hAnsi="Times New Roman" w:cs="Times New Roman"/>
          <w:b/>
          <w:bCs/>
          <w:u w:val="single"/>
          <w:lang w:eastAsia="zh-TW"/>
        </w:rPr>
        <w:t>NOTE:</w:t>
      </w:r>
    </w:p>
    <w:p w:rsidR="001F1FFF" w:rsidRDefault="00B71DF7" w:rsidP="006D7F4A">
      <w:pPr>
        <w:pStyle w:val="ListParagraph"/>
        <w:spacing w:line="320" w:lineRule="atLeast"/>
        <w:rPr>
          <w:rFonts w:ascii="Times New Roman" w:hAnsi="Times New Roman" w:cs="Times New Roman"/>
          <w:lang w:eastAsia="zh-TW"/>
        </w:rPr>
      </w:pPr>
      <w:r>
        <w:rPr>
          <w:rFonts w:ascii="Times New Roman" w:hAnsi="Times New Roman" w:cs="Times New Roman"/>
          <w:lang w:eastAsia="zh-TW"/>
        </w:rPr>
        <w:t xml:space="preserve">But let’s think for a moment about </w:t>
      </w:r>
      <w:r w:rsidR="008C3BBD">
        <w:rPr>
          <w:rFonts w:ascii="Times New Roman" w:hAnsi="Times New Roman" w:cs="Times New Roman"/>
          <w:lang w:eastAsia="zh-TW"/>
        </w:rPr>
        <w:t>why OLS is inappropriate</w:t>
      </w:r>
      <w:r>
        <w:rPr>
          <w:rFonts w:ascii="Times New Roman" w:hAnsi="Times New Roman" w:cs="Times New Roman"/>
          <w:lang w:eastAsia="zh-TW"/>
        </w:rPr>
        <w:t>. S</w:t>
      </w:r>
      <w:r w:rsidR="00F63E7C">
        <w:rPr>
          <w:rFonts w:ascii="Times New Roman" w:hAnsi="Times New Roman" w:cs="Times New Roman"/>
          <w:lang w:eastAsia="zh-TW"/>
        </w:rPr>
        <w:t>imultaneity is a reality of the models (</w:t>
      </w:r>
      <w:r w:rsidR="00F63E7C">
        <w:rPr>
          <w:rFonts w:ascii="Times New Roman" w:hAnsi="Times New Roman" w:cs="Times New Roman"/>
          <w:b/>
          <w:bCs/>
          <w:lang w:eastAsia="zh-TW"/>
        </w:rPr>
        <w:t xml:space="preserve">2.4 </w:t>
      </w:r>
      <w:r w:rsidR="00F63E7C" w:rsidRPr="00B90C6C">
        <w:rPr>
          <w:rFonts w:ascii="Times New Roman" w:hAnsi="Times New Roman" w:cs="Times New Roman"/>
          <w:lang w:eastAsia="zh-TW"/>
        </w:rPr>
        <w:t xml:space="preserve">and </w:t>
      </w:r>
      <w:r w:rsidR="00F63E7C">
        <w:rPr>
          <w:rFonts w:ascii="Times New Roman" w:hAnsi="Times New Roman" w:cs="Times New Roman"/>
          <w:b/>
          <w:bCs/>
          <w:lang w:eastAsia="zh-TW"/>
        </w:rPr>
        <w:t>2.</w:t>
      </w:r>
      <w:r w:rsidR="00F63E7C" w:rsidRPr="00B90C6C">
        <w:rPr>
          <w:rFonts w:ascii="Times New Roman" w:hAnsi="Times New Roman" w:cs="Times New Roman"/>
          <w:b/>
          <w:bCs/>
          <w:lang w:eastAsia="zh-TW"/>
        </w:rPr>
        <w:t>5</w:t>
      </w:r>
      <w:r w:rsidR="00F63E7C">
        <w:rPr>
          <w:rFonts w:ascii="Times New Roman" w:hAnsi="Times New Roman" w:cs="Times New Roman"/>
          <w:lang w:eastAsia="zh-TW"/>
        </w:rPr>
        <w:t>) as they are specified in the path diagrams. What this means is that t</w:t>
      </w:r>
      <w:r w:rsidR="008C3BBD">
        <w:rPr>
          <w:rFonts w:ascii="Times New Roman" w:hAnsi="Times New Roman" w:cs="Times New Roman"/>
          <w:lang w:eastAsia="zh-TW"/>
        </w:rPr>
        <w:t>here is a reciprocal effect of association and t</w:t>
      </w:r>
      <w:r w:rsidR="00F63E7C">
        <w:rPr>
          <w:rFonts w:ascii="Times New Roman" w:hAnsi="Times New Roman" w:cs="Times New Roman"/>
          <w:lang w:eastAsia="zh-TW"/>
        </w:rPr>
        <w:t>rust</w:t>
      </w:r>
      <w:r w:rsidR="008C3BBD">
        <w:rPr>
          <w:rFonts w:ascii="Times New Roman" w:hAnsi="Times New Roman" w:cs="Times New Roman"/>
          <w:lang w:eastAsia="zh-TW"/>
        </w:rPr>
        <w:t xml:space="preserve"> that is not modeled with single equation OLS</w:t>
      </w:r>
      <w:r w:rsidR="00F63E7C">
        <w:rPr>
          <w:rFonts w:ascii="Times New Roman" w:hAnsi="Times New Roman" w:cs="Times New Roman"/>
          <w:lang w:eastAsia="zh-TW"/>
        </w:rPr>
        <w:t xml:space="preserve">. </w:t>
      </w:r>
      <w:r w:rsidR="001F1FFF">
        <w:rPr>
          <w:rFonts w:ascii="Times New Roman" w:hAnsi="Times New Roman" w:cs="Times New Roman"/>
          <w:lang w:eastAsia="zh-TW"/>
        </w:rPr>
        <w:t xml:space="preserve">Thus, we will use a technique called Two-Stage Least Squares. Here is a simple explanation </w:t>
      </w:r>
      <w:r w:rsidR="001F1FFF" w:rsidRPr="00F6550E">
        <w:rPr>
          <w:rFonts w:ascii="Times New Roman" w:hAnsi="Times New Roman" w:cs="Times New Roman"/>
          <w:lang w:eastAsia="zh-TW"/>
        </w:rPr>
        <w:t>and an example of Two-Stage Least Squares and how it works, taken from this website:</w:t>
      </w:r>
      <w:r w:rsidR="001F1FFF">
        <w:rPr>
          <w:rStyle w:val="FootnoteReference"/>
          <w:rFonts w:ascii="Times New Roman" w:hAnsi="Times New Roman" w:cs="Times New Roman"/>
          <w:lang w:eastAsia="zh-TW"/>
        </w:rPr>
        <w:footnoteReference w:id="2"/>
      </w:r>
    </w:p>
    <w:p w:rsidR="001F1FFF" w:rsidRPr="00E1422C" w:rsidRDefault="001F1FFF" w:rsidP="001F1FFF">
      <w:pPr>
        <w:spacing w:before="100" w:beforeAutospacing="1" w:after="100" w:afterAutospacing="1"/>
        <w:ind w:left="720"/>
        <w:rPr>
          <w:rFonts w:ascii="Times New Roman" w:eastAsia="Times New Roman" w:hAnsi="Times New Roman" w:cs="Times New Roman"/>
          <w:i/>
          <w:iCs/>
        </w:rPr>
      </w:pPr>
      <w:r w:rsidRPr="00E1422C">
        <w:rPr>
          <w:rFonts w:ascii="Times New Roman" w:eastAsia="Times New Roman" w:hAnsi="Times New Roman" w:cs="Times New Roman"/>
          <w:i/>
          <w:iCs/>
        </w:rPr>
        <w:t>Standard linear regression models assume that errors in the dependent variable are uncorrelated with the independent variable(s). When this is not the case (for example, when relationships between variables are bidirectional), linear regression using ordinary least squares (OLS) no longer provides optimal model estimates. Two-stage least-squares regression uses instrumental variables that are uncorrelated with the error terms to compute estimated values of the problematic predictor(s) (the first stage), and then uses those computed values to estimate a linear regression model of the dependent variable (the second stage). Since the computed values are based on variables that are uncorrelated with the errors, the results of the two-stage model are optimal.</w:t>
      </w:r>
    </w:p>
    <w:p w:rsidR="00144027" w:rsidRDefault="00013EFF" w:rsidP="00144027">
      <w:pPr>
        <w:pStyle w:val="ListParagraph"/>
        <w:numPr>
          <w:ilvl w:val="0"/>
          <w:numId w:val="12"/>
        </w:numPr>
        <w:spacing w:line="320" w:lineRule="atLeast"/>
        <w:rPr>
          <w:rFonts w:ascii="Times New Roman" w:hAnsi="Times New Roman" w:cs="Times New Roman"/>
          <w:b/>
          <w:bCs/>
          <w:lang w:eastAsia="zh-TW"/>
        </w:rPr>
      </w:pPr>
      <w:r>
        <w:rPr>
          <w:rFonts w:ascii="Times New Roman" w:hAnsi="Times New Roman" w:cs="Times New Roman"/>
          <w:lang w:eastAsia="zh-TW"/>
        </w:rPr>
        <w:t>Now, l</w:t>
      </w:r>
      <w:r w:rsidR="00BC257D" w:rsidRPr="00F6550E">
        <w:rPr>
          <w:rFonts w:ascii="Times New Roman" w:hAnsi="Times New Roman" w:cs="Times New Roman"/>
          <w:lang w:eastAsia="zh-TW"/>
        </w:rPr>
        <w:t>et’s run a 2 stage least squares regression with one instrumental variable per equation</w:t>
      </w:r>
      <w:r w:rsidR="00EF4DCD">
        <w:rPr>
          <w:rFonts w:ascii="Times New Roman" w:hAnsi="Times New Roman" w:cs="Times New Roman"/>
          <w:lang w:eastAsia="zh-TW"/>
        </w:rPr>
        <w:t xml:space="preserve"> for the model in </w:t>
      </w:r>
      <w:r w:rsidR="00EF4DCD">
        <w:rPr>
          <w:rFonts w:ascii="Times New Roman" w:hAnsi="Times New Roman" w:cs="Times New Roman"/>
          <w:b/>
          <w:lang w:eastAsia="zh-TW"/>
        </w:rPr>
        <w:t>Figure 2.4</w:t>
      </w:r>
      <w:r w:rsidR="00BC257D" w:rsidRPr="00F6550E">
        <w:rPr>
          <w:rFonts w:ascii="Times New Roman" w:hAnsi="Times New Roman" w:cs="Times New Roman"/>
          <w:lang w:eastAsia="zh-TW"/>
        </w:rPr>
        <w:t>.</w:t>
      </w:r>
      <w:r w:rsidR="00F6550E">
        <w:rPr>
          <w:rFonts w:ascii="Times New Roman" w:hAnsi="Times New Roman" w:cs="Times New Roman"/>
          <w:lang w:eastAsia="zh-TW"/>
        </w:rPr>
        <w:t xml:space="preserve"> </w:t>
      </w:r>
      <w:r w:rsidR="00BA2E10">
        <w:rPr>
          <w:rFonts w:ascii="Times New Roman" w:hAnsi="Times New Roman" w:cs="Times New Roman"/>
          <w:lang w:eastAsia="zh-TW"/>
        </w:rPr>
        <w:t>Note that 2 equations means 2 separate regressions</w:t>
      </w:r>
      <w:r w:rsidR="00CB0E5D">
        <w:rPr>
          <w:rFonts w:ascii="Times New Roman" w:hAnsi="Times New Roman" w:cs="Times New Roman"/>
          <w:lang w:eastAsia="zh-TW"/>
        </w:rPr>
        <w:t xml:space="preserve"> here as well</w:t>
      </w:r>
      <w:r w:rsidR="00BA2E10">
        <w:rPr>
          <w:rFonts w:ascii="Times New Roman" w:hAnsi="Times New Roman" w:cs="Times New Roman"/>
          <w:lang w:eastAsia="zh-TW"/>
        </w:rPr>
        <w:t xml:space="preserve">. </w:t>
      </w:r>
      <w:r w:rsidR="00144027" w:rsidRPr="00144027">
        <w:rPr>
          <w:rFonts w:ascii="Times New Roman" w:hAnsi="Times New Roman" w:cs="Times New Roman"/>
          <w:b/>
          <w:bCs/>
          <w:lang w:eastAsia="zh-TW"/>
        </w:rPr>
        <w:t>Be sure to interpret the r</w:t>
      </w:r>
      <w:r w:rsidR="00832D4D">
        <w:rPr>
          <w:rFonts w:ascii="Times New Roman" w:hAnsi="Times New Roman" w:cs="Times New Roman"/>
          <w:b/>
          <w:bCs/>
          <w:lang w:eastAsia="zh-TW"/>
        </w:rPr>
        <w:t>esults of these two regressions and postestimation commands.</w:t>
      </w:r>
    </w:p>
    <w:p w:rsidR="0073379C" w:rsidRPr="00144027" w:rsidRDefault="0073379C" w:rsidP="0073379C">
      <w:pPr>
        <w:pStyle w:val="ListParagraph"/>
        <w:spacing w:line="320" w:lineRule="atLeast"/>
        <w:rPr>
          <w:rFonts w:ascii="Times New Roman" w:hAnsi="Times New Roman" w:cs="Times New Roman"/>
          <w:b/>
          <w:bCs/>
          <w:lang w:eastAsia="zh-TW"/>
        </w:rPr>
      </w:pPr>
    </w:p>
    <w:p w:rsidR="00B712B6" w:rsidRPr="0073379C" w:rsidRDefault="00B712B6" w:rsidP="00B712B6">
      <w:pPr>
        <w:pStyle w:val="ListParagraph"/>
        <w:numPr>
          <w:ilvl w:val="0"/>
          <w:numId w:val="1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We may not be satisfied with the model in </w:t>
      </w:r>
      <w:r>
        <w:rPr>
          <w:rFonts w:ascii="Times New Roman" w:eastAsia="Times New Roman" w:hAnsi="Times New Roman" w:cs="Times New Roman"/>
          <w:b/>
          <w:bCs/>
        </w:rPr>
        <w:t>Figure 2.4</w:t>
      </w:r>
      <w:r>
        <w:rPr>
          <w:rFonts w:ascii="Times New Roman" w:eastAsia="Times New Roman" w:hAnsi="Times New Roman" w:cs="Times New Roman"/>
        </w:rPr>
        <w:t xml:space="preserve"> for a number of reasons you may discover in your interpretations. So, let’s now calculate the model the same way with Two-Stage Least Squares, but instead include two instrumental variables per endogenous variable, for a total of four instruments</w:t>
      </w:r>
      <w:r w:rsidR="00DB774B">
        <w:rPr>
          <w:rFonts w:ascii="Times New Roman" w:eastAsia="Times New Roman" w:hAnsi="Times New Roman" w:cs="Times New Roman"/>
        </w:rPr>
        <w:t xml:space="preserve"> as in </w:t>
      </w:r>
      <w:r w:rsidR="00DB774B">
        <w:rPr>
          <w:rFonts w:ascii="Times New Roman" w:eastAsia="Times New Roman" w:hAnsi="Times New Roman" w:cs="Times New Roman"/>
          <w:b/>
          <w:bCs/>
        </w:rPr>
        <w:t>Figure 2.5</w:t>
      </w:r>
      <w:r>
        <w:rPr>
          <w:rFonts w:ascii="Times New Roman" w:eastAsia="Times New Roman" w:hAnsi="Times New Roman" w:cs="Times New Roman"/>
        </w:rPr>
        <w:t>.</w:t>
      </w:r>
      <w:r w:rsidR="00E55E72">
        <w:rPr>
          <w:rFonts w:ascii="Times New Roman" w:eastAsia="Times New Roman" w:hAnsi="Times New Roman" w:cs="Times New Roman"/>
        </w:rPr>
        <w:t xml:space="preserve"> </w:t>
      </w:r>
      <w:r w:rsidR="00E55E72">
        <w:rPr>
          <w:rFonts w:ascii="Times New Roman" w:eastAsia="Times New Roman" w:hAnsi="Times New Roman" w:cs="Times New Roman"/>
          <w:b/>
          <w:bCs/>
        </w:rPr>
        <w:t>Be sure again to interpret the results of both regressions and postestimation commands.</w:t>
      </w:r>
    </w:p>
    <w:p w:rsidR="0073379C" w:rsidRPr="0073379C" w:rsidRDefault="0073379C" w:rsidP="0073379C">
      <w:pPr>
        <w:pStyle w:val="ListParagraph"/>
        <w:rPr>
          <w:rFonts w:ascii="Times New Roman" w:eastAsia="Times New Roman" w:hAnsi="Times New Roman" w:cs="Times New Roman"/>
        </w:rPr>
      </w:pPr>
    </w:p>
    <w:p w:rsidR="006C0547" w:rsidRDefault="006C0547" w:rsidP="00B712B6">
      <w:pPr>
        <w:pStyle w:val="ListParagraph"/>
        <w:numPr>
          <w:ilvl w:val="0"/>
          <w:numId w:val="1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Given this information, would you respecify the model? If so, how?</w:t>
      </w:r>
    </w:p>
    <w:p w:rsidR="00F24E78" w:rsidRDefault="00F24E78" w:rsidP="00F24E78">
      <w:pPr>
        <w:pStyle w:val="ListParagraph"/>
        <w:spacing w:before="100" w:beforeAutospacing="1" w:after="100" w:afterAutospacing="1"/>
        <w:rPr>
          <w:rFonts w:ascii="Times New Roman" w:eastAsia="Times New Roman" w:hAnsi="Times New Roman" w:cs="Times New Roman"/>
        </w:rPr>
      </w:pPr>
    </w:p>
    <w:p w:rsidR="003102D8" w:rsidRDefault="003102D8" w:rsidP="00504181">
      <w:pPr>
        <w:pStyle w:val="ListParagraph"/>
        <w:spacing w:line="320" w:lineRule="atLeast"/>
        <w:rPr>
          <w:rFonts w:ascii="Times New Roman" w:hAnsi="Times New Roman" w:cs="Times New Roman"/>
          <w:b/>
          <w:bCs/>
          <w:u w:val="single"/>
          <w:lang w:eastAsia="zh-TW"/>
        </w:rPr>
      </w:pPr>
    </w:p>
    <w:p w:rsidR="003102D8" w:rsidRDefault="003102D8" w:rsidP="00504181">
      <w:pPr>
        <w:pStyle w:val="ListParagraph"/>
        <w:spacing w:line="320" w:lineRule="atLeast"/>
        <w:rPr>
          <w:rFonts w:ascii="Times New Roman" w:hAnsi="Times New Roman" w:cs="Times New Roman"/>
          <w:b/>
          <w:bCs/>
          <w:u w:val="single"/>
          <w:lang w:eastAsia="zh-TW"/>
        </w:rPr>
      </w:pPr>
    </w:p>
    <w:p w:rsidR="00A244BB" w:rsidRPr="000E2199" w:rsidRDefault="00A244BB" w:rsidP="0073379C">
      <w:pPr>
        <w:pStyle w:val="ListParagraph"/>
        <w:numPr>
          <w:ilvl w:val="0"/>
          <w:numId w:val="12"/>
        </w:numPr>
        <w:spacing w:line="320" w:lineRule="atLeast"/>
        <w:rPr>
          <w:rFonts w:ascii="Times New Roman" w:hAnsi="Times New Roman" w:cs="Times New Roman"/>
          <w:lang w:eastAsia="zh-TW"/>
        </w:rPr>
      </w:pPr>
      <w:r>
        <w:rPr>
          <w:rFonts w:ascii="Times New Roman" w:hAnsi="Times New Roman" w:cs="Times New Roman"/>
          <w:lang w:eastAsia="zh-TW"/>
        </w:rPr>
        <w:lastRenderedPageBreak/>
        <w:t>Look at the dataset and see if you can think of one more instrumental variable for each</w:t>
      </w:r>
      <w:r w:rsidR="0073379C">
        <w:rPr>
          <w:rFonts w:ascii="Times New Roman" w:hAnsi="Times New Roman" w:cs="Times New Roman"/>
          <w:lang w:eastAsia="zh-TW"/>
        </w:rPr>
        <w:t xml:space="preserve"> endogenous variable in our model. Run the model from </w:t>
      </w:r>
      <w:r w:rsidR="0073379C">
        <w:rPr>
          <w:rFonts w:ascii="Times New Roman" w:hAnsi="Times New Roman" w:cs="Times New Roman"/>
          <w:b/>
          <w:bCs/>
          <w:lang w:eastAsia="zh-TW"/>
        </w:rPr>
        <w:t>Figure 2.5</w:t>
      </w:r>
      <w:r w:rsidR="0073379C">
        <w:rPr>
          <w:rFonts w:ascii="Times New Roman" w:hAnsi="Times New Roman" w:cs="Times New Roman"/>
          <w:lang w:eastAsia="zh-TW"/>
        </w:rPr>
        <w:t xml:space="preserve"> again adding these variables into the model. Run it both as 2SLS (with postestimation tests for endogenous variables, and exogeneity of instrumental variables) and as 3SLS.</w:t>
      </w:r>
      <w:r w:rsidR="00F43454">
        <w:rPr>
          <w:rFonts w:ascii="Times New Roman" w:hAnsi="Times New Roman" w:cs="Times New Roman"/>
          <w:lang w:eastAsia="zh-TW"/>
        </w:rPr>
        <w:t xml:space="preserve"> </w:t>
      </w:r>
      <w:r w:rsidR="00713C7A">
        <w:rPr>
          <w:rFonts w:ascii="Times New Roman" w:hAnsi="Times New Roman" w:cs="Times New Roman"/>
          <w:b/>
          <w:bCs/>
          <w:lang w:eastAsia="zh-TW"/>
        </w:rPr>
        <w:t>Be sure to interpret, and compare your model’s fit to the previous models (i.e. the AIC and BIC from 3SLS postestimation).</w:t>
      </w:r>
    </w:p>
    <w:p w:rsidR="000E2199" w:rsidRPr="000E2199" w:rsidRDefault="000E2199" w:rsidP="000E2199">
      <w:pPr>
        <w:pStyle w:val="ListParagraph"/>
        <w:spacing w:line="320" w:lineRule="atLeast"/>
        <w:rPr>
          <w:rFonts w:ascii="Times New Roman" w:hAnsi="Times New Roman" w:cs="Times New Roman"/>
          <w:lang w:eastAsia="zh-TW"/>
        </w:rPr>
      </w:pPr>
    </w:p>
    <w:p w:rsidR="000E2199" w:rsidRDefault="000E2199" w:rsidP="000E2199">
      <w:pPr>
        <w:pStyle w:val="ListParagraph"/>
        <w:spacing w:line="320" w:lineRule="atLeast"/>
        <w:rPr>
          <w:rFonts w:ascii="Times New Roman" w:hAnsi="Times New Roman" w:cs="Times New Roman"/>
          <w:lang w:eastAsia="zh-TW"/>
        </w:rPr>
      </w:pPr>
      <w:r w:rsidRPr="00504181">
        <w:rPr>
          <w:rFonts w:ascii="Times New Roman" w:hAnsi="Times New Roman" w:cs="Times New Roman"/>
          <w:b/>
          <w:bCs/>
          <w:u w:val="single"/>
          <w:lang w:eastAsia="zh-TW"/>
        </w:rPr>
        <w:t>NOTE</w:t>
      </w:r>
      <w:r w:rsidR="004A0A3E">
        <w:rPr>
          <w:rFonts w:ascii="Times New Roman" w:hAnsi="Times New Roman" w:cs="Times New Roman"/>
          <w:b/>
          <w:bCs/>
          <w:u w:val="single"/>
          <w:lang w:eastAsia="zh-TW"/>
        </w:rPr>
        <w:t>S</w:t>
      </w:r>
      <w:r>
        <w:rPr>
          <w:rFonts w:ascii="Times New Roman" w:hAnsi="Times New Roman" w:cs="Times New Roman"/>
          <w:b/>
          <w:bCs/>
          <w:u w:val="single"/>
          <w:lang w:eastAsia="zh-TW"/>
        </w:rPr>
        <w:t>:</w:t>
      </w:r>
    </w:p>
    <w:p w:rsidR="000E2199" w:rsidRDefault="000E2199" w:rsidP="004A0A3E">
      <w:pPr>
        <w:pStyle w:val="ListParagraph"/>
        <w:numPr>
          <w:ilvl w:val="0"/>
          <w:numId w:val="15"/>
        </w:numPr>
        <w:spacing w:line="320" w:lineRule="atLeast"/>
        <w:rPr>
          <w:rFonts w:ascii="Times New Roman" w:hAnsi="Times New Roman" w:cs="Times New Roman"/>
          <w:lang w:eastAsia="zh-TW"/>
        </w:rPr>
      </w:pPr>
      <w:r>
        <w:rPr>
          <w:rFonts w:ascii="Times New Roman" w:hAnsi="Times New Roman" w:cs="Times New Roman"/>
          <w:lang w:eastAsia="zh-TW"/>
        </w:rPr>
        <w:t xml:space="preserve">The Stata commands </w:t>
      </w:r>
      <w:r>
        <w:rPr>
          <w:rFonts w:ascii="Times New Roman" w:hAnsi="Times New Roman" w:cs="Times New Roman"/>
          <w:b/>
          <w:bCs/>
          <w:lang w:eastAsia="zh-TW"/>
        </w:rPr>
        <w:t>ivregress</w:t>
      </w:r>
      <w:r>
        <w:rPr>
          <w:rFonts w:ascii="Times New Roman" w:hAnsi="Times New Roman" w:cs="Times New Roman"/>
          <w:lang w:eastAsia="zh-TW"/>
        </w:rPr>
        <w:t xml:space="preserve"> allow the use of instrumental variables and various types of 2SLS, 3SLS and other estimators for simultaneous equations. These date from approximately Stata 10, though they have been improved continually.</w:t>
      </w:r>
    </w:p>
    <w:p w:rsidR="00AE1B03" w:rsidRDefault="00AE1B03" w:rsidP="000E2199">
      <w:pPr>
        <w:pStyle w:val="ListParagraph"/>
        <w:spacing w:line="320" w:lineRule="atLeast"/>
        <w:rPr>
          <w:rFonts w:ascii="Times New Roman" w:hAnsi="Times New Roman" w:cs="Times New Roman"/>
          <w:lang w:eastAsia="zh-TW"/>
        </w:rPr>
      </w:pPr>
    </w:p>
    <w:p w:rsidR="00AE1B03" w:rsidRPr="00936670" w:rsidRDefault="00AE1B03" w:rsidP="004A0A3E">
      <w:pPr>
        <w:pStyle w:val="ListParagraph"/>
        <w:numPr>
          <w:ilvl w:val="0"/>
          <w:numId w:val="15"/>
        </w:numPr>
        <w:spacing w:line="320" w:lineRule="atLeast"/>
        <w:rPr>
          <w:rFonts w:ascii="Times New Roman" w:hAnsi="Times New Roman" w:cs="Times New Roman"/>
          <w:lang w:eastAsia="zh-TW"/>
        </w:rPr>
      </w:pPr>
      <w:r>
        <w:rPr>
          <w:rFonts w:ascii="Times New Roman" w:hAnsi="Times New Roman" w:cs="Times New Roman"/>
          <w:lang w:eastAsia="zh-TW"/>
        </w:rPr>
        <w:t>It is also possible to do 3 stage least squares, which is has the same steps as 2SLS, but inserts a third step in the middle, which uses the results of the first stage to estimate the error of the model. It is a better fit in data with a higher correlation of the errors of the simultaneous equations i</w:t>
      </w:r>
      <w:r w:rsidR="00C91006">
        <w:rPr>
          <w:rFonts w:ascii="Times New Roman" w:hAnsi="Times New Roman" w:cs="Times New Roman"/>
          <w:lang w:eastAsia="zh-TW"/>
        </w:rPr>
        <w:t xml:space="preserve">n the model. The command </w:t>
      </w:r>
      <w:r w:rsidR="00C91006">
        <w:rPr>
          <w:rFonts w:ascii="Times New Roman" w:hAnsi="Times New Roman" w:cs="Times New Roman"/>
          <w:b/>
          <w:lang w:eastAsia="zh-TW"/>
        </w:rPr>
        <w:t>reg3</w:t>
      </w:r>
      <w:r w:rsidR="00C91006">
        <w:rPr>
          <w:rFonts w:ascii="Times New Roman" w:hAnsi="Times New Roman" w:cs="Times New Roman"/>
          <w:lang w:eastAsia="zh-TW"/>
        </w:rPr>
        <w:t xml:space="preserve"> in Stata is the way to do this.</w:t>
      </w:r>
      <w:r w:rsidR="00936670">
        <w:rPr>
          <w:rFonts w:ascii="Times New Roman" w:hAnsi="Times New Roman" w:cs="Times New Roman"/>
          <w:lang w:eastAsia="zh-TW"/>
        </w:rPr>
        <w:t xml:space="preserve"> See </w:t>
      </w:r>
      <w:hyperlink r:id="rId9" w:history="1">
        <w:r w:rsidR="00936670" w:rsidRPr="0086615F">
          <w:rPr>
            <w:rStyle w:val="Hyperlink"/>
            <w:rFonts w:ascii="Times New Roman" w:hAnsi="Times New Roman" w:cs="Times New Roman"/>
            <w:i/>
            <w:iCs/>
            <w:lang w:val="es-ES_tradnl"/>
          </w:rPr>
          <w:t>http://sfb649.wiwi.hu-berlin.de/fedc_homepage/xplore/tutorials/xaghtmlnode22.html</w:t>
        </w:r>
      </w:hyperlink>
      <w:r w:rsidR="00936670">
        <w:rPr>
          <w:rFonts w:ascii="Times New Roman" w:hAnsi="Times New Roman" w:cs="Times New Roman"/>
          <w:i/>
          <w:iCs/>
          <w:lang w:val="es-ES_tradnl"/>
        </w:rPr>
        <w:t xml:space="preserve"> </w:t>
      </w:r>
      <w:r w:rsidR="00936670">
        <w:rPr>
          <w:rFonts w:ascii="Times New Roman" w:hAnsi="Times New Roman" w:cs="Times New Roman"/>
          <w:iCs/>
          <w:lang w:val="es-ES_tradnl"/>
        </w:rPr>
        <w:t>for more info on the method of estimation.</w:t>
      </w:r>
    </w:p>
    <w:p w:rsidR="000E2199" w:rsidRDefault="000E2199" w:rsidP="000E2199">
      <w:pPr>
        <w:pStyle w:val="ListParagraph"/>
        <w:spacing w:line="320" w:lineRule="atLeast"/>
        <w:rPr>
          <w:rFonts w:ascii="Times New Roman" w:hAnsi="Times New Roman" w:cs="Times New Roman"/>
          <w:lang w:eastAsia="zh-TW"/>
        </w:rPr>
      </w:pPr>
    </w:p>
    <w:p w:rsidR="000E2199" w:rsidRPr="00C91006" w:rsidRDefault="000E2199" w:rsidP="004A0A3E">
      <w:pPr>
        <w:pStyle w:val="ListParagraph"/>
        <w:numPr>
          <w:ilvl w:val="0"/>
          <w:numId w:val="15"/>
        </w:numPr>
        <w:spacing w:line="320" w:lineRule="atLeast"/>
        <w:rPr>
          <w:rFonts w:ascii="Times New Roman" w:hAnsi="Times New Roman" w:cs="Times New Roman"/>
          <w:lang w:eastAsia="zh-TW"/>
        </w:rPr>
      </w:pPr>
      <w:r>
        <w:rPr>
          <w:rFonts w:ascii="Times New Roman" w:hAnsi="Times New Roman" w:cs="Times New Roman"/>
          <w:lang w:eastAsia="zh-TW"/>
        </w:rPr>
        <w:t>A newe</w:t>
      </w:r>
      <w:r w:rsidR="000F1022">
        <w:rPr>
          <w:rFonts w:ascii="Times New Roman" w:hAnsi="Times New Roman" w:cs="Times New Roman"/>
          <w:lang w:eastAsia="zh-TW"/>
        </w:rPr>
        <w:t>r and more comprehensive</w:t>
      </w:r>
      <w:r>
        <w:rPr>
          <w:rFonts w:ascii="Times New Roman" w:hAnsi="Times New Roman" w:cs="Times New Roman"/>
          <w:lang w:eastAsia="zh-TW"/>
        </w:rPr>
        <w:t xml:space="preserve">, but also more complex, </w:t>
      </w:r>
      <w:r w:rsidR="000F1022">
        <w:rPr>
          <w:rFonts w:ascii="Times New Roman" w:hAnsi="Times New Roman" w:cs="Times New Roman"/>
          <w:lang w:eastAsia="zh-TW"/>
        </w:rPr>
        <w:t xml:space="preserve">package in Stata </w:t>
      </w:r>
      <w:r>
        <w:rPr>
          <w:rFonts w:ascii="Times New Roman" w:hAnsi="Times New Roman" w:cs="Times New Roman"/>
          <w:lang w:eastAsia="zh-TW"/>
        </w:rPr>
        <w:t xml:space="preserve">is the SEM (Structural Equation Modelling) Package, </w:t>
      </w:r>
      <w:r w:rsidR="000F1022">
        <w:rPr>
          <w:rFonts w:ascii="Times New Roman" w:hAnsi="Times New Roman" w:cs="Times New Roman"/>
          <w:lang w:eastAsia="zh-TW"/>
        </w:rPr>
        <w:t xml:space="preserve">available since Stata 12, </w:t>
      </w:r>
      <w:bookmarkStart w:id="0" w:name="_GoBack"/>
      <w:bookmarkEnd w:id="0"/>
      <w:r>
        <w:rPr>
          <w:rFonts w:ascii="Times New Roman" w:hAnsi="Times New Roman" w:cs="Times New Roman"/>
          <w:lang w:eastAsia="zh-TW"/>
        </w:rPr>
        <w:t>which also allows estimation of Simultaneous Equation Models, as these are a sub-class of Structural Equation Models. The advantage with SEM, is that it also allows latent variables, factor analysis and other more complex models. If this is something you are interested in, please talk to Nicholas or Pam, look at Pam’s Sage green book cited on page 1, and consider her class on SEM whenever it is offered again.</w:t>
      </w:r>
    </w:p>
    <w:sectPr w:rsidR="000E2199" w:rsidRPr="00C91006" w:rsidSect="006C51C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277" w:rsidRDefault="001E2277" w:rsidP="00A619F5">
      <w:r>
        <w:separator/>
      </w:r>
    </w:p>
  </w:endnote>
  <w:endnote w:type="continuationSeparator" w:id="0">
    <w:p w:rsidR="001E2277" w:rsidRDefault="001E2277" w:rsidP="00A6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PMingLiU">
    <w:altName w:val="新細明體"/>
    <w:panose1 w:val="020B0606030804020204"/>
    <w:charset w:val="80"/>
    <w:family w:val="swiss"/>
    <w:pitch w:val="variable"/>
    <w:sig w:usb0="E10002EF" w:usb1="6BDFFCFB" w:usb2="00800036" w:usb3="00000000" w:csb0="003E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1040660"/>
      <w:docPartObj>
        <w:docPartGallery w:val="Page Numbers (Bottom of Page)"/>
        <w:docPartUnique/>
      </w:docPartObj>
    </w:sdtPr>
    <w:sdtEndPr>
      <w:rPr>
        <w:noProof/>
      </w:rPr>
    </w:sdtEndPr>
    <w:sdtContent>
      <w:p w:rsidR="00A169D4" w:rsidRDefault="00A169D4" w:rsidP="00A169D4">
        <w:pPr>
          <w:pStyle w:val="Footer"/>
          <w:jc w:val="center"/>
          <w:rPr>
            <w:noProof/>
          </w:rPr>
        </w:pPr>
        <w:r>
          <w:t>-</w:t>
        </w:r>
        <w:r w:rsidR="006C51CA">
          <w:fldChar w:fldCharType="begin"/>
        </w:r>
        <w:r>
          <w:instrText xml:space="preserve"> PAGE   \* MERGEFORMAT </w:instrText>
        </w:r>
        <w:r w:rsidR="006C51CA">
          <w:fldChar w:fldCharType="separate"/>
        </w:r>
        <w:r w:rsidR="000F1022">
          <w:rPr>
            <w:noProof/>
          </w:rPr>
          <w:t>3</w:t>
        </w:r>
        <w:r w:rsidR="006C51CA">
          <w:rPr>
            <w:noProof/>
          </w:rPr>
          <w:fldChar w:fldCharType="end"/>
        </w:r>
        <w:r>
          <w:rPr>
            <w:noProof/>
          </w:rPr>
          <w:t>-</w:t>
        </w:r>
      </w:p>
    </w:sdtContent>
  </w:sdt>
  <w:p w:rsidR="00FA56E9" w:rsidRDefault="00FA56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277" w:rsidRDefault="001E2277" w:rsidP="00A619F5">
      <w:r>
        <w:separator/>
      </w:r>
    </w:p>
  </w:footnote>
  <w:footnote w:type="continuationSeparator" w:id="0">
    <w:p w:rsidR="001E2277" w:rsidRDefault="001E2277" w:rsidP="00A619F5">
      <w:r>
        <w:continuationSeparator/>
      </w:r>
    </w:p>
  </w:footnote>
  <w:footnote w:id="1">
    <w:p w:rsidR="005F4290" w:rsidRPr="005F4290" w:rsidRDefault="005F4290" w:rsidP="005F4290">
      <w:pPr>
        <w:widowControl w:val="0"/>
        <w:autoSpaceDE w:val="0"/>
        <w:autoSpaceDN w:val="0"/>
        <w:adjustRightInd w:val="0"/>
        <w:ind w:left="720" w:hanging="720"/>
        <w:rPr>
          <w:rFonts w:ascii="Times New Roman" w:hAnsi="Times New Roman" w:cs="Times New Roman"/>
        </w:rPr>
      </w:pPr>
      <w:r>
        <w:rPr>
          <w:rStyle w:val="FootnoteReference"/>
        </w:rPr>
        <w:footnoteRef/>
      </w:r>
      <w:r>
        <w:t xml:space="preserve"> </w:t>
      </w:r>
      <w:r>
        <w:rPr>
          <w:rFonts w:ascii="Times New Roman" w:hAnsi="Times New Roman" w:cs="Times New Roman"/>
        </w:rPr>
        <w:t xml:space="preserve">Paxton, Pamela M. (Marie), John R. (Robert) Hipp, and Sandra T. Marquart-Pyatt. </w:t>
      </w:r>
      <w:r>
        <w:rPr>
          <w:rFonts w:ascii="Times New Roman" w:hAnsi="Times New Roman" w:cs="Times New Roman"/>
          <w:i/>
          <w:iCs/>
        </w:rPr>
        <w:t>Nonrecursive Models: Endogeneity, Reciprocal Relationships, and Feedback Loops</w:t>
      </w:r>
      <w:r>
        <w:rPr>
          <w:rFonts w:ascii="Times New Roman" w:hAnsi="Times New Roman" w:cs="Times New Roman"/>
        </w:rPr>
        <w:t>. 1st ed. Sage Publications, Inc, 2011.</w:t>
      </w:r>
    </w:p>
  </w:footnote>
  <w:footnote w:id="2">
    <w:p w:rsidR="001F1FFF" w:rsidRPr="00E1422C" w:rsidRDefault="001F1FFF" w:rsidP="001F1FFF">
      <w:pPr>
        <w:pStyle w:val="FootnoteText"/>
        <w:rPr>
          <w:rFonts w:ascii="Times New Roman" w:hAnsi="Times New Roman" w:cs="Times New Roman"/>
          <w:i/>
          <w:iCs/>
          <w:sz w:val="24"/>
          <w:szCs w:val="24"/>
        </w:rPr>
      </w:pPr>
      <w:r w:rsidRPr="00E1422C">
        <w:rPr>
          <w:rStyle w:val="FootnoteReference"/>
          <w:sz w:val="24"/>
          <w:szCs w:val="24"/>
        </w:rPr>
        <w:footnoteRef/>
      </w:r>
      <w:r>
        <w:rPr>
          <w:rFonts w:ascii="Times New Roman" w:hAnsi="Times New Roman" w:cs="Times New Roman"/>
          <w:i/>
          <w:iCs/>
          <w:sz w:val="24"/>
          <w:szCs w:val="24"/>
        </w:rPr>
        <w:t xml:space="preserve"> h</w:t>
      </w:r>
      <w:r w:rsidRPr="00E1422C">
        <w:rPr>
          <w:rFonts w:ascii="Times New Roman" w:hAnsi="Times New Roman" w:cs="Times New Roman"/>
          <w:i/>
          <w:iCs/>
          <w:sz w:val="24"/>
          <w:szCs w:val="24"/>
        </w:rPr>
        <w:t>ttp://pic.dhe.ibm.com/infocenter/spssstat/v20r0m0/index.jsp?topic=%2Fcom.ibm.spss.</w:t>
      </w:r>
      <w:r>
        <w:rPr>
          <w:rFonts w:ascii="Times New Roman" w:hAnsi="Times New Roman" w:cs="Times New Roman"/>
          <w:i/>
          <w:iCs/>
          <w:sz w:val="24"/>
          <w:szCs w:val="24"/>
        </w:rPr>
        <w:br/>
      </w:r>
      <w:r w:rsidRPr="00E1422C">
        <w:rPr>
          <w:rFonts w:ascii="Times New Roman" w:hAnsi="Times New Roman" w:cs="Times New Roman"/>
          <w:i/>
          <w:iCs/>
          <w:sz w:val="24"/>
          <w:szCs w:val="24"/>
        </w:rPr>
        <w:t>statistics.</w:t>
      </w:r>
      <w:r>
        <w:rPr>
          <w:rFonts w:ascii="Times New Roman" w:hAnsi="Times New Roman" w:cs="Times New Roman"/>
          <w:i/>
          <w:iCs/>
          <w:sz w:val="24"/>
          <w:szCs w:val="24"/>
        </w:rPr>
        <w:t>help%2Fidh_tsls.htm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9F5" w:rsidRPr="00EF4B3B" w:rsidRDefault="00A619F5" w:rsidP="00A619F5">
    <w:pPr>
      <w:pStyle w:val="Header"/>
      <w:jc w:val="right"/>
      <w:rPr>
        <w:rFonts w:ascii="Times New Roman" w:hAnsi="Times New Roman" w:cs="Times New Roman"/>
      </w:rPr>
    </w:pPr>
    <w:r w:rsidRPr="00EF4B3B">
      <w:rPr>
        <w:rFonts w:ascii="Times New Roman" w:hAnsi="Times New Roman" w:cs="Times New Roman"/>
      </w:rPr>
      <w:t>Professor: Pam Paxton</w:t>
    </w:r>
  </w:p>
  <w:p w:rsidR="00A619F5" w:rsidRPr="00EF4B3B" w:rsidRDefault="00A619F5" w:rsidP="008D2218">
    <w:pPr>
      <w:pStyle w:val="Header"/>
      <w:jc w:val="right"/>
      <w:rPr>
        <w:rFonts w:ascii="Times New Roman" w:hAnsi="Times New Roman" w:cs="Times New Roman"/>
      </w:rPr>
    </w:pPr>
    <w:r w:rsidRPr="00EF4B3B">
      <w:rPr>
        <w:rFonts w:ascii="Times New Roman" w:hAnsi="Times New Roman" w:cs="Times New Roman"/>
      </w:rPr>
      <w:t>TA</w:t>
    </w:r>
    <w:r w:rsidR="008D2218">
      <w:rPr>
        <w:rFonts w:ascii="Times New Roman" w:hAnsi="Times New Roman" w:cs="Times New Roman"/>
      </w:rPr>
      <w:t>: Nicholas Reith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77189"/>
    <w:multiLevelType w:val="hybridMultilevel"/>
    <w:tmpl w:val="BABC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F03F0"/>
    <w:multiLevelType w:val="hybridMultilevel"/>
    <w:tmpl w:val="BDA05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37CB8"/>
    <w:multiLevelType w:val="hybridMultilevel"/>
    <w:tmpl w:val="F2C892D0"/>
    <w:lvl w:ilvl="0" w:tplc="395CC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1D12D8"/>
    <w:multiLevelType w:val="hybridMultilevel"/>
    <w:tmpl w:val="19D4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E83B4E"/>
    <w:multiLevelType w:val="hybridMultilevel"/>
    <w:tmpl w:val="2444C2E2"/>
    <w:lvl w:ilvl="0" w:tplc="0A1E5A4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5C1F03"/>
    <w:multiLevelType w:val="hybridMultilevel"/>
    <w:tmpl w:val="CD54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A96F12"/>
    <w:multiLevelType w:val="multilevel"/>
    <w:tmpl w:val="A47ED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672B74"/>
    <w:multiLevelType w:val="hybridMultilevel"/>
    <w:tmpl w:val="581CB932"/>
    <w:lvl w:ilvl="0" w:tplc="9D8EC4B8">
      <w:start w:val="1"/>
      <w:numFmt w:val="bullet"/>
      <w:lvlText w:val="-"/>
      <w:lvlJc w:val="left"/>
      <w:pPr>
        <w:ind w:left="810" w:hanging="360"/>
      </w:pPr>
      <w:rPr>
        <w:rFonts w:ascii="Times New Roman" w:eastAsiaTheme="minorEastAsia"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3B5D2A27"/>
    <w:multiLevelType w:val="hybridMultilevel"/>
    <w:tmpl w:val="C73E2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394029"/>
    <w:multiLevelType w:val="hybridMultilevel"/>
    <w:tmpl w:val="C2F00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552DBB"/>
    <w:multiLevelType w:val="hybridMultilevel"/>
    <w:tmpl w:val="969EA11A"/>
    <w:lvl w:ilvl="0" w:tplc="6D34E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FDF74A0"/>
    <w:multiLevelType w:val="hybridMultilevel"/>
    <w:tmpl w:val="F9E8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8132ED"/>
    <w:multiLevelType w:val="hybridMultilevel"/>
    <w:tmpl w:val="9D6CCE44"/>
    <w:lvl w:ilvl="0" w:tplc="A56A3B7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70D1464A"/>
    <w:multiLevelType w:val="hybridMultilevel"/>
    <w:tmpl w:val="F55EB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707CDD"/>
    <w:multiLevelType w:val="hybridMultilevel"/>
    <w:tmpl w:val="29CAA92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3"/>
  </w:num>
  <w:num w:numId="2">
    <w:abstractNumId w:val="9"/>
  </w:num>
  <w:num w:numId="3">
    <w:abstractNumId w:val="12"/>
  </w:num>
  <w:num w:numId="4">
    <w:abstractNumId w:val="7"/>
  </w:num>
  <w:num w:numId="5">
    <w:abstractNumId w:val="8"/>
  </w:num>
  <w:num w:numId="6">
    <w:abstractNumId w:val="1"/>
  </w:num>
  <w:num w:numId="7">
    <w:abstractNumId w:val="3"/>
  </w:num>
  <w:num w:numId="8">
    <w:abstractNumId w:val="0"/>
  </w:num>
  <w:num w:numId="9">
    <w:abstractNumId w:val="14"/>
  </w:num>
  <w:num w:numId="10">
    <w:abstractNumId w:val="5"/>
  </w:num>
  <w:num w:numId="11">
    <w:abstractNumId w:val="11"/>
  </w:num>
  <w:num w:numId="12">
    <w:abstractNumId w:val="4"/>
  </w:num>
  <w:num w:numId="13">
    <w:abstractNumId w:val="6"/>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A51DA"/>
    <w:rsid w:val="00002DF0"/>
    <w:rsid w:val="000058BA"/>
    <w:rsid w:val="00005A10"/>
    <w:rsid w:val="000077B7"/>
    <w:rsid w:val="00010680"/>
    <w:rsid w:val="00013257"/>
    <w:rsid w:val="00013EFF"/>
    <w:rsid w:val="00015B00"/>
    <w:rsid w:val="00016C24"/>
    <w:rsid w:val="000267DE"/>
    <w:rsid w:val="00035E17"/>
    <w:rsid w:val="00044435"/>
    <w:rsid w:val="00045168"/>
    <w:rsid w:val="00046C3B"/>
    <w:rsid w:val="00054994"/>
    <w:rsid w:val="00056818"/>
    <w:rsid w:val="00062581"/>
    <w:rsid w:val="00063895"/>
    <w:rsid w:val="000676CD"/>
    <w:rsid w:val="0007222B"/>
    <w:rsid w:val="00074322"/>
    <w:rsid w:val="0007697C"/>
    <w:rsid w:val="00081BAB"/>
    <w:rsid w:val="00081C66"/>
    <w:rsid w:val="00083720"/>
    <w:rsid w:val="00083C2B"/>
    <w:rsid w:val="00083EFD"/>
    <w:rsid w:val="0009205E"/>
    <w:rsid w:val="000930F4"/>
    <w:rsid w:val="0009338B"/>
    <w:rsid w:val="000A1FAE"/>
    <w:rsid w:val="000A644B"/>
    <w:rsid w:val="000B0444"/>
    <w:rsid w:val="000B58AB"/>
    <w:rsid w:val="000B5B94"/>
    <w:rsid w:val="000C7A29"/>
    <w:rsid w:val="000D0542"/>
    <w:rsid w:val="000E08E0"/>
    <w:rsid w:val="000E1287"/>
    <w:rsid w:val="000E156D"/>
    <w:rsid w:val="000E2199"/>
    <w:rsid w:val="000E3FC0"/>
    <w:rsid w:val="000E5865"/>
    <w:rsid w:val="000E5AB6"/>
    <w:rsid w:val="000E72CB"/>
    <w:rsid w:val="000F1022"/>
    <w:rsid w:val="000F2821"/>
    <w:rsid w:val="000F29E1"/>
    <w:rsid w:val="000F3DEC"/>
    <w:rsid w:val="00102048"/>
    <w:rsid w:val="0010363D"/>
    <w:rsid w:val="00107647"/>
    <w:rsid w:val="00111AF0"/>
    <w:rsid w:val="0011733F"/>
    <w:rsid w:val="00124EB4"/>
    <w:rsid w:val="001354AB"/>
    <w:rsid w:val="00144027"/>
    <w:rsid w:val="001450EC"/>
    <w:rsid w:val="00153169"/>
    <w:rsid w:val="001533B3"/>
    <w:rsid w:val="00155026"/>
    <w:rsid w:val="001713D8"/>
    <w:rsid w:val="0017302C"/>
    <w:rsid w:val="001831DB"/>
    <w:rsid w:val="00190FDF"/>
    <w:rsid w:val="00196283"/>
    <w:rsid w:val="00196571"/>
    <w:rsid w:val="001B2E35"/>
    <w:rsid w:val="001B3157"/>
    <w:rsid w:val="001B55D5"/>
    <w:rsid w:val="001B720B"/>
    <w:rsid w:val="001C13CC"/>
    <w:rsid w:val="001C77C9"/>
    <w:rsid w:val="001D2057"/>
    <w:rsid w:val="001D3D45"/>
    <w:rsid w:val="001D42E4"/>
    <w:rsid w:val="001E0D1A"/>
    <w:rsid w:val="001E2277"/>
    <w:rsid w:val="001E465C"/>
    <w:rsid w:val="001E5739"/>
    <w:rsid w:val="001F19E1"/>
    <w:rsid w:val="001F1FFF"/>
    <w:rsid w:val="001F561C"/>
    <w:rsid w:val="001F78AD"/>
    <w:rsid w:val="00201770"/>
    <w:rsid w:val="00213CF2"/>
    <w:rsid w:val="00214A18"/>
    <w:rsid w:val="00217A2B"/>
    <w:rsid w:val="002220D8"/>
    <w:rsid w:val="00223F8C"/>
    <w:rsid w:val="00225397"/>
    <w:rsid w:val="00227B86"/>
    <w:rsid w:val="00232AB4"/>
    <w:rsid w:val="00232D5F"/>
    <w:rsid w:val="00252552"/>
    <w:rsid w:val="00256E91"/>
    <w:rsid w:val="00263988"/>
    <w:rsid w:val="002645AD"/>
    <w:rsid w:val="00267A70"/>
    <w:rsid w:val="00272091"/>
    <w:rsid w:val="00277296"/>
    <w:rsid w:val="00282EE3"/>
    <w:rsid w:val="002863F3"/>
    <w:rsid w:val="002B504D"/>
    <w:rsid w:val="002C1435"/>
    <w:rsid w:val="002C20DD"/>
    <w:rsid w:val="002C3E42"/>
    <w:rsid w:val="002D37E7"/>
    <w:rsid w:val="002D61FB"/>
    <w:rsid w:val="002E3DED"/>
    <w:rsid w:val="002E43EF"/>
    <w:rsid w:val="002E60CD"/>
    <w:rsid w:val="002E6E19"/>
    <w:rsid w:val="00300C83"/>
    <w:rsid w:val="003102D8"/>
    <w:rsid w:val="00315516"/>
    <w:rsid w:val="00327254"/>
    <w:rsid w:val="003278C2"/>
    <w:rsid w:val="00327E23"/>
    <w:rsid w:val="003347AE"/>
    <w:rsid w:val="003401FD"/>
    <w:rsid w:val="003403C6"/>
    <w:rsid w:val="00342AC9"/>
    <w:rsid w:val="003467F7"/>
    <w:rsid w:val="00351CC9"/>
    <w:rsid w:val="003527F7"/>
    <w:rsid w:val="0035295A"/>
    <w:rsid w:val="003617CC"/>
    <w:rsid w:val="00361803"/>
    <w:rsid w:val="0036400C"/>
    <w:rsid w:val="00370216"/>
    <w:rsid w:val="0037122E"/>
    <w:rsid w:val="0037293D"/>
    <w:rsid w:val="0037509E"/>
    <w:rsid w:val="00375D3D"/>
    <w:rsid w:val="003765D3"/>
    <w:rsid w:val="00385930"/>
    <w:rsid w:val="0039687B"/>
    <w:rsid w:val="003A2474"/>
    <w:rsid w:val="003B1E02"/>
    <w:rsid w:val="003C5590"/>
    <w:rsid w:val="003D42C6"/>
    <w:rsid w:val="003E0646"/>
    <w:rsid w:val="003E32CD"/>
    <w:rsid w:val="003F1272"/>
    <w:rsid w:val="003F2088"/>
    <w:rsid w:val="0040145A"/>
    <w:rsid w:val="0040167D"/>
    <w:rsid w:val="004049BC"/>
    <w:rsid w:val="00412768"/>
    <w:rsid w:val="00415A14"/>
    <w:rsid w:val="00420C05"/>
    <w:rsid w:val="00424E69"/>
    <w:rsid w:val="004304D9"/>
    <w:rsid w:val="004523CE"/>
    <w:rsid w:val="004554A3"/>
    <w:rsid w:val="004664CC"/>
    <w:rsid w:val="00475A7F"/>
    <w:rsid w:val="004846EC"/>
    <w:rsid w:val="00484BD4"/>
    <w:rsid w:val="00487CBE"/>
    <w:rsid w:val="004A0A3E"/>
    <w:rsid w:val="004A4942"/>
    <w:rsid w:val="004A51DA"/>
    <w:rsid w:val="004A675F"/>
    <w:rsid w:val="004B3C33"/>
    <w:rsid w:val="004B729D"/>
    <w:rsid w:val="004C0972"/>
    <w:rsid w:val="004C5EB5"/>
    <w:rsid w:val="004D3783"/>
    <w:rsid w:val="004D3BB2"/>
    <w:rsid w:val="004E11B5"/>
    <w:rsid w:val="004F2681"/>
    <w:rsid w:val="004F3403"/>
    <w:rsid w:val="004F66D6"/>
    <w:rsid w:val="004F7DAF"/>
    <w:rsid w:val="00501601"/>
    <w:rsid w:val="005020BC"/>
    <w:rsid w:val="00502177"/>
    <w:rsid w:val="00504181"/>
    <w:rsid w:val="005062B7"/>
    <w:rsid w:val="00521268"/>
    <w:rsid w:val="00525650"/>
    <w:rsid w:val="00526E47"/>
    <w:rsid w:val="00530154"/>
    <w:rsid w:val="00531CCC"/>
    <w:rsid w:val="0053270B"/>
    <w:rsid w:val="00536E21"/>
    <w:rsid w:val="00537AED"/>
    <w:rsid w:val="00540CDF"/>
    <w:rsid w:val="00541FDB"/>
    <w:rsid w:val="0054231B"/>
    <w:rsid w:val="0054251F"/>
    <w:rsid w:val="00544C0A"/>
    <w:rsid w:val="00551389"/>
    <w:rsid w:val="0055144A"/>
    <w:rsid w:val="0055567C"/>
    <w:rsid w:val="00555776"/>
    <w:rsid w:val="005617CB"/>
    <w:rsid w:val="00565DD4"/>
    <w:rsid w:val="005710DB"/>
    <w:rsid w:val="00581505"/>
    <w:rsid w:val="00585652"/>
    <w:rsid w:val="00597C11"/>
    <w:rsid w:val="005A35A2"/>
    <w:rsid w:val="005A482E"/>
    <w:rsid w:val="005A655B"/>
    <w:rsid w:val="005A6AD2"/>
    <w:rsid w:val="005B72E3"/>
    <w:rsid w:val="005B7A3F"/>
    <w:rsid w:val="005C1735"/>
    <w:rsid w:val="005C1A10"/>
    <w:rsid w:val="005C200C"/>
    <w:rsid w:val="005D1CC7"/>
    <w:rsid w:val="005E032E"/>
    <w:rsid w:val="005E11F6"/>
    <w:rsid w:val="005E38A1"/>
    <w:rsid w:val="005F4290"/>
    <w:rsid w:val="005F7AF9"/>
    <w:rsid w:val="006125C1"/>
    <w:rsid w:val="006258C9"/>
    <w:rsid w:val="00626ECE"/>
    <w:rsid w:val="00631BD2"/>
    <w:rsid w:val="00634458"/>
    <w:rsid w:val="00634908"/>
    <w:rsid w:val="00647D28"/>
    <w:rsid w:val="0065029F"/>
    <w:rsid w:val="006528CD"/>
    <w:rsid w:val="006619CD"/>
    <w:rsid w:val="006632C0"/>
    <w:rsid w:val="00665E1A"/>
    <w:rsid w:val="006664BB"/>
    <w:rsid w:val="006705C8"/>
    <w:rsid w:val="006707E7"/>
    <w:rsid w:val="00670C37"/>
    <w:rsid w:val="0067177E"/>
    <w:rsid w:val="00673C48"/>
    <w:rsid w:val="006766B7"/>
    <w:rsid w:val="00681A7F"/>
    <w:rsid w:val="00681A8E"/>
    <w:rsid w:val="00683109"/>
    <w:rsid w:val="00684E56"/>
    <w:rsid w:val="0068637A"/>
    <w:rsid w:val="006946FB"/>
    <w:rsid w:val="006949C3"/>
    <w:rsid w:val="006A48FE"/>
    <w:rsid w:val="006A7CA7"/>
    <w:rsid w:val="006B47AB"/>
    <w:rsid w:val="006B7EE1"/>
    <w:rsid w:val="006C0547"/>
    <w:rsid w:val="006C51CA"/>
    <w:rsid w:val="006D6B6E"/>
    <w:rsid w:val="006D7F4A"/>
    <w:rsid w:val="006E070B"/>
    <w:rsid w:val="006E441B"/>
    <w:rsid w:val="006E48CA"/>
    <w:rsid w:val="006E512B"/>
    <w:rsid w:val="006E58A2"/>
    <w:rsid w:val="006E5AF8"/>
    <w:rsid w:val="006E68AE"/>
    <w:rsid w:val="006F4AE5"/>
    <w:rsid w:val="00701EC6"/>
    <w:rsid w:val="00706CA5"/>
    <w:rsid w:val="007075A0"/>
    <w:rsid w:val="00713A5F"/>
    <w:rsid w:val="00713C7A"/>
    <w:rsid w:val="00714003"/>
    <w:rsid w:val="00732438"/>
    <w:rsid w:val="007336E8"/>
    <w:rsid w:val="0073379C"/>
    <w:rsid w:val="00733B38"/>
    <w:rsid w:val="00737DF9"/>
    <w:rsid w:val="007418A4"/>
    <w:rsid w:val="0074246F"/>
    <w:rsid w:val="007630EE"/>
    <w:rsid w:val="007635AF"/>
    <w:rsid w:val="00781EF0"/>
    <w:rsid w:val="00783599"/>
    <w:rsid w:val="00785D14"/>
    <w:rsid w:val="00793984"/>
    <w:rsid w:val="007953DA"/>
    <w:rsid w:val="007A4386"/>
    <w:rsid w:val="007C3649"/>
    <w:rsid w:val="007C5094"/>
    <w:rsid w:val="007D6A46"/>
    <w:rsid w:val="007E0060"/>
    <w:rsid w:val="007F64F7"/>
    <w:rsid w:val="007F78AB"/>
    <w:rsid w:val="00802905"/>
    <w:rsid w:val="00803B92"/>
    <w:rsid w:val="008218EE"/>
    <w:rsid w:val="00823265"/>
    <w:rsid w:val="00832548"/>
    <w:rsid w:val="00832D4D"/>
    <w:rsid w:val="00833EBA"/>
    <w:rsid w:val="0083448A"/>
    <w:rsid w:val="00854440"/>
    <w:rsid w:val="00855DAA"/>
    <w:rsid w:val="00857D89"/>
    <w:rsid w:val="00864B95"/>
    <w:rsid w:val="008655F5"/>
    <w:rsid w:val="0086694B"/>
    <w:rsid w:val="00870E64"/>
    <w:rsid w:val="0087682E"/>
    <w:rsid w:val="008863E1"/>
    <w:rsid w:val="0089004B"/>
    <w:rsid w:val="00890FFC"/>
    <w:rsid w:val="00894943"/>
    <w:rsid w:val="00894BF6"/>
    <w:rsid w:val="008A2BE7"/>
    <w:rsid w:val="008A3910"/>
    <w:rsid w:val="008A4559"/>
    <w:rsid w:val="008B4465"/>
    <w:rsid w:val="008B4F9D"/>
    <w:rsid w:val="008C1DCF"/>
    <w:rsid w:val="008C2BB9"/>
    <w:rsid w:val="008C3BBD"/>
    <w:rsid w:val="008D2218"/>
    <w:rsid w:val="008D696B"/>
    <w:rsid w:val="008F1492"/>
    <w:rsid w:val="008F1616"/>
    <w:rsid w:val="008F3307"/>
    <w:rsid w:val="00900EA4"/>
    <w:rsid w:val="009053C6"/>
    <w:rsid w:val="00906720"/>
    <w:rsid w:val="00907B68"/>
    <w:rsid w:val="00907F9F"/>
    <w:rsid w:val="009230A0"/>
    <w:rsid w:val="009307B6"/>
    <w:rsid w:val="00936670"/>
    <w:rsid w:val="0094054B"/>
    <w:rsid w:val="00941C23"/>
    <w:rsid w:val="0094779F"/>
    <w:rsid w:val="00954058"/>
    <w:rsid w:val="0095484D"/>
    <w:rsid w:val="009605DC"/>
    <w:rsid w:val="00962220"/>
    <w:rsid w:val="009723E5"/>
    <w:rsid w:val="00981BB4"/>
    <w:rsid w:val="009871A5"/>
    <w:rsid w:val="00991D8D"/>
    <w:rsid w:val="00993D11"/>
    <w:rsid w:val="0099486D"/>
    <w:rsid w:val="009A2819"/>
    <w:rsid w:val="009A3621"/>
    <w:rsid w:val="009A383E"/>
    <w:rsid w:val="009A3E11"/>
    <w:rsid w:val="009A4B8E"/>
    <w:rsid w:val="009B2C37"/>
    <w:rsid w:val="009B2EE5"/>
    <w:rsid w:val="009B3F8D"/>
    <w:rsid w:val="009B4B51"/>
    <w:rsid w:val="009C74EF"/>
    <w:rsid w:val="009D2198"/>
    <w:rsid w:val="009D6042"/>
    <w:rsid w:val="009E0A43"/>
    <w:rsid w:val="009E221E"/>
    <w:rsid w:val="009F1843"/>
    <w:rsid w:val="009F1A41"/>
    <w:rsid w:val="009F2429"/>
    <w:rsid w:val="009F30B9"/>
    <w:rsid w:val="00A009F3"/>
    <w:rsid w:val="00A11678"/>
    <w:rsid w:val="00A169D4"/>
    <w:rsid w:val="00A177E6"/>
    <w:rsid w:val="00A23EB3"/>
    <w:rsid w:val="00A244BB"/>
    <w:rsid w:val="00A24CAC"/>
    <w:rsid w:val="00A34048"/>
    <w:rsid w:val="00A4028A"/>
    <w:rsid w:val="00A41251"/>
    <w:rsid w:val="00A42E94"/>
    <w:rsid w:val="00A44735"/>
    <w:rsid w:val="00A44F6D"/>
    <w:rsid w:val="00A53A70"/>
    <w:rsid w:val="00A619F5"/>
    <w:rsid w:val="00A62696"/>
    <w:rsid w:val="00A629A9"/>
    <w:rsid w:val="00A6322B"/>
    <w:rsid w:val="00A63FA3"/>
    <w:rsid w:val="00A709A8"/>
    <w:rsid w:val="00A71AAB"/>
    <w:rsid w:val="00A81A24"/>
    <w:rsid w:val="00A81CD5"/>
    <w:rsid w:val="00A84D6F"/>
    <w:rsid w:val="00A85AB7"/>
    <w:rsid w:val="00A91315"/>
    <w:rsid w:val="00A916FA"/>
    <w:rsid w:val="00A953A7"/>
    <w:rsid w:val="00A95F1E"/>
    <w:rsid w:val="00AA7011"/>
    <w:rsid w:val="00AB45AD"/>
    <w:rsid w:val="00AB76C3"/>
    <w:rsid w:val="00AB78BA"/>
    <w:rsid w:val="00AC2054"/>
    <w:rsid w:val="00AC38CC"/>
    <w:rsid w:val="00AC4AAF"/>
    <w:rsid w:val="00AD6B88"/>
    <w:rsid w:val="00AE1B03"/>
    <w:rsid w:val="00AE6A7E"/>
    <w:rsid w:val="00AF2249"/>
    <w:rsid w:val="00AF28C2"/>
    <w:rsid w:val="00AF42F7"/>
    <w:rsid w:val="00AF589F"/>
    <w:rsid w:val="00B01288"/>
    <w:rsid w:val="00B02D41"/>
    <w:rsid w:val="00B05E82"/>
    <w:rsid w:val="00B07C48"/>
    <w:rsid w:val="00B13AF4"/>
    <w:rsid w:val="00B141F5"/>
    <w:rsid w:val="00B15809"/>
    <w:rsid w:val="00B17C3F"/>
    <w:rsid w:val="00B20569"/>
    <w:rsid w:val="00B2348D"/>
    <w:rsid w:val="00B305D3"/>
    <w:rsid w:val="00B3165F"/>
    <w:rsid w:val="00B34438"/>
    <w:rsid w:val="00B47141"/>
    <w:rsid w:val="00B53086"/>
    <w:rsid w:val="00B5395B"/>
    <w:rsid w:val="00B60927"/>
    <w:rsid w:val="00B6586E"/>
    <w:rsid w:val="00B667F3"/>
    <w:rsid w:val="00B701D4"/>
    <w:rsid w:val="00B712B6"/>
    <w:rsid w:val="00B71DF7"/>
    <w:rsid w:val="00B76BDB"/>
    <w:rsid w:val="00B76EC0"/>
    <w:rsid w:val="00B84E30"/>
    <w:rsid w:val="00B90C6C"/>
    <w:rsid w:val="00B9109F"/>
    <w:rsid w:val="00BA10B9"/>
    <w:rsid w:val="00BA2807"/>
    <w:rsid w:val="00BA2E10"/>
    <w:rsid w:val="00BA420F"/>
    <w:rsid w:val="00BA439F"/>
    <w:rsid w:val="00BB0FCE"/>
    <w:rsid w:val="00BB37D7"/>
    <w:rsid w:val="00BC257D"/>
    <w:rsid w:val="00BD2365"/>
    <w:rsid w:val="00BD27AC"/>
    <w:rsid w:val="00BE4E90"/>
    <w:rsid w:val="00BE550C"/>
    <w:rsid w:val="00C00300"/>
    <w:rsid w:val="00C1345B"/>
    <w:rsid w:val="00C139AF"/>
    <w:rsid w:val="00C14DDC"/>
    <w:rsid w:val="00C15A5D"/>
    <w:rsid w:val="00C205AF"/>
    <w:rsid w:val="00C26CA7"/>
    <w:rsid w:val="00C30700"/>
    <w:rsid w:val="00C33417"/>
    <w:rsid w:val="00C33A3F"/>
    <w:rsid w:val="00C400C6"/>
    <w:rsid w:val="00C44C6E"/>
    <w:rsid w:val="00C46CC2"/>
    <w:rsid w:val="00C47BFD"/>
    <w:rsid w:val="00C60A4B"/>
    <w:rsid w:val="00C65724"/>
    <w:rsid w:val="00C70ED6"/>
    <w:rsid w:val="00C7101F"/>
    <w:rsid w:val="00C71608"/>
    <w:rsid w:val="00C720AA"/>
    <w:rsid w:val="00C72592"/>
    <w:rsid w:val="00C74A99"/>
    <w:rsid w:val="00C83D44"/>
    <w:rsid w:val="00C846D5"/>
    <w:rsid w:val="00C8781A"/>
    <w:rsid w:val="00C90466"/>
    <w:rsid w:val="00C91006"/>
    <w:rsid w:val="00C930C5"/>
    <w:rsid w:val="00C94B26"/>
    <w:rsid w:val="00C96065"/>
    <w:rsid w:val="00CA67E9"/>
    <w:rsid w:val="00CB0E5D"/>
    <w:rsid w:val="00CB0F2F"/>
    <w:rsid w:val="00CB2483"/>
    <w:rsid w:val="00CB3375"/>
    <w:rsid w:val="00CE3917"/>
    <w:rsid w:val="00CE51CA"/>
    <w:rsid w:val="00CE572A"/>
    <w:rsid w:val="00CE5890"/>
    <w:rsid w:val="00CE7138"/>
    <w:rsid w:val="00CF0C3D"/>
    <w:rsid w:val="00CF4F43"/>
    <w:rsid w:val="00CF77BE"/>
    <w:rsid w:val="00D0128A"/>
    <w:rsid w:val="00D01778"/>
    <w:rsid w:val="00D018C2"/>
    <w:rsid w:val="00D01E70"/>
    <w:rsid w:val="00D02066"/>
    <w:rsid w:val="00D02779"/>
    <w:rsid w:val="00D03B46"/>
    <w:rsid w:val="00D044CB"/>
    <w:rsid w:val="00D051E5"/>
    <w:rsid w:val="00D05F9E"/>
    <w:rsid w:val="00D11A59"/>
    <w:rsid w:val="00D15E04"/>
    <w:rsid w:val="00D23570"/>
    <w:rsid w:val="00D23FC3"/>
    <w:rsid w:val="00D25075"/>
    <w:rsid w:val="00D25255"/>
    <w:rsid w:val="00D360C5"/>
    <w:rsid w:val="00D474E2"/>
    <w:rsid w:val="00D47526"/>
    <w:rsid w:val="00D535AB"/>
    <w:rsid w:val="00D53ADC"/>
    <w:rsid w:val="00D5615B"/>
    <w:rsid w:val="00D65E18"/>
    <w:rsid w:val="00D803EC"/>
    <w:rsid w:val="00D86A73"/>
    <w:rsid w:val="00D87103"/>
    <w:rsid w:val="00D87409"/>
    <w:rsid w:val="00D912A1"/>
    <w:rsid w:val="00DA56AC"/>
    <w:rsid w:val="00DA7196"/>
    <w:rsid w:val="00DB306A"/>
    <w:rsid w:val="00DB774B"/>
    <w:rsid w:val="00DC5661"/>
    <w:rsid w:val="00DC6D86"/>
    <w:rsid w:val="00DD2287"/>
    <w:rsid w:val="00DD403C"/>
    <w:rsid w:val="00DD443B"/>
    <w:rsid w:val="00DE32CB"/>
    <w:rsid w:val="00DE3A2B"/>
    <w:rsid w:val="00DF3B4C"/>
    <w:rsid w:val="00E07178"/>
    <w:rsid w:val="00E124B2"/>
    <w:rsid w:val="00E1422C"/>
    <w:rsid w:val="00E20551"/>
    <w:rsid w:val="00E228DA"/>
    <w:rsid w:val="00E32BC8"/>
    <w:rsid w:val="00E32F2F"/>
    <w:rsid w:val="00E337DE"/>
    <w:rsid w:val="00E371AD"/>
    <w:rsid w:val="00E44482"/>
    <w:rsid w:val="00E44EB1"/>
    <w:rsid w:val="00E5105A"/>
    <w:rsid w:val="00E544D0"/>
    <w:rsid w:val="00E55E72"/>
    <w:rsid w:val="00E668AC"/>
    <w:rsid w:val="00E700CE"/>
    <w:rsid w:val="00E70E7B"/>
    <w:rsid w:val="00E72732"/>
    <w:rsid w:val="00E73FC3"/>
    <w:rsid w:val="00E74C0D"/>
    <w:rsid w:val="00E83131"/>
    <w:rsid w:val="00E852C9"/>
    <w:rsid w:val="00E92375"/>
    <w:rsid w:val="00E928C2"/>
    <w:rsid w:val="00E92D5E"/>
    <w:rsid w:val="00E936AE"/>
    <w:rsid w:val="00EA0E22"/>
    <w:rsid w:val="00EA5F74"/>
    <w:rsid w:val="00EB1F51"/>
    <w:rsid w:val="00EB23E5"/>
    <w:rsid w:val="00EB7457"/>
    <w:rsid w:val="00ED0227"/>
    <w:rsid w:val="00ED30F3"/>
    <w:rsid w:val="00EE17FA"/>
    <w:rsid w:val="00EE4968"/>
    <w:rsid w:val="00EE6E30"/>
    <w:rsid w:val="00EF1F59"/>
    <w:rsid w:val="00EF4B3B"/>
    <w:rsid w:val="00EF4DCD"/>
    <w:rsid w:val="00EF7063"/>
    <w:rsid w:val="00F0141C"/>
    <w:rsid w:val="00F03245"/>
    <w:rsid w:val="00F048E0"/>
    <w:rsid w:val="00F072E2"/>
    <w:rsid w:val="00F11D9C"/>
    <w:rsid w:val="00F11FD3"/>
    <w:rsid w:val="00F141F1"/>
    <w:rsid w:val="00F16B92"/>
    <w:rsid w:val="00F170AF"/>
    <w:rsid w:val="00F201FB"/>
    <w:rsid w:val="00F23D82"/>
    <w:rsid w:val="00F24E78"/>
    <w:rsid w:val="00F26A7E"/>
    <w:rsid w:val="00F31D1D"/>
    <w:rsid w:val="00F37751"/>
    <w:rsid w:val="00F40D46"/>
    <w:rsid w:val="00F41687"/>
    <w:rsid w:val="00F42607"/>
    <w:rsid w:val="00F43454"/>
    <w:rsid w:val="00F4627A"/>
    <w:rsid w:val="00F5195B"/>
    <w:rsid w:val="00F6107F"/>
    <w:rsid w:val="00F6368E"/>
    <w:rsid w:val="00F63D6B"/>
    <w:rsid w:val="00F63E7C"/>
    <w:rsid w:val="00F64B08"/>
    <w:rsid w:val="00F6550E"/>
    <w:rsid w:val="00F70D37"/>
    <w:rsid w:val="00F76B88"/>
    <w:rsid w:val="00F80538"/>
    <w:rsid w:val="00F826B5"/>
    <w:rsid w:val="00F96241"/>
    <w:rsid w:val="00F96582"/>
    <w:rsid w:val="00FA187C"/>
    <w:rsid w:val="00FA29B7"/>
    <w:rsid w:val="00FA56E9"/>
    <w:rsid w:val="00FB3345"/>
    <w:rsid w:val="00FB375A"/>
    <w:rsid w:val="00FB5181"/>
    <w:rsid w:val="00FB5DC8"/>
    <w:rsid w:val="00FB5EC1"/>
    <w:rsid w:val="00FB600F"/>
    <w:rsid w:val="00FB7598"/>
    <w:rsid w:val="00FC0548"/>
    <w:rsid w:val="00FC36AE"/>
    <w:rsid w:val="00FD0B1E"/>
    <w:rsid w:val="00FD628D"/>
    <w:rsid w:val="00FF360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9F5"/>
    <w:pPr>
      <w:spacing w:after="0" w:line="240" w:lineRule="auto"/>
    </w:pPr>
    <w:rPr>
      <w:sz w:val="24"/>
      <w:szCs w:val="24"/>
      <w:lang w:eastAsia="en-US"/>
    </w:rPr>
  </w:style>
  <w:style w:type="paragraph" w:styleId="Heading1">
    <w:name w:val="heading 1"/>
    <w:basedOn w:val="Normal"/>
    <w:link w:val="Heading1Char"/>
    <w:uiPriority w:val="9"/>
    <w:qFormat/>
    <w:rsid w:val="00E1422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9F5"/>
    <w:pPr>
      <w:tabs>
        <w:tab w:val="center" w:pos="4680"/>
        <w:tab w:val="right" w:pos="9360"/>
      </w:tabs>
    </w:pPr>
    <w:rPr>
      <w:sz w:val="22"/>
      <w:szCs w:val="22"/>
      <w:lang w:eastAsia="zh-TW"/>
    </w:rPr>
  </w:style>
  <w:style w:type="character" w:customStyle="1" w:styleId="HeaderChar">
    <w:name w:val="Header Char"/>
    <w:basedOn w:val="DefaultParagraphFont"/>
    <w:link w:val="Header"/>
    <w:uiPriority w:val="99"/>
    <w:rsid w:val="00A619F5"/>
  </w:style>
  <w:style w:type="paragraph" w:styleId="Footer">
    <w:name w:val="footer"/>
    <w:basedOn w:val="Normal"/>
    <w:link w:val="FooterChar"/>
    <w:uiPriority w:val="99"/>
    <w:unhideWhenUsed/>
    <w:rsid w:val="00A619F5"/>
    <w:pPr>
      <w:tabs>
        <w:tab w:val="center" w:pos="4680"/>
        <w:tab w:val="right" w:pos="9360"/>
      </w:tabs>
    </w:pPr>
    <w:rPr>
      <w:sz w:val="22"/>
      <w:szCs w:val="22"/>
      <w:lang w:eastAsia="zh-TW"/>
    </w:rPr>
  </w:style>
  <w:style w:type="character" w:customStyle="1" w:styleId="FooterChar">
    <w:name w:val="Footer Char"/>
    <w:basedOn w:val="DefaultParagraphFont"/>
    <w:link w:val="Footer"/>
    <w:uiPriority w:val="99"/>
    <w:rsid w:val="00A619F5"/>
  </w:style>
  <w:style w:type="paragraph" w:styleId="BalloonText">
    <w:name w:val="Balloon Text"/>
    <w:basedOn w:val="Normal"/>
    <w:link w:val="BalloonTextChar"/>
    <w:uiPriority w:val="99"/>
    <w:semiHidden/>
    <w:unhideWhenUsed/>
    <w:rsid w:val="00A619F5"/>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A619F5"/>
    <w:rPr>
      <w:rFonts w:ascii="Tahoma" w:hAnsi="Tahoma" w:cs="Tahoma"/>
      <w:sz w:val="16"/>
      <w:szCs w:val="16"/>
    </w:rPr>
  </w:style>
  <w:style w:type="character" w:styleId="Hyperlink">
    <w:name w:val="Hyperlink"/>
    <w:basedOn w:val="DefaultParagraphFont"/>
    <w:uiPriority w:val="99"/>
    <w:unhideWhenUsed/>
    <w:rsid w:val="00A619F5"/>
    <w:rPr>
      <w:color w:val="0000FF" w:themeColor="hyperlink"/>
      <w:u w:val="single"/>
    </w:rPr>
  </w:style>
  <w:style w:type="paragraph" w:styleId="ListParagraph">
    <w:name w:val="List Paragraph"/>
    <w:basedOn w:val="Normal"/>
    <w:uiPriority w:val="34"/>
    <w:qFormat/>
    <w:rsid w:val="0011733F"/>
    <w:pPr>
      <w:ind w:left="720"/>
      <w:contextualSpacing/>
    </w:pPr>
  </w:style>
  <w:style w:type="paragraph" w:styleId="NormalWeb">
    <w:name w:val="Normal (Web)"/>
    <w:basedOn w:val="Normal"/>
    <w:uiPriority w:val="99"/>
    <w:unhideWhenUsed/>
    <w:rsid w:val="002E6E19"/>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5F4290"/>
    <w:rPr>
      <w:sz w:val="20"/>
      <w:szCs w:val="20"/>
    </w:rPr>
  </w:style>
  <w:style w:type="character" w:customStyle="1" w:styleId="FootnoteTextChar">
    <w:name w:val="Footnote Text Char"/>
    <w:basedOn w:val="DefaultParagraphFont"/>
    <w:link w:val="FootnoteText"/>
    <w:uiPriority w:val="99"/>
    <w:semiHidden/>
    <w:rsid w:val="005F4290"/>
    <w:rPr>
      <w:sz w:val="20"/>
      <w:szCs w:val="20"/>
      <w:lang w:eastAsia="en-US"/>
    </w:rPr>
  </w:style>
  <w:style w:type="character" w:styleId="FootnoteReference">
    <w:name w:val="footnote reference"/>
    <w:basedOn w:val="DefaultParagraphFont"/>
    <w:uiPriority w:val="99"/>
    <w:semiHidden/>
    <w:unhideWhenUsed/>
    <w:rsid w:val="005F4290"/>
    <w:rPr>
      <w:vertAlign w:val="superscript"/>
    </w:rPr>
  </w:style>
  <w:style w:type="character" w:customStyle="1" w:styleId="Heading1Char">
    <w:name w:val="Heading 1 Char"/>
    <w:basedOn w:val="DefaultParagraphFont"/>
    <w:link w:val="Heading1"/>
    <w:uiPriority w:val="9"/>
    <w:rsid w:val="00E1422C"/>
    <w:rPr>
      <w:rFonts w:ascii="Times New Roman" w:eastAsia="Times New Roman" w:hAnsi="Times New Roman" w:cs="Times New Roman"/>
      <w:b/>
      <w:bCs/>
      <w:kern w:val="36"/>
      <w:sz w:val="48"/>
      <w:szCs w:val="48"/>
      <w:lang w:eastAsia="en-US"/>
    </w:rPr>
  </w:style>
  <w:style w:type="paragraph" w:customStyle="1" w:styleId="body">
    <w:name w:val="body"/>
    <w:basedOn w:val="Normal"/>
    <w:rsid w:val="00E1422C"/>
    <w:pPr>
      <w:spacing w:before="100" w:beforeAutospacing="1" w:after="100" w:afterAutospacing="1"/>
    </w:pPr>
    <w:rPr>
      <w:rFonts w:ascii="Times New Roman" w:eastAsia="Times New Roman" w:hAnsi="Times New Roman" w:cs="Times New Roman"/>
    </w:rPr>
  </w:style>
  <w:style w:type="character" w:customStyle="1" w:styleId="runinhead">
    <w:name w:val="runinhead"/>
    <w:basedOn w:val="DefaultParagraphFont"/>
    <w:rsid w:val="00E1422C"/>
  </w:style>
  <w:style w:type="character" w:customStyle="1" w:styleId="citation">
    <w:name w:val="citation"/>
    <w:basedOn w:val="DefaultParagraphFont"/>
    <w:rsid w:val="002C14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9F5"/>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9F5"/>
    <w:pPr>
      <w:tabs>
        <w:tab w:val="center" w:pos="4680"/>
        <w:tab w:val="right" w:pos="9360"/>
      </w:tabs>
    </w:pPr>
    <w:rPr>
      <w:sz w:val="22"/>
      <w:szCs w:val="22"/>
      <w:lang w:eastAsia="zh-TW"/>
    </w:rPr>
  </w:style>
  <w:style w:type="character" w:customStyle="1" w:styleId="HeaderChar">
    <w:name w:val="Header Char"/>
    <w:basedOn w:val="DefaultParagraphFont"/>
    <w:link w:val="Header"/>
    <w:uiPriority w:val="99"/>
    <w:rsid w:val="00A619F5"/>
  </w:style>
  <w:style w:type="paragraph" w:styleId="Footer">
    <w:name w:val="footer"/>
    <w:basedOn w:val="Normal"/>
    <w:link w:val="FooterChar"/>
    <w:uiPriority w:val="99"/>
    <w:unhideWhenUsed/>
    <w:rsid w:val="00A619F5"/>
    <w:pPr>
      <w:tabs>
        <w:tab w:val="center" w:pos="4680"/>
        <w:tab w:val="right" w:pos="9360"/>
      </w:tabs>
    </w:pPr>
    <w:rPr>
      <w:sz w:val="22"/>
      <w:szCs w:val="22"/>
      <w:lang w:eastAsia="zh-TW"/>
    </w:rPr>
  </w:style>
  <w:style w:type="character" w:customStyle="1" w:styleId="FooterChar">
    <w:name w:val="Footer Char"/>
    <w:basedOn w:val="DefaultParagraphFont"/>
    <w:link w:val="Footer"/>
    <w:uiPriority w:val="99"/>
    <w:rsid w:val="00A619F5"/>
  </w:style>
  <w:style w:type="paragraph" w:styleId="BalloonText">
    <w:name w:val="Balloon Text"/>
    <w:basedOn w:val="Normal"/>
    <w:link w:val="BalloonTextChar"/>
    <w:uiPriority w:val="99"/>
    <w:semiHidden/>
    <w:unhideWhenUsed/>
    <w:rsid w:val="00A619F5"/>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A619F5"/>
    <w:rPr>
      <w:rFonts w:ascii="Tahoma" w:hAnsi="Tahoma" w:cs="Tahoma"/>
      <w:sz w:val="16"/>
      <w:szCs w:val="16"/>
    </w:rPr>
  </w:style>
  <w:style w:type="character" w:styleId="Hyperlink">
    <w:name w:val="Hyperlink"/>
    <w:basedOn w:val="DefaultParagraphFont"/>
    <w:uiPriority w:val="99"/>
    <w:unhideWhenUsed/>
    <w:rsid w:val="00A619F5"/>
    <w:rPr>
      <w:color w:val="0000FF" w:themeColor="hyperlink"/>
      <w:u w:val="single"/>
    </w:rPr>
  </w:style>
  <w:style w:type="paragraph" w:styleId="ListParagraph">
    <w:name w:val="List Paragraph"/>
    <w:basedOn w:val="Normal"/>
    <w:uiPriority w:val="34"/>
    <w:qFormat/>
    <w:rsid w:val="00117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3883">
      <w:bodyDiv w:val="1"/>
      <w:marLeft w:val="0"/>
      <w:marRight w:val="0"/>
      <w:marTop w:val="0"/>
      <w:marBottom w:val="0"/>
      <w:divBdr>
        <w:top w:val="none" w:sz="0" w:space="0" w:color="auto"/>
        <w:left w:val="none" w:sz="0" w:space="0" w:color="auto"/>
        <w:bottom w:val="none" w:sz="0" w:space="0" w:color="auto"/>
        <w:right w:val="none" w:sz="0" w:space="0" w:color="auto"/>
      </w:divBdr>
    </w:div>
    <w:div w:id="1184905578">
      <w:bodyDiv w:val="1"/>
      <w:marLeft w:val="0"/>
      <w:marRight w:val="0"/>
      <w:marTop w:val="0"/>
      <w:marBottom w:val="0"/>
      <w:divBdr>
        <w:top w:val="none" w:sz="0" w:space="0" w:color="auto"/>
        <w:left w:val="none" w:sz="0" w:space="0" w:color="auto"/>
        <w:bottom w:val="none" w:sz="0" w:space="0" w:color="auto"/>
        <w:right w:val="none" w:sz="0" w:space="0" w:color="auto"/>
      </w:divBdr>
    </w:div>
    <w:div w:id="160684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fb649.wiwi.hu-berlin.de/fedc_homepage/xplore/tutorials/xaghtmlnode2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B9C37-67B0-4E2A-8EE7-91E4FA8F0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3</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6261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Kuo</dc:creator>
  <cp:lastModifiedBy>nreith</cp:lastModifiedBy>
  <cp:revision>430</cp:revision>
  <dcterms:created xsi:type="dcterms:W3CDTF">2013-04-10T14:15:00Z</dcterms:created>
  <dcterms:modified xsi:type="dcterms:W3CDTF">2014-04-23T19:24:00Z</dcterms:modified>
</cp:coreProperties>
</file>