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Arial" w:cs="Arial" w:eastAsia="Arial" w:hAnsi="Arial"/>
          <w:b w:val="1"/>
          <w:bCs w:val="1"/>
          <w:smallCaps w:val="1"/>
          <w:color w:val="666666"/>
          <w:sz w:val="22"/>
          <w:szCs w:val="22"/>
          <w:rtl w:val="0"/>
        </w:rPr>
        <w:t xml:space="preserve">TRƯỜNG CAO ĐẲNG FPT POLYTECHNIC</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color w:val="888888"/>
          <w:sz w:val="20"/>
          <w:szCs w:val="20"/>
          <w:rtl w:val="0"/>
        </w:rPr>
        <w:t xml:space="preserve">Nhập Môn Kỹ Thuật Phần Mềm  |  SD2012</w:t>
      </w:r>
      <w:r w:rsidDel="00000000" w:rsidR="00000000" w:rsidRPr="00000000">
        <w:rPr>
          <w:rtl w:val="0"/>
        </w:rPr>
      </w:r>
    </w:p>
    <w:p w:rsidR="00000000" w:rsidDel="00000000" w:rsidP="00000000" w:rsidRDefault="00000000" w:rsidRPr="00000000" w14:paraId="00000003">
      <w:pPr>
        <w:pBdr>
          <w:top w:color="1f4e79" w:space="8" w:sz="8" w:val="single"/>
          <w:bottom w:color="1f4e79" w:space="8" w:sz="8" w:val="single"/>
        </w:pBdr>
        <w:spacing w:after="200" w:before="480" w:lineRule="auto"/>
        <w:jc w:val="center"/>
        <w:rPr/>
      </w:pPr>
      <w:r w:rsidDel="00000000" w:rsidR="00000000" w:rsidRPr="00000000">
        <w:rPr>
          <w:rFonts w:ascii="Arial" w:cs="Arial" w:eastAsia="Arial" w:hAnsi="Arial"/>
          <w:b w:val="1"/>
          <w:bCs w:val="1"/>
          <w:color w:val="1f4e79"/>
          <w:sz w:val="72"/>
          <w:szCs w:val="72"/>
          <w:rtl w:val="0"/>
        </w:rPr>
        <w:t xml:space="preserve">LAB 1</w:t>
      </w:r>
      <w:r w:rsidDel="00000000" w:rsidR="00000000" w:rsidRPr="00000000">
        <w:rPr>
          <w:rtl w:val="0"/>
        </w:rPr>
      </w:r>
    </w:p>
    <w:p w:rsidR="00000000" w:rsidDel="00000000" w:rsidP="00000000" w:rsidRDefault="00000000" w:rsidRPr="00000000" w14:paraId="00000004">
      <w:pPr>
        <w:spacing w:after="120" w:before="240" w:lineRule="auto"/>
        <w:jc w:val="center"/>
        <w:rPr/>
      </w:pPr>
      <w:r w:rsidDel="00000000" w:rsidR="00000000" w:rsidRPr="00000000">
        <w:rPr>
          <w:rFonts w:ascii="Arial" w:cs="Arial" w:eastAsia="Arial" w:hAnsi="Arial"/>
          <w:b w:val="1"/>
          <w:bCs w:val="1"/>
          <w:color w:val="1a1a2e"/>
          <w:sz w:val="36"/>
          <w:szCs w:val="36"/>
          <w:rtl w:val="0"/>
        </w:rPr>
        <w:t xml:space="preserve">Khởi động dự án &amp; Phân tích bài toán</w:t>
      </w:r>
      <w:r w:rsidDel="00000000" w:rsidR="00000000" w:rsidRPr="00000000">
        <w:rPr>
          <w:rtl w:val="0"/>
        </w:rPr>
      </w:r>
    </w:p>
    <w:p w:rsidR="00000000" w:rsidDel="00000000" w:rsidP="00000000" w:rsidRDefault="00000000" w:rsidRPr="00000000" w14:paraId="00000005">
      <w:pPr>
        <w:spacing w:after="480" w:before="80" w:lineRule="auto"/>
        <w:jc w:val="center"/>
        <w:rPr/>
      </w:pPr>
      <w:r w:rsidDel="00000000" w:rsidR="00000000" w:rsidRPr="00000000">
        <w:rPr>
          <w:rFonts w:ascii="Arial" w:cs="Arial" w:eastAsia="Arial" w:hAnsi="Arial"/>
          <w:i w:val="1"/>
          <w:iCs w:val="1"/>
          <w:color w:val="2e75b6"/>
          <w:sz w:val="26"/>
          <w:szCs w:val="26"/>
          <w:rtl w:val="0"/>
        </w:rPr>
        <w:t xml:space="preserve">Hệ thống Quản lý &amp; Đặt phòng Khách sạn REX</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1"/>
          <w:bCs w:val="1"/>
          <w:color w:val="1f4e79"/>
          <w:sz w:val="24"/>
          <w:szCs w:val="24"/>
          <w:rtl w:val="0"/>
        </w:rPr>
        <w:t xml:space="preserve">Nhóm Khách Sạn REX</w:t>
      </w:r>
      <w:r w:rsidDel="00000000" w:rsidR="00000000" w:rsidRPr="00000000">
        <w:rPr>
          <w:rtl w:val="0"/>
        </w:rPr>
      </w:r>
    </w:p>
    <w:p w:rsidR="00000000" w:rsidDel="00000000" w:rsidP="00000000" w:rsidRDefault="00000000" w:rsidRPr="00000000" w14:paraId="00000007">
      <w:pPr>
        <w:spacing w:after="2400" w:lineRule="auto"/>
        <w:jc w:val="center"/>
        <w:rPr/>
      </w:pPr>
      <w:r w:rsidDel="00000000" w:rsidR="00000000" w:rsidRPr="00000000">
        <w:rPr>
          <w:rFonts w:ascii="Arial" w:cs="Arial" w:eastAsia="Arial" w:hAnsi="Arial"/>
          <w:color w:val="888888"/>
          <w:sz w:val="22"/>
          <w:szCs w:val="22"/>
          <w:rtl w:val="0"/>
        </w:rPr>
        <w:t xml:space="preserve">TP. Hồ Chí Minh, 2025</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Bdr>
          <w:bottom w:color="2e75b6" w:space="4" w:sz="4" w:val="single"/>
        </w:pBdr>
        <w:spacing w:after="80" w:before="200" w:lineRule="auto"/>
        <w:rPr/>
      </w:pPr>
      <w:r w:rsidDel="00000000" w:rsidR="00000000" w:rsidRPr="00000000">
        <w:rPr>
          <w:rFonts w:ascii="Arial" w:cs="Arial" w:eastAsia="Arial" w:hAnsi="Arial"/>
          <w:b w:val="1"/>
          <w:bCs w:val="1"/>
          <w:color w:val="1f4e79"/>
          <w:sz w:val="24"/>
          <w:szCs w:val="24"/>
          <w:rtl w:val="0"/>
        </w:rPr>
        <w:t xml:space="preserve">Thông Tin Nhóm</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Arial" w:cs="Arial" w:eastAsia="Arial" w:hAnsi="Arial"/>
          <w:b w:val="1"/>
          <w:bCs w:val="1"/>
          <w:sz w:val="22"/>
          <w:szCs w:val="22"/>
          <w:rtl w:val="0"/>
        </w:rPr>
        <w:t xml:space="preserve">Tên nhóm: </w:t>
      </w:r>
      <w:r w:rsidDel="00000000" w:rsidR="00000000" w:rsidRPr="00000000">
        <w:rPr>
          <w:rFonts w:ascii="Arial" w:cs="Arial" w:eastAsia="Arial" w:hAnsi="Arial"/>
          <w:color w:val="1f4e79"/>
          <w:sz w:val="22"/>
          <w:szCs w:val="22"/>
          <w:rtl w:val="0"/>
        </w:rPr>
        <w:t xml:space="preserve">Nhóm Khách Sạn REX</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b w:val="1"/>
          <w:bCs w:val="1"/>
          <w:sz w:val="22"/>
          <w:szCs w:val="22"/>
          <w:rtl w:val="0"/>
        </w:rPr>
        <w:t xml:space="preserve">Danh sách thành viên:</w:t>
      </w:r>
      <w:r w:rsidDel="00000000" w:rsidR="00000000" w:rsidRPr="00000000">
        <w:rPr>
          <w:rtl w:val="0"/>
        </w:rPr>
      </w:r>
    </w:p>
    <w:tbl>
      <w:tblPr>
        <w:tblStyle w:val="Table1"/>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700"/>
        <w:gridCol w:w="1500"/>
        <w:gridCol w:w="3260"/>
        <w:tblGridChange w:id="0">
          <w:tblGrid>
            <w:gridCol w:w="900"/>
            <w:gridCol w:w="2700"/>
            <w:gridCol w:w="1500"/>
            <w:gridCol w:w="32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ffffff"/>
                <w:sz w:val="20"/>
                <w:szCs w:val="20"/>
                <w:rtl w:val="0"/>
              </w:rPr>
              <w:t xml:space="preserve">Họ và Tên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20"/>
                <w:szCs w:val="20"/>
                <w:rtl w:val="0"/>
              </w:rPr>
              <w:t xml:space="preserve">MSSV</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0"/>
                <w:szCs w:val="20"/>
                <w:rtl w:val="0"/>
              </w:rPr>
              <w:t xml:space="preserve">Vai trò trong Lab 1</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Giáp Quốc An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TS02509</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Trình bày bảng yêu cầu (FR/NFR)</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sz w:val="20"/>
                <w:szCs w:val="20"/>
                <w:rtl w:val="0"/>
              </w:rPr>
              <w:t xml:space="preserve">Trương Tấn Dũng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TS02508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Tạ Minh Hoàng Khang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TH08178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Trưởng nhóm – Thu thập phỏng vấn</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Lâm Hoàng Long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TS02905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Thiết kế khảo sát Google Form</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Nguyễn Ngọc Minh Anh</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TS02678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Vũ Ngọc Thắng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TS03284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Viết tài liệu &amp; tóm tắt yêu cầu</w:t>
            </w:r>
            <w:r w:rsidDel="00000000" w:rsidR="00000000" w:rsidRPr="00000000">
              <w:rPr>
                <w:rtl w:val="0"/>
              </w:rPr>
            </w:r>
          </w:p>
        </w:tc>
      </w:tr>
    </w:tbl>
    <w:p w:rsidR="00000000" w:rsidDel="00000000" w:rsidP="00000000" w:rsidRDefault="00000000" w:rsidRPr="00000000" w14:paraId="00000028">
      <w:pPr>
        <w:pStyle w:val="Heading1"/>
        <w:rPr/>
      </w:pPr>
      <w:r w:rsidDel="00000000" w:rsidR="00000000" w:rsidRPr="00000000">
        <w:rPr>
          <w:rtl w:val="0"/>
        </w:rPr>
        <w:t xml:space="preserve">1. Giới Thiệu Đề Tài</w:t>
      </w:r>
    </w:p>
    <w:p w:rsidR="00000000" w:rsidDel="00000000" w:rsidP="00000000" w:rsidRDefault="00000000" w:rsidRPr="00000000" w14:paraId="00000029">
      <w:pPr>
        <w:spacing w:after="120" w:before="60" w:lineRule="auto"/>
        <w:rPr/>
      </w:pPr>
      <w:r w:rsidDel="00000000" w:rsidR="00000000" w:rsidRPr="00000000">
        <w:rPr>
          <w:rFonts w:ascii="Arial" w:cs="Arial" w:eastAsia="Arial" w:hAnsi="Arial"/>
          <w:sz w:val="22"/>
          <w:szCs w:val="22"/>
          <w:rtl w:val="0"/>
        </w:rPr>
        <w:t xml:space="preserve">Hiện nay, nhu cầu đặt phòng khách sạn trực tuyến ngày càng tăng, tuy nhiên nhiều khách sạn vẫn quản lý thủ công hoặc sử dụng các hệ thống rời rạc gây khó khăn trong việc tìm kiếm phòng, đặt phòng và quản lý dịch vụ. Khách hàng thường mất nhiều thời gian để liên hệ xác nhận, thanh toán hoặc yêu cầu hỗ trợ trong quá trình lưu trú.</w:t>
      </w:r>
      <w:r w:rsidDel="00000000" w:rsidR="00000000" w:rsidRPr="00000000">
        <w:rPr>
          <w:rtl w:val="0"/>
        </w:rPr>
      </w:r>
    </w:p>
    <w:p w:rsidR="00000000" w:rsidDel="00000000" w:rsidP="00000000" w:rsidRDefault="00000000" w:rsidRPr="00000000" w14:paraId="0000002A">
      <w:pPr>
        <w:spacing w:after="120" w:before="60" w:lineRule="auto"/>
        <w:rPr/>
      </w:pPr>
      <w:r w:rsidDel="00000000" w:rsidR="00000000" w:rsidRPr="00000000">
        <w:rPr>
          <w:rFonts w:ascii="Arial" w:cs="Arial" w:eastAsia="Arial" w:hAnsi="Arial"/>
          <w:sz w:val="22"/>
          <w:szCs w:val="22"/>
          <w:rtl w:val="0"/>
        </w:rPr>
        <w:t xml:space="preserve">Ngoài ra, việc quản lý đánh giá và chăm sóc khách hàng chưa được tối ưu, làm giảm trải nghiệm người dùng. Vì vậy, hệ thống quản lý khách sạn được xây dựng nhằm hỗ trợ đặt phòng trực tuyến, quản lý dịch vụ, thanh toán và chăm sóc khách hàng một cách nhanh chóng, thuận tiện và hiệu quả hơn.</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2. Phạm Vi &amp; Mục Tiêu Hệ Thống</w:t>
      </w:r>
    </w:p>
    <w:p w:rsidR="00000000" w:rsidDel="00000000" w:rsidP="00000000" w:rsidRDefault="00000000" w:rsidRPr="00000000" w14:paraId="0000002C">
      <w:pPr>
        <w:pStyle w:val="Heading2"/>
        <w:rPr/>
      </w:pPr>
      <w:r w:rsidDel="00000000" w:rsidR="00000000" w:rsidRPr="00000000">
        <w:rPr>
          <w:rtl w:val="0"/>
        </w:rPr>
        <w:t xml:space="preserve">2.1 Phạm Vi</w:t>
      </w:r>
    </w:p>
    <w:p w:rsidR="00000000" w:rsidDel="00000000" w:rsidP="00000000" w:rsidRDefault="00000000" w:rsidRPr="00000000" w14:paraId="0000002D">
      <w:pPr>
        <w:spacing w:after="120" w:before="60" w:lineRule="auto"/>
        <w:rPr/>
      </w:pPr>
      <w:r w:rsidDel="00000000" w:rsidR="00000000" w:rsidRPr="00000000">
        <w:rPr>
          <w:rFonts w:ascii="Arial" w:cs="Arial" w:eastAsia="Arial" w:hAnsi="Arial"/>
          <w:b w:val="1"/>
          <w:bCs w:val="1"/>
          <w:sz w:val="22"/>
          <w:szCs w:val="22"/>
          <w:rtl w:val="0"/>
        </w:rPr>
        <w:t xml:space="preserve">Trong phạm vi:</w:t>
      </w:r>
      <w:r w:rsidDel="00000000" w:rsidR="00000000" w:rsidRPr="00000000">
        <w:rPr>
          <w:rtl w:val="0"/>
        </w:rPr>
      </w:r>
    </w:p>
    <w:p w:rsidR="00000000" w:rsidDel="00000000" w:rsidP="00000000" w:rsidRDefault="00000000" w:rsidRPr="00000000" w14:paraId="0000002E">
      <w:pPr>
        <w:spacing w:after="120" w:before="60" w:lineRule="auto"/>
        <w:rPr/>
      </w:pPr>
      <w:r w:rsidDel="00000000" w:rsidR="00000000" w:rsidRPr="00000000">
        <w:rPr>
          <w:rFonts w:ascii="Arial" w:cs="Arial" w:eastAsia="Arial" w:hAnsi="Arial"/>
          <w:sz w:val="22"/>
          <w:szCs w:val="22"/>
          <w:rtl w:val="0"/>
        </w:rPr>
        <w:t xml:space="preserve">Hệ thống tập trung hỗ trợ hoạt động quản lý và đặt phòng khách sạn trực tuyến cho khách hàng và nhân viên khách sạn. Các chức năng chính bao gồm:</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Đăng ký, đăng nhập tài khoản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Tìm kiếm và đặt phòng khách sạn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giỏ hàng và thanh toán trực tuyến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Gửi yêu cầu dịch vụ trong thời gian lưu trú</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Đánh giá chất lượng phòng và dịch vụ</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Hỗ trợ khách hàng thông qua chatbot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thông tin đặt phòng và trạng thái phòng</w:t>
      </w:r>
    </w:p>
    <w:p w:rsidR="00000000" w:rsidDel="00000000" w:rsidP="00000000" w:rsidRDefault="00000000" w:rsidRPr="00000000" w14:paraId="00000036">
      <w:pPr>
        <w:spacing w:after="80" w:before="160" w:lineRule="auto"/>
        <w:rPr/>
      </w:pPr>
      <w:r w:rsidDel="00000000" w:rsidR="00000000" w:rsidRPr="00000000">
        <w:rPr>
          <w:rFonts w:ascii="Arial" w:cs="Arial" w:eastAsia="Arial" w:hAnsi="Arial"/>
          <w:b w:val="1"/>
          <w:bCs w:val="1"/>
          <w:sz w:val="22"/>
          <w:szCs w:val="22"/>
          <w:rtl w:val="0"/>
        </w:rPr>
        <w:t xml:space="preserve">Ngoài phạm vi:</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hỗ trợ quản lý nhiều chi nhánh khách sạn khác nhau</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tích hợp hệ thống đặt vé máy bay hoặc du lịch</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hỗ trợ thanh toán bằng tiền điện tử</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phát triển ứng dụng mobile riêng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Không xử lý vận chuyển hoặc dịch vụ ngoài khách sạn</w:t>
      </w:r>
    </w:p>
    <w:p w:rsidR="00000000" w:rsidDel="00000000" w:rsidP="00000000" w:rsidRDefault="00000000" w:rsidRPr="00000000" w14:paraId="0000003C">
      <w:pPr>
        <w:pStyle w:val="Heading2"/>
        <w:rPr/>
      </w:pPr>
      <w:r w:rsidDel="00000000" w:rsidR="00000000" w:rsidRPr="00000000">
        <w:rPr>
          <w:rtl w:val="0"/>
        </w:rPr>
        <w:t xml:space="preserve">2.2 Mục Tiêu Hệ Thống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Xây dựng hệ thống hỗ trợ đặt phòng khách sạn trực tuyến nhanh chóng và thuận tiện.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Cho phép người dùng tìm kiếm phòng theo nhu cầu và điều kiện phù hợp.</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Hỗ trợ khách hàng thanh toán trực tuyến an toàn và dễ dàng.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Quản lý thông tin đặt phòng và trạng thái phòng một cách chính xác.</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Cung cấp chức năng yêu cầu dịch vụ trực tuyến trong thời gian lưu trú.</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Thu thập đánh giá và phản hồi của khách hàng để nâng cao chất lượng dịch vụ.</w:t>
      </w:r>
    </w:p>
    <w:p w:rsidR="00000000" w:rsidDel="00000000" w:rsidP="00000000" w:rsidRDefault="00000000" w:rsidRPr="00000000" w14:paraId="00000043">
      <w:pPr>
        <w:pStyle w:val="Heading1"/>
        <w:rPr/>
      </w:pPr>
      <w:r w:rsidDel="00000000" w:rsidR="00000000" w:rsidRPr="00000000">
        <w:rPr>
          <w:rtl w:val="0"/>
        </w:rPr>
        <w:t xml:space="preserve">3. Danh Sách Stakeholder</w:t>
      </w:r>
    </w:p>
    <w:p w:rsidR="00000000" w:rsidDel="00000000" w:rsidP="00000000" w:rsidRDefault="00000000" w:rsidRPr="00000000" w14:paraId="00000044">
      <w:pPr>
        <w:spacing w:after="160" w:lineRule="auto"/>
        <w:rPr/>
      </w:pPr>
      <w:r w:rsidDel="00000000" w:rsidR="00000000" w:rsidRPr="00000000">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800"/>
        <w:gridCol w:w="2200"/>
        <w:gridCol w:w="3660"/>
        <w:tblGridChange w:id="0">
          <w:tblGrid>
            <w:gridCol w:w="700"/>
            <w:gridCol w:w="1800"/>
            <w:gridCol w:w="2200"/>
            <w:gridCol w:w="36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20"/>
                <w:szCs w:val="20"/>
                <w:rtl w:val="0"/>
              </w:rPr>
              <w:t xml:space="preserve">Stakeholder</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1"/>
                <w:bCs w:val="1"/>
                <w:color w:val="ffffff"/>
                <w:sz w:val="20"/>
                <w:szCs w:val="20"/>
                <w:rtl w:val="0"/>
              </w:rPr>
              <w:t xml:space="preserve">Vai trò</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Nhu cầu / Tác động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Đặt phòng và sử dụng dịch vụ</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Đặt phòng nhanh, xem thông tin phòng rõ ràng, check-in/check-out thuận tiện, nhận hóa đơn chính xác.</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QTV (IT)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Quản lý kỹ thuật hệ thống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Tạo tài khoản, phân quyền, sao lưu dữ liệu, đảm bảo hệ thống hoạt động ổn định.</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Giám sát vận hành &amp; doanh thu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Xem báo cáo công suất phòng, doanh thu theo ngày/tháng, quản lý nhân sự, phê duyệt chính sách.</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Vệ sinh &amp; chuẩn bị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Tiếp nhận đặt phòng, check-in/check-out, tra cứu khách hàng, in hóa đơn, cập nhật trạng thái phòng, nhận yêu cầu từ khách.</w:t>
            </w:r>
            <w:r w:rsidDel="00000000" w:rsidR="00000000" w:rsidRPr="00000000">
              <w:rPr>
                <w:rtl w:val="0"/>
              </w:rPr>
            </w:r>
          </w:p>
        </w:tc>
      </w:tr>
    </w:tbl>
    <w:p w:rsidR="00000000" w:rsidDel="00000000" w:rsidP="00000000" w:rsidRDefault="00000000" w:rsidRPr="00000000" w14:paraId="00000059">
      <w:pPr>
        <w:pStyle w:val="Heading1"/>
        <w:rPr/>
      </w:pPr>
      <w:r w:rsidDel="00000000" w:rsidR="00000000" w:rsidRPr="00000000">
        <w:rPr>
          <w:rtl w:val="0"/>
        </w:rPr>
        <w:t xml:space="preserve">4. Các Chức Năng Mong Muốn</w:t>
      </w:r>
    </w:p>
    <w:p w:rsidR="00000000" w:rsidDel="00000000" w:rsidP="00000000" w:rsidRDefault="00000000" w:rsidRPr="00000000" w14:paraId="0000005A">
      <w:pPr>
        <w:spacing w:after="160" w:lineRule="auto"/>
        <w:rPr/>
      </w:pPr>
      <w:r w:rsidDel="00000000" w:rsidR="00000000" w:rsidRPr="00000000">
        <w:rPr>
          <w:rtl w:val="0"/>
        </w:rPr>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600"/>
        <w:gridCol w:w="2200"/>
        <w:gridCol w:w="1400"/>
        <w:gridCol w:w="1500"/>
        <w:gridCol w:w="1460"/>
        <w:tblGridChange w:id="0">
          <w:tblGrid>
            <w:gridCol w:w="600"/>
            <w:gridCol w:w="1600"/>
            <w:gridCol w:w="2200"/>
            <w:gridCol w:w="1400"/>
            <w:gridCol w:w="1500"/>
            <w:gridCol w:w="1460"/>
          </w:tblGrid>
        </w:tblGridChange>
      </w:tblGrid>
      <w:tr>
        <w:trPr>
          <w:cantSplit w:val="0"/>
          <w:tblHeader w:val="1"/>
        </w:trPr>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STT</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1"/>
                <w:bCs w:val="1"/>
                <w:color w:val="ffffff"/>
                <w:sz w:val="20"/>
                <w:szCs w:val="20"/>
                <w:rtl w:val="0"/>
              </w:rPr>
              <w:t xml:space="preserve">Chức năng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Mô tả</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Người dùng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0"/>
                <w:szCs w:val="20"/>
                <w:rtl w:val="0"/>
              </w:rPr>
              <w:t xml:space="preserve">Đầu vào</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0"/>
                <w:szCs w:val="20"/>
                <w:rtl w:val="0"/>
              </w:rPr>
              <w:t xml:space="preserve">Đầu ra</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Tìm kiếm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Cho phép người dùng tìm phòng theo ngày, loại phòng, giá và số người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Ngày nhận/trả, số người, bộ lọc</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Danh sách phòng phù hợp</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Đặt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Khách hàng chọn phòng và tiến hành đặt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Thông tin khách hàng, phòng, ngày nhận/trả</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Xác nhận đặt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Trả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Khách hàng thực hiện trả phòng và kết thúc lưu trú</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KH / 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Mã đặt phòng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Hóa đơn, trạng thái phòng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Yêu cầu dịch vụ</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Khách hàng lựa chọn và sử dụng các dịch vụ của khách sạn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Loại dịch vụ, ghi chú</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Xác nhận yêu cầu</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Đánh giá &amp; phản hồi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Khách hàng đánh giá phòng và gửi phản hồi cho quản lý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Số sao, nội dung phản hồi</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Bình luận, điểm đánh giá</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Đăng ký</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Tạo tài khoản mới cho 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Email, mật khẩu, thông tin cá nhân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Tài khoản được tạo</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Đăng nhập</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Xác thực tài khoản người dùng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KH / Nhân viên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Email, mật khẩu</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Truy cập hệ thống</w:t>
            </w:r>
            <w:r w:rsidDel="00000000" w:rsidR="00000000" w:rsidRPr="00000000">
              <w:rPr>
                <w:rtl w:val="0"/>
              </w:rPr>
            </w:r>
          </w:p>
        </w:tc>
      </w:tr>
      <w:tr>
        <w:trPr>
          <w:cantSplit w:val="0"/>
          <w:tblHeader w:val="0"/>
        </w:trPr>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Thanh toán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Thanh toán cho đặt phòng và dịch vụ</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Khách hàng</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Phương thức thanh toán, số tiền</w:t>
            </w:r>
            <w:r w:rsidDel="00000000" w:rsidR="00000000" w:rsidRPr="00000000">
              <w:rPr>
                <w:rtl w:val="0"/>
              </w:rPr>
            </w:r>
          </w:p>
        </w:tc>
        <w:tc>
          <w:tcPr>
            <w:tcBorders>
              <w:top w:color="bbcfdf" w:space="0" w:sz="4" w:val="single"/>
              <w:left w:color="bbcfdf" w:space="0" w:sz="4" w:val="single"/>
              <w:bottom w:color="bbcfdf" w:space="0" w:sz="4" w:val="single"/>
              <w:right w:color="bbcfdf"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Biên lai / thanh toán thành công</w:t>
            </w:r>
            <w:r w:rsidDel="00000000" w:rsidR="00000000" w:rsidRPr="00000000">
              <w:rPr>
                <w:rtl w:val="0"/>
              </w:rPr>
            </w:r>
          </w:p>
        </w:tc>
      </w:tr>
    </w:tbl>
    <w:p w:rsidR="00000000" w:rsidDel="00000000" w:rsidP="00000000" w:rsidRDefault="00000000" w:rsidRPr="00000000" w14:paraId="00000091">
      <w:pPr>
        <w:pStyle w:val="Heading1"/>
        <w:rPr/>
      </w:pPr>
      <w:r w:rsidDel="00000000" w:rsidR="00000000" w:rsidRPr="00000000">
        <w:rPr>
          <w:rtl w:val="0"/>
        </w:rPr>
        <w:t xml:space="preserve">5. Kết Luận</w:t>
      </w:r>
    </w:p>
    <w:p w:rsidR="00000000" w:rsidDel="00000000" w:rsidP="00000000" w:rsidRDefault="00000000" w:rsidRPr="00000000" w14:paraId="00000092">
      <w:pPr>
        <w:spacing w:after="120" w:before="60" w:lineRule="auto"/>
        <w:rPr/>
      </w:pPr>
      <w:r w:rsidDel="00000000" w:rsidR="00000000" w:rsidRPr="00000000">
        <w:rPr>
          <w:rFonts w:ascii="Arial" w:cs="Arial" w:eastAsia="Arial" w:hAnsi="Arial"/>
          <w:sz w:val="22"/>
          <w:szCs w:val="22"/>
          <w:rtl w:val="0"/>
        </w:rPr>
        <w:t xml:space="preserve">Hệ thống quản lý khách sạn được xây dựng nhằm hỗ trợ việc tìm kiếm phòng, đặt phòng, thanh toán và quản lý lưu trú một cách nhanh chóng và hiệu quả. Các chức năng chính như đăng ký, đăng nhập, tìm kiếm phòng, đặt phòng, thanh toán và trả phòng giúp đáp ứng đầy đủ nhu cầu cơ bản của khách hàng và nhân viên trong quá trình sử dụng hệ thống.</w:t>
      </w:r>
      <w:r w:rsidDel="00000000" w:rsidR="00000000" w:rsidRPr="00000000">
        <w:rPr>
          <w:rtl w:val="0"/>
        </w:rPr>
      </w:r>
    </w:p>
    <w:p w:rsidR="00000000" w:rsidDel="00000000" w:rsidP="00000000" w:rsidRDefault="00000000" w:rsidRPr="00000000" w14:paraId="00000093">
      <w:pPr>
        <w:spacing w:after="120" w:before="60" w:lineRule="auto"/>
        <w:rPr/>
      </w:pPr>
      <w:r w:rsidDel="00000000" w:rsidR="00000000" w:rsidRPr="00000000">
        <w:rPr>
          <w:rFonts w:ascii="Arial" w:cs="Arial" w:eastAsia="Arial" w:hAnsi="Arial"/>
          <w:sz w:val="22"/>
          <w:szCs w:val="22"/>
          <w:rtl w:val="0"/>
        </w:rPr>
        <w:t xml:space="preserve">Bên cạnh đó, hệ thống còn góp phần giảm thời gian xử lý thủ công, nâng cao độ chính xác trong quản lý thông tin phòng và khách hàng, đồng thời cải thiện trải nghiệm sử dụng dịch vụ khách sạn. Việc phân tích và xây dựng các chức năng chính cũng tạo nền tảng để mở rộng thêm các tính năng nâng cao trong tương lai như quản lý dịch vụ, đánh giá phản hồi hoặc báo cáo doanh thu.</w:t>
      </w:r>
      <w:r w:rsidDel="00000000" w:rsidR="00000000" w:rsidRPr="00000000">
        <w:rPr>
          <w:rtl w:val="0"/>
        </w:rPr>
      </w:r>
    </w:p>
    <w:sectPr>
      <w:headerReference r:id="rId6" w:type="default"/>
      <w:footerReference r:id="rId7" w:type="default"/>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color="2e75b6" w:space="4" w:sz="4" w:val="single"/>
      </w:pBdr>
      <w:tabs>
        <w:tab w:val="right" w:leader="none" w:pos="8760"/>
      </w:tabs>
      <w:spacing w:before="100" w:lineRule="auto"/>
      <w:rPr/>
    </w:pPr>
    <w:r w:rsidDel="00000000" w:rsidR="00000000" w:rsidRPr="00000000">
      <w:rPr>
        <w:rFonts w:ascii="Arial" w:cs="Arial" w:eastAsia="Arial" w:hAnsi="Arial"/>
        <w:color w:val="888888"/>
        <w:sz w:val="18"/>
        <w:szCs w:val="18"/>
        <w:rtl w:val="0"/>
      </w:rPr>
      <w:t xml:space="preserve">Nhóm Khách Sạn REX  |  FPT Polytechnic  |  SD2012Trang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bottom w:color="2e75b6" w:space="4" w:sz="4" w:val="single"/>
      </w:pBdr>
      <w:spacing w:after="120" w:lineRule="auto"/>
      <w:rPr/>
    </w:pPr>
    <w:r w:rsidDel="00000000" w:rsidR="00000000" w:rsidRPr="00000000">
      <w:rPr>
        <w:rFonts w:ascii="Arial" w:cs="Arial" w:eastAsia="Arial" w:hAnsi="Arial"/>
        <w:b w:val="1"/>
        <w:bCs w:val="1"/>
        <w:color w:val="1f4e79"/>
        <w:sz w:val="18"/>
        <w:szCs w:val="18"/>
        <w:rtl w:val="0"/>
      </w:rPr>
      <w:t xml:space="preserve">HỆ THỐNG QUẢN LÝ &amp; ĐẶT PHÒNG KHÁCH SẠN REX</w:t>
    </w:r>
    <w:r w:rsidDel="00000000" w:rsidR="00000000" w:rsidRPr="00000000">
      <w:rPr>
        <w:rFonts w:ascii="Arial" w:cs="Arial" w:eastAsia="Arial" w:hAnsi="Arial"/>
        <w:color w:val="888888"/>
        <w:sz w:val="18"/>
        <w:szCs w:val="18"/>
        <w:rtl w:val="0"/>
      </w:rPr>
      <w:t xml:space="preserve">  |  LAB 1 – Khởi động dự án &amp; Phân tích bài toán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6" w:sz="6" w:val="single"/>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