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TÀI LIỆU HƯỚNG DẪN SỬ DỤNG</w:t>
      </w:r>
    </w:p>
    <w:p>
      <w:pPr>
        <w:pStyle w:val="Heading2"/>
      </w:pPr>
      <w:r>
        <w:rPr>
          <w:rFonts w:ascii="Calibri" w:cs="Calibri" w:eastAsia="Calibri" w:hAnsi="Calibri"/>
        </w:rPr>
        <w:t xml:space="preserve">HỆ THỐNG QUẢN LÝ TÀI LIỆU SỐ (DOCUMENT MANAGER)</w:t>
      </w:r>
    </w:p>
    <w:p>
      <w:pPr>
        <w:spacing w:after="200"/>
      </w:pPr>
      <w:r>
        <w:rPr>
          <w:rFonts w:ascii="Calibri" w:cs="Calibri" w:eastAsia="Calibri" w:hAnsi="Calibri"/>
          <w:b/>
          <w:bCs/>
        </w:rPr>
        <w:t xml:space="preserve">Phiên bản:</w:t>
      </w:r>
      <w:r>
        <w:rPr>
          <w:rFonts w:ascii="Calibri" w:cs="Calibri" w:eastAsia="Calibri" w:hAnsi="Calibri"/>
        </w:rPr>
        <w:t xml:space="preserve"> 1.0  </w:t>
      </w:r>
    </w:p>
    <w:p>
      <w:pPr>
        <w:spacing w:after="200"/>
      </w:pPr>
      <w:r>
        <w:rPr>
          <w:rFonts w:ascii="Calibri" w:cs="Calibri" w:eastAsia="Calibri" w:hAnsi="Calibri"/>
          <w:b/>
          <w:bCs/>
        </w:rPr>
        <w:t xml:space="preserve">Ngày phát hành:</w:t>
      </w:r>
      <w:r>
        <w:rPr>
          <w:rFonts w:ascii="Calibri" w:cs="Calibri" w:eastAsia="Calibri" w:hAnsi="Calibri"/>
        </w:rPr>
        <w:t xml:space="preserve"> 12/02/2026  </w:t>
      </w:r>
    </w:p>
    <w:p>
      <w:pPr>
        <w:spacing w:after="200"/>
      </w:pPr>
      <w:r>
        <w:rPr>
          <w:rFonts w:ascii="Calibri" w:cs="Calibri" w:eastAsia="Calibri" w:hAnsi="Calibri"/>
          <w:b/>
          <w:bCs/>
        </w:rPr>
        <w:t xml:space="preserve">Đơn vị áp dụng:</w:t>
      </w:r>
      <w:r>
        <w:rPr>
          <w:rFonts w:ascii="Calibri" w:cs="Calibri" w:eastAsia="Calibri" w:hAnsi="Calibri"/>
        </w:rPr>
        <w:t xml:space="preserve"> Toàn thể CBNV Công ty CIC</w:t>
      </w:r>
    </w:p>
    <w:p>
      <w:pPr>
        <w:spacing w:after="200"/>
      </w:pPr>
      <w:r>
        <w:rPr>
          <w:rFonts w:ascii="Calibri" w:cs="Calibri" w:eastAsia="Calibri" w:hAnsi="Calibri"/>
        </w:rPr>
        <w:t xml:space="preserve">---</w:t>
      </w:r>
    </w:p>
    <w:p>
      <w:pPr>
        <w:pStyle w:val="Heading2"/>
      </w:pPr>
      <w:r>
        <w:rPr>
          <w:rFonts w:ascii="Calibri" w:cs="Calibri" w:eastAsia="Calibri" w:hAnsi="Calibri"/>
        </w:rPr>
        <w:t xml:space="preserve">MỤC LỤC</w:t>
      </w:r>
    </w:p>
    <w:p>
      <w:pPr>
        <w:spacing w:after="200"/>
      </w:pPr>
      <w:r>
        <w:rPr>
          <w:rFonts w:ascii="Calibri" w:cs="Calibri" w:eastAsia="Calibri" w:hAnsi="Calibri"/>
        </w:rPr>
        <w:t xml:space="preserve">1.  </w:t>
      </w:r>
      <w:r>
        <w:rPr>
          <w:rFonts w:ascii="Calibri" w:cs="Calibri" w:eastAsia="Calibri" w:hAnsi="Calibri"/>
          <w:color w:val="0563C1"/>
          <w:u w:val="single"/>
        </w:rPr>
        <w:t xml:space="preserve">Tổng quan hệ thống</w:t>
      </w:r>
      <w:r>
        <w:rPr>
          <w:rFonts w:ascii="Calibri" w:cs="Calibri" w:eastAsia="Calibri" w:hAnsi="Calibri"/>
          <w:color w:val="70AD47"/>
        </w:rPr>
        <w:t xml:space="preserve"> (#1-tổng-quan-hệ-thống)</w:t>
      </w:r>
    </w:p>
    <w:p>
      <w:pPr>
        <w:spacing w:after="200"/>
      </w:pPr>
      <w:r>
        <w:rPr>
          <w:rFonts w:ascii="Calibri" w:cs="Calibri" w:eastAsia="Calibri" w:hAnsi="Calibri"/>
        </w:rPr>
        <w:t xml:space="preserve">2.  </w:t>
      </w:r>
      <w:r>
        <w:rPr>
          <w:rFonts w:ascii="Calibri" w:cs="Calibri" w:eastAsia="Calibri" w:hAnsi="Calibri"/>
          <w:color w:val="0563C1"/>
          <w:u w:val="single"/>
        </w:rPr>
        <w:t xml:space="preserve">Cấu trúc lưu trữ dữ liệu</w:t>
      </w:r>
      <w:r>
        <w:rPr>
          <w:rFonts w:ascii="Calibri" w:cs="Calibri" w:eastAsia="Calibri" w:hAnsi="Calibri"/>
          <w:color w:val="70AD47"/>
        </w:rPr>
        <w:t xml:space="preserve"> (#2-cấu-trúc-lưu-trữ-dữ-liệu)</w:t>
      </w:r>
    </w:p>
    <w:p>
      <w:pPr>
        <w:spacing w:after="200"/>
      </w:pPr>
      <w:r>
        <w:rPr>
          <w:rFonts w:ascii="Calibri" w:cs="Calibri" w:eastAsia="Calibri" w:hAnsi="Calibri"/>
        </w:rPr>
        <w:t xml:space="preserve">3.  </w:t>
      </w:r>
      <w:r>
        <w:rPr>
          <w:rFonts w:ascii="Calibri" w:cs="Calibri" w:eastAsia="Calibri" w:hAnsi="Calibri"/>
          <w:color w:val="0563C1"/>
          <w:u w:val="single"/>
        </w:rPr>
        <w:t xml:space="preserve">Quy định phân quyền</w:t>
      </w:r>
      <w:r>
        <w:rPr>
          <w:rFonts w:ascii="Calibri" w:cs="Calibri" w:eastAsia="Calibri" w:hAnsi="Calibri"/>
          <w:color w:val="70AD47"/>
        </w:rPr>
        <w:t xml:space="preserve"> (#3-quy-định-phân-quyền)</w:t>
      </w:r>
    </w:p>
    <w:p>
      <w:pPr>
        <w:spacing w:after="200"/>
      </w:pPr>
      <w:r>
        <w:rPr>
          <w:rFonts w:ascii="Calibri" w:cs="Calibri" w:eastAsia="Calibri" w:hAnsi="Calibri"/>
        </w:rPr>
        <w:t xml:space="preserve">4.  </w:t>
      </w:r>
      <w:r>
        <w:rPr>
          <w:rFonts w:ascii="Calibri" w:cs="Calibri" w:eastAsia="Calibri" w:hAnsi="Calibri"/>
          <w:color w:val="0563C1"/>
          <w:u w:val="single"/>
        </w:rPr>
        <w:t xml:space="preserve">Hướng dẫn thao tác trên phần mềm</w:t>
      </w:r>
      <w:r>
        <w:rPr>
          <w:rFonts w:ascii="Calibri" w:cs="Calibri" w:eastAsia="Calibri" w:hAnsi="Calibri"/>
          <w:color w:val="70AD47"/>
        </w:rPr>
        <w:t xml:space="preserve"> (#4-hướng-dẫn-thao-tác-trên-phần-mềm)</w:t>
      </w:r>
    </w:p>
    <w:p>
      <w:pPr>
        <w:spacing w:after="200"/>
      </w:pPr>
      <w:r>
        <w:rPr>
          <w:rFonts w:ascii="Calibri" w:cs="Calibri" w:eastAsia="Calibri" w:hAnsi="Calibri"/>
        </w:rPr>
        <w:t xml:space="preserve">5.  </w:t>
      </w:r>
      <w:r>
        <w:rPr>
          <w:rFonts w:ascii="Calibri" w:cs="Calibri" w:eastAsia="Calibri" w:hAnsi="Calibri"/>
          <w:color w:val="0563C1"/>
          <w:u w:val="single"/>
        </w:rPr>
        <w:t xml:space="preserve">Câu hỏi thường gặp &amp; Xử lý sự cố</w:t>
      </w:r>
      <w:r>
        <w:rPr>
          <w:rFonts w:ascii="Calibri" w:cs="Calibri" w:eastAsia="Calibri" w:hAnsi="Calibri"/>
          <w:color w:val="70AD47"/>
        </w:rPr>
        <w:t xml:space="preserve"> (#5-câu-hỏi-thường-gặp--xử-lý-sự-cố)</w:t>
      </w:r>
    </w:p>
    <w:p>
      <w:pPr>
        <w:spacing w:after="200"/>
      </w:pPr>
      <w:r>
        <w:rPr>
          <w:rFonts w:ascii="Calibri" w:cs="Calibri" w:eastAsia="Calibri" w:hAnsi="Calibri"/>
        </w:rPr>
        <w:t xml:space="preserve">---</w:t>
      </w:r>
    </w:p>
    <w:p>
      <w:pPr>
        <w:pStyle w:val="Heading2"/>
      </w:pPr>
      <w:r>
        <w:rPr>
          <w:rFonts w:ascii="Calibri" w:cs="Calibri" w:eastAsia="Calibri" w:hAnsi="Calibri"/>
        </w:rPr>
        <w:t xml:space="preserve">1. TỔNG QUAN HỆ THỐNG</w:t>
      </w:r>
    </w:p>
    <w:p>
      <w:pPr>
        <w:pStyle w:val="Heading3"/>
      </w:pPr>
      <w:r>
        <w:rPr>
          <w:rFonts w:ascii="Calibri" w:cs="Calibri" w:eastAsia="Calibri" w:hAnsi="Calibri"/>
        </w:rPr>
        <w:t xml:space="preserve">1.1. Giới thiệu</w:t>
      </w:r>
    </w:p>
    <w:p>
      <w:pPr>
        <w:spacing w:after="200"/>
      </w:pPr>
      <w:r>
        <w:rPr>
          <w:rFonts w:ascii="Calibri" w:cs="Calibri" w:eastAsia="Calibri" w:hAnsi="Calibri"/>
          <w:b/>
          <w:bCs/>
        </w:rPr>
        <w:t xml:space="preserve">Document Manager</w:t>
      </w:r>
      <w:r>
        <w:rPr>
          <w:rFonts w:ascii="Calibri" w:cs="Calibri" w:eastAsia="Calibri" w:hAnsi="Calibri"/>
        </w:rPr>
        <w:t xml:space="preserve"> là module trung tâm của hệ thống CIC ERP, được thiết kế để số hóa toàn bộ quy trình lưu trữ và quản lý hồ sơ dự án. Hệ thống tích hợp trực tiếp với Google Drive Enterprise, đảm bảo tính bảo mật, đồng bộ và khả năng truy cập linh hoạt.</w:t>
      </w:r>
    </w:p>
    <w:p>
      <w:pPr>
        <w:pStyle w:val="Heading3"/>
      </w:pPr>
      <w:r>
        <w:rPr>
          <w:rFonts w:ascii="Calibri" w:cs="Calibri" w:eastAsia="Calibri" w:hAnsi="Calibri"/>
        </w:rPr>
        <w:t xml:space="preserve">1.2. Lợi ích chính</w:t>
      </w:r>
    </w:p>
    <w:p>
      <w:pPr>
        <w:pStyle w:val="ListParagraph"/>
        <w:numPr>
          <w:ilvl w:val="0"/>
          <w:numId w:val="2"/>
        </w:numPr>
        <w:spacing w:before="40" w:after="80"/>
      </w:pPr>
      <w:r>
        <w:rPr>
          <w:rFonts w:ascii="Calibri" w:cs="Calibri" w:eastAsia="Calibri" w:hAnsi="Calibri"/>
        </w:rPr>
        <w:t xml:space="preserve">✅ </w:t>
      </w:r>
      <w:r>
        <w:rPr>
          <w:rFonts w:ascii="Calibri" w:cs="Calibri" w:eastAsia="Calibri" w:hAnsi="Calibri"/>
          <w:b/>
          <w:bCs/>
        </w:rPr>
        <w:t xml:space="preserve">Tập trung hóa:</w:t>
      </w:r>
      <w:r>
        <w:rPr>
          <w:rFonts w:ascii="Calibri" w:cs="Calibri" w:eastAsia="Calibri" w:hAnsi="Calibri"/>
        </w:rPr>
        <w:t xml:space="preserve"> Loại bỏ tình trạng lưu file rải rác trên máy tính cá nhân.</w:t>
      </w:r>
    </w:p>
    <w:p>
      <w:pPr>
        <w:pStyle w:val="ListParagraph"/>
        <w:numPr>
          <w:ilvl w:val="0"/>
          <w:numId w:val="2"/>
        </w:numPr>
        <w:spacing w:before="40" w:after="80"/>
      </w:pPr>
      <w:r>
        <w:rPr>
          <w:rFonts w:ascii="Calibri" w:cs="Calibri" w:eastAsia="Calibri" w:hAnsi="Calibri"/>
        </w:rPr>
        <w:t xml:space="preserve">✅ </w:t>
      </w:r>
      <w:r>
        <w:rPr>
          <w:rFonts w:ascii="Calibri" w:cs="Calibri" w:eastAsia="Calibri" w:hAnsi="Calibri"/>
          <w:b/>
          <w:bCs/>
        </w:rPr>
        <w:t xml:space="preserve">Truy xuất nhanh:</w:t>
      </w:r>
      <w:r>
        <w:rPr>
          <w:rFonts w:ascii="Calibri" w:cs="Calibri" w:eastAsia="Calibri" w:hAnsi="Calibri"/>
        </w:rPr>
        <w:t xml:space="preserve"> Tìm kiếm hợp đồng, báo cáo chỉ trong vài giây.</w:t>
      </w:r>
    </w:p>
    <w:p>
      <w:pPr>
        <w:pStyle w:val="ListParagraph"/>
        <w:numPr>
          <w:ilvl w:val="0"/>
          <w:numId w:val="2"/>
        </w:numPr>
        <w:spacing w:before="40" w:after="80"/>
      </w:pPr>
      <w:r>
        <w:rPr>
          <w:rFonts w:ascii="Calibri" w:cs="Calibri" w:eastAsia="Calibri" w:hAnsi="Calibri"/>
        </w:rPr>
        <w:t xml:space="preserve">✅ </w:t>
      </w:r>
      <w:r>
        <w:rPr>
          <w:rFonts w:ascii="Calibri" w:cs="Calibri" w:eastAsia="Calibri" w:hAnsi="Calibri"/>
          <w:b/>
          <w:bCs/>
        </w:rPr>
        <w:t xml:space="preserve">Bảo mật cao:</w:t>
      </w:r>
      <w:r>
        <w:rPr>
          <w:rFonts w:ascii="Calibri" w:cs="Calibri" w:eastAsia="Calibri" w:hAnsi="Calibri"/>
        </w:rPr>
        <w:t xml:space="preserve"> Phân quyền chi tiết theo chức vụ và đơn vị công tác.</w:t>
      </w:r>
    </w:p>
    <w:p>
      <w:pPr>
        <w:pStyle w:val="ListParagraph"/>
        <w:numPr>
          <w:ilvl w:val="0"/>
          <w:numId w:val="2"/>
        </w:numPr>
        <w:spacing w:before="40" w:after="80"/>
      </w:pPr>
      <w:r>
        <w:rPr>
          <w:rFonts w:ascii="Calibri" w:cs="Calibri" w:eastAsia="Calibri" w:hAnsi="Calibri"/>
        </w:rPr>
        <w:t xml:space="preserve">✅ </w:t>
      </w:r>
      <w:r>
        <w:rPr>
          <w:rFonts w:ascii="Calibri" w:cs="Calibri" w:eastAsia="Calibri" w:hAnsi="Calibri"/>
          <w:b/>
          <w:bCs/>
        </w:rPr>
        <w:t xml:space="preserve">Đồng bộ:</w:t>
      </w:r>
      <w:r>
        <w:rPr>
          <w:rFonts w:ascii="Calibri" w:cs="Calibri" w:eastAsia="Calibri" w:hAnsi="Calibri"/>
        </w:rPr>
        <w:t xml:space="preserve"> Dữ liệu được cập nhật tức thời giữa ERP và Google Drive.</w:t>
      </w:r>
    </w:p>
    <w:p>
      <w:pPr>
        <w:spacing w:after="200"/>
      </w:pPr>
      <w:r>
        <w:rPr>
          <w:rFonts w:ascii="Calibri" w:cs="Calibri" w:eastAsia="Calibri" w:hAnsi="Calibri"/>
        </w:rPr>
        <w:t xml:space="preserve">---</w:t>
      </w:r>
    </w:p>
    <w:p>
      <w:pPr>
        <w:pStyle w:val="Heading2"/>
      </w:pPr>
      <w:r>
        <w:rPr>
          <w:rFonts w:ascii="Calibri" w:cs="Calibri" w:eastAsia="Calibri" w:hAnsi="Calibri"/>
        </w:rPr>
        <w:t xml:space="preserve">2. CẤU TRÚC LƯU TRỮ DỮ LIỆU</w:t>
      </w:r>
    </w:p>
    <w:p>
      <w:pPr>
        <w:spacing w:after="200"/>
      </w:pPr>
      <w:r>
        <w:rPr>
          <w:rFonts w:ascii="Calibri" w:cs="Calibri" w:eastAsia="Calibri" w:hAnsi="Calibri"/>
        </w:rPr>
        <w:t xml:space="preserve">Hệ thống tuân thủ cấu trúc thư mục chuẩn hóa (Standardized Folder Structure) để đảm bảo sự ngăn nắp và dễ dàng tra cứu.</w:t>
      </w:r>
    </w:p>
    <w:p>
      <w:pPr>
        <w:pStyle w:val="Heading3"/>
      </w:pPr>
      <w:r>
        <w:rPr>
          <w:rFonts w:ascii="Calibri" w:cs="Calibri" w:eastAsia="Calibri" w:hAnsi="Calibri"/>
        </w:rPr>
        <w:t xml:space="preserve">Sơ đồ tổ chức thư mục</w:t>
      </w:r>
    </w:p>
    <w:p>
      <w:pPr>
        <w:spacing w:after="200"/>
      </w:pPr>
      <w:r>
        <w:rPr>
          <w:rFonts w:ascii="Calibri" w:cs="Calibri" w:eastAsia="Calibri" w:hAnsi="Calibri"/>
          <w:b/>
          <w:bCs/>
        </w:rPr>
        <w:t xml:space="preserve">1. Thư mục Gốc (Root):</w:t>
      </w:r>
      <w:r>
        <w:rPr>
          <w:rFonts w:ascii="Calibri" w:cs="Calibri" w:eastAsia="Calibri" w:hAnsi="Calibri"/>
        </w:rPr>
        <w:t xml:space="preserve"> </w:t>
      </w:r>
      <w:r>
        <w:rPr>
          <w:rFonts w:ascii="Consolas" w:cs="Consolas" w:eastAsia="Consolas" w:hAnsi="Consolas"/>
          <w:color w:val="CF222E"/>
          <w:sz w:val="21"/>
          <w:szCs w:val="21"/>
          <w:shd w:fill="F6F8FA"/>
        </w:rPr>
        <w:t xml:space="preserve">CIC-Document</w:t>
      </w:r>
    </w:p>
    <w:p>
      <w:pPr>
        <w:spacing w:after="200"/>
      </w:pPr>
      <w:r>
        <w:rPr>
          <w:rFonts w:ascii="Calibri" w:cs="Calibri" w:eastAsia="Calibri" w:hAnsi="Calibri"/>
          <w:b/>
          <w:bCs/>
        </w:rPr>
        <w:t xml:space="preserve">2. Thư mục Tài nguyên Chung:</w:t>
      </w:r>
    </w:p>
    <w:p>
      <w:pPr>
        <w:pStyle w:val="ListParagraph"/>
        <w:numPr>
          <w:ilvl w:val="0"/>
          <w:numId w:val="2"/>
        </w:numPr>
        <w:spacing w:before="40" w:after="80"/>
      </w:pPr>
      <w:r>
        <w:rPr>
          <w:rFonts w:ascii="Calibri" w:cs="Calibri" w:eastAsia="Calibri" w:hAnsi="Calibri"/>
        </w:rPr>
        <w:t xml:space="preserve">📂 </w:t>
      </w:r>
      <w:r>
        <w:rPr>
          <w:rFonts w:ascii="Consolas" w:cs="Consolas" w:eastAsia="Consolas" w:hAnsi="Consolas"/>
          <w:color w:val="CF222E"/>
          <w:sz w:val="21"/>
          <w:szCs w:val="21"/>
          <w:shd w:fill="F6F8FA"/>
        </w:rPr>
        <w:t xml:space="preserve">_Templates</w:t>
      </w:r>
      <w:r>
        <w:rPr>
          <w:rFonts w:ascii="Calibri" w:cs="Calibri" w:eastAsia="Calibri" w:hAnsi="Calibri"/>
        </w:rPr>
        <w:t xml:space="preserve">: Chứa các biểu mẫu, quy trình, hướng dẫn sử dụng chung.</w:t>
      </w:r>
    </w:p>
    <w:p>
      <w:pPr>
        <w:pStyle w:val="ListParagraph"/>
        <w:numPr>
          <w:ilvl w:val="0"/>
          <w:numId w:val="2"/>
        </w:numPr>
        <w:spacing w:before="40" w:after="80"/>
      </w:pPr>
      <w:r>
        <w:rPr>
          <w:rFonts w:ascii="Calibri" w:cs="Calibri" w:eastAsia="Calibri" w:hAnsi="Calibri"/>
        </w:rPr>
        <w:t xml:space="preserve">📂 </w:t>
      </w:r>
      <w:r>
        <w:rPr>
          <w:rFonts w:ascii="Consolas" w:cs="Consolas" w:eastAsia="Consolas" w:hAnsi="Consolas"/>
          <w:color w:val="CF222E"/>
          <w:sz w:val="21"/>
          <w:szCs w:val="21"/>
          <w:shd w:fill="F6F8FA"/>
        </w:rPr>
        <w:t xml:space="preserve">_BaoCaoTongHop</w:t>
      </w:r>
      <w:r>
        <w:rPr>
          <w:rFonts w:ascii="Calibri" w:cs="Calibri" w:eastAsia="Calibri" w:hAnsi="Calibri"/>
        </w:rPr>
        <w:t xml:space="preserve">: Nơi lưu trữ các báo cáo tổng hợp định kỳ của công ty.</w:t>
      </w:r>
    </w:p>
    <w:p>
      <w:pPr>
        <w:spacing w:after="200"/>
      </w:pPr>
      <w:r>
        <w:rPr>
          <w:rFonts w:ascii="Calibri" w:cs="Calibri" w:eastAsia="Calibri" w:hAnsi="Calibri"/>
          <w:b/>
          <w:bCs/>
        </w:rPr>
        <w:t xml:space="preserve">3. Thư mục Đơn vị (Business Units):</w:t>
      </w:r>
    </w:p>
    <w:p>
      <w:pPr>
        <w:spacing w:after="200"/>
      </w:pPr>
      <w:r>
        <w:rPr>
          <w:rFonts w:ascii="Calibri" w:cs="Calibri" w:eastAsia="Calibri" w:hAnsi="Calibri"/>
        </w:rPr>
        <w:t xml:space="preserve">Mỗi Trung tâm/Chi nhánh sẽ có một không gian lưu trữ riêng biệt với cấu trúc con: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Calibri" w:cs="Calibri" w:eastAsia="Calibri" w:hAnsi="Calibri"/>
              </w:rPr>
              <w:t xml:space="preserve">Tên Thư mục</w:t>
            </w:r>
          </w:p>
        </w:tc>
        <w:tc>
          <w:tcPr>
            <w:shd w:fill="D3D3D3"/>
            <w:vAlign w:val="center"/>
          </w:tcPr>
          <w:p>
            <w:r>
              <w:rPr>
                <w:rFonts w:ascii="Calibri" w:cs="Calibri" w:eastAsia="Calibri" w:hAnsi="Calibri"/>
              </w:rPr>
              <w:t xml:space="preserve">Mô tả nội dung</w:t>
            </w:r>
          </w:p>
        </w:tc>
        <w:tc>
          <w:tcPr>
            <w:shd w:fill="D3D3D3"/>
            <w:vAlign w:val="center"/>
          </w:tcPr>
          <w:p>
            <w:r>
              <w:rPr>
                <w:rFonts w:ascii="Calibri" w:cs="Calibri" w:eastAsia="Calibri" w:hAnsi="Calibri"/>
              </w:rPr>
              <w:t xml:space="preserve">Ví dụ</w:t>
            </w:r>
          </w:p>
        </w:tc>
      </w:tr>
      <w:tr>
        <w:tc>
          <w:p>
            <w:r>
              <w:rPr>
                <w:rFonts w:ascii="Calibri" w:cs="Calibri" w:eastAsia="Calibri" w:hAnsi="Calibri"/>
                <w:b/>
                <w:bCs/>
              </w:rPr>
              <w:t xml:space="preserve">PAKD</w:t>
            </w:r>
          </w:p>
        </w:tc>
        <w:tc>
          <w:p>
            <w:r>
              <w:rPr>
                <w:rFonts w:ascii="Calibri" w:cs="Calibri" w:eastAsia="Calibri" w:hAnsi="Calibri"/>
              </w:rPr>
              <w:t xml:space="preserve">Hồ sơ Phương án Kinh doanh</w:t>
            </w:r>
          </w:p>
        </w:tc>
        <w:tc>
          <w:p>
            <w:r>
              <w:rPr>
                <w:rFonts w:ascii="Consolas" w:cs="Consolas" w:eastAsia="Consolas" w:hAnsi="Consolas"/>
                <w:color w:val="CF222E"/>
                <w:sz w:val="21"/>
                <w:szCs w:val="21"/>
                <w:shd w:fill="F6F8FA"/>
              </w:rPr>
              <w:t xml:space="preserve">.../PAKD/2024/PAKD_Duan_A</w:t>
            </w:r>
          </w:p>
        </w:tc>
      </w:tr>
      <w:tr>
        <w:tc>
          <w:p>
            <w:r>
              <w:rPr>
                <w:rFonts w:ascii="Calibri" w:cs="Calibri" w:eastAsia="Calibri" w:hAnsi="Calibri"/>
                <w:b/>
                <w:bCs/>
              </w:rPr>
              <w:t xml:space="preserve">HopDong</w:t>
            </w:r>
          </w:p>
        </w:tc>
        <w:tc>
          <w:p>
            <w:r>
              <w:rPr>
                <w:rFonts w:ascii="Calibri" w:cs="Calibri" w:eastAsia="Calibri" w:hAnsi="Calibri"/>
              </w:rPr>
              <w:t xml:space="preserve">Hồ sơ Hợp đồng (Scan, Phụ lục)</w:t>
            </w:r>
          </w:p>
        </w:tc>
        <w:tc>
          <w:p>
            <w:r>
              <w:rPr>
                <w:rFonts w:ascii="Consolas" w:cs="Consolas" w:eastAsia="Consolas" w:hAnsi="Consolas"/>
                <w:color w:val="CF222E"/>
                <w:sz w:val="21"/>
                <w:szCs w:val="21"/>
                <w:shd w:fill="F6F8FA"/>
              </w:rPr>
              <w:t xml:space="preserve">.../HopDong/2024/HD_001_VinGroup</w:t>
            </w:r>
          </w:p>
        </w:tc>
      </w:tr>
      <w:tr>
        <w:tc>
          <w:p>
            <w:r>
              <w:rPr>
                <w:rFonts w:ascii="Calibri" w:cs="Calibri" w:eastAsia="Calibri" w:hAnsi="Calibri"/>
                <w:b/>
                <w:bCs/>
              </w:rPr>
              <w:t xml:space="preserve">HoaDon</w:t>
            </w:r>
          </w:p>
        </w:tc>
        <w:tc>
          <w:p>
            <w:r>
              <w:rPr>
                <w:rFonts w:ascii="Calibri" w:cs="Calibri" w:eastAsia="Calibri" w:hAnsi="Calibri"/>
              </w:rPr>
              <w:t xml:space="preserve">Hóa đơn đầu ra/đầu vào liên quan</w:t>
            </w:r>
          </w:p>
        </w:tc>
        <w:tc>
          <w:p>
            <w:r>
              <w:rPr>
                <w:rFonts w:ascii="Consolas" w:cs="Consolas" w:eastAsia="Consolas" w:hAnsi="Consolas"/>
                <w:color w:val="CF222E"/>
                <w:sz w:val="21"/>
                <w:szCs w:val="21"/>
                <w:shd w:fill="F6F8FA"/>
              </w:rPr>
              <w:t xml:space="preserve">.../HoaDon/2024/T1</w:t>
            </w:r>
          </w:p>
        </w:tc>
      </w:tr>
      <w:tr>
        <w:tc>
          <w:p>
            <w:r>
              <w:rPr>
                <w:rFonts w:ascii="Calibri" w:cs="Calibri" w:eastAsia="Calibri" w:hAnsi="Calibri"/>
                <w:b/>
                <w:bCs/>
              </w:rPr>
              <w:t xml:space="preserve">BaoCao</w:t>
            </w:r>
          </w:p>
        </w:tc>
        <w:tc>
          <w:p>
            <w:r>
              <w:rPr>
                <w:rFonts w:ascii="Calibri" w:cs="Calibri" w:eastAsia="Calibri" w:hAnsi="Calibri"/>
              </w:rPr>
              <w:t xml:space="preserve">Báo cáo nội bộ của đơn vị</w:t>
            </w:r>
          </w:p>
        </w:tc>
        <w:tc>
          <w:p>
            <w:r>
              <w:rPr>
                <w:rFonts w:ascii="Consolas" w:cs="Consolas" w:eastAsia="Consolas" w:hAnsi="Consolas"/>
                <w:color w:val="CF222E"/>
                <w:sz w:val="21"/>
                <w:szCs w:val="21"/>
                <w:shd w:fill="F6F8FA"/>
              </w:rPr>
              <w:t xml:space="preserve">.../BaoCao/Tuan_01</w:t>
            </w:r>
          </w:p>
        </w:tc>
      </w:tr>
      <w:tr>
        <w:tc>
          <w:p>
            <w:r>
              <w:rPr>
                <w:rFonts w:ascii="Calibri" w:cs="Calibri" w:eastAsia="Calibri" w:hAnsi="Calibri"/>
                <w:b/>
                <w:bCs/>
              </w:rPr>
              <w:t xml:space="preserve">Templates</w:t>
            </w:r>
          </w:p>
        </w:tc>
        <w:tc>
          <w:p>
            <w:r>
              <w:rPr>
                <w:rFonts w:ascii="Calibri" w:cs="Calibri" w:eastAsia="Calibri" w:hAnsi="Calibri"/>
              </w:rPr>
              <w:t xml:space="preserve">Biểu mẫu đặc thù của đơn vị</w:t>
            </w:r>
          </w:p>
        </w:tc>
        <w:tc>
          <w:p>
            <w:r>
              <w:rPr>
                <w:rFonts w:ascii="Consolas" w:cs="Consolas" w:eastAsia="Consolas" w:hAnsi="Consolas"/>
                <w:color w:val="CF222E"/>
                <w:sz w:val="21"/>
                <w:szCs w:val="21"/>
                <w:shd w:fill="F6F8FA"/>
              </w:rPr>
              <w:t xml:space="preserve">.../Templates/Mau_Bao_Gia</w:t>
            </w:r>
          </w:p>
        </w:tc>
      </w:tr>
    </w:tbl>
    <w:p>
      <w:pPr>
        <w:spacing w:after="200"/>
      </w:pPr>
    </w:p>
    <w:p>
      <w:pPr>
        <w:spacing w:after="200"/>
      </w:pPr>
      <w:r>
        <w:rPr>
          <w:rFonts w:ascii="Calibri" w:cs="Calibri" w:eastAsia="Calibri" w:hAnsi="Calibri"/>
          <w:b/>
          <w:bCs/>
        </w:rPr>
        <w:t xml:space="preserve">4. Thư mục Hành chính (Admin Units):</w:t>
      </w:r>
    </w:p>
    <w:p>
      <w:pPr>
        <w:spacing w:after="200"/>
      </w:pPr>
      <w:r>
        <w:rPr>
          <w:rFonts w:ascii="Calibri" w:cs="Calibri" w:eastAsia="Calibri" w:hAnsi="Calibri"/>
        </w:rPr>
        <w:t xml:space="preserve">Dành cho các phòng ban quản lý (HĐQT, BGĐ, HCNS, TCKT):</w:t>
      </w:r>
    </w:p>
    <w:p>
      <w:pPr>
        <w:pStyle w:val="ListParagraph"/>
        <w:numPr>
          <w:ilvl w:val="0"/>
          <w:numId w:val="2"/>
        </w:numPr>
        <w:spacing w:before="40" w:after="80"/>
      </w:pPr>
      <w:r>
        <w:rPr>
          <w:rFonts w:ascii="Calibri" w:cs="Calibri" w:eastAsia="Calibri" w:hAnsi="Calibri"/>
        </w:rPr>
        <w:t xml:space="preserve">📂 </w:t>
      </w:r>
      <w:r>
        <w:rPr>
          <w:rFonts w:ascii="Consolas" w:cs="Consolas" w:eastAsia="Consolas" w:hAnsi="Consolas"/>
          <w:color w:val="CF222E"/>
          <w:sz w:val="21"/>
          <w:szCs w:val="21"/>
          <w:shd w:fill="F6F8FA"/>
        </w:rPr>
        <w:t xml:space="preserve">VanBan</w:t>
      </w:r>
      <w:r>
        <w:rPr>
          <w:rFonts w:ascii="Calibri" w:cs="Calibri" w:eastAsia="Calibri" w:hAnsi="Calibri"/>
        </w:rPr>
        <w:t xml:space="preserve">: Văn bản đi/đến, Quyết định, Tờ trình.</w:t>
      </w:r>
    </w:p>
    <w:p>
      <w:pPr>
        <w:pStyle w:val="ListParagraph"/>
        <w:numPr>
          <w:ilvl w:val="0"/>
          <w:numId w:val="2"/>
        </w:numPr>
        <w:spacing w:before="40" w:after="80"/>
      </w:pPr>
      <w:r>
        <w:rPr>
          <w:rFonts w:ascii="Calibri" w:cs="Calibri" w:eastAsia="Calibri" w:hAnsi="Calibri"/>
        </w:rPr>
        <w:t xml:space="preserve">📂 </w:t>
      </w:r>
      <w:r>
        <w:rPr>
          <w:rFonts w:ascii="Consolas" w:cs="Consolas" w:eastAsia="Consolas" w:hAnsi="Consolas"/>
          <w:color w:val="CF222E"/>
          <w:sz w:val="21"/>
          <w:szCs w:val="21"/>
          <w:shd w:fill="F6F8FA"/>
        </w:rPr>
        <w:t xml:space="preserve">BaoCao</w:t>
      </w:r>
      <w:r>
        <w:rPr>
          <w:rFonts w:ascii="Calibri" w:cs="Calibri" w:eastAsia="Calibri" w:hAnsi="Calibri"/>
        </w:rPr>
        <w:t xml:space="preserve">: Báo cáo quản trị.</w:t>
      </w:r>
    </w:p>
    <w:p>
      <w:pPr>
        <w:pStyle w:val="ListParagraph"/>
        <w:numPr>
          <w:ilvl w:val="0"/>
          <w:numId w:val="2"/>
        </w:numPr>
        <w:spacing w:before="40" w:after="80"/>
      </w:pPr>
      <w:r>
        <w:rPr>
          <w:rFonts w:ascii="Calibri" w:cs="Calibri" w:eastAsia="Calibri" w:hAnsi="Calibri"/>
        </w:rPr>
        <w:t xml:space="preserve">📂 </w:t>
      </w:r>
      <w:r>
        <w:rPr>
          <w:rFonts w:ascii="Consolas" w:cs="Consolas" w:eastAsia="Consolas" w:hAnsi="Consolas"/>
          <w:color w:val="CF222E"/>
          <w:sz w:val="21"/>
          <w:szCs w:val="21"/>
          <w:shd w:fill="F6F8FA"/>
        </w:rPr>
        <w:t xml:space="preserve">Templates</w:t>
      </w:r>
      <w:r>
        <w:rPr>
          <w:rFonts w:ascii="Calibri" w:cs="Calibri" w:eastAsia="Calibri" w:hAnsi="Calibri"/>
        </w:rPr>
        <w:t xml:space="preserve">: Biểu mẫu hành chính.</w:t>
      </w:r>
    </w:p>
    <w:p>
      <w:pPr>
        <w:spacing w:after="200"/>
      </w:pPr>
      <w:r>
        <w:rPr>
          <w:rFonts w:ascii="Calibri" w:cs="Calibri" w:eastAsia="Calibri" w:hAnsi="Calibri"/>
        </w:rPr>
        <w:t xml:space="preserve">---</w:t>
      </w:r>
    </w:p>
    <w:p>
      <w:pPr>
        <w:pStyle w:val="Heading2"/>
      </w:pPr>
      <w:r>
        <w:rPr>
          <w:rFonts w:ascii="Calibri" w:cs="Calibri" w:eastAsia="Calibri" w:hAnsi="Calibri"/>
        </w:rPr>
        <w:t xml:space="preserve">3. QUY ĐỊNH PHÂN QUYỀN</w:t>
      </w:r>
    </w:p>
    <w:p>
      <w:pPr>
        <w:spacing w:after="200"/>
      </w:pPr>
      <w:r>
        <w:rPr>
          <w:rFonts w:ascii="Calibri" w:cs="Calibri" w:eastAsia="Calibri" w:hAnsi="Calibri"/>
        </w:rPr>
        <w:t xml:space="preserve">Quyền truy cập được cấp dựa trên vai trò (Role-based Access Control):</w:t>
      </w:r>
    </w:p>
    <w:p>
      <w:pPr>
        <w:pStyle w:val="ListParagraph"/>
        <w:numPr>
          <w:ilvl w:val="0"/>
          <w:numId w:val="2"/>
        </w:numPr>
        <w:spacing w:before="40" w:after="80"/>
      </w:pPr>
      <w:r>
        <w:rPr>
          <w:rFonts w:ascii="Calibri" w:cs="Calibri" w:eastAsia="Calibri" w:hAnsi="Calibri"/>
        </w:rPr>
        <w:t xml:space="preserve">👑 </w:t>
      </w:r>
      <w:r>
        <w:rPr>
          <w:rFonts w:ascii="Calibri" w:cs="Calibri" w:eastAsia="Calibri" w:hAnsi="Calibri"/>
          <w:b/>
          <w:bCs/>
        </w:rPr>
        <w:t xml:space="preserve">Ban Lãnh đạo:</w:t>
      </w:r>
      <w:r>
        <w:rPr>
          <w:rFonts w:ascii="Calibri" w:cs="Calibri" w:eastAsia="Calibri" w:hAnsi="Calibri"/>
        </w:rPr>
        <w:t xml:space="preserve"> Quyền </w:t>
      </w:r>
      <w:r>
        <w:rPr>
          <w:rFonts w:ascii="Calibri" w:cs="Calibri" w:eastAsia="Calibri" w:hAnsi="Calibri"/>
          <w:b/>
          <w:bCs/>
        </w:rPr>
        <w:t xml:space="preserve">Toàn quyền</w:t>
      </w:r>
      <w:r>
        <w:rPr>
          <w:rFonts w:ascii="Calibri" w:cs="Calibri" w:eastAsia="Calibri" w:hAnsi="Calibri"/>
        </w:rPr>
        <w:t xml:space="preserve"> (Xem/Sửa/Xóa) trên toàn bộ hệ thống.</w:t>
      </w:r>
    </w:p>
    <w:p>
      <w:pPr>
        <w:pStyle w:val="ListParagraph"/>
        <w:numPr>
          <w:ilvl w:val="0"/>
          <w:numId w:val="2"/>
        </w:numPr>
        <w:spacing w:before="40" w:after="80"/>
      </w:pPr>
      <w:r>
        <w:rPr>
          <w:rFonts w:ascii="Calibri" w:cs="Calibri" w:eastAsia="Calibri" w:hAnsi="Calibri"/>
        </w:rPr>
        <w:t xml:space="preserve">👤 </w:t>
      </w:r>
      <w:r>
        <w:rPr>
          <w:rFonts w:ascii="Calibri" w:cs="Calibri" w:eastAsia="Calibri" w:hAnsi="Calibri"/>
          <w:b/>
          <w:bCs/>
        </w:rPr>
        <w:t xml:space="preserve">Trưởng Đơn vị:</w:t>
      </w:r>
      <w:r>
        <w:rPr>
          <w:rFonts w:ascii="Calibri" w:cs="Calibri" w:eastAsia="Calibri" w:hAnsi="Calibri"/>
        </w:rPr>
        <w:t xml:space="preserve"> Quyền </w:t>
      </w:r>
      <w:r>
        <w:rPr>
          <w:rFonts w:ascii="Calibri" w:cs="Calibri" w:eastAsia="Calibri" w:hAnsi="Calibri"/>
          <w:b/>
          <w:bCs/>
        </w:rPr>
        <w:t xml:space="preserve">Quản lý</w:t>
      </w:r>
      <w:r>
        <w:rPr>
          <w:rFonts w:ascii="Calibri" w:cs="Calibri" w:eastAsia="Calibri" w:hAnsi="Calibri"/>
        </w:rPr>
        <w:t xml:space="preserve"> (Xem/Sửa/Tải lên) trong thư mục Đơn vị mình và thư mục Chung.</w:t>
      </w:r>
    </w:p>
    <w:p>
      <w:pPr>
        <w:pStyle w:val="ListParagraph"/>
        <w:numPr>
          <w:ilvl w:val="0"/>
          <w:numId w:val="2"/>
        </w:numPr>
        <w:spacing w:before="40" w:after="80"/>
      </w:pPr>
      <w:r>
        <w:rPr>
          <w:rFonts w:ascii="Calibri" w:cs="Calibri" w:eastAsia="Calibri" w:hAnsi="Calibri"/>
        </w:rPr>
        <w:t xml:space="preserve">👥 </w:t>
      </w:r>
      <w:r>
        <w:rPr>
          <w:rFonts w:ascii="Calibri" w:cs="Calibri" w:eastAsia="Calibri" w:hAnsi="Calibri"/>
          <w:b/>
          <w:bCs/>
        </w:rPr>
        <w:t xml:space="preserve">Nhân viên:</w:t>
      </w:r>
      <w:r>
        <w:rPr>
          <w:rFonts w:ascii="Calibri" w:cs="Calibri" w:eastAsia="Calibri" w:hAnsi="Calibri"/>
        </w:rPr>
        <w:t xml:space="preserve"> Quyền </w:t>
      </w:r>
      <w:r>
        <w:rPr>
          <w:rFonts w:ascii="Calibri" w:cs="Calibri" w:eastAsia="Calibri" w:hAnsi="Calibri"/>
          <w:b/>
          <w:bCs/>
        </w:rPr>
        <w:t xml:space="preserve">Tác nghiệp</w:t>
      </w:r>
      <w:r>
        <w:rPr>
          <w:rFonts w:ascii="Calibri" w:cs="Calibri" w:eastAsia="Calibri" w:hAnsi="Calibri"/>
        </w:rPr>
        <w:t xml:space="preserve"> (Xem/Tải lên) trong các dự án được phân công.</w:t>
      </w:r>
    </w:p>
    <w:p>
      <w:pPr>
        <w:pStyle w:val="ListParagraph"/>
        <w:numPr>
          <w:ilvl w:val="0"/>
          <w:numId w:val="2"/>
        </w:numPr>
        <w:spacing w:before="40" w:after="80"/>
      </w:pPr>
      <w:r>
        <w:rPr>
          <w:rFonts w:ascii="Calibri" w:cs="Calibri" w:eastAsia="Calibri" w:hAnsi="Calibri"/>
        </w:rPr>
        <w:t xml:space="preserve">🔒 </w:t>
      </w:r>
      <w:r>
        <w:rPr>
          <w:rFonts w:ascii="Calibri" w:cs="Calibri" w:eastAsia="Calibri" w:hAnsi="Calibri"/>
          <w:b/>
          <w:bCs/>
        </w:rPr>
        <w:t xml:space="preserve">IT/Admin:</w:t>
      </w:r>
      <w:r>
        <w:rPr>
          <w:rFonts w:ascii="Calibri" w:cs="Calibri" w:eastAsia="Calibri" w:hAnsi="Calibri"/>
        </w:rPr>
        <w:t xml:space="preserve"> Quyền cấu hình hệ thống, không can thiệp vào nội dung nghiệp vụ.</w:t>
      </w:r>
    </w:p>
    <w:p>
      <w:pPr>
        <w:spacing w:after="200"/>
      </w:pPr>
      <w:r>
        <w:rPr>
          <w:rFonts w:ascii="Calibri" w:cs="Calibri" w:eastAsia="Calibri" w:hAnsi="Calibri"/>
        </w:rPr>
        <w:t xml:space="preserve">---</w:t>
      </w:r>
    </w:p>
    <w:p>
      <w:pPr>
        <w:pStyle w:val="Heading2"/>
      </w:pPr>
      <w:r>
        <w:rPr>
          <w:rFonts w:ascii="Calibri" w:cs="Calibri" w:eastAsia="Calibri" w:hAnsi="Calibri"/>
        </w:rPr>
        <w:t xml:space="preserve">4. HƯỚNG DẪN THAO TÁC TRÊN PHẦN MỀM</w:t>
      </w:r>
    </w:p>
    <w:p>
      <w:pPr>
        <w:pStyle w:val="Heading3"/>
      </w:pPr>
      <w:r>
        <w:rPr>
          <w:rFonts w:ascii="Calibri" w:cs="Calibri" w:eastAsia="Calibri" w:hAnsi="Calibri"/>
        </w:rPr>
        <w:t xml:space="preserve">4.1. Truy cập Module Tài liệu</w:t>
      </w:r>
    </w:p>
    <w:p>
      <w:pPr>
        <w:spacing w:after="200"/>
      </w:pPr>
      <w:r>
        <w:rPr>
          <w:rFonts w:ascii="Calibri" w:cs="Calibri" w:eastAsia="Calibri" w:hAnsi="Calibri"/>
        </w:rPr>
        <w:t xml:space="preserve">1.  Đăng nhập vào hệ thống ERP tại địa chỉ nội bộ.</w:t>
      </w:r>
    </w:p>
    <w:p>
      <w:pPr>
        <w:spacing w:after="200"/>
      </w:pPr>
      <w:r>
        <w:rPr>
          <w:rFonts w:ascii="Calibri" w:cs="Calibri" w:eastAsia="Calibri" w:hAnsi="Calibri"/>
        </w:rPr>
        <w:t xml:space="preserve">2.  Trên thanh Menu bên trái, chọn mục </w:t>
      </w:r>
      <w:r>
        <w:rPr>
          <w:rFonts w:ascii="Calibri" w:cs="Calibri" w:eastAsia="Calibri" w:hAnsi="Calibri"/>
          <w:b/>
          <w:bCs/>
        </w:rPr>
        <w:t xml:space="preserve">Tài liệu</w:t>
      </w:r>
      <w:r>
        <w:rPr>
          <w:rFonts w:ascii="Calibri" w:cs="Calibri" w:eastAsia="Calibri" w:hAnsi="Calibri"/>
        </w:rPr>
        <w:t xml:space="preserve"> (Biểu tượng: 📂).</w:t>
      </w:r>
    </w:p>
    <w:p>
      <w:pPr>
        <w:pStyle w:val="Heading3"/>
      </w:pPr>
      <w:r>
        <w:rPr>
          <w:rFonts w:ascii="Calibri" w:cs="Calibri" w:eastAsia="Calibri" w:hAnsi="Calibri"/>
        </w:rPr>
        <w:t xml:space="preserve">4.2. Giao diện Dashboard Quản lý</w:t>
      </w:r>
    </w:p>
    <w:p>
      <w:pPr>
        <w:spacing w:after="200"/>
      </w:pPr>
      <w:r>
        <w:rPr>
          <w:rFonts w:ascii="Calibri" w:cs="Calibri" w:eastAsia="Calibri" w:hAnsi="Calibri"/>
        </w:rPr>
        <w:t xml:space="preserve">Giao diện được thiết kế hiện đại với 3 khu vực chính:</w:t>
      </w:r>
    </w:p>
    <w:p>
      <w:pPr>
        <w:pStyle w:val="Heading4"/>
      </w:pPr>
      <w:r>
        <w:rPr>
          <w:rFonts w:ascii="Calibri" w:cs="Calibri" w:eastAsia="Calibri" w:hAnsi="Calibri"/>
        </w:rPr>
        <w:t xml:space="preserve">A. Khu vực Truy cập Nhanh (Quick Access)</w:t>
      </w:r>
    </w:p>
    <w:p>
      <w:pPr>
        <w:spacing w:after="200"/>
      </w:pPr>
      <w:r>
        <w:rPr>
          <w:rFonts w:ascii="Calibri" w:cs="Calibri" w:eastAsia="Calibri" w:hAnsi="Calibri"/>
        </w:rPr>
        <w:t xml:space="preserve">Nằm ở phía trên cùng, chứa các lối tắt đến tài liệu thường dùng:</w:t>
      </w:r>
    </w:p>
    <w:p>
      <w:pPr>
        <w:pStyle w:val="ListParagraph"/>
        <w:numPr>
          <w:ilvl w:val="0"/>
          <w:numId w:val="2"/>
        </w:numPr>
        <w:spacing w:before="40" w:after="80"/>
      </w:pPr>
      <w:r>
        <w:rPr>
          <w:rFonts w:ascii="Calibri" w:cs="Calibri" w:eastAsia="Calibri" w:hAnsi="Calibri"/>
          <w:b/>
          <w:bCs/>
        </w:rPr>
        <w:t xml:space="preserve">Biểu mẫu chung:</w:t>
      </w:r>
      <w:r>
        <w:rPr>
          <w:rFonts w:ascii="Calibri" w:cs="Calibri" w:eastAsia="Calibri" w:hAnsi="Calibri"/>
        </w:rPr>
        <w:t xml:space="preserve"> Truy cập nhanh kho biểu mẫu công ty.</w:t>
      </w:r>
    </w:p>
    <w:p>
      <w:pPr>
        <w:pStyle w:val="ListParagraph"/>
        <w:numPr>
          <w:ilvl w:val="0"/>
          <w:numId w:val="2"/>
        </w:numPr>
        <w:spacing w:before="40" w:after="80"/>
      </w:pPr>
      <w:r>
        <w:rPr>
          <w:rFonts w:ascii="Calibri" w:cs="Calibri" w:eastAsia="Calibri" w:hAnsi="Calibri"/>
          <w:b/>
          <w:bCs/>
        </w:rPr>
        <w:t xml:space="preserve">Báo cáo tổng hợp:</w:t>
      </w:r>
      <w:r>
        <w:rPr>
          <w:rFonts w:ascii="Calibri" w:cs="Calibri" w:eastAsia="Calibri" w:hAnsi="Calibri"/>
        </w:rPr>
        <w:t xml:space="preserve"> Xem các báo cáo mới nhất.</w:t>
      </w:r>
    </w:p>
    <w:p>
      <w:pPr>
        <w:pStyle w:val="Heading4"/>
      </w:pPr>
      <w:r>
        <w:rPr>
          <w:rFonts w:ascii="Calibri" w:cs="Calibri" w:eastAsia="Calibri" w:hAnsi="Calibri"/>
        </w:rPr>
        <w:t xml:space="preserve">B. Khu vực Hồ sơ Đơn vị (Unit Grid)</w:t>
      </w:r>
    </w:p>
    <w:p>
      <w:pPr>
        <w:spacing w:after="200"/>
      </w:pPr>
      <w:r>
        <w:rPr>
          <w:rFonts w:ascii="Calibri" w:cs="Calibri" w:eastAsia="Calibri" w:hAnsi="Calibri"/>
        </w:rPr>
        <w:t xml:space="preserve">Hiển thị danh sách các Đơn vị dưới dạng thẻ (Card):</w:t>
      </w:r>
    </w:p>
    <w:p>
      <w:pPr>
        <w:pStyle w:val="ListParagraph"/>
        <w:numPr>
          <w:ilvl w:val="0"/>
          <w:numId w:val="2"/>
        </w:numPr>
        <w:spacing w:before="40" w:after="80"/>
      </w:pPr>
      <w:r>
        <w:rPr>
          <w:rFonts w:ascii="Calibri" w:cs="Calibri" w:eastAsia="Calibri" w:hAnsi="Calibri"/>
        </w:rPr>
        <w:t xml:space="preserve">Dễ dàng nhận diện đơn vị qua Tên và Mã màu.</w:t>
      </w:r>
    </w:p>
    <w:p>
      <w:pPr>
        <w:pStyle w:val="ListParagraph"/>
        <w:numPr>
          <w:ilvl w:val="0"/>
          <w:numId w:val="2"/>
        </w:numPr>
        <w:spacing w:before="40" w:after="80"/>
      </w:pPr>
      <w:r>
        <w:rPr>
          <w:rFonts w:ascii="Calibri" w:cs="Calibri" w:eastAsia="Calibri" w:hAnsi="Calibri"/>
          <w:b/>
          <w:bCs/>
        </w:rPr>
        <w:t xml:space="preserve">Thao tác nhanh:</w:t>
      </w:r>
    </w:p>
    <w:p>
      <w:pPr>
        <w:pStyle w:val="ListParagraph"/>
        <w:numPr>
          <w:ilvl w:val="2"/>
          <w:numId w:val="2"/>
        </w:numPr>
        <w:spacing w:before="40" w:after="80"/>
      </w:pPr>
      <w:r>
        <w:rPr>
          <w:rFonts w:ascii="Calibri" w:cs="Calibri" w:eastAsia="Calibri" w:hAnsi="Calibri"/>
        </w:rPr>
        <w:t xml:space="preserve">Click vào </w:t>
      </w:r>
      <w:r>
        <w:rPr>
          <w:rFonts w:ascii="Calibri" w:cs="Calibri" w:eastAsia="Calibri" w:hAnsi="Calibri"/>
          <w:b/>
          <w:bCs/>
        </w:rPr>
        <w:t xml:space="preserve">PAKD</w:t>
      </w:r>
      <w:r>
        <w:rPr>
          <w:rFonts w:ascii="Calibri" w:cs="Calibri" w:eastAsia="Calibri" w:hAnsi="Calibri"/>
        </w:rPr>
        <w:t xml:space="preserve"> để mở hồ sơ Phương án.</w:t>
      </w:r>
    </w:p>
    <w:p>
      <w:pPr>
        <w:pStyle w:val="ListParagraph"/>
        <w:numPr>
          <w:ilvl w:val="2"/>
          <w:numId w:val="2"/>
        </w:numPr>
        <w:spacing w:before="40" w:after="80"/>
      </w:pPr>
      <w:r>
        <w:rPr>
          <w:rFonts w:ascii="Calibri" w:cs="Calibri" w:eastAsia="Calibri" w:hAnsi="Calibri"/>
        </w:rPr>
        <w:t xml:space="preserve">Click vào </w:t>
      </w:r>
      <w:r>
        <w:rPr>
          <w:rFonts w:ascii="Calibri" w:cs="Calibri" w:eastAsia="Calibri" w:hAnsi="Calibri"/>
          <w:b/>
          <w:bCs/>
        </w:rPr>
        <w:t xml:space="preserve">Hợp đồng</w:t>
      </w:r>
      <w:r>
        <w:rPr>
          <w:rFonts w:ascii="Calibri" w:cs="Calibri" w:eastAsia="Calibri" w:hAnsi="Calibri"/>
        </w:rPr>
        <w:t xml:space="preserve"> để mở kho Hợp đồng.</w:t>
      </w:r>
    </w:p>
    <w:p>
      <w:pPr>
        <w:pStyle w:val="ListParagraph"/>
        <w:numPr>
          <w:ilvl w:val="2"/>
          <w:numId w:val="2"/>
        </w:numPr>
        <w:spacing w:before="40" w:after="80"/>
      </w:pPr>
      <w:r>
        <w:rPr>
          <w:rFonts w:ascii="Calibri" w:cs="Calibri" w:eastAsia="Calibri" w:hAnsi="Calibri"/>
        </w:rPr>
        <w:t xml:space="preserve">Click vào icon ↗ để mở thư mục gốc của đơn vị trên giao diện Google Drive Web.</w:t>
      </w:r>
    </w:p>
    <w:p>
      <w:pPr>
        <w:pStyle w:val="Heading4"/>
      </w:pPr>
      <w:r>
        <w:rPr>
          <w:rFonts w:ascii="Calibri" w:cs="Calibri" w:eastAsia="Calibri" w:hAnsi="Calibri"/>
        </w:rPr>
        <w:t xml:space="preserve">C. Thanh Tìm kiếm &amp; Lọc</w:t>
      </w:r>
    </w:p>
    <w:p>
      <w:pPr>
        <w:pStyle w:val="ListParagraph"/>
        <w:numPr>
          <w:ilvl w:val="0"/>
          <w:numId w:val="2"/>
        </w:numPr>
        <w:spacing w:before="40" w:after="80"/>
      </w:pPr>
      <w:r>
        <w:rPr>
          <w:rFonts w:ascii="Calibri" w:cs="Calibri" w:eastAsia="Calibri" w:hAnsi="Calibri"/>
        </w:rPr>
        <w:t xml:space="preserve">Nhập từ khóa (Tên đơn vị, Mã phòng ban) vào ô tìm kiếm để lọc ngay lập tức.</w:t>
      </w:r>
    </w:p>
    <w:p>
      <w:pPr>
        <w:pStyle w:val="Heading3"/>
      </w:pPr>
      <w:r>
        <w:rPr>
          <w:rFonts w:ascii="Calibri" w:cs="Calibri" w:eastAsia="Calibri" w:hAnsi="Calibri"/>
        </w:rPr>
        <w:t xml:space="preserve">4.3. Tải lên Tài liệu vào Hợp đồng</w:t>
      </w:r>
    </w:p>
    <w:p>
      <w:pPr>
        <w:spacing w:after="200"/>
      </w:pPr>
      <w:r>
        <w:rPr>
          <w:rFonts w:ascii="Calibri" w:cs="Calibri" w:eastAsia="Calibri" w:hAnsi="Calibri"/>
        </w:rPr>
        <w:t xml:space="preserve">Quy trình upload file chuẩn:</w:t>
      </w:r>
    </w:p>
    <w:p>
      <w:pPr>
        <w:spacing w:after="200"/>
      </w:pPr>
      <w:r>
        <w:rPr>
          <w:rFonts w:ascii="Calibri" w:cs="Calibri" w:eastAsia="Calibri" w:hAnsi="Calibri"/>
        </w:rPr>
        <w:t xml:space="preserve">1.  Vào module </w:t>
      </w:r>
      <w:r>
        <w:rPr>
          <w:rFonts w:ascii="Calibri" w:cs="Calibri" w:eastAsia="Calibri" w:hAnsi="Calibri"/>
          <w:b/>
          <w:bCs/>
        </w:rPr>
        <w:t xml:space="preserve">Quan lý Hợp đồng</w:t>
      </w:r>
      <w:r>
        <w:rPr>
          <w:rFonts w:ascii="Calibri" w:cs="Calibri" w:eastAsia="Calibri" w:hAnsi="Calibri"/>
        </w:rPr>
        <w:t xml:space="preserve">.</w:t>
      </w:r>
    </w:p>
    <w:p>
      <w:pPr>
        <w:spacing w:after="200"/>
      </w:pPr>
      <w:r>
        <w:rPr>
          <w:rFonts w:ascii="Calibri" w:cs="Calibri" w:eastAsia="Calibri" w:hAnsi="Calibri"/>
        </w:rPr>
        <w:t xml:space="preserve">2.  Mở chi tiết Hợp đồng cần bổ sung hồ sơ.</w:t>
      </w:r>
    </w:p>
    <w:p>
      <w:pPr>
        <w:spacing w:after="200"/>
      </w:pPr>
      <w:r>
        <w:rPr>
          <w:rFonts w:ascii="Calibri" w:cs="Calibri" w:eastAsia="Calibri" w:hAnsi="Calibri"/>
        </w:rPr>
        <w:t xml:space="preserve">3.  Tìm đến phần </w:t>
      </w:r>
      <w:r>
        <w:rPr>
          <w:rFonts w:ascii="Calibri" w:cs="Calibri" w:eastAsia="Calibri" w:hAnsi="Calibri"/>
          <w:b/>
          <w:bCs/>
        </w:rPr>
        <w:t xml:space="preserve">Tài liệu đính kèm</w:t>
      </w:r>
      <w:r>
        <w:rPr>
          <w:rFonts w:ascii="Calibri" w:cs="Calibri" w:eastAsia="Calibri" w:hAnsi="Calibri"/>
        </w:rPr>
        <w:t xml:space="preserve">.</w:t>
      </w:r>
    </w:p>
    <w:p>
      <w:pPr>
        <w:spacing w:after="200"/>
      </w:pPr>
      <w:r>
        <w:rPr>
          <w:rFonts w:ascii="Calibri" w:cs="Calibri" w:eastAsia="Calibri" w:hAnsi="Calibri"/>
        </w:rPr>
        <w:t xml:space="preserve">4.  Nhấn nút </w:t>
      </w:r>
      <w:r>
        <w:rPr>
          <w:rFonts w:ascii="Calibri" w:cs="Calibri" w:eastAsia="Calibri" w:hAnsi="Calibri"/>
          <w:b/>
          <w:bCs/>
        </w:rPr>
        <w:t xml:space="preserve">Tải lên Drive</w:t>
      </w:r>
      <w:r>
        <w:rPr>
          <w:rFonts w:ascii="Calibri" w:cs="Calibri" w:eastAsia="Calibri" w:hAnsi="Calibri"/>
        </w:rPr>
        <w:t xml:space="preserve"> (Upload to Drive).</w:t>
      </w:r>
    </w:p>
    <w:p>
      <w:pPr>
        <w:spacing w:after="200"/>
      </w:pPr>
      <w:r>
        <w:rPr>
          <w:rFonts w:ascii="Calibri" w:cs="Calibri" w:eastAsia="Calibri" w:hAnsi="Calibri"/>
        </w:rPr>
        <w:t xml:space="preserve">5.  Chọn file từ máy tính (Hỗ trợ PDF, Word, Excel, Ảnh).</w:t>
      </w:r>
    </w:p>
    <w:p>
      <w:pPr>
        <w:pStyle w:val="ListParagraph"/>
        <w:numPr>
          <w:ilvl w:val="2"/>
          <w:numId w:val="2"/>
        </w:numPr>
        <w:spacing w:before="40" w:after="80"/>
      </w:pPr>
      <w:r>
        <w:rPr>
          <w:rFonts w:ascii="Calibri" w:cs="Calibri" w:eastAsia="Calibri" w:hAnsi="Calibri"/>
          <w:i/>
          <w:iCs/>
        </w:rPr>
        <w:t xml:space="preserve">Hệ thống sẽ tự động đặt tên file và đưa vào đúng thư mục Năm/Hợp đồng tương ứng.</w:t>
      </w:r>
    </w:p>
    <w:p>
      <w:pPr>
        <w:spacing w:after="200"/>
      </w:pPr>
      <w:r>
        <w:rPr>
          <w:rFonts w:ascii="Calibri" w:cs="Calibri" w:eastAsia="Calibri" w:hAnsi="Calibri"/>
        </w:rPr>
        <w:t xml:space="preserve">---</w:t>
      </w:r>
    </w:p>
    <w:p>
      <w:pPr>
        <w:pStyle w:val="Heading2"/>
      </w:pPr>
      <w:r>
        <w:rPr>
          <w:rFonts w:ascii="Calibri" w:cs="Calibri" w:eastAsia="Calibri" w:hAnsi="Calibri"/>
        </w:rPr>
        <w:t xml:space="preserve">5. CÂU HỎI THƯỜNG GẶP &amp; XỬ LÝ SỰ CỐ</w:t>
      </w:r>
    </w:p>
    <w:p>
      <w:pPr>
        <w:spacing w:after="200"/>
      </w:pPr>
      <w:r>
        <w:rPr>
          <w:rFonts w:ascii="Calibri" w:cs="Calibri" w:eastAsia="Calibri" w:hAnsi="Calibri"/>
          <w:b/>
          <w:bCs/>
        </w:rPr>
        <w:t xml:space="preserve">Q: Tại sao tôi không thấy nút "Tài liệu" trên menu?</w:t>
      </w:r>
    </w:p>
    <w:p>
      <w:pPr>
        <w:spacing w:after="200"/>
      </w:pPr>
      <w:r>
        <w:rPr>
          <w:rFonts w:ascii="Calibri" w:cs="Calibri" w:eastAsia="Calibri" w:hAnsi="Calibri"/>
        </w:rPr>
        <w:t xml:space="preserve">A: Vui lòng kiểm tra lại quyền hạn tài khoản. Liên hệ IT nếu bạn cho rằng đây là lỗi.</w:t>
      </w:r>
    </w:p>
    <w:p>
      <w:pPr>
        <w:spacing w:after="200"/>
      </w:pPr>
      <w:r>
        <w:rPr>
          <w:rFonts w:ascii="Calibri" w:cs="Calibri" w:eastAsia="Calibri" w:hAnsi="Calibri"/>
          <w:b/>
          <w:bCs/>
        </w:rPr>
        <w:t xml:space="preserve">Q: Tôi nhận được thông báo "Bạn cần quyền truy cập" (You need permission)?</w:t>
      </w:r>
    </w:p>
    <w:p>
      <w:pPr>
        <w:spacing w:after="200"/>
      </w:pPr>
      <w:r>
        <w:rPr>
          <w:rFonts w:ascii="Calibri" w:cs="Calibri" w:eastAsia="Calibri" w:hAnsi="Calibri"/>
        </w:rPr>
        <w:t xml:space="preserve">A: Email Google của bạn chưa được share vào folder này. Hãy gửi yêu cầu cấp quyền cho Trưởng bộ phận.</w:t>
      </w:r>
    </w:p>
    <w:p>
      <w:pPr>
        <w:spacing w:after="200"/>
      </w:pPr>
      <w:r>
        <w:rPr>
          <w:rFonts w:ascii="Calibri" w:cs="Calibri" w:eastAsia="Calibri" w:hAnsi="Calibri"/>
          <w:b/>
          <w:bCs/>
        </w:rPr>
        <w:t xml:space="preserve">Q: Làm sao để tạo folder cho đơn vị mới?</w:t>
      </w:r>
    </w:p>
    <w:p>
      <w:pPr>
        <w:spacing w:after="200"/>
      </w:pPr>
      <w:r>
        <w:rPr>
          <w:rFonts w:ascii="Calibri" w:cs="Calibri" w:eastAsia="Calibri" w:hAnsi="Calibri"/>
        </w:rPr>
        <w:t xml:space="preserve">A: Vào mục </w:t>
      </w:r>
      <w:r>
        <w:rPr>
          <w:rFonts w:ascii="Calibri" w:cs="Calibri" w:eastAsia="Calibri" w:hAnsi="Calibri"/>
          <w:b/>
          <w:bCs/>
        </w:rPr>
        <w:t xml:space="preserve">Cài đặt (Settings)</w:t>
      </w:r>
      <w:r>
        <w:rPr>
          <w:rFonts w:ascii="Calibri" w:cs="Calibri" w:eastAsia="Calibri" w:hAnsi="Calibri"/>
        </w:rPr>
        <w:t xml:space="preserve"> -&gt; </w:t>
      </w:r>
      <w:r>
        <w:rPr>
          <w:rFonts w:ascii="Calibri" w:cs="Calibri" w:eastAsia="Calibri" w:hAnsi="Calibri"/>
          <w:b/>
          <w:bCs/>
        </w:rPr>
        <w:t xml:space="preserve">Google Drive</w:t>
      </w:r>
      <w:r>
        <w:rPr>
          <w:rFonts w:ascii="Calibri" w:cs="Calibri" w:eastAsia="Calibri" w:hAnsi="Calibri"/>
        </w:rPr>
        <w:t xml:space="preserve"> -&gt; Nhấn nút </w:t>
      </w:r>
      <w:r>
        <w:rPr>
          <w:rFonts w:ascii="Calibri" w:cs="Calibri" w:eastAsia="Calibri" w:hAnsi="Calibri"/>
          <w:b/>
          <w:bCs/>
        </w:rPr>
        <w:t xml:space="preserve">"Khởi tạo cấu trúc"</w:t>
      </w:r>
      <w:r>
        <w:rPr>
          <w:rFonts w:ascii="Calibri" w:cs="Calibri" w:eastAsia="Calibri" w:hAnsi="Calibri"/>
        </w:rPr>
        <w:t xml:space="preserve">. Hệ thống sẽ tự động tạo đầy đủ các folder còn thiếu.</w:t>
      </w:r>
    </w:p>
    <w:p>
      <w:pPr>
        <w:spacing w:after="200"/>
      </w:pPr>
      <w:r>
        <w:rPr>
          <w:rFonts w:ascii="Calibri" w:cs="Calibri" w:eastAsia="Calibri" w:hAnsi="Calibri"/>
        </w:rPr>
        <w:t xml:space="preserve">---</w:t>
      </w:r>
    </w:p>
    <w:p>
      <w:pPr>
        <w:spacing w:after="200"/>
      </w:pPr>
      <w:r>
        <w:rPr>
          <w:rFonts w:ascii="Calibri" w:cs="Calibri" w:eastAsia="Calibri" w:hAnsi="Calibri"/>
          <w:b/>
          <w:bCs/>
        </w:rPr>
        <w:t xml:space="preserve">Bộ phận Hỗ trợ Kỹ thuật CIC ERP</w:t>
      </w:r>
    </w:p>
    <w:p>
      <w:pPr>
        <w:spacing w:after="200"/>
      </w:pPr>
      <w:r>
        <w:rPr>
          <w:rFonts w:ascii="Calibri" w:cs="Calibri" w:eastAsia="Calibri" w:hAnsi="Calibri"/>
        </w:rPr>
        <w:t xml:space="preserve">Hotline: 09x.xxx.xxxx | Email: it-support@cic.com.vn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20"/>
    </w:pPr>
    <w:rPr>
      <w:rFonts w:ascii="Calibri" w:cs="Calibri" w:eastAsia="Calibri" w:hAnsi="Calibri"/>
      <w:b/>
      <w:bCs/>
      <w:color w:val="000000"/>
      <w:sz w:val="56"/>
      <w:szCs w:val="56"/>
    </w:rPr>
  </w:style>
  <w:style w:type="paragraph" w:styleId="Heading2">
    <w:name w:val="Heading 2"/>
    <w:basedOn w:val="Normal"/>
    <w:next w:val="Normal"/>
    <w:qFormat/>
    <w:pPr>
      <w:spacing w:before="380" w:after="200"/>
    </w:pPr>
    <w:rPr>
      <w:rFonts w:ascii="Calibri" w:cs="Calibri" w:eastAsia="Calibri" w:hAnsi="Calibri"/>
      <w:b/>
      <w:bCs/>
      <w:color w:val="000000"/>
      <w:sz w:val="42"/>
      <w:szCs w:val="42"/>
    </w:rPr>
  </w:style>
  <w:style w:type="paragraph" w:styleId="Heading3">
    <w:name w:val="Heading 3"/>
    <w:basedOn w:val="Normal"/>
    <w:next w:val="Normal"/>
    <w:qFormat/>
    <w:pPr>
      <w:spacing w:before="360" w:after="160"/>
    </w:pPr>
    <w:rPr>
      <w:rFonts w:ascii="Calibri" w:cs="Calibri" w:eastAsia="Calibri" w:hAnsi="Calibri"/>
      <w:b/>
      <w:bCs/>
      <w:color w:val="000000"/>
      <w:sz w:val="32"/>
      <w:szCs w:val="32"/>
    </w:rPr>
  </w:style>
  <w:style w:type="paragraph" w:styleId="Heading4">
    <w:name w:val="Heading 4"/>
    <w:basedOn w:val="Normal"/>
    <w:next w:val="Normal"/>
    <w:qFormat/>
    <w:pPr>
      <w:spacing w:before="320" w:after="120"/>
    </w:pPr>
    <w:rPr>
      <w:rFonts w:ascii="Calibri" w:cs="Calibri" w:eastAsia="Calibri" w:hAnsi="Calibr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2026-02-12T06:49:48.427Z</dcterms:created>
  <dcterms:modified xsi:type="dcterms:W3CDTF">2026-02-12T06:49:48.428Z</dcterms:modified>
</cp:coreProperties>
</file>

<file path=docProps/custom.xml><?xml version="1.0" encoding="utf-8"?>
<Properties xmlns="http://schemas.openxmlformats.org/officeDocument/2006/custom-properties" xmlns:vt="http://schemas.openxmlformats.org/officeDocument/2006/docPropsVTypes"/>
</file>