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Arial" w:cs="Arial" w:eastAsia="Arial" w:hAnsi="Arial"/>
          <w:b/>
          <w:bCs/>
          <w:color w:val="1B3A5C"/>
          <w:sz w:val="36"/>
          <w:szCs w:val="36"/>
        </w:rPr>
        <w:t xml:space="preserve">🎯  KẾ HOẠCH DEMO PHẦN MỀM</w:t>
      </w:r>
    </w:p>
    <w:p>
      <w:pPr>
        <w:spacing w:after="40"/>
        <w:jc w:val="center"/>
      </w:pPr>
      <w:r>
        <w:rPr>
          <w:rFonts w:ascii="Arial" w:cs="Arial" w:eastAsia="Arial" w:hAnsi="Arial"/>
          <w:b/>
          <w:bCs/>
          <w:color w:val="1B3A5C"/>
          <w:sz w:val="32"/>
          <w:szCs w:val="32"/>
        </w:rPr>
        <w:t xml:space="preserve">QUẢN LÝ DỰ ÁN ĐẦU TƯ CÔNG</w:t>
      </w:r>
    </w:p>
    <w:p>
      <w:pPr>
        <w:spacing w:after="200"/>
        <w:jc w:val="center"/>
      </w:pPr>
      <w:r>
        <w:rPr>
          <w:rFonts w:ascii="Arial" w:cs="Arial" w:eastAsia="Arial" w:hAnsi="Arial"/>
          <w:i/>
          <w:iCs/>
          <w:color w:val="2D8B8B"/>
          <w:sz w:val="22"/>
          <w:szCs w:val="22"/>
        </w:rPr>
        <w:t xml:space="preserve">Tích hợp Trí tuệ Nhân tạo (AI) và Mô hình BIM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D8B8B" w:sz="6"/>
              <w:left w:val="none" w:color="FFFFFF" w:sz="0"/>
              <w:bottom w:val="none" w:color="FFFFFF" w:sz="0"/>
              <w:right w:val="none" w:color="FFFFFF" w:sz="0"/>
            </w:tcBorders>
          </w:tcPr>
          <w:p>
            <w:pPr>
              <w:spacing w:before="0" w:after="0"/>
            </w:pPr>
          </w:p>
        </w:tc>
      </w:tr>
    </w:tbl>
    <w:p>
      <w:pPr>
        <w:spacing w:before="2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2D8B8B" w:sz="1"/>
              <w:left w:val="single" w:color="2D8B8B" w:sz="1"/>
              <w:bottom w:val="single" w:color="2D8B8B" w:sz="1"/>
              <w:right w:val="single" w:color="2D8B8B" w:sz="1"/>
            </w:tcBorders>
            <w:shd w:fill="EAF4F4" w:val="clear"/>
            <w:tcMar>
              <w:top w:type="dxa" w:w="80"/>
              <w:left w:type="dxa" w:w="120"/>
              <w:bottom w:type="dxa" w:w="80"/>
              <w:right w:type="dxa" w:w="120"/>
            </w:tcMar>
          </w:tcPr>
          <w:p>
            <w:pPr>
              <w:jc w:val="center"/>
            </w:pPr>
            <w:r>
              <w:rPr>
                <w:rFonts w:ascii="Arial" w:cs="Arial" w:eastAsia="Arial" w:hAnsi="Arial"/>
                <w:color w:val="666666"/>
                <w:sz w:val="18"/>
                <w:szCs w:val="18"/>
              </w:rPr>
              <w:t xml:space="preserve">📅 Ngày</w:t>
            </w:r>
          </w:p>
          <w:p>
            <w:pPr>
              <w:spacing w:before="40"/>
              <w:jc w:val="center"/>
            </w:pPr>
            <w:r>
              <w:rPr>
                <w:rFonts w:ascii="Arial" w:cs="Arial" w:eastAsia="Arial" w:hAnsi="Arial"/>
                <w:b/>
                <w:bCs/>
                <w:color w:val="1B3A5C"/>
                <w:sz w:val="22"/>
                <w:szCs w:val="22"/>
              </w:rPr>
              <w:t xml:space="preserve">05/03/2026</w:t>
            </w:r>
          </w:p>
        </w:tc>
        <w:tc>
          <w:tcPr>
            <w:tcW w:type="dxa" w:w="3212"/>
            <w:tcBorders>
              <w:top w:val="single" w:color="2D8B8B" w:sz="1"/>
              <w:left w:val="single" w:color="2D8B8B" w:sz="1"/>
              <w:bottom w:val="single" w:color="2D8B8B" w:sz="1"/>
              <w:right w:val="single" w:color="2D8B8B" w:sz="1"/>
            </w:tcBorders>
            <w:shd w:fill="EAF4F4" w:val="clear"/>
            <w:tcMar>
              <w:top w:type="dxa" w:w="80"/>
              <w:left w:type="dxa" w:w="120"/>
              <w:bottom w:type="dxa" w:w="80"/>
              <w:right w:type="dxa" w:w="120"/>
            </w:tcMar>
          </w:tcPr>
          <w:p>
            <w:pPr>
              <w:jc w:val="center"/>
            </w:pPr>
            <w:r>
              <w:rPr>
                <w:rFonts w:ascii="Arial" w:cs="Arial" w:eastAsia="Arial" w:hAnsi="Arial"/>
                <w:color w:val="666666"/>
                <w:sz w:val="18"/>
                <w:szCs w:val="18"/>
              </w:rPr>
              <w:t xml:space="preserve">⏱ Thời lượng</w:t>
            </w:r>
          </w:p>
          <w:p>
            <w:pPr>
              <w:spacing w:before="40"/>
              <w:jc w:val="center"/>
            </w:pPr>
            <w:r>
              <w:rPr>
                <w:rFonts w:ascii="Arial" w:cs="Arial" w:eastAsia="Arial" w:hAnsi="Arial"/>
                <w:b/>
                <w:bCs/>
                <w:color w:val="1B3A5C"/>
                <w:sz w:val="22"/>
                <w:szCs w:val="22"/>
              </w:rPr>
              <w:t xml:space="preserve">60 – 75 phút</w:t>
            </w:r>
          </w:p>
        </w:tc>
        <w:tc>
          <w:tcPr>
            <w:tcW w:type="dxa" w:w="3212"/>
            <w:tcBorders>
              <w:top w:val="single" w:color="2D8B8B" w:sz="1"/>
              <w:left w:val="single" w:color="2D8B8B" w:sz="1"/>
              <w:bottom w:val="single" w:color="2D8B8B" w:sz="1"/>
              <w:right w:val="single" w:color="2D8B8B" w:sz="1"/>
            </w:tcBorders>
            <w:shd w:fill="EAF4F4" w:val="clear"/>
            <w:tcMar>
              <w:top w:type="dxa" w:w="80"/>
              <w:left w:type="dxa" w:w="120"/>
              <w:bottom w:type="dxa" w:w="80"/>
              <w:right w:type="dxa" w:w="120"/>
            </w:tcMar>
          </w:tcPr>
          <w:p>
            <w:pPr>
              <w:jc w:val="center"/>
            </w:pPr>
            <w:r>
              <w:rPr>
                <w:rFonts w:ascii="Arial" w:cs="Arial" w:eastAsia="Arial" w:hAnsi="Arial"/>
                <w:color w:val="666666"/>
                <w:sz w:val="18"/>
                <w:szCs w:val="18"/>
              </w:rPr>
              <w:t xml:space="preserve">🎯 Đối tượng</w:t>
            </w:r>
          </w:p>
          <w:p>
            <w:pPr>
              <w:spacing w:before="40"/>
              <w:jc w:val="center"/>
            </w:pPr>
            <w:r>
              <w:rPr>
                <w:rFonts w:ascii="Arial" w:cs="Arial" w:eastAsia="Arial" w:hAnsi="Arial"/>
                <w:b/>
                <w:bCs/>
                <w:color w:val="1B3A5C"/>
                <w:sz w:val="22"/>
                <w:szCs w:val="22"/>
              </w:rPr>
              <w:t xml:space="preserve">Ban QLDA Chuyên ngành</w:t>
            </w:r>
          </w:p>
        </w:tc>
      </w:tr>
    </w:tbl>
    <w:p>
      <w:pPr>
        <w:spacing w:before="300" w:after="0"/>
      </w:pPr>
    </w:p>
    <w:p>
      <w:pPr>
        <w:jc w:val="center"/>
      </w:pPr>
      <w:r>
        <w:rPr>
          <w:rFonts w:ascii="Arial" w:cs="Arial" w:eastAsia="Arial" w:hAnsi="Arial"/>
          <w:color w:val="666666"/>
          <w:sz w:val="21"/>
          <w:szCs w:val="21"/>
        </w:rPr>
        <w:t xml:space="preserve">Đơn vị thực hiện: Công ty CIC — Trung tâm Công nghệ Thông tin</w:t>
      </w:r>
    </w:p>
    <w:p>
      <w:r>
        <w:br w:type="page"/>
      </w:r>
    </w:p>
    <w:p>
      <w:pPr>
        <w:pStyle w:val="Heading1"/>
        <w:spacing w:before="300" w:after="120"/>
      </w:pPr>
      <w:r>
        <w:rPr>
          <w:rFonts w:ascii="Arial" w:cs="Arial" w:eastAsia="Arial" w:hAnsi="Arial"/>
          <w:b/>
          <w:bCs/>
          <w:color w:val="1B3A5C"/>
          <w:sz w:val="30"/>
          <w:szCs w:val="30"/>
        </w:rPr>
        <w:t xml:space="preserve">TỔNG QUAN CẤU TRÚC BUỔI DEMO</w:t>
      </w:r>
    </w:p>
    <w:p>
      <w:pPr>
        <w:spacing w:before="40" w:after="40"/>
        <w:jc w:val="both"/>
      </w:pPr>
      <w:r>
        <w:rPr>
          <w:rFonts w:ascii="Arial" w:cs="Arial" w:eastAsia="Arial" w:hAnsi="Arial"/>
          <w:color w:val="333333"/>
          <w:sz w:val="21"/>
          <w:szCs w:val="21"/>
        </w:rPr>
        <w:t xml:space="preserve">Buổi demo được thiết kế gồm 2 phần chính, giúp người tham dự hiểu rõ bối cảnh chuyển đổi số trong ngành xây dựng trước khi trải nghiệm trực tiếp phần mềm:</w:t>
      </w:r>
    </w:p>
    <w:p>
      <w:pPr>
        <w:spacing w:before="8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200"/>
        <w:gridCol w:w="2238"/>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Phần</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Nội dung</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Hình thức</w:t>
            </w:r>
          </w:p>
        </w:tc>
        <w:tc>
          <w:tcPr>
            <w:tcW w:type="dxa" w:w="22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Thời gian</w:t>
            </w:r>
          </w:p>
        </w:tc>
      </w:tr>
      <w:tr>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PHẦN 1</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Thuyết trình — Chuyển đổi số &amp; Giới thiệu phần mềm</w:t>
            </w:r>
          </w:p>
        </w:tc>
        <w:tc>
          <w:tcPr>
            <w:tcW w:type="dxa" w:w="2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Slide (5–8 slides)</w:t>
            </w:r>
          </w:p>
        </w:tc>
        <w:tc>
          <w:tcPr>
            <w:tcW w:type="dxa" w:w="22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15–20 phút</w:t>
            </w:r>
          </w:p>
        </w:tc>
      </w:tr>
      <w:tr>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PHẦN 2</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Demo trực tiếp trên phần mềm</w:t>
            </w:r>
          </w:p>
        </w:tc>
        <w:tc>
          <w:tcPr>
            <w:tcW w:type="dxa" w:w="2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Live demo</w:t>
            </w:r>
          </w:p>
        </w:tc>
        <w:tc>
          <w:tcPr>
            <w:tcW w:type="dxa" w:w="22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35–45 phút</w:t>
            </w:r>
          </w:p>
        </w:tc>
      </w:tr>
      <w:tr>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Hỏi đáp &amp; Thảo luận</w:t>
            </w:r>
          </w:p>
        </w:tc>
        <w:tc>
          <w:tcPr>
            <w:tcW w:type="dxa" w:w="2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Trao đổi</w:t>
            </w:r>
          </w:p>
        </w:tc>
        <w:tc>
          <w:tcPr>
            <w:tcW w:type="dxa" w:w="22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10–15 phút</w:t>
            </w:r>
          </w:p>
        </w:tc>
      </w:tr>
    </w:tbl>
    <w:p>
      <w:pPr>
        <w:spacing w:before="200" w:after="0"/>
      </w:pPr>
    </w:p>
    <w:p>
      <w:pPr>
        <w:pStyle w:val="Heading2"/>
        <w:spacing w:before="200" w:after="120"/>
      </w:pPr>
      <w:r>
        <w:rPr>
          <w:rFonts w:ascii="Arial" w:cs="Arial" w:eastAsia="Arial" w:hAnsi="Arial"/>
          <w:b/>
          <w:bCs/>
          <w:color w:val="1B3A5C"/>
          <w:sz w:val="26"/>
          <w:szCs w:val="26"/>
        </w:rPr>
        <w:t xml:space="preserve">PHÂN BỔ THỜI GIAN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538"/>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Thời gian</w:t>
            </w:r>
          </w:p>
        </w:tc>
        <w:tc>
          <w:tcPr>
            <w:tcW w:type="dxa" w:w="3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Nội dung</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Người trình bày</w:t>
            </w:r>
          </w:p>
        </w:tc>
        <w:tc>
          <w:tcPr>
            <w:tcW w:type="dxa" w:w="25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Ghi chú</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0:00 – 0:03</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Mở đầu — Chào hỏi, giới thiệu team</w:t>
            </w:r>
          </w:p>
        </w:tc>
        <w:tc>
          <w:tcPr>
            <w:tcW w:type="dxa" w:w="2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MC / Trưởng nhóm</w:t>
            </w:r>
          </w:p>
        </w:tc>
        <w:tc>
          <w:tcPr>
            <w:tcW w:type="dxa" w:w="25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Tạo không khí</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0:03 – 0:20</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PHẦN 1: Thuyết trình Slide (5–8 slides)</w:t>
            </w:r>
          </w:p>
        </w:tc>
        <w:tc>
          <w:tcPr>
            <w:tcW w:type="dxa" w:w="2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Chuyên gia CĐS</w:t>
            </w:r>
          </w:p>
        </w:tc>
        <w:tc>
          <w:tcPr>
            <w:tcW w:type="dxa" w:w="25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Chi tiết bên dưới</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 – 0:25</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Chuyển tiếp — Demo Dashboard tổng quan</w:t>
            </w:r>
          </w:p>
        </w:tc>
        <w:tc>
          <w:tcPr>
            <w:tcW w:type="dxa" w:w="2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PM / Tech Lead</w:t>
            </w:r>
          </w:p>
        </w:tc>
        <w:tc>
          <w:tcPr>
            <w:tcW w:type="dxa" w:w="25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Ấn tượng đầu tiên</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0:25 – 0:50</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PHẦN 2: Demo chi tiết các module</w:t>
            </w:r>
          </w:p>
        </w:tc>
        <w:tc>
          <w:tcPr>
            <w:tcW w:type="dxa" w:w="2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PM / Tech Lead</w:t>
            </w:r>
          </w:p>
        </w:tc>
        <w:tc>
          <w:tcPr>
            <w:tcW w:type="dxa" w:w="25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Theo kịch bản</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 – 0:55</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Demo AI trực tiếp — Kịch bản mẫu</w:t>
            </w:r>
          </w:p>
        </w:tc>
        <w:tc>
          <w:tcPr>
            <w:tcW w:type="dxa" w:w="2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PM / Tech Lead</w:t>
            </w:r>
          </w:p>
        </w:tc>
        <w:tc>
          <w:tcPr>
            <w:tcW w:type="dxa" w:w="25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Highlight AI</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0:55 – 0:60</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kết &amp; Hỏi đáp</w:t>
            </w:r>
          </w:p>
        </w:tc>
        <w:tc>
          <w:tcPr>
            <w:tcW w:type="dxa" w:w="2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Cả team</w:t>
            </w:r>
          </w:p>
        </w:tc>
        <w:tc>
          <w:tcPr>
            <w:tcW w:type="dxa" w:w="25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Q&amp;A mở</w:t>
            </w:r>
          </w:p>
        </w:tc>
      </w:tr>
    </w:tbl>
    <w:p>
      <w:r>
        <w:br w:type="page"/>
      </w:r>
    </w:p>
    <w:p>
      <w:pPr>
        <w:pStyle w:val="Heading1"/>
        <w:spacing w:before="300" w:after="120"/>
      </w:pPr>
      <w:r>
        <w:rPr>
          <w:rFonts w:ascii="Arial" w:cs="Arial" w:eastAsia="Arial" w:hAnsi="Arial"/>
          <w:b/>
          <w:bCs/>
          <w:color w:val="1B3A5C"/>
          <w:sz w:val="30"/>
          <w:szCs w:val="30"/>
        </w:rPr>
        <w:t xml:space="preserve">PHẦN 1:  THUYẾT TRÌNH — NỘI DUNG 5-8 SLIDES</w:t>
      </w:r>
    </w:p>
    <w:p>
      <w:pPr>
        <w:spacing w:before="40" w:after="40"/>
        <w:jc w:val="both"/>
      </w:pPr>
      <w:r>
        <w:rPr>
          <w:rFonts w:ascii="Arial" w:cs="Arial" w:eastAsia="Arial" w:hAnsi="Arial"/>
          <w:color w:val="333333"/>
          <w:sz w:val="21"/>
          <w:szCs w:val="21"/>
        </w:rPr>
        <w:t xml:space="preserve">Phần thuyết trình nhằm đặt vấn đề, trình bày căn cứ pháp lý và sự cần thiết, sau đó giới thiệu tổng quan phần mềm trước khi đi vào demo trực tiếp.</w:t>
      </w:r>
    </w:p>
    <w:p>
      <w:pPr>
        <w:spacing w:before="100" w:after="0"/>
      </w:pPr>
    </w:p>
    <w:p>
      <w:pPr>
        <w:spacing w:before="160" w:after="80"/>
      </w:pPr>
      <w:r>
        <w:rPr>
          <w:rFonts w:ascii="Arial" w:cs="Arial" w:eastAsia="Arial" w:hAnsi="Arial"/>
          <w:b/>
          <w:bCs/>
          <w:color w:val="2D8B8B"/>
          <w:sz w:val="22"/>
          <w:szCs w:val="22"/>
        </w:rPr>
        <w:t xml:space="preserve">📌 SLIDE 1: Bối cảnh — Chuyển đổi số ngành Xây dựng</w:t>
      </w:r>
    </w:p>
    <w:p>
      <w:pPr>
        <w:spacing w:before="40" w:after="40"/>
        <w:jc w:val="both"/>
      </w:pPr>
      <w:r>
        <w:rPr>
          <w:rFonts w:ascii="Arial" w:cs="Arial" w:eastAsia="Arial" w:hAnsi="Arial"/>
          <w:color w:val="333333"/>
          <w:sz w:val="21"/>
          <w:szCs w:val="21"/>
        </w:rPr>
        <w:t xml:space="preserve">Mục đích: Tạo nhận thức về xu thế CĐS không thể đảo ngược trong lĩnh vực xây dựng và đầu tư công.</w:t>
      </w:r>
    </w:p>
    <w:p>
      <w:pPr>
        <w:spacing w:before="40" w:after="0"/>
      </w:pPr>
    </w:p>
    <w:p>
      <w:pPr>
        <w:spacing w:before="40" w:after="40"/>
        <w:jc w:val="both"/>
      </w:pPr>
      <w:r>
        <w:rPr>
          <w:rFonts w:ascii="Arial" w:cs="Arial" w:eastAsia="Arial" w:hAnsi="Arial"/>
          <w:b/>
          <w:bCs/>
          <w:color w:val="333333"/>
          <w:sz w:val="21"/>
          <w:szCs w:val="21"/>
        </w:rPr>
        <w:t xml:space="preserve">Nội dung chính:</w:t>
      </w:r>
    </w:p>
    <w:p>
      <w:pPr>
        <w:spacing w:before="40" w:after="40"/>
        <w:jc w:val="both"/>
      </w:pPr>
      <w:r>
        <w:rPr>
          <w:rFonts w:ascii="Arial" w:cs="Arial" w:eastAsia="Arial" w:hAnsi="Arial"/>
          <w:color w:val="333333"/>
          <w:sz w:val="21"/>
          <w:szCs w:val="21"/>
        </w:rPr>
        <w:t xml:space="preserve">•  Xu thế toàn cầu: BIM bắt buộc tại UK (2016), Singapore, Hàn Quốc; AI trong quản lý dự án tăng 35% CAGR</w:t>
      </w:r>
    </w:p>
    <w:p>
      <w:pPr>
        <w:spacing w:before="40" w:after="40"/>
        <w:jc w:val="both"/>
      </w:pPr>
      <w:r>
        <w:rPr>
          <w:rFonts w:ascii="Arial" w:cs="Arial" w:eastAsia="Arial" w:hAnsi="Arial"/>
          <w:color w:val="333333"/>
          <w:sz w:val="21"/>
          <w:szCs w:val="21"/>
        </w:rPr>
        <w:t xml:space="preserve">•  Việt Nam: Luật 148/2025 về Chuyển đổi số, Luật 134/2025 về Trí tuệ nhân tạo</w:t>
      </w:r>
    </w:p>
    <w:p>
      <w:pPr>
        <w:spacing w:before="40" w:after="40"/>
        <w:jc w:val="both"/>
      </w:pPr>
      <w:r>
        <w:rPr>
          <w:rFonts w:ascii="Arial" w:cs="Arial" w:eastAsia="Arial" w:hAnsi="Arial"/>
          <w:color w:val="333333"/>
          <w:sz w:val="21"/>
          <w:szCs w:val="21"/>
        </w:rPr>
        <w:t xml:space="preserve">•  Ngành xây dựng: Một trong những ngành chậm CĐS nhất — cơ hội lớn cho "người đi đầu"</w:t>
      </w:r>
    </w:p>
    <w:p>
      <w:pPr>
        <w:spacing w:before="40" w:after="40"/>
        <w:jc w:val="both"/>
      </w:pPr>
      <w:r>
        <w:rPr>
          <w:rFonts w:ascii="Arial" w:cs="Arial" w:eastAsia="Arial" w:hAnsi="Arial"/>
          <w:color w:val="333333"/>
          <w:sz w:val="21"/>
          <w:szCs w:val="21"/>
        </w:rPr>
        <w:t xml:space="preserve">•  Thống kê: 70% BQLDA vẫn dùng Excel quản lý; 2-3 ngày/báo cáo tổng hợp</w:t>
      </w:r>
    </w:p>
    <w:p>
      <w:pPr>
        <w:spacing w:before="100" w:after="0"/>
      </w:pPr>
    </w:p>
    <w:p>
      <w:pPr>
        <w:spacing w:before="160" w:after="80"/>
      </w:pPr>
      <w:r>
        <w:rPr>
          <w:rFonts w:ascii="Arial" w:cs="Arial" w:eastAsia="Arial" w:hAnsi="Arial"/>
          <w:b/>
          <w:bCs/>
          <w:color w:val="2D8B8B"/>
          <w:sz w:val="22"/>
          <w:szCs w:val="22"/>
        </w:rPr>
        <w:t xml:space="preserve">📌 SLIDE 2: 7 Vấn đề cần giải quyết (Pain Points)</w:t>
      </w:r>
    </w:p>
    <w:p>
      <w:pPr>
        <w:spacing w:before="40" w:after="40"/>
        <w:jc w:val="both"/>
      </w:pPr>
      <w:r>
        <w:rPr>
          <w:rFonts w:ascii="Arial" w:cs="Arial" w:eastAsia="Arial" w:hAnsi="Arial"/>
          <w:color w:val="333333"/>
          <w:sz w:val="21"/>
          <w:szCs w:val="21"/>
        </w:rPr>
        <w:t xml:space="preserve">Mục đích: Để người nghe "nhận ra mình" trong các vấn đề hàng ngày — tạo đồng cảm.</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938"/>
      </w:tblGrid>
      <w:tr>
        <w:trPr>
          <w:tblHeader/>
        </w:trP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4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Vấn đề</w:t>
            </w:r>
          </w:p>
        </w:tc>
        <w:tc>
          <w:tcPr>
            <w:tcW w:type="dxa" w:w="49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Hậu quả</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phân tán: Excel, Word, email, USB</w:t>
            </w:r>
          </w:p>
        </w:tc>
        <w:tc>
          <w:tcPr>
            <w:tcW w:type="dxa" w:w="4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Thất lạc, khó tra cứu, mất thời gian</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hợp báo cáo thủ công</w:t>
            </w:r>
          </w:p>
        </w:tc>
        <w:tc>
          <w:tcPr>
            <w:tcW w:type="dxa" w:w="4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Mất 2–3 ngày, sai sót nhiều</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Cấp trên hỏi → mất nửa ngày tìm số liệu</w:t>
            </w:r>
          </w:p>
        </w:tc>
        <w:tc>
          <w:tcPr>
            <w:tcW w:type="dxa" w:w="4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Chậm phản hồi, mất uy tín</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Thiếu cảnh báo rủi ro tiến độ/vốn</w:t>
            </w:r>
          </w:p>
        </w:tc>
        <w:tc>
          <w:tcPr>
            <w:tcW w:type="dxa" w:w="4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Phát hiện muộn, xử lý bị động</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Phối hợp giữa các phòng ban kém</w:t>
            </w:r>
          </w:p>
        </w:tc>
        <w:tc>
          <w:tcPr>
            <w:tcW w:type="dxa" w:w="4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Chồng chéo, thiếu đồng bộ</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Cán bộ nghỉ/chuyển công tác → mất dữ liệu</w:t>
            </w:r>
          </w:p>
        </w:tc>
        <w:tc>
          <w:tcPr>
            <w:tcW w:type="dxa" w:w="4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Không kế thừa được, phải làm lại</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Chưa ứng dụng BIM, AI theo quy định mới</w:t>
            </w:r>
          </w:p>
        </w:tc>
        <w:tc>
          <w:tcPr>
            <w:tcW w:type="dxa" w:w="4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Chưa đáp ứng NĐ 111, Luật 148/2025</w:t>
            </w:r>
          </w:p>
        </w:tc>
      </w:tr>
    </w:tbl>
    <w:p>
      <w:pPr>
        <w:spacing w:before="100" w:after="0"/>
      </w:pPr>
    </w:p>
    <w:p>
      <w:pPr>
        <w:spacing w:before="160" w:after="80"/>
      </w:pPr>
      <w:r>
        <w:rPr>
          <w:rFonts w:ascii="Arial" w:cs="Arial" w:eastAsia="Arial" w:hAnsi="Arial"/>
          <w:b/>
          <w:bCs/>
          <w:color w:val="2D8B8B"/>
          <w:sz w:val="22"/>
          <w:szCs w:val="22"/>
        </w:rPr>
        <w:t xml:space="preserve">📌 SLIDE 3: Căn cứ pháp lý — Tại sao phải CĐS?</w:t>
      </w:r>
    </w:p>
    <w:p>
      <w:pPr>
        <w:spacing w:before="40" w:after="40"/>
        <w:jc w:val="both"/>
      </w:pPr>
      <w:r>
        <w:rPr>
          <w:rFonts w:ascii="Arial" w:cs="Arial" w:eastAsia="Arial" w:hAnsi="Arial"/>
          <w:color w:val="333333"/>
          <w:sz w:val="21"/>
          <w:szCs w:val="21"/>
        </w:rPr>
        <w:t xml:space="preserve">Mục đích: Chứng minh CĐS không phải "xu thế" mà là YÊU CẦU BẮT BUỘC của pháp luật.</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Văn bản</w:t>
            </w:r>
          </w:p>
        </w:tc>
        <w:tc>
          <w:tcPr>
            <w:tcW w:type="dxa" w:w="58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Nội dung liên quan</w:t>
            </w:r>
          </w:p>
        </w:tc>
      </w:tr>
      <w:tr>
        <w:tc>
          <w:tcPr>
            <w:tcW w:type="dxa" w:w="38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Luật Đầu tư công (sửa đổi)</w:t>
            </w:r>
          </w:p>
        </w:tc>
        <w:tc>
          <w:tcPr>
            <w:tcW w:type="dxa" w:w="58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Yêu cầu công khai, minh bạch, giám sát thường xuyên</w:t>
            </w:r>
          </w:p>
        </w:tc>
      </w:tr>
      <w:tr>
        <w:tc>
          <w:tcPr>
            <w:tcW w:type="dxa" w:w="38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Luật Xây dựng (thay thế)</w:t>
            </w:r>
          </w:p>
        </w:tc>
        <w:tc>
          <w:tcPr>
            <w:tcW w:type="dxa" w:w="58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Quản lý chất lượng, hồ sơ, BIM bắt buộc nhóm A, B</w:t>
            </w:r>
          </w:p>
        </w:tc>
      </w:tr>
      <w:tr>
        <w:tc>
          <w:tcPr>
            <w:tcW w:type="dxa" w:w="38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Luật 148/2025 về CĐS</w:t>
            </w:r>
          </w:p>
        </w:tc>
        <w:tc>
          <w:tcPr>
            <w:tcW w:type="dxa" w:w="58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Cơ sở pháp lý cho chuyển đổi số trong cơ quan nhà nước</w:t>
            </w:r>
          </w:p>
        </w:tc>
      </w:tr>
      <w:tr>
        <w:tc>
          <w:tcPr>
            <w:tcW w:type="dxa" w:w="38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Luật 134/2025 về TTNT</w:t>
            </w:r>
          </w:p>
        </w:tc>
        <w:tc>
          <w:tcPr>
            <w:tcW w:type="dxa" w:w="58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Khung pháp lý cho ứng dụng AI trong quản lý nhà nước</w:t>
            </w:r>
          </w:p>
        </w:tc>
      </w:tr>
      <w:tr>
        <w:tc>
          <w:tcPr>
            <w:tcW w:type="dxa" w:w="38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NĐ 175/NĐ-CP</w:t>
            </w:r>
          </w:p>
        </w:tc>
        <w:tc>
          <w:tcPr>
            <w:tcW w:type="dxa" w:w="58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Quy trình quản lý đầu tư xây dựng 3 giai đoạn</w:t>
            </w:r>
          </w:p>
        </w:tc>
      </w:tr>
      <w:tr>
        <w:tc>
          <w:tcPr>
            <w:tcW w:type="dxa" w:w="38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NĐ 111/NĐ-CP</w:t>
            </w:r>
          </w:p>
        </w:tc>
        <w:tc>
          <w:tcPr>
            <w:tcW w:type="dxa" w:w="58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BIM bắt buộc cho dự án nhóm A, B từ 2025</w:t>
            </w:r>
          </w:p>
        </w:tc>
      </w:tr>
      <w:tr>
        <w:tc>
          <w:tcPr>
            <w:tcW w:type="dxa" w:w="38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TT 24/2025/TT-BXD</w:t>
            </w:r>
          </w:p>
        </w:tc>
        <w:tc>
          <w:tcPr>
            <w:tcW w:type="dxa" w:w="58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CSDL Quốc gia về hoạt động xây dựng — đồng bộ dữ liệu</w:t>
            </w:r>
          </w:p>
        </w:tc>
      </w:tr>
      <w:tr>
        <w:tc>
          <w:tcPr>
            <w:tcW w:type="dxa" w:w="38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TT 06/2021/TT-BXD</w:t>
            </w:r>
          </w:p>
        </w:tc>
        <w:tc>
          <w:tcPr>
            <w:tcW w:type="dxa" w:w="58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Quản lý KHLCNT, đấu thầu điện tử qua mạng</w:t>
            </w:r>
          </w:p>
        </w:tc>
      </w:tr>
    </w:tbl>
    <w:p>
      <w:pPr>
        <w:spacing w:before="100" w:after="0"/>
      </w:pPr>
    </w:p>
    <w:p>
      <w:pPr>
        <w:spacing w:before="160" w:after="80"/>
      </w:pPr>
      <w:r>
        <w:rPr>
          <w:rFonts w:ascii="Arial" w:cs="Arial" w:eastAsia="Arial" w:hAnsi="Arial"/>
          <w:b/>
          <w:bCs/>
          <w:color w:val="2D8B8B"/>
          <w:sz w:val="22"/>
          <w:szCs w:val="22"/>
        </w:rPr>
        <w:t xml:space="preserve">📌 SLIDE 4: Sự cần thiết — Tại sao cần phần mềm QLDA?</w:t>
      </w:r>
    </w:p>
    <w:p>
      <w:pPr>
        <w:spacing w:before="40" w:after="40"/>
        <w:jc w:val="both"/>
      </w:pPr>
      <w:r>
        <w:rPr>
          <w:rFonts w:ascii="Arial" w:cs="Arial" w:eastAsia="Arial" w:hAnsi="Arial"/>
          <w:color w:val="333333"/>
          <w:sz w:val="21"/>
          <w:szCs w:val="21"/>
        </w:rPr>
        <w:t xml:space="preserve">Mục đích: Kết nối Pain Points + Căn cứ pháp lý → Lý do cần phần mềm chuyên dụng.</w:t>
      </w:r>
    </w:p>
    <w:p>
      <w:pPr>
        <w:spacing w:before="40" w:after="0"/>
      </w:pPr>
    </w:p>
    <w:p>
      <w:pPr>
        <w:spacing w:before="40" w:after="40"/>
        <w:jc w:val="both"/>
      </w:pPr>
      <w:r>
        <w:rPr>
          <w:rFonts w:ascii="Arial" w:cs="Arial" w:eastAsia="Arial" w:hAnsi="Arial"/>
          <w:b/>
          <w:bCs/>
          <w:color w:val="333333"/>
          <w:sz w:val="21"/>
          <w:szCs w:val="21"/>
        </w:rPr>
        <w:t xml:space="preserve">Nội dung chính:</w:t>
      </w:r>
    </w:p>
    <w:p>
      <w:pPr>
        <w:spacing w:before="40" w:after="40"/>
        <w:jc w:val="both"/>
      </w:pPr>
      <w:r>
        <w:rPr>
          <w:rFonts w:ascii="Arial" w:cs="Arial" w:eastAsia="Arial" w:hAnsi="Arial"/>
          <w:color w:val="333333"/>
          <w:sz w:val="21"/>
          <w:szCs w:val="21"/>
        </w:rPr>
        <w:t xml:space="preserve">•  So sánh: Quản lý thủ công (Excel/Word) vs. Quản lý bằng phần mềm — bảng so sánh trực quan</w:t>
      </w:r>
    </w:p>
    <w:p>
      <w:pPr>
        <w:spacing w:before="40" w:after="40"/>
        <w:jc w:val="both"/>
      </w:pPr>
      <w:r>
        <w:rPr>
          <w:rFonts w:ascii="Arial" w:cs="Arial" w:eastAsia="Arial" w:hAnsi="Arial"/>
          <w:color w:val="333333"/>
          <w:sz w:val="21"/>
          <w:szCs w:val="21"/>
        </w:rPr>
        <w:t xml:space="preserve">•  Yêu cầu bắt buộc: Đồng bộ CSDL Quốc gia (TT24), BIM (NĐ111), báo cáo giám sát định kỳ</w:t>
      </w:r>
    </w:p>
    <w:p>
      <w:pPr>
        <w:spacing w:before="40" w:after="40"/>
        <w:jc w:val="both"/>
      </w:pPr>
      <w:r>
        <w:rPr>
          <w:rFonts w:ascii="Arial" w:cs="Arial" w:eastAsia="Arial" w:hAnsi="Arial"/>
          <w:color w:val="333333"/>
          <w:sz w:val="21"/>
          <w:szCs w:val="21"/>
        </w:rPr>
        <w:t xml:space="preserve">•  Bài học thực tế: Các đơn vị đã triển khai — tiết kiệm 70% thời gian báo cáo</w:t>
      </w:r>
    </w:p>
    <w:p>
      <w:pPr>
        <w:spacing w:before="40" w:after="40"/>
        <w:jc w:val="both"/>
      </w:pPr>
      <w:r>
        <w:rPr>
          <w:rFonts w:ascii="Arial" w:cs="Arial" w:eastAsia="Arial" w:hAnsi="Arial"/>
          <w:color w:val="333333"/>
          <w:sz w:val="21"/>
          <w:szCs w:val="21"/>
        </w:rPr>
        <w:t xml:space="preserve">•  Hậu quả nếu không CĐS: Không đáp ứng yêu cầu kiểm toán, thanh tra; chậm giải ngân</w:t>
      </w:r>
    </w:p>
    <w:p>
      <w:pPr>
        <w:spacing w:before="100" w:after="0"/>
      </w:pPr>
    </w:p>
    <w:p>
      <w:pPr>
        <w:spacing w:before="160" w:after="80"/>
      </w:pPr>
      <w:r>
        <w:rPr>
          <w:rFonts w:ascii="Arial" w:cs="Arial" w:eastAsia="Arial" w:hAnsi="Arial"/>
          <w:b/>
          <w:bCs/>
          <w:color w:val="2D8B8B"/>
          <w:sz w:val="22"/>
          <w:szCs w:val="22"/>
        </w:rPr>
        <w:t xml:space="preserve">📌 SLIDE 5: Giới thiệu phần mềm CIC.QLDA v4.0</w:t>
      </w:r>
    </w:p>
    <w:p>
      <w:pPr>
        <w:spacing w:before="40" w:after="40"/>
        <w:jc w:val="both"/>
      </w:pPr>
      <w:r>
        <w:rPr>
          <w:rFonts w:ascii="Arial" w:cs="Arial" w:eastAsia="Arial" w:hAnsi="Arial"/>
          <w:color w:val="333333"/>
          <w:sz w:val="21"/>
          <w:szCs w:val="21"/>
        </w:rPr>
        <w:t xml:space="preserve">Mục đích: Giới thiệu tổng quan giải pháp — 3 trụ cột chính, kiến trúc công nghệ.</w:t>
      </w:r>
    </w:p>
    <w:p>
      <w:pPr>
        <w:spacing w:before="40" w:after="0"/>
      </w:pPr>
    </w:p>
    <w:p>
      <w:pPr>
        <w:spacing w:before="40" w:after="40"/>
        <w:jc w:val="both"/>
      </w:pPr>
      <w:r>
        <w:rPr>
          <w:rFonts w:ascii="Arial" w:cs="Arial" w:eastAsia="Arial" w:hAnsi="Arial"/>
          <w:b/>
          <w:bCs/>
          <w:color w:val="333333"/>
          <w:sz w:val="21"/>
          <w:szCs w:val="21"/>
        </w:rPr>
        <w:t xml:space="preserve">Nội dung chính:</w:t>
      </w:r>
    </w:p>
    <w:p>
      <w:pPr>
        <w:spacing w:before="40" w:after="40"/>
        <w:jc w:val="both"/>
      </w:pPr>
      <w:r>
        <w:rPr>
          <w:rFonts w:ascii="Arial" w:cs="Arial" w:eastAsia="Arial" w:hAnsi="Arial"/>
          <w:color w:val="333333"/>
          <w:sz w:val="21"/>
          <w:szCs w:val="21"/>
        </w:rPr>
        <w:t xml:space="preserve">•  3 trụ cột: Quản lý Dự án Toàn diện + AI Thông minh + BIM 3D trên Web</w:t>
      </w:r>
    </w:p>
    <w:p>
      <w:pPr>
        <w:spacing w:before="40" w:after="40"/>
        <w:jc w:val="both"/>
      </w:pPr>
      <w:r>
        <w:rPr>
          <w:rFonts w:ascii="Arial" w:cs="Arial" w:eastAsia="Arial" w:hAnsi="Arial"/>
          <w:color w:val="333333"/>
          <w:sz w:val="21"/>
          <w:szCs w:val="21"/>
        </w:rPr>
        <w:t xml:space="preserve">•  Kiến trúc: Web-based (truy cập mọi nơi), Cloud (Supabase), AI (Gemini 2.0 Flash + Function Calling)</w:t>
      </w:r>
    </w:p>
    <w:p>
      <w:pPr>
        <w:spacing w:before="40" w:after="40"/>
        <w:jc w:val="both"/>
      </w:pPr>
      <w:r>
        <w:rPr>
          <w:rFonts w:ascii="Arial" w:cs="Arial" w:eastAsia="Arial" w:hAnsi="Arial"/>
          <w:color w:val="333333"/>
          <w:sz w:val="21"/>
          <w:szCs w:val="21"/>
        </w:rPr>
        <w:t xml:space="preserve">•  8 Tab = Toàn bộ vòng đời dự án: Tổng quan → Kế hoạch → Đấu thầu → Vốn → Pháp lý → Hồ sơ → BIM → Vận hành</w:t>
      </w:r>
    </w:p>
    <w:p>
      <w:pPr>
        <w:spacing w:before="40" w:after="40"/>
        <w:jc w:val="both"/>
      </w:pPr>
      <w:r>
        <w:rPr>
          <w:rFonts w:ascii="Arial" w:cs="Arial" w:eastAsia="Arial" w:hAnsi="Arial"/>
          <w:color w:val="333333"/>
          <w:sz w:val="21"/>
          <w:szCs w:val="21"/>
        </w:rPr>
        <w:t xml:space="preserve">•  10 tính năng AI tích hợp: Từ phân tích rủi ro đến soạn văn bản tự động</w:t>
      </w:r>
    </w:p>
    <w:p>
      <w:pPr>
        <w:spacing w:before="100" w:after="0"/>
      </w:pPr>
    </w:p>
    <w:p>
      <w:pPr>
        <w:spacing w:before="160" w:after="80"/>
      </w:pPr>
      <w:r>
        <w:rPr>
          <w:rFonts w:ascii="Arial" w:cs="Arial" w:eastAsia="Arial" w:hAnsi="Arial"/>
          <w:b/>
          <w:bCs/>
          <w:color w:val="2D8B8B"/>
          <w:sz w:val="22"/>
          <w:szCs w:val="22"/>
        </w:rPr>
        <w:t xml:space="preserve">📌 SLIDE 6: Mục tiêu triển khai</w:t>
      </w:r>
    </w:p>
    <w:p>
      <w:pPr>
        <w:spacing w:before="40" w:after="40"/>
        <w:jc w:val="both"/>
      </w:pPr>
      <w:r>
        <w:rPr>
          <w:rFonts w:ascii="Arial" w:cs="Arial" w:eastAsia="Arial" w:hAnsi="Arial"/>
          <w:color w:val="333333"/>
          <w:sz w:val="21"/>
          <w:szCs w:val="21"/>
        </w:rPr>
        <w:t xml:space="preserve">Mục đích: Cho người nghe thấy đích đến rõ ràng — Triển khai sẽ đạt được gì?</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638"/>
      </w:tblGrid>
      <w:tr>
        <w:trPr>
          <w:tblHeader/>
        </w:trP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4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Mục tiêu</w:t>
            </w:r>
          </w:p>
        </w:tc>
        <w:tc>
          <w:tcPr>
            <w:tcW w:type="dxa" w:w="46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Chỉ tiêu đo lường</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4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Số hóa 100% quy trình quản lý dự án</w:t>
            </w:r>
          </w:p>
        </w:tc>
        <w:tc>
          <w:tcPr>
            <w:tcW w:type="dxa" w:w="4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Từ khởi tạo → hoàn thành → vận hành</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4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Giảm 70% thời gian lập báo cáo</w:t>
            </w:r>
          </w:p>
        </w:tc>
        <w:tc>
          <w:tcPr>
            <w:tcW w:type="dxa" w:w="4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Từ 2-3 ngày → 15 phút (AI hỗ trợ)</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4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Đáp ứng 100% yêu cầu TT24/NĐ111</w:t>
            </w:r>
          </w:p>
        </w:tc>
        <w:tc>
          <w:tcPr>
            <w:tcW w:type="dxa" w:w="4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Đồng bộ CSDL QG, BIM trên web</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4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Cảnh báo sớm rủi ro tiến độ &amp; vốn</w:t>
            </w:r>
          </w:p>
        </w:tc>
        <w:tc>
          <w:tcPr>
            <w:tcW w:type="dxa" w:w="4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phân tích 5+ loại rủi ro tự động</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4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Lưu trữ tập trung theo ISO 19650</w:t>
            </w:r>
          </w:p>
        </w:tc>
        <w:tc>
          <w:tcPr>
            <w:tcW w:type="dxa" w:w="4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CDE — Môi trường Dữ liệu Chung</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4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Nâng cao năng lực số đội ngũ BQLDA</w:t>
            </w:r>
          </w:p>
        </w:tc>
        <w:tc>
          <w:tcPr>
            <w:tcW w:type="dxa" w:w="4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Đào tạo sử dụng AI, BIM viewer</w:t>
            </w:r>
          </w:p>
        </w:tc>
      </w:tr>
    </w:tbl>
    <w:p>
      <w:pPr>
        <w:spacing w:before="100" w:after="0"/>
      </w:pPr>
    </w:p>
    <w:p>
      <w:pPr>
        <w:spacing w:before="160" w:after="80"/>
      </w:pPr>
      <w:r>
        <w:rPr>
          <w:rFonts w:ascii="Arial" w:cs="Arial" w:eastAsia="Arial" w:hAnsi="Arial"/>
          <w:b/>
          <w:bCs/>
          <w:color w:val="2D8B8B"/>
          <w:sz w:val="22"/>
          <w:szCs w:val="22"/>
        </w:rPr>
        <w:t xml:space="preserve">📌 SLIDE 7: Lộ trình triển khai &amp; Chi phí</w:t>
      </w:r>
    </w:p>
    <w:p>
      <w:pPr>
        <w:spacing w:before="40" w:after="40"/>
        <w:jc w:val="both"/>
      </w:pPr>
      <w:r>
        <w:rPr>
          <w:rFonts w:ascii="Arial" w:cs="Arial" w:eastAsia="Arial" w:hAnsi="Arial"/>
          <w:color w:val="333333"/>
          <w:sz w:val="21"/>
          <w:szCs w:val="21"/>
        </w:rPr>
        <w:t xml:space="preserve">Mục đích: Cho thấy lộ trình cụ thể, chi phí hợp lý, không gây "sốc".</w:t>
      </w:r>
    </w:p>
    <w:p>
      <w:pPr>
        <w:spacing w:before="40" w:after="0"/>
      </w:pPr>
    </w:p>
    <w:p>
      <w:pPr>
        <w:spacing w:before="40" w:after="40"/>
        <w:jc w:val="both"/>
      </w:pPr>
      <w:r>
        <w:rPr>
          <w:rFonts w:ascii="Arial" w:cs="Arial" w:eastAsia="Arial" w:hAnsi="Arial"/>
          <w:b/>
          <w:bCs/>
          <w:color w:val="333333"/>
          <w:sz w:val="21"/>
          <w:szCs w:val="21"/>
        </w:rPr>
        <w:t xml:space="preserve">Nội dung chính:</w:t>
      </w:r>
    </w:p>
    <w:p>
      <w:pPr>
        <w:spacing w:before="40" w:after="40"/>
        <w:jc w:val="both"/>
      </w:pPr>
      <w:r>
        <w:rPr>
          <w:rFonts w:ascii="Arial" w:cs="Arial" w:eastAsia="Arial" w:hAnsi="Arial"/>
          <w:color w:val="333333"/>
          <w:sz w:val="21"/>
          <w:szCs w:val="21"/>
        </w:rPr>
        <w:t xml:space="preserve">•  Giai đoạn 1 (tháng 1-2): Cài đặt, cấu hình, nhập liệu ban đầu, đào tạo</w:t>
      </w:r>
    </w:p>
    <w:p>
      <w:pPr>
        <w:spacing w:before="40" w:after="40"/>
        <w:jc w:val="both"/>
      </w:pPr>
      <w:r>
        <w:rPr>
          <w:rFonts w:ascii="Arial" w:cs="Arial" w:eastAsia="Arial" w:hAnsi="Arial"/>
          <w:color w:val="333333"/>
          <w:sz w:val="21"/>
          <w:szCs w:val="21"/>
        </w:rPr>
        <w:t xml:space="preserve">•  Giai đoạn 2 (tháng 2-3): Vận hành song song, hỗ trợ tích cực</w:t>
      </w:r>
    </w:p>
    <w:p>
      <w:pPr>
        <w:spacing w:before="40" w:after="40"/>
        <w:jc w:val="both"/>
      </w:pPr>
      <w:r>
        <w:rPr>
          <w:rFonts w:ascii="Arial" w:cs="Arial" w:eastAsia="Arial" w:hAnsi="Arial"/>
          <w:color w:val="333333"/>
          <w:sz w:val="21"/>
          <w:szCs w:val="21"/>
        </w:rPr>
        <w:t xml:space="preserve">•  Giai đoạn 3 (tháng 3-4): Vận hành chính thức, tối ưu AI, mở rộng tính năng</w:t>
      </w:r>
    </w:p>
    <w:p>
      <w:pPr>
        <w:spacing w:before="40" w:after="40"/>
        <w:jc w:val="both"/>
      </w:pPr>
      <w:r>
        <w:rPr>
          <w:rFonts w:ascii="Arial" w:cs="Arial" w:eastAsia="Arial" w:hAnsi="Arial"/>
          <w:color w:val="333333"/>
          <w:sz w:val="21"/>
          <w:szCs w:val="21"/>
        </w:rPr>
        <w:t xml:space="preserve">•  Chi phí: 355 triệu xây dựng + 3,7 triệu/tháng vận hành (cloud &amp; AI)</w:t>
      </w:r>
    </w:p>
    <w:p>
      <w:pPr>
        <w:spacing w:before="100" w:after="0"/>
      </w:pPr>
    </w:p>
    <w:p>
      <w:pPr>
        <w:spacing w:before="160" w:after="80"/>
      </w:pPr>
      <w:r>
        <w:rPr>
          <w:rFonts w:ascii="Arial" w:cs="Arial" w:eastAsia="Arial" w:hAnsi="Arial"/>
          <w:b/>
          <w:bCs/>
          <w:color w:val="2D8B8B"/>
          <w:sz w:val="22"/>
          <w:szCs w:val="22"/>
        </w:rPr>
        <w:t xml:space="preserve">📌 SLIDE 8 (Tùy chọn): Demo Preview — "Hãy cùng xem trực tiếp"</w:t>
      </w:r>
    </w:p>
    <w:p>
      <w:pPr>
        <w:spacing w:before="40" w:after="40"/>
        <w:jc w:val="both"/>
      </w:pPr>
      <w:r>
        <w:rPr>
          <w:rFonts w:ascii="Arial" w:cs="Arial" w:eastAsia="Arial" w:hAnsi="Arial"/>
          <w:color w:val="333333"/>
          <w:sz w:val="21"/>
          <w:szCs w:val="21"/>
        </w:rPr>
        <w:t xml:space="preserve">Mục đích: Chuyển tiếp sang phần demo — tạo kỳ vọng, hứng thú.</w:t>
      </w:r>
    </w:p>
    <w:p>
      <w:pPr>
        <w:spacing w:before="40" w:after="0"/>
      </w:pPr>
    </w:p>
    <w:p>
      <w:pPr>
        <w:spacing w:before="40" w:after="40"/>
        <w:jc w:val="both"/>
      </w:pPr>
      <w:r>
        <w:rPr>
          <w:rFonts w:ascii="Arial" w:cs="Arial" w:eastAsia="Arial" w:hAnsi="Arial"/>
          <w:b/>
          <w:bCs/>
          <w:color w:val="333333"/>
          <w:sz w:val="21"/>
          <w:szCs w:val="21"/>
        </w:rPr>
        <w:t xml:space="preserve">Nội dung chính:</w:t>
      </w:r>
    </w:p>
    <w:p>
      <w:pPr>
        <w:spacing w:before="40" w:after="40"/>
        <w:jc w:val="both"/>
      </w:pPr>
      <w:r>
        <w:rPr>
          <w:rFonts w:ascii="Arial" w:cs="Arial" w:eastAsia="Arial" w:hAnsi="Arial"/>
          <w:color w:val="333333"/>
          <w:sz w:val="21"/>
          <w:szCs w:val="21"/>
        </w:rPr>
        <w:t xml:space="preserve">•  Một screenshot Dashboard tổng quan → "Đây là những gì chúng ta sẽ trải nghiệm"</w:t>
      </w:r>
    </w:p>
    <w:p>
      <w:pPr>
        <w:spacing w:before="40" w:after="40"/>
        <w:jc w:val="both"/>
      </w:pPr>
      <w:r>
        <w:rPr>
          <w:rFonts w:ascii="Arial" w:cs="Arial" w:eastAsia="Arial" w:hAnsi="Arial"/>
          <w:color w:val="333333"/>
          <w:sz w:val="21"/>
          <w:szCs w:val="21"/>
        </w:rPr>
        <w:t xml:space="preserve">•  Câu hỏi mở: "Quý vị muốn thấy tính năng nào nhất?"</w:t>
      </w:r>
    </w:p>
    <w:p>
      <w:pPr>
        <w:spacing w:before="40" w:after="40"/>
        <w:jc w:val="both"/>
      </w:pPr>
      <w:r>
        <w:rPr>
          <w:rFonts w:ascii="Arial" w:cs="Arial" w:eastAsia="Arial" w:hAnsi="Arial"/>
          <w:color w:val="333333"/>
          <w:sz w:val="21"/>
          <w:szCs w:val="21"/>
        </w:rPr>
        <w:t xml:space="preserve">•  Chuyển tiếp: Mở trình duyệt → Bắt đầu demo trực tiếp</w:t>
      </w:r>
    </w:p>
    <w:p>
      <w:r>
        <w:br w:type="page"/>
      </w:r>
    </w:p>
    <w:p>
      <w:pPr>
        <w:pStyle w:val="Heading1"/>
        <w:spacing w:before="300" w:after="120"/>
      </w:pPr>
      <w:r>
        <w:rPr>
          <w:rFonts w:ascii="Arial" w:cs="Arial" w:eastAsia="Arial" w:hAnsi="Arial"/>
          <w:b/>
          <w:bCs/>
          <w:color w:val="1B3A5C"/>
          <w:sz w:val="30"/>
          <w:szCs w:val="30"/>
        </w:rPr>
        <w:t xml:space="preserve">PHẦN 2:  DEMO TRỰC TIẾP TRÊN PHẦN MỀM</w:t>
      </w:r>
    </w:p>
    <w:p>
      <w:pPr>
        <w:spacing w:before="40" w:after="40"/>
        <w:jc w:val="both"/>
      </w:pPr>
      <w:r>
        <w:rPr>
          <w:rFonts w:ascii="Arial" w:cs="Arial" w:eastAsia="Arial" w:hAnsi="Arial"/>
          <w:color w:val="333333"/>
          <w:sz w:val="21"/>
          <w:szCs w:val="21"/>
        </w:rPr>
        <w:t xml:space="preserve">Sau phần thuyết trình, chuyển sang demo trực tiếp trên hệ thống đã có dữ liệu mẫu thực tế (5 dự án).</w:t>
      </w:r>
    </w:p>
    <w:p>
      <w:pPr>
        <w:spacing w:before="100" w:after="0"/>
      </w:pPr>
    </w:p>
    <w:p>
      <w:pPr>
        <w:pStyle w:val="Heading2"/>
        <w:spacing w:before="200" w:after="120"/>
      </w:pPr>
      <w:r>
        <w:rPr>
          <w:rFonts w:ascii="Arial" w:cs="Arial" w:eastAsia="Arial" w:hAnsi="Arial"/>
          <w:b/>
          <w:bCs/>
          <w:color w:val="1B3A5C"/>
          <w:sz w:val="26"/>
          <w:szCs w:val="26"/>
        </w:rPr>
        <w:t xml:space="preserve">KỊCH BẢN DEMO CHI TIẾT</w:t>
      </w:r>
    </w:p>
    <w:p>
      <w:pPr>
        <w:spacing w:before="60" w:after="0"/>
      </w:pPr>
    </w:p>
    <w:p>
      <w:pPr>
        <w:spacing w:before="160" w:after="80"/>
      </w:pPr>
      <w:r>
        <w:rPr>
          <w:rFonts w:ascii="Arial" w:cs="Arial" w:eastAsia="Arial" w:hAnsi="Arial"/>
          <w:b/>
          <w:bCs/>
          <w:color w:val="2D8B8B"/>
          <w:sz w:val="22"/>
          <w:szCs w:val="22"/>
        </w:rPr>
        <w:t xml:space="preserve">① DASHBOARD TỔNG QUAN (5 phút)</w:t>
      </w:r>
    </w:p>
    <w:p>
      <w:pPr>
        <w:spacing w:before="40" w:after="40"/>
        <w:jc w:val="both"/>
      </w:pPr>
      <w:r>
        <w:rPr>
          <w:rFonts w:ascii="Arial" w:cs="Arial" w:eastAsia="Arial" w:hAnsi="Arial"/>
          <w:color w:val="333333"/>
          <w:sz w:val="21"/>
          <w:szCs w:val="21"/>
        </w:rPr>
        <w:t xml:space="preserve">Mục đích: Ấn tượng đầu tiên — "Một cái nhìn, toàn bộ tình hình"</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438"/>
      </w:tblGrid>
      <w:tr>
        <w:trPr>
          <w:tblHeader/>
        </w:trPr>
        <w:tc>
          <w:tcPr>
            <w:tcW w:type="dxa" w:w="7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Bước</w:t>
            </w:r>
          </w:p>
        </w:tc>
        <w:tc>
          <w:tcPr>
            <w:tcW w:type="dxa" w:w="4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Thao tác</w:t>
            </w:r>
          </w:p>
        </w:tc>
        <w:tc>
          <w:tcPr>
            <w:tcW w:type="dxa" w:w="44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Điểm nhấn</w:t>
            </w:r>
          </w:p>
        </w:tc>
      </w:tr>
      <w:tr>
        <w:tc>
          <w:tcPr>
            <w:tcW w:type="dxa" w:w="7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4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Mở Dashboard → Giới thiệu 4 thẻ KPI</w:t>
            </w:r>
          </w:p>
        </w:tc>
        <w:tc>
          <w:tcPr>
            <w:tcW w:type="dxa" w:w="44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vốn ĐT, giải ngân, nghiệm thu, cảnh báo</w:t>
            </w:r>
          </w:p>
        </w:tc>
      </w:tr>
      <w:tr>
        <w:tc>
          <w:tcPr>
            <w:tcW w:type="dxa" w:w="7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4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Biểu đồ giải ngân thực tế vs kế hoạch</w:t>
            </w:r>
          </w:p>
        </w:tc>
        <w:tc>
          <w:tcPr>
            <w:tcW w:type="dxa" w:w="44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BarChart tương tác, click xem chi tiết</w:t>
            </w:r>
          </w:p>
        </w:tc>
      </w:tr>
      <w:tr>
        <w:tc>
          <w:tcPr>
            <w:tcW w:type="dxa" w:w="7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4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Biểu đồ phân loại dự án theo trạng thái</w:t>
            </w:r>
          </w:p>
        </w:tc>
        <w:tc>
          <w:tcPr>
            <w:tcW w:type="dxa" w:w="44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PieChart: Chuẩn bị / Thực hiện / Hoàn thành</w:t>
            </w:r>
          </w:p>
        </w:tc>
      </w:tr>
      <w:tr>
        <w:tc>
          <w:tcPr>
            <w:tcW w:type="dxa" w:w="7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4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Danh sách cảnh báo rủi ro</w:t>
            </w:r>
          </w:p>
        </w:tc>
        <w:tc>
          <w:tcPr>
            <w:tcW w:type="dxa" w:w="44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highlight các dự án cần lưu ý</w:t>
            </w:r>
          </w:p>
        </w:tc>
      </w:tr>
    </w:tbl>
    <w:p>
      <w:pPr>
        <w:spacing w:before="100" w:after="0"/>
      </w:pPr>
    </w:p>
    <w:p>
      <w:pPr>
        <w:spacing w:before="160" w:after="80"/>
      </w:pPr>
      <w:r>
        <w:rPr>
          <w:rFonts w:ascii="Arial" w:cs="Arial" w:eastAsia="Arial" w:hAnsi="Arial"/>
          <w:b/>
          <w:bCs/>
          <w:color w:val="2D8B8B"/>
          <w:sz w:val="22"/>
          <w:szCs w:val="22"/>
        </w:rPr>
        <w:t xml:space="preserve">② QUẢN LÝ DỰ ÁN — 8 TAB (15 phút)</w:t>
      </w:r>
    </w:p>
    <w:p>
      <w:pPr>
        <w:spacing w:before="40" w:after="40"/>
        <w:jc w:val="both"/>
      </w:pPr>
      <w:r>
        <w:rPr>
          <w:rFonts w:ascii="Arial" w:cs="Arial" w:eastAsia="Arial" w:hAnsi="Arial"/>
          <w:color w:val="333333"/>
          <w:sz w:val="21"/>
          <w:szCs w:val="21"/>
        </w:rPr>
        <w:t xml:space="preserve">Mục đích: Chứng minh "1 dự án = 8 tab = toàn bộ vòng đời"</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038"/>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w:t>
            </w:r>
          </w:p>
        </w:tc>
        <w:tc>
          <w:tcPr>
            <w:tcW w:type="dxa" w:w="4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Nội dung demo</w:t>
            </w:r>
          </w:p>
        </w:tc>
        <w:tc>
          <w:tcPr>
            <w:tcW w:type="dxa" w:w="40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Điểm nhấn</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quan</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Thông tin cơ bản, KPI, kết nối CSDL QG</w:t>
            </w:r>
          </w:p>
        </w:tc>
        <w:tc>
          <w:tcPr>
            <w:tcW w:type="dxa" w:w="40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Quick Actions, đồng bộ TT24</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Kế hoạch</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Cây WBS 3 giai đoạn, Gantt chart</w:t>
            </w:r>
          </w:p>
        </w:tc>
        <w:tc>
          <w:tcPr>
            <w:tcW w:type="dxa" w:w="40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Tạo task nhanh, bulk create</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Đấu thầu</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KHLCNT, 6 bước lifecycle, nhà thầu</w:t>
            </w:r>
          </w:p>
        </w:tc>
        <w:tc>
          <w:tcPr>
            <w:tcW w:type="dxa" w:w="40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Đánh giá HSDT, chọn trúng thầu</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Vốn &amp; GN</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KPI tài chính, biểu đồ tiến độ GN</w:t>
            </w:r>
          </w:p>
        </w:tc>
        <w:tc>
          <w:tcPr>
            <w:tcW w:type="dxa" w:w="40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Budget Variance, cảnh báo</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Pháp lý</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VBPL áp dụng, deep-link đến điều khoản</w:t>
            </w:r>
          </w:p>
        </w:tc>
        <w:tc>
          <w:tcPr>
            <w:tcW w:type="dxa" w:w="40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 cứu luật trực tiếp</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Hồ sơ</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CDE Explorer (ISO 19650), version history</w:t>
            </w:r>
          </w:p>
        </w:tc>
        <w:tc>
          <w:tcPr>
            <w:tcW w:type="dxa" w:w="40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Upload, phê duyệt, tìm kiếm</w:t>
            </w:r>
          </w:p>
        </w:tc>
      </w:tr>
      <w:tr>
        <w:tc>
          <w:tcPr>
            <w:tcW w:type="dxa" w:w="1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BIM</w:t>
            </w:r>
          </w:p>
        </w:tc>
        <w:tc>
          <w:tcPr>
            <w:tcW w:type="dxa" w:w="4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Mở mô hình 3D, chọn cấu kiện, đo đạc</w:t>
            </w:r>
          </w:p>
        </w:tc>
        <w:tc>
          <w:tcPr>
            <w:tcW w:type="dxa" w:w="40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Section plane, multi-model</w:t>
            </w:r>
          </w:p>
        </w:tc>
      </w:tr>
      <w:tr>
        <w:tc>
          <w:tcPr>
            <w:tcW w:type="dxa" w:w="1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Vận hành</w:t>
            </w:r>
          </w:p>
        </w:tc>
        <w:tc>
          <w:tcPr>
            <w:tcW w:type="dxa" w:w="4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Quản lý tài sản, 3.000+ items</w:t>
            </w:r>
          </w:p>
        </w:tc>
        <w:tc>
          <w:tcPr>
            <w:tcW w:type="dxa" w:w="40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Heatmap, tìm kiếm nhanh</w:t>
            </w:r>
          </w:p>
        </w:tc>
      </w:tr>
    </w:tbl>
    <w:p>
      <w:pPr>
        <w:spacing w:before="100" w:after="0"/>
      </w:pPr>
    </w:p>
    <w:p>
      <w:pPr>
        <w:spacing w:before="160" w:after="80"/>
      </w:pPr>
      <w:r>
        <w:rPr>
          <w:rFonts w:ascii="Arial" w:cs="Arial" w:eastAsia="Arial" w:hAnsi="Arial"/>
          <w:b/>
          <w:bCs/>
          <w:color w:val="2D8B8B"/>
          <w:sz w:val="22"/>
          <w:szCs w:val="22"/>
        </w:rPr>
        <w:t xml:space="preserve">③ DEMO AI TRỰC TIẾP (10 phút)</w:t>
      </w:r>
    </w:p>
    <w:p>
      <w:pPr>
        <w:spacing w:before="40" w:after="40"/>
        <w:jc w:val="both"/>
      </w:pPr>
      <w:r>
        <w:rPr>
          <w:rFonts w:ascii="Arial" w:cs="Arial" w:eastAsia="Arial" w:hAnsi="Arial"/>
          <w:color w:val="333333"/>
          <w:sz w:val="21"/>
          <w:szCs w:val="21"/>
        </w:rPr>
        <w:t xml:space="preserve">Mục đích: Highlight tính năng AI — "Hỏi bằng tiếng Việt, trả lời tức thì"</w:t>
      </w:r>
    </w:p>
    <w:p>
      <w:pPr>
        <w:spacing w:before="4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Câu hỏi demo</w:t>
            </w:r>
          </w:p>
        </w:tc>
        <w:tc>
          <w:tcPr>
            <w:tcW w:type="dxa" w:w="52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sẽ trả lời</w:t>
            </w:r>
          </w:p>
        </w:tc>
      </w:tr>
      <w:tr>
        <w:tc>
          <w:tcPr>
            <w:tcW w:type="dxa" w:w="4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giá trị gói thầu đang chờ duyệt?"</w:t>
            </w:r>
          </w:p>
        </w:tc>
        <w:tc>
          <w:tcPr>
            <w:tcW w:type="dxa" w:w="52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gọi function → truy vấn DB → "234,5 tỷ, 3 gói XL"</w:t>
            </w:r>
          </w:p>
        </w:tc>
      </w:tr>
      <w:tr>
        <w:tc>
          <w:tcPr>
            <w:tcW w:type="dxa" w:w="4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"Phân tích rủi ro dự án này"</w:t>
            </w:r>
          </w:p>
        </w:tc>
        <w:tc>
          <w:tcPr>
            <w:tcW w:type="dxa" w:w="52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quét 5 loại rủi ro → radar chart + đề xuất biện pháp</w:t>
            </w:r>
          </w:p>
        </w:tc>
      </w:tr>
      <w:tr>
        <w:tc>
          <w:tcPr>
            <w:tcW w:type="dxa" w:w="4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"Soạn báo cáo tiến độ tháng này"</w:t>
            </w:r>
          </w:p>
        </w:tc>
        <w:tc>
          <w:tcPr>
            <w:tcW w:type="dxa" w:w="52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tổng hợp dữ liệu → soạn bản nháp → xuất DOCX</w:t>
            </w:r>
          </w:p>
        </w:tc>
      </w:tr>
      <w:tr>
        <w:tc>
          <w:tcPr>
            <w:tcW w:type="dxa" w:w="4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 sánh nhà thầu A và B"</w:t>
            </w:r>
          </w:p>
        </w:tc>
        <w:tc>
          <w:tcPr>
            <w:tcW w:type="dxa" w:w="52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chấm điểm 4 tiêu chí → bảng so sánh + khuyến nghị</w:t>
            </w:r>
          </w:p>
        </w:tc>
      </w:tr>
      <w:tr>
        <w:tc>
          <w:tcPr>
            <w:tcW w:type="dxa" w:w="44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"Kiểm tra tuân thủ TT24"</w:t>
            </w:r>
          </w:p>
        </w:tc>
        <w:tc>
          <w:tcPr>
            <w:tcW w:type="dxa" w:w="52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đối chiếu 40+ mục → danh sách vi phạm + hướng dẫn</w:t>
            </w:r>
          </w:p>
        </w:tc>
      </w:tr>
      <w:tr>
        <w:tc>
          <w:tcPr>
            <w:tcW w:type="dxa" w:w="44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"Dự báo tiến độ hoàn thành?"</w:t>
            </w:r>
          </w:p>
        </w:tc>
        <w:tc>
          <w:tcPr>
            <w:tcW w:type="dxa" w:w="52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phân tích trend → dự báo ngày hoàn thành + biểu đồ</w:t>
            </w:r>
          </w:p>
        </w:tc>
      </w:tr>
    </w:tbl>
    <w:p>
      <w:pPr>
        <w:spacing w:before="100" w:after="0"/>
      </w:pPr>
    </w:p>
    <w:p>
      <w:pPr>
        <w:spacing w:before="160" w:after="80"/>
      </w:pPr>
      <w:r>
        <w:rPr>
          <w:rFonts w:ascii="Arial" w:cs="Arial" w:eastAsia="Arial" w:hAnsi="Arial"/>
          <w:b/>
          <w:bCs/>
          <w:color w:val="2D8B8B"/>
          <w:sz w:val="22"/>
          <w:szCs w:val="22"/>
        </w:rPr>
        <w:t xml:space="preserve">④ DEMO BIM 3D (5 phút)</w:t>
      </w:r>
    </w:p>
    <w:p>
      <w:pPr>
        <w:spacing w:before="40" w:after="40"/>
        <w:jc w:val="both"/>
      </w:pPr>
      <w:r>
        <w:rPr>
          <w:rFonts w:ascii="Arial" w:cs="Arial" w:eastAsia="Arial" w:hAnsi="Arial"/>
          <w:color w:val="333333"/>
          <w:sz w:val="21"/>
          <w:szCs w:val="21"/>
        </w:rPr>
        <w:t xml:space="preserve">Mục đích: Chứng minh "Không cần phần mềm đắt tiền — xem 3D ngay trên trình duyệt"</w:t>
      </w:r>
    </w:p>
    <w:p>
      <w:pPr>
        <w:spacing w:before="40" w:after="0"/>
      </w:pPr>
    </w:p>
    <w:p>
      <w:pPr>
        <w:spacing w:before="40" w:after="40"/>
        <w:jc w:val="both"/>
      </w:pPr>
      <w:r>
        <w:rPr>
          <w:rFonts w:ascii="Arial" w:cs="Arial" w:eastAsia="Arial" w:hAnsi="Arial"/>
          <w:color w:val="333333"/>
          <w:sz w:val="21"/>
          <w:szCs w:val="21"/>
        </w:rPr>
        <w:t xml:space="preserve">•  Mở tab BIM → Load mô hình IFC thực tế</w:t>
      </w:r>
    </w:p>
    <w:p>
      <w:pPr>
        <w:spacing w:before="40" w:after="40"/>
        <w:jc w:val="both"/>
      </w:pPr>
      <w:r>
        <w:rPr>
          <w:rFonts w:ascii="Arial" w:cs="Arial" w:eastAsia="Arial" w:hAnsi="Arial"/>
          <w:color w:val="333333"/>
          <w:sz w:val="21"/>
          <w:szCs w:val="21"/>
        </w:rPr>
        <w:t xml:space="preserve">•  Xoay, zoom, chọn cấu kiện → Xem thông tin chi tiết</w:t>
      </w:r>
    </w:p>
    <w:p>
      <w:pPr>
        <w:spacing w:before="40" w:after="40"/>
        <w:jc w:val="both"/>
      </w:pPr>
      <w:r>
        <w:rPr>
          <w:rFonts w:ascii="Arial" w:cs="Arial" w:eastAsia="Arial" w:hAnsi="Arial"/>
          <w:color w:val="333333"/>
          <w:sz w:val="21"/>
          <w:szCs w:val="21"/>
        </w:rPr>
        <w:t xml:space="preserve">•  Bật Section Plane → Cắt mặt bằng, mặt cắt</w:t>
      </w:r>
    </w:p>
    <w:p>
      <w:pPr>
        <w:spacing w:before="40" w:after="40"/>
        <w:jc w:val="both"/>
      </w:pPr>
      <w:r>
        <w:rPr>
          <w:rFonts w:ascii="Arial" w:cs="Arial" w:eastAsia="Arial" w:hAnsi="Arial"/>
          <w:color w:val="333333"/>
          <w:sz w:val="21"/>
          <w:szCs w:val="21"/>
        </w:rPr>
        <w:t xml:space="preserve">•  Đo kích thước trực tiếp trên mô hình</w:t>
      </w:r>
    </w:p>
    <w:p>
      <w:pPr>
        <w:spacing w:before="40" w:after="40"/>
        <w:jc w:val="both"/>
      </w:pPr>
      <w:r>
        <w:rPr>
          <w:rFonts w:ascii="Arial" w:cs="Arial" w:eastAsia="Arial" w:hAnsi="Arial"/>
          <w:color w:val="333333"/>
          <w:sz w:val="21"/>
          <w:szCs w:val="21"/>
        </w:rPr>
        <w:t xml:space="preserve">•  So sánh: License BIM (hàng trăm triệu/năm) vs. Miễn phí trên web</w:t>
      </w:r>
    </w:p>
    <w:p>
      <w:r>
        <w:br w:type="page"/>
      </w:r>
    </w:p>
    <w:p>
      <w:pPr>
        <w:pStyle w:val="Heading1"/>
        <w:spacing w:before="300" w:after="120"/>
      </w:pPr>
      <w:r>
        <w:rPr>
          <w:rFonts w:ascii="Arial" w:cs="Arial" w:eastAsia="Arial" w:hAnsi="Arial"/>
          <w:b/>
          <w:bCs/>
          <w:color w:val="1B3A5C"/>
          <w:sz w:val="30"/>
          <w:szCs w:val="30"/>
        </w:rPr>
        <w:t xml:space="preserve">10 ỨNG DỤNG AI KHI CÓ DỮ LIỆU 1–2 NĂM</w:t>
      </w:r>
    </w:p>
    <w:p>
      <w:pPr>
        <w:spacing w:before="40" w:after="40"/>
        <w:jc w:val="both"/>
      </w:pPr>
      <w:r>
        <w:rPr>
          <w:rFonts w:ascii="Arial" w:cs="Arial" w:eastAsia="Arial" w:hAnsi="Arial"/>
          <w:color w:val="333333"/>
          <w:sz w:val="21"/>
          <w:szCs w:val="21"/>
        </w:rPr>
        <w:t xml:space="preserve">Càng dùng lâu, dữ liệu càng nhiều, AI càng thông minh. Dưới đây là 10 ứng dụng AI mạnh mẽ khi hệ thống tích lũy dữ liệu:</w:t>
      </w:r>
    </w:p>
    <w:p>
      <w:pPr>
        <w:spacing w:before="6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tblHeader/>
        </w:trP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Ứng dụng AI</w:t>
            </w:r>
          </w:p>
        </w:tc>
        <w:tc>
          <w:tcPr>
            <w:tcW w:type="dxa" w:w="56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Ví dụ cụ thể</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Dự báo giải ngân</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Cuối năm chỉ đạt 65% KH. Cần tăng 15% Q3</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Dự báo chậm tiến độ</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Gói XL trễ 2 tháng do đánh giá HSDT kéo dài</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Phát hiện bất thường</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 đợt TTKLHT giá trị gần giống — cần kiểm tra</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Báo cáo tự động</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soạn BC giám sát tháng — chỉ cần ký</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So sánh benchmark</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Giải ngân chậm hơn 20% so với TB nhóm B</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Đánh giá nhà thầu</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Đúng hạn 85%, chất lượng 4,2/5</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Kiểm tra tuân thủ PL</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Còn thiếu 5 VB theo TT24, 2 VB quá hạn</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Lập KH thông minh</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Đề xuất timeline 42 tháng từ 10 DA tương tự</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Hỏi đáp dữ liệu</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gói XL chờ duyệt: 234,5 tỷ, 3 gói</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Tóm tắt điều hành</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Tuần: 2 gói cần duyệt, 1 HĐ sắp hết hạn</w:t>
            </w:r>
          </w:p>
        </w:tc>
      </w:tr>
    </w:tbl>
    <w:p>
      <w:pPr>
        <w:spacing w:before="80" w:after="0"/>
      </w:pPr>
    </w:p>
    <w:p>
      <w:pPr>
        <w:spacing w:before="100" w:after="40"/>
        <w:jc w:val="center"/>
      </w:pPr>
      <w:r>
        <w:rPr>
          <w:rFonts w:ascii="Arial" w:cs="Arial" w:eastAsia="Arial" w:hAnsi="Arial"/>
          <w:b/>
          <w:bCs/>
          <w:color w:val="1B3A5C"/>
          <w:sz w:val="22"/>
          <w:szCs w:val="22"/>
        </w:rPr>
        <w:t xml:space="preserve">DỮ LIỆU  ×  AI (Gemini 2.0 Flash + Function Calling)  =  THÔNG TIN HÀNH ĐỘNG</w:t>
      </w:r>
    </w:p>
    <w:p>
      <w:pPr>
        <w:spacing w:before="40" w:after="40"/>
        <w:jc w:val="center"/>
      </w:pPr>
      <w:r>
        <w:rPr>
          <w:rFonts w:ascii="Arial" w:cs="Arial" w:eastAsia="Arial" w:hAnsi="Arial"/>
          <w:i/>
          <w:iCs/>
          <w:color w:val="2D8B8B"/>
          <w:sz w:val="20"/>
          <w:szCs w:val="20"/>
        </w:rPr>
        <w:t xml:space="preserve">"Càng dùng lâu, dữ liệu càng nhiều, AI càng thông minh."</w:t>
      </w:r>
    </w:p>
    <w:p>
      <w:pPr>
        <w:spacing w:before="200" w:after="0"/>
      </w:pPr>
    </w:p>
    <w:p>
      <w:pPr>
        <w:pStyle w:val="Heading2"/>
        <w:spacing w:before="200" w:after="120"/>
      </w:pPr>
      <w:r>
        <w:rPr>
          <w:rFonts w:ascii="Arial" w:cs="Arial" w:eastAsia="Arial" w:hAnsi="Arial"/>
          <w:b/>
          <w:bCs/>
          <w:color w:val="1B3A5C"/>
          <w:sz w:val="26"/>
          <w:szCs w:val="26"/>
        </w:rPr>
        <w:t xml:space="preserve">SO SÁNH: KHÔNG CÓ PM vs CÓ 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Tiêu chí</w:t>
            </w:r>
          </w:p>
        </w:tc>
        <w:tc>
          <w:tcPr>
            <w:tcW w:type="dxa" w:w="3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Không có phần mềm</w:t>
            </w:r>
          </w:p>
        </w:tc>
        <w:tc>
          <w:tcPr>
            <w:tcW w:type="dxa" w:w="41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Với phần mềm CIC.QLDA</w:t>
            </w:r>
          </w:p>
        </w:tc>
      </w:tr>
      <w:tr>
        <w:tc>
          <w:tcPr>
            <w:tcW w:type="dxa" w:w="2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Lập báo cáo</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 ngày</w:t>
            </w:r>
          </w:p>
        </w:tc>
        <w:tc>
          <w:tcPr>
            <w:tcW w:type="dxa" w:w="41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 phút (AI hỗ trợ)</w:t>
            </w:r>
          </w:p>
        </w:tc>
      </w:tr>
      <w:tr>
        <w:tc>
          <w:tcPr>
            <w:tcW w:type="dxa" w:w="2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 cứu hồ sơ</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30–60 phút</w:t>
            </w:r>
          </w:p>
        </w:tc>
        <w:tc>
          <w:tcPr>
            <w:tcW w:type="dxa" w:w="41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giây (tìm kiếm)</w:t>
            </w:r>
          </w:p>
        </w:tc>
      </w:tr>
      <w:tr>
        <w:tc>
          <w:tcPr>
            <w:tcW w:type="dxa" w:w="2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Họp giao ban</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 giờ/tuần</w:t>
            </w:r>
          </w:p>
        </w:tc>
        <w:tc>
          <w:tcPr>
            <w:tcW w:type="dxa" w:w="41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phút/tuần</w:t>
            </w:r>
          </w:p>
        </w:tc>
      </w:tr>
      <w:tr>
        <w:tc>
          <w:tcPr>
            <w:tcW w:type="dxa" w:w="2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Phát hiện rủi ro</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Khi đã xảy ra</w:t>
            </w:r>
          </w:p>
        </w:tc>
        <w:tc>
          <w:tcPr>
            <w:tcW w:type="dxa" w:w="41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Cảnh báo sớm AI</w:t>
            </w:r>
          </w:p>
        </w:tc>
      </w:tr>
      <w:tr>
        <w:tc>
          <w:tcPr>
            <w:tcW w:type="dxa" w:w="2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Xem mô hình BIM</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License đắt tiền</w:t>
            </w:r>
          </w:p>
        </w:tc>
        <w:tc>
          <w:tcPr>
            <w:tcW w:type="dxa" w:w="41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Miễn phí trên web</w:t>
            </w:r>
          </w:p>
        </w:tc>
      </w:tr>
      <w:tr>
        <w:tc>
          <w:tcPr>
            <w:tcW w:type="dxa" w:w="2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Phối hợp</w:t>
            </w:r>
          </w:p>
        </w:tc>
        <w:tc>
          <w:tcPr>
            <w:tcW w:type="dxa" w:w="3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Email, điện thoại</w:t>
            </w:r>
          </w:p>
        </w:tc>
        <w:tc>
          <w:tcPr>
            <w:tcW w:type="dxa" w:w="41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Real-time online</w:t>
            </w:r>
          </w:p>
        </w:tc>
      </w:tr>
      <w:tr>
        <w:tc>
          <w:tcPr>
            <w:tcW w:type="dxa" w:w="2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Lưu trữ</w:t>
            </w:r>
          </w:p>
        </w:tc>
        <w:tc>
          <w:tcPr>
            <w:tcW w:type="dxa" w:w="3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Phân tán, khó tìm</w:t>
            </w:r>
          </w:p>
        </w:tc>
        <w:tc>
          <w:tcPr>
            <w:tcW w:type="dxa" w:w="41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CDE tập trung, ISO 19650</w:t>
            </w:r>
          </w:p>
        </w:tc>
      </w:tr>
    </w:tbl>
    <w:p>
      <w:r>
        <w:br w:type="page"/>
      </w:r>
    </w:p>
    <w:p>
      <w:pPr>
        <w:pStyle w:val="Heading1"/>
        <w:spacing w:before="300" w:after="120"/>
      </w:pPr>
      <w:r>
        <w:rPr>
          <w:rFonts w:ascii="Arial" w:cs="Arial" w:eastAsia="Arial" w:hAnsi="Arial"/>
          <w:b/>
          <w:bCs/>
          <w:color w:val="1B3A5C"/>
          <w:sz w:val="30"/>
          <w:szCs w:val="30"/>
        </w:rPr>
        <w:t xml:space="preserve">CÂU HỎI THƯỜNG GẶP (FAQ)</w:t>
      </w:r>
    </w:p>
    <w:p>
      <w:pPr>
        <w:spacing w:before="6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Câu hỏi</w:t>
            </w:r>
          </w:p>
        </w:tc>
        <w:tc>
          <w:tcPr>
            <w:tcW w:type="dxa" w:w="56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Đáp án gợi ý</w:t>
            </w:r>
          </w:p>
        </w:tc>
      </w:tr>
      <w:tr>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Chi phí bao nhiêu?</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355 triệu xây dựng + 3,7 triệu/tháng vận hành</w:t>
            </w:r>
          </w:p>
        </w:tc>
      </w:tr>
      <w:tr>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Bao lâu triển khai?</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tháng (3 giai đoạn)</w:t>
            </w:r>
          </w:p>
        </w:tc>
      </w:tr>
      <w:tr>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lưu ở đâu?</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Cloud (Supabase Singapore), backup hàng ngày</w:t>
            </w:r>
          </w:p>
        </w:tc>
      </w:tr>
      <w:tr>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Có dùng offline?</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Cần internet, 10Mbps là đủ</w:t>
            </w:r>
          </w:p>
        </w:tc>
      </w:tr>
      <w:tr>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Export báo cáo?</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Có — PDF, Excel, DOCX đúng mẫu biểu</w:t>
            </w:r>
          </w:p>
        </w:tc>
      </w:tr>
      <w:tr>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có chính xác không?</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truy vấn dữ liệu thực từ hệ thống (Function Calling), không suy đoán</w:t>
            </w:r>
          </w:p>
        </w:tc>
      </w:tr>
      <w:tr>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Có bao nhiêu tính năng AI?</w:t>
            </w:r>
          </w:p>
        </w:tc>
        <w:tc>
          <w:tcPr>
            <w:tcW w:type="dxa" w:w="56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 tính năng AI tích hợp: từ phân tích rủi ro đến soạn văn bản</w:t>
            </w:r>
          </w:p>
        </w:tc>
      </w:tr>
      <w:tr>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BIM có cần phần mềm riêng?</w:t>
            </w:r>
          </w:p>
        </w:tc>
        <w:tc>
          <w:tcPr>
            <w:tcW w:type="dxa" w:w="56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Không — xem IFC 3D trực tiếp trên trình duyệt, không cần license</w:t>
            </w:r>
          </w:p>
        </w:tc>
      </w:tr>
    </w:tbl>
    <w:p>
      <w:pPr>
        <w:spacing w:before="200" w:after="0"/>
      </w:pPr>
    </w:p>
    <w:p>
      <w:pPr>
        <w:pStyle w:val="Heading2"/>
        <w:spacing w:before="200" w:after="120"/>
      </w:pPr>
      <w:r>
        <w:rPr>
          <w:rFonts w:ascii="Arial" w:cs="Arial" w:eastAsia="Arial" w:hAnsi="Arial"/>
          <w:b/>
          <w:bCs/>
          <w:color w:val="1B3A5C"/>
          <w:sz w:val="26"/>
          <w:szCs w:val="26"/>
        </w:rPr>
        <w:t xml:space="preserve">CHECKLIST CHUẨN BỊ TRƯỚC DEMO</w:t>
      </w:r>
    </w:p>
    <w:p>
      <w:pPr>
        <w:spacing w:before="6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200"/>
        <w:gridCol w:w="3938"/>
      </w:tblGrid>
      <w:tr>
        <w:trPr>
          <w:tblHeader/>
        </w:trP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Hạng mục</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Trạng thái</w:t>
            </w:r>
          </w:p>
        </w:tc>
        <w:tc>
          <w:tcPr>
            <w:tcW w:type="dxa" w:w="3938"/>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Ghi chú</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Slide thuyết trình (5–8 slides)</w:t>
            </w:r>
          </w:p>
        </w:tc>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Thiết kế PowerPoint chuyên nghiệp</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mẫu 5 dự án</w:t>
            </w:r>
          </w:p>
        </w:tc>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Đã có — đa dạng giai đoạn, nhóm</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Internet ổn định (&gt;10 Mbps)</w:t>
            </w:r>
          </w:p>
        </w:tc>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trước 30 phút</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Laptop + màn hình chiếu</w:t>
            </w:r>
          </w:p>
        </w:tc>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Resolution 1920x1080 tối thiểu</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Trình duyệt Chrome (cập nhật)</w:t>
            </w:r>
          </w:p>
        </w:tc>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Clear cache, đăng nhập sẵn</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Tài khoản demo đã set up</w:t>
            </w:r>
          </w:p>
        </w:tc>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Admin + Manager + Staff</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File IFC mẫu cho BIM demo</w:t>
            </w:r>
          </w:p>
        </w:tc>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Mô hình đã convert sẵn</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Key Gemini active</w:t>
            </w:r>
          </w:p>
        </w:tc>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AI trước 15 phút</w:t>
            </w:r>
          </w:p>
        </w:tc>
      </w:tr>
      <w:tr>
        <w:tc>
          <w:tcPr>
            <w:tcW w:type="dxa" w:w="5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w:t>
            </w:r>
          </w:p>
        </w:tc>
        <w:tc>
          <w:tcPr>
            <w:tcW w:type="dxa" w:w="40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Backup offline (video demo)</w:t>
            </w:r>
          </w:p>
        </w:tc>
        <w:tc>
          <w:tcPr>
            <w:tcW w:type="dxa" w:w="1200"/>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Phòng trường hợp mất mạng</w:t>
            </w:r>
          </w:p>
        </w:tc>
      </w:tr>
      <w:tr>
        <w:tc>
          <w:tcPr>
            <w:tcW w:type="dxa" w:w="5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c>
          <w:tcPr>
            <w:tcW w:type="dxa" w:w="40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Tài liệu phát tay (nếu có)</w:t>
            </w:r>
          </w:p>
        </w:tc>
        <w:tc>
          <w:tcPr>
            <w:tcW w:type="dxa" w:w="1200"/>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
            </w:r>
          </w:p>
        </w:tc>
        <w:tc>
          <w:tcPr>
            <w:tcW w:type="dxa" w:w="3938"/>
            <w:tcBorders>
              <w:top w:val="single" w:color="D0D8E0" w:sz="1"/>
              <w:left w:val="single" w:color="D0D8E0" w:sz="1"/>
              <w:bottom w:val="single" w:color="D0D8E0" w:sz="1"/>
              <w:right w:val="single" w:color="D0D8E0" w:sz="1"/>
            </w:tcBorders>
            <w:shd w:fill="F0F6F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 ấn hoặc gửi email trước</w:t>
            </w:r>
          </w:p>
        </w:tc>
      </w:tr>
    </w:tbl>
    <w:p>
      <w:pPr>
        <w:spacing w:before="300"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D8B8B" w:sz="6"/>
              <w:left w:val="none" w:color="FFFFFF" w:sz="0"/>
              <w:bottom w:val="none" w:color="FFFFFF" w:sz="0"/>
              <w:right w:val="none" w:color="FFFFFF" w:sz="0"/>
            </w:tcBorders>
          </w:tcPr>
          <w:p>
            <w:pPr>
              <w:spacing w:before="0" w:after="0"/>
            </w:pPr>
          </w:p>
        </w:tc>
      </w:tr>
    </w:tbl>
    <w:p>
      <w:pPr>
        <w:spacing w:before="60" w:after="0"/>
      </w:pPr>
    </w:p>
    <w:p>
      <w:pPr>
        <w:spacing w:before="40" w:after="40"/>
        <w:jc w:val="center"/>
      </w:pPr>
      <w:r>
        <w:rPr>
          <w:rFonts w:ascii="Arial" w:cs="Arial" w:eastAsia="Arial" w:hAnsi="Arial"/>
          <w:i/>
          <w:iCs/>
          <w:color w:val="666666"/>
          <w:sz w:val="18"/>
          <w:szCs w:val="18"/>
        </w:rPr>
        <w:t xml:space="preserve">© 2026 CIC — Phần mềm Quản lý Dự án Đầu tư Công Thông minh v4.0</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CIC — Phần mềm Quản lý Dự án Đầu tư Công Thông minh  |  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KẾ HOẠCH DEMO — CIC.QLDA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2026-03-05T01:39:48.543Z</dcterms:created>
  <dcterms:modified xsi:type="dcterms:W3CDTF">2026-03-05T01:39:48.544Z</dcterms:modified>
</cp:coreProperties>
</file>

<file path=docProps/custom.xml><?xml version="1.0" encoding="utf-8"?>
<Properties xmlns="http://schemas.openxmlformats.org/officeDocument/2006/custom-properties" xmlns:vt="http://schemas.openxmlformats.org/officeDocument/2006/docPropsVTypes"/>
</file>