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F864A" w14:textId="77777777" w:rsidR="003952B0" w:rsidRDefault="003952B0" w:rsidP="003952B0">
      <w:r>
        <w:t xml:space="preserve">Hai sắc hoa Ti-gôn  (1937) </w:t>
      </w:r>
    </w:p>
    <w:p w14:paraId="5E45A1DB" w14:textId="6D4FA085" w:rsidR="00CE1C61" w:rsidRDefault="003952B0" w:rsidP="003952B0">
      <w:r>
        <w:t>của T.T.Kh</w:t>
      </w:r>
    </w:p>
    <w:p w14:paraId="5127AEA7" w14:textId="09442C2D" w:rsidR="003952B0" w:rsidRDefault="003952B0" w:rsidP="003952B0">
      <w:r w:rsidRPr="003952B0">
        <w:t>Một mùa thu trước mỗi hoàng hôn</w:t>
      </w:r>
      <w:r w:rsidRPr="003952B0">
        <w:br/>
        <w:t>Nhặt cánh hoa rơi chẳng thấy buồn</w:t>
      </w:r>
      <w:r w:rsidRPr="003952B0">
        <w:br/>
        <w:t>Nhuộm ánh nắng tà qua mái tóc</w:t>
      </w:r>
      <w:r w:rsidRPr="003952B0">
        <w:br/>
        <w:t>Tôi chờ người đến với yêu đương</w:t>
      </w:r>
      <w:r w:rsidRPr="003952B0">
        <w:br/>
      </w:r>
      <w:r w:rsidRPr="003952B0">
        <w:br/>
        <w:t>Người ấy thường hay ngắm lạnh lùng</w:t>
      </w:r>
      <w:r w:rsidRPr="003952B0">
        <w:br/>
        <w:t>Dải đường xa vút bóng chiều phong</w:t>
      </w:r>
      <w:r w:rsidRPr="003952B0">
        <w:br/>
        <w:t>Và phương trời thẳm mờ sương cát</w:t>
      </w:r>
      <w:r w:rsidRPr="003952B0">
        <w:br/>
        <w:t>Tay vít dây hoa trắng cạnh lòng</w:t>
      </w:r>
      <w:r w:rsidRPr="003952B0">
        <w:br/>
      </w:r>
      <w:r w:rsidRPr="003952B0">
        <w:br/>
        <w:t>Người ấy thường hay vuốt tóc tôi</w:t>
      </w:r>
      <w:r w:rsidRPr="003952B0">
        <w:br/>
        <w:t>Thở dài những lúc thấy tôi vui</w:t>
      </w:r>
      <w:r w:rsidRPr="003952B0">
        <w:br/>
        <w:t>Bảo rằng: Hoa dáng như tim vỡ</w:t>
      </w:r>
      <w:r w:rsidRPr="003952B0">
        <w:br/>
        <w:t>Anh sợ tình ta cũng vỡ thôi</w:t>
      </w:r>
      <w:r w:rsidRPr="003952B0">
        <w:br/>
      </w:r>
      <w:r w:rsidRPr="003952B0">
        <w:br/>
        <w:t>Thuở ấy nào tôi có hiểu gì</w:t>
      </w:r>
      <w:r w:rsidRPr="003952B0">
        <w:br/>
        <w:t>Cành hoa tan tác của sinh ly</w:t>
      </w:r>
      <w:r w:rsidRPr="003952B0">
        <w:br/>
        <w:t>Cho nên cười đáp: Màu hoa trắng</w:t>
      </w:r>
      <w:r w:rsidRPr="003952B0">
        <w:br/>
        <w:t>Là chút lòng trong chẳng biến suy</w:t>
      </w:r>
      <w:r w:rsidRPr="003952B0">
        <w:br/>
      </w:r>
      <w:r w:rsidRPr="003952B0">
        <w:br/>
        <w:t>Đâu biết lần đi một lỡ làng</w:t>
      </w:r>
      <w:r w:rsidRPr="003952B0">
        <w:br/>
        <w:t>Dưới trời đau khổ chết yêu thương</w:t>
      </w:r>
      <w:r w:rsidRPr="003952B0">
        <w:br/>
        <w:t>Người xa xăm quá tôi buồn lắm</w:t>
      </w:r>
      <w:r w:rsidRPr="003952B0">
        <w:br/>
        <w:t>Trong một ngày vui pháo nhuộm đường</w:t>
      </w:r>
      <w:r w:rsidRPr="003952B0">
        <w:br/>
      </w:r>
      <w:r w:rsidRPr="003952B0">
        <w:br/>
        <w:t>Từ ấy, thu rồi, thu lại thu</w:t>
      </w:r>
      <w:r w:rsidRPr="003952B0">
        <w:br/>
        <w:t>Lòng tôi còn giá đến bao giờ</w:t>
      </w:r>
      <w:r w:rsidRPr="003952B0">
        <w:br/>
        <w:t>Chồng tôi vẫn biết tôi thương nhớ</w:t>
      </w:r>
      <w:r w:rsidRPr="003952B0">
        <w:br/>
        <w:t>Người ấy, cho nên vẫn hững hờ</w:t>
      </w:r>
      <w:r w:rsidRPr="003952B0">
        <w:br/>
      </w:r>
      <w:r w:rsidRPr="003952B0">
        <w:br/>
        <w:t>Tôi vẫn đi bên cạnh cuộc đời</w:t>
      </w:r>
      <w:r w:rsidRPr="003952B0">
        <w:br/>
        <w:t>Ái ân lạt lẽo của chồng tôi</w:t>
      </w:r>
      <w:r w:rsidRPr="003952B0">
        <w:br/>
        <w:t>Mà từng thu chết, từng thu chết,</w:t>
      </w:r>
      <w:r w:rsidRPr="003952B0">
        <w:br/>
        <w:t>Vẫn giấu trong tim một bóng người</w:t>
      </w:r>
      <w:r w:rsidRPr="003952B0">
        <w:br/>
      </w:r>
      <w:r w:rsidRPr="003952B0">
        <w:br/>
      </w:r>
      <w:r w:rsidRPr="003952B0">
        <w:lastRenderedPageBreak/>
        <w:t>Buồn quá hôm nay xem tiểu thuyết</w:t>
      </w:r>
      <w:r w:rsidRPr="003952B0">
        <w:br/>
        <w:t>Thấy ai cũng ví cánh hoa xưa</w:t>
      </w:r>
      <w:r w:rsidRPr="003952B0">
        <w:br/>
        <w:t>Nhưng hồng tựa trái tim tan vỡ</w:t>
      </w:r>
      <w:r w:rsidRPr="003952B0">
        <w:br/>
        <w:t>Và đỏ như màu máu thắm pha</w:t>
      </w:r>
      <w:r w:rsidRPr="003952B0">
        <w:br/>
      </w:r>
      <w:r w:rsidRPr="003952B0">
        <w:br/>
        <w:t>Tôi nhớ lời người đã bảo tôi</w:t>
      </w:r>
      <w:r w:rsidRPr="003952B0">
        <w:br/>
        <w:t>Một mùa thu trước rất xa xôi</w:t>
      </w:r>
      <w:r w:rsidRPr="003952B0">
        <w:br/>
        <w:t>Đến nay tôi hiểu thì tôi đã</w:t>
      </w:r>
      <w:r w:rsidRPr="003952B0">
        <w:br/>
        <w:t>Làm lỡ tình duyên cũ mất rồi</w:t>
      </w:r>
      <w:r w:rsidRPr="003952B0">
        <w:br/>
      </w:r>
      <w:r w:rsidRPr="003952B0">
        <w:br/>
        <w:t>Tôi sợ chiều thu phớt nắng mờ</w:t>
      </w:r>
      <w:r w:rsidRPr="003952B0">
        <w:br/>
        <w:t>Chiều thu hoa đỏ rụng chiều thu</w:t>
      </w:r>
      <w:r w:rsidRPr="003952B0">
        <w:br/>
        <w:t>Gió về lạnh lẽo chân mây trắng</w:t>
      </w:r>
      <w:r w:rsidRPr="003952B0">
        <w:br/>
        <w:t>Người ấy sang sông đứng ngóng đò</w:t>
      </w:r>
      <w:r w:rsidRPr="003952B0">
        <w:br/>
      </w:r>
      <w:r w:rsidRPr="003952B0">
        <w:br/>
        <w:t>Nếu biết rằng tôi đã có chồng</w:t>
      </w:r>
      <w:r w:rsidRPr="003952B0">
        <w:br/>
        <w:t>Trời ơi, người ấy có buồn không ?</w:t>
      </w:r>
      <w:r w:rsidRPr="003952B0">
        <w:br/>
        <w:t>Có thầm nghĩ đến loài hoa vỡ</w:t>
      </w:r>
      <w:r w:rsidRPr="003952B0">
        <w:br/>
        <w:t>Tựa trái tim phai tựa máu hồng</w:t>
      </w:r>
    </w:p>
    <w:sectPr w:rsidR="00395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B0"/>
    <w:rsid w:val="002A7F18"/>
    <w:rsid w:val="003952B0"/>
    <w:rsid w:val="0056664A"/>
    <w:rsid w:val="00CE1C61"/>
    <w:rsid w:val="00DA404B"/>
    <w:rsid w:val="00E80346"/>
    <w:rsid w:val="00F6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35A1"/>
  <w15:chartTrackingRefBased/>
  <w15:docId w15:val="{D56EDA2E-47EB-4A4C-AF47-D2D848E1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2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52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Tất Bảo Thiện</dc:creator>
  <cp:keywords/>
  <dc:description/>
  <cp:lastModifiedBy>Nguyễn Tất Bảo Thiện</cp:lastModifiedBy>
  <cp:revision>1</cp:revision>
  <dcterms:created xsi:type="dcterms:W3CDTF">2025-10-10T02:07:00Z</dcterms:created>
  <dcterms:modified xsi:type="dcterms:W3CDTF">2025-10-10T02:08:00Z</dcterms:modified>
</cp:coreProperties>
</file>