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21F4F" w14:textId="77777777" w:rsidR="00537BC7" w:rsidRDefault="00E5484B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1" layoutInCell="0" allowOverlap="1" wp14:anchorId="260A0F4B" wp14:editId="6AF989C8">
                <wp:simplePos x="0" y="0"/>
                <wp:positionH relativeFrom="column">
                  <wp:posOffset>5307330</wp:posOffset>
                </wp:positionH>
                <wp:positionV relativeFrom="paragraph">
                  <wp:posOffset>-1092200</wp:posOffset>
                </wp:positionV>
                <wp:extent cx="933450" cy="34290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838C74" w14:textId="77777777" w:rsidR="00537BC7" w:rsidRDefault="00537BC7">
                            <w:pPr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様式３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0A0F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7.9pt;margin-top:-86pt;width:73.5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" o:allowincell="f" stroked="f">
                <v:textbox>
                  <w:txbxContent>
                    <w:p w14:paraId="53838C74" w14:textId="77777777" w:rsidR="00537BC7" w:rsidRDefault="00537BC7">
                      <w:pPr>
                        <w:jc w:val="right"/>
                      </w:pPr>
                      <w:r>
                        <w:rPr>
                          <w:rFonts w:hint="eastAsia"/>
                        </w:rPr>
                        <w:t>様式３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018132A" w14:textId="77777777" w:rsidR="00537BC7" w:rsidRDefault="00537BC7">
      <w:pPr>
        <w:jc w:val="center"/>
        <w:rPr>
          <w:sz w:val="26"/>
        </w:rPr>
      </w:pPr>
      <w:r>
        <w:rPr>
          <w:rFonts w:hint="eastAsia"/>
          <w:sz w:val="26"/>
        </w:rPr>
        <w:t>学位論文の各章別既発表論文とその対比表</w:t>
      </w:r>
    </w:p>
    <w:p w14:paraId="36A3D03B" w14:textId="77777777" w:rsidR="00537BC7" w:rsidRDefault="00537BC7"/>
    <w:p w14:paraId="2FAC6775" w14:textId="4BF21E6D" w:rsidR="001C3086" w:rsidRDefault="00537BC7">
      <w:r>
        <w:rPr>
          <w:rFonts w:hint="eastAsia"/>
        </w:rPr>
        <w:t>学位論文題目：</w:t>
      </w:r>
      <w:r w:rsidR="00BB43CE" w:rsidRPr="00BB43CE">
        <w:t>Estimating intervention-induced air pollution changes and tracking carbon neutrality progress employing the Digital Earth Systems Approach: Applications and Policy Implications</w:t>
      </w:r>
      <w:r w:rsidR="008D59BC">
        <w:t xml:space="preserve"> </w:t>
      </w:r>
      <w:bookmarkStart w:id="0" w:name="_Hlk152765310"/>
      <w:r w:rsidR="008D59BC">
        <w:rPr>
          <w:rFonts w:hint="eastAsia"/>
        </w:rPr>
        <w:t>（デジタル</w:t>
      </w:r>
      <w:r w:rsidR="008D59BC">
        <w:rPr>
          <w:rFonts w:hint="eastAsia"/>
        </w:rPr>
        <w:t xml:space="preserve"> </w:t>
      </w:r>
      <w:r w:rsidR="008D59BC">
        <w:rPr>
          <w:rFonts w:hint="eastAsia"/>
        </w:rPr>
        <w:t>アース</w:t>
      </w:r>
      <w:r w:rsidR="008D59BC">
        <w:rPr>
          <w:rFonts w:hint="eastAsia"/>
        </w:rPr>
        <w:t xml:space="preserve"> </w:t>
      </w:r>
      <w:r w:rsidR="008D59BC">
        <w:rPr>
          <w:rFonts w:hint="eastAsia"/>
        </w:rPr>
        <w:t>システムズ</w:t>
      </w:r>
      <w:r w:rsidR="008D59BC">
        <w:rPr>
          <w:rFonts w:hint="eastAsia"/>
        </w:rPr>
        <w:t xml:space="preserve"> </w:t>
      </w:r>
      <w:r w:rsidR="008D59BC">
        <w:rPr>
          <w:rFonts w:hint="eastAsia"/>
        </w:rPr>
        <w:t>アプローチによる「介入事象がもたらした大気汚染の変化推定」と「カーボン</w:t>
      </w:r>
      <w:r w:rsidR="008D59BC">
        <w:rPr>
          <w:rFonts w:hint="eastAsia"/>
        </w:rPr>
        <w:t xml:space="preserve"> </w:t>
      </w:r>
      <w:r w:rsidR="008D59BC">
        <w:rPr>
          <w:rFonts w:hint="eastAsia"/>
        </w:rPr>
        <w:t>ニュートラルの進捗状況の追跡」</w:t>
      </w:r>
      <w:r w:rsidR="008D59BC">
        <w:t xml:space="preserve">: </w:t>
      </w:r>
      <w:r w:rsidR="008D59BC">
        <w:rPr>
          <w:rFonts w:hint="eastAsia"/>
        </w:rPr>
        <w:t>その応用、政策への示唆）</w:t>
      </w:r>
      <w:bookmarkEnd w:id="0"/>
    </w:p>
    <w:p w14:paraId="5F31B6F4" w14:textId="0C320ECA" w:rsidR="00537BC7" w:rsidRDefault="00537BC7">
      <w:r>
        <w:rPr>
          <w:rFonts w:hint="eastAsia"/>
        </w:rPr>
        <w:t xml:space="preserve">　　　　　　　　　　　　　　　　学位論文審査申請者</w:t>
      </w:r>
      <w:r w:rsidR="00A8761D">
        <w:rPr>
          <w:rFonts w:hint="eastAsia"/>
          <w:u w:val="single"/>
        </w:rPr>
        <w:t xml:space="preserve">　　　　　　</w:t>
      </w:r>
      <w:r w:rsidR="00990D98">
        <w:rPr>
          <w:u w:val="single"/>
        </w:rPr>
        <w:t>P</w:t>
      </w:r>
      <w:r w:rsidR="008D59BC">
        <w:rPr>
          <w:u w:val="single"/>
        </w:rPr>
        <w:t>han</w:t>
      </w:r>
      <w:r w:rsidR="00990D98">
        <w:rPr>
          <w:u w:val="single"/>
        </w:rPr>
        <w:t xml:space="preserve"> Anh</w:t>
      </w:r>
      <w:r w:rsidR="00A8761D">
        <w:rPr>
          <w:rFonts w:hint="eastAsia"/>
          <w:u w:val="single"/>
        </w:rPr>
        <w:t xml:space="preserve">　　　　　　　　　　</w:t>
      </w:r>
    </w:p>
    <w:tbl>
      <w:tblPr>
        <w:tblW w:w="0" w:type="auto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576"/>
        <w:gridCol w:w="4759"/>
        <w:gridCol w:w="2576"/>
      </w:tblGrid>
      <w:tr w:rsidR="00537BC7" w14:paraId="795CF81B" w14:textId="77777777">
        <w:tc>
          <w:tcPr>
            <w:tcW w:w="2576" w:type="dxa"/>
          </w:tcPr>
          <w:p w14:paraId="1144A82D" w14:textId="77777777" w:rsidR="00537BC7" w:rsidRDefault="00537BC7"/>
          <w:p w14:paraId="11F491A7" w14:textId="77777777" w:rsidR="00537BC7" w:rsidRDefault="00537BC7">
            <w:pPr>
              <w:jc w:val="center"/>
            </w:pPr>
            <w:r>
              <w:rPr>
                <w:rFonts w:hint="eastAsia"/>
              </w:rPr>
              <w:t>学位論文の各章</w:t>
            </w:r>
          </w:p>
          <w:p w14:paraId="6E847C32" w14:textId="77777777" w:rsidR="00537BC7" w:rsidRDefault="00537BC7"/>
        </w:tc>
        <w:tc>
          <w:tcPr>
            <w:tcW w:w="4759" w:type="dxa"/>
          </w:tcPr>
          <w:p w14:paraId="6B9D83C5" w14:textId="77777777" w:rsidR="00537BC7" w:rsidRDefault="00537BC7"/>
          <w:p w14:paraId="14D51547" w14:textId="77777777" w:rsidR="00537BC7" w:rsidRDefault="00537BC7">
            <w:pPr>
              <w:jc w:val="center"/>
            </w:pPr>
            <w:r>
              <w:rPr>
                <w:rFonts w:hint="eastAsia"/>
              </w:rPr>
              <w:t>対応する発表研究論文の題目</w:t>
            </w:r>
          </w:p>
          <w:p w14:paraId="4D9E103F" w14:textId="77777777" w:rsidR="00537BC7" w:rsidRDefault="00537BC7"/>
        </w:tc>
        <w:tc>
          <w:tcPr>
            <w:tcW w:w="2576" w:type="dxa"/>
          </w:tcPr>
          <w:p w14:paraId="43E2175B" w14:textId="77777777" w:rsidR="00537BC7" w:rsidRDefault="00537BC7"/>
          <w:p w14:paraId="53A6C910" w14:textId="77777777" w:rsidR="00537BC7" w:rsidRDefault="00537BC7">
            <w:pPr>
              <w:jc w:val="center"/>
            </w:pPr>
            <w:r>
              <w:rPr>
                <w:rFonts w:hint="eastAsia"/>
              </w:rPr>
              <w:t>発　表　誌</w:t>
            </w:r>
          </w:p>
          <w:p w14:paraId="407C3DD5" w14:textId="77777777" w:rsidR="00537BC7" w:rsidRDefault="00537BC7"/>
        </w:tc>
      </w:tr>
      <w:tr w:rsidR="00537BC7" w14:paraId="0C1BB951" w14:textId="77777777" w:rsidTr="00A8761D">
        <w:trPr>
          <w:trHeight w:val="9093"/>
        </w:trPr>
        <w:tc>
          <w:tcPr>
            <w:tcW w:w="2576" w:type="dxa"/>
          </w:tcPr>
          <w:p w14:paraId="7EA71AF1" w14:textId="77777777" w:rsidR="00537BC7" w:rsidRDefault="00537BC7">
            <w:r>
              <w:rPr>
                <w:rFonts w:hint="eastAsia"/>
              </w:rPr>
              <w:t>第１章</w:t>
            </w:r>
          </w:p>
          <w:p w14:paraId="6BC1888F" w14:textId="58553AF2" w:rsidR="00537BC7" w:rsidRDefault="007B2376">
            <w:r>
              <w:t>Introduction</w:t>
            </w:r>
          </w:p>
          <w:p w14:paraId="1A81DDD2" w14:textId="77777777" w:rsidR="00E378CD" w:rsidRDefault="00E378CD"/>
          <w:p w14:paraId="28795DCA" w14:textId="77777777" w:rsidR="007B2376" w:rsidRDefault="007B2376" w:rsidP="007B2376"/>
          <w:p w14:paraId="2AA99786" w14:textId="200B3565" w:rsidR="007B2376" w:rsidRDefault="007B2376" w:rsidP="007B2376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章</w:t>
            </w:r>
          </w:p>
          <w:p w14:paraId="4726AF25" w14:textId="216CC070" w:rsidR="007B2376" w:rsidRDefault="007B2376" w:rsidP="007B2376">
            <w:r>
              <w:t>Background</w:t>
            </w:r>
          </w:p>
          <w:p w14:paraId="78C96133" w14:textId="77777777" w:rsidR="00E378CD" w:rsidRDefault="00E378CD" w:rsidP="007B2376"/>
          <w:p w14:paraId="1D458994" w14:textId="77777777" w:rsidR="007B2376" w:rsidRDefault="007B2376" w:rsidP="007B2376"/>
          <w:p w14:paraId="58251E24" w14:textId="24858DC3" w:rsidR="007B2376" w:rsidRDefault="007B2376" w:rsidP="007B2376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章</w:t>
            </w:r>
          </w:p>
          <w:p w14:paraId="7AA0BD46" w14:textId="5384F56F" w:rsidR="00537BC7" w:rsidRDefault="001C3086" w:rsidP="00E378CD">
            <w:r>
              <w:rPr>
                <w:rFonts w:hint="eastAsia"/>
              </w:rPr>
              <w:t>Impact of interventions on a</w:t>
            </w:r>
            <w:r>
              <w:t>ir quality</w:t>
            </w:r>
          </w:p>
          <w:p w14:paraId="038A12DB" w14:textId="77777777" w:rsidR="00537BC7" w:rsidRDefault="00537BC7"/>
          <w:p w14:paraId="2C559BE7" w14:textId="77777777" w:rsidR="007B2376" w:rsidRDefault="007B2376"/>
          <w:p w14:paraId="26B2098A" w14:textId="77777777" w:rsidR="001E182E" w:rsidRDefault="001E182E" w:rsidP="007B2376"/>
          <w:p w14:paraId="750FB538" w14:textId="77777777" w:rsidR="001E182E" w:rsidRDefault="001E182E" w:rsidP="007B2376"/>
          <w:p w14:paraId="2A454E29" w14:textId="77777777" w:rsidR="001E182E" w:rsidRDefault="001E182E" w:rsidP="007B2376"/>
          <w:p w14:paraId="4F508724" w14:textId="77777777" w:rsidR="001E182E" w:rsidRDefault="001E182E" w:rsidP="007B2376"/>
          <w:p w14:paraId="630208BD" w14:textId="77777777" w:rsidR="00537BC7" w:rsidRDefault="00537BC7"/>
          <w:p w14:paraId="601628CE" w14:textId="77777777" w:rsidR="00537BC7" w:rsidRDefault="00537BC7"/>
          <w:p w14:paraId="66F602CB" w14:textId="77777777" w:rsidR="001E182E" w:rsidRDefault="001E182E" w:rsidP="007B2376"/>
          <w:p w14:paraId="5C0E1FE7" w14:textId="77777777" w:rsidR="001E182E" w:rsidRDefault="001E182E" w:rsidP="007B2376"/>
          <w:p w14:paraId="5DD76174" w14:textId="77777777" w:rsidR="001E182E" w:rsidRDefault="001E182E" w:rsidP="007B2376"/>
          <w:p w14:paraId="11576728" w14:textId="77777777" w:rsidR="00E378CD" w:rsidRDefault="00E378CD" w:rsidP="007B2376"/>
          <w:p w14:paraId="04C9C1E7" w14:textId="77777777" w:rsidR="00E378CD" w:rsidRDefault="00E378CD" w:rsidP="007B2376"/>
          <w:p w14:paraId="795899D3" w14:textId="77777777" w:rsidR="003F573E" w:rsidRDefault="003F573E" w:rsidP="007B2376"/>
          <w:p w14:paraId="695CC04B" w14:textId="32B27F48" w:rsidR="007B2376" w:rsidRDefault="007B2376" w:rsidP="007B2376">
            <w:r>
              <w:rPr>
                <w:rFonts w:hint="eastAsia"/>
              </w:rPr>
              <w:t>第</w:t>
            </w:r>
            <w:r w:rsidR="00E378CD">
              <w:t>4</w:t>
            </w:r>
            <w:r>
              <w:rPr>
                <w:rFonts w:hint="eastAsia"/>
              </w:rPr>
              <w:t>章</w:t>
            </w:r>
          </w:p>
          <w:p w14:paraId="2649DAAF" w14:textId="745E6D8B" w:rsidR="007B2376" w:rsidRDefault="00E378CD" w:rsidP="007B2376">
            <w:r>
              <w:t>Terrestrial carbon fluxes estimation</w:t>
            </w:r>
          </w:p>
          <w:p w14:paraId="331D85FF" w14:textId="77777777" w:rsidR="007B2376" w:rsidRDefault="007B2376" w:rsidP="007B2376"/>
          <w:p w14:paraId="4B04AE0A" w14:textId="77777777" w:rsidR="007B2376" w:rsidRDefault="007B2376" w:rsidP="007B2376"/>
          <w:p w14:paraId="064291D6" w14:textId="77777777" w:rsidR="001E182E" w:rsidRDefault="001E182E" w:rsidP="007B2376"/>
          <w:p w14:paraId="5D9723A3" w14:textId="77777777" w:rsidR="001E182E" w:rsidRDefault="001E182E" w:rsidP="007B2376"/>
          <w:p w14:paraId="357C4442" w14:textId="48A49412" w:rsidR="007B2376" w:rsidRDefault="007B2376" w:rsidP="007B2376"/>
          <w:p w14:paraId="0D29726F" w14:textId="77777777" w:rsidR="007B2376" w:rsidRDefault="007B2376" w:rsidP="007B2376"/>
          <w:p w14:paraId="5F9E96DC" w14:textId="77777777" w:rsidR="00E378CD" w:rsidRDefault="00E378CD" w:rsidP="007B2376"/>
          <w:p w14:paraId="742B5F26" w14:textId="77777777" w:rsidR="00554316" w:rsidRDefault="00554316" w:rsidP="007B2376"/>
          <w:p w14:paraId="4FA02BA6" w14:textId="77777777" w:rsidR="00554316" w:rsidRDefault="00554316" w:rsidP="007B2376"/>
          <w:p w14:paraId="6AC9D346" w14:textId="77777777" w:rsidR="00554316" w:rsidRDefault="00554316" w:rsidP="007B2376"/>
          <w:p w14:paraId="35370F80" w14:textId="77777777" w:rsidR="00554316" w:rsidRDefault="00554316" w:rsidP="007B2376"/>
          <w:p w14:paraId="3190608D" w14:textId="77777777" w:rsidR="00B91026" w:rsidRDefault="00B91026" w:rsidP="007B2376"/>
          <w:p w14:paraId="26321758" w14:textId="77777777" w:rsidR="002D3C28" w:rsidRDefault="002D3C28" w:rsidP="007B2376"/>
          <w:p w14:paraId="701E43B3" w14:textId="77777777" w:rsidR="002D3C28" w:rsidRDefault="002D3C28" w:rsidP="007B2376"/>
          <w:p w14:paraId="3BDFC4CA" w14:textId="77777777" w:rsidR="002D3C28" w:rsidRDefault="002D3C28" w:rsidP="007B2376"/>
          <w:p w14:paraId="5D6CC108" w14:textId="54181B65" w:rsidR="007B2376" w:rsidRDefault="007B2376" w:rsidP="007B2376">
            <w:r>
              <w:rPr>
                <w:rFonts w:hint="eastAsia"/>
              </w:rPr>
              <w:t>第</w:t>
            </w:r>
            <w:r w:rsidR="00E378CD">
              <w:t>5</w:t>
            </w:r>
            <w:r>
              <w:rPr>
                <w:rFonts w:hint="eastAsia"/>
              </w:rPr>
              <w:t>章</w:t>
            </w:r>
          </w:p>
          <w:p w14:paraId="4A909F61" w14:textId="33176DAC" w:rsidR="007B2376" w:rsidRPr="007B2376" w:rsidRDefault="007B2376" w:rsidP="007B2376">
            <w:pPr>
              <w:rPr>
                <w:lang w:val="en-GB"/>
              </w:rPr>
            </w:pPr>
            <w:r>
              <w:t>C</w:t>
            </w:r>
            <w:r w:rsidR="003F573E">
              <w:t>arbon neutrality roadmaps platform</w:t>
            </w:r>
          </w:p>
          <w:p w14:paraId="4D284120" w14:textId="77777777" w:rsidR="00537BC7" w:rsidRPr="007B2376" w:rsidRDefault="00537BC7">
            <w:pPr>
              <w:rPr>
                <w:lang w:val="en-GB"/>
              </w:rPr>
            </w:pPr>
          </w:p>
          <w:p w14:paraId="1C573DBF" w14:textId="77777777" w:rsidR="00537BC7" w:rsidRDefault="00537BC7"/>
          <w:p w14:paraId="11A3B933" w14:textId="77777777" w:rsidR="007B2376" w:rsidRDefault="007B2376"/>
          <w:p w14:paraId="13DBEA1E" w14:textId="77777777" w:rsidR="001E182E" w:rsidRDefault="001E182E"/>
          <w:p w14:paraId="071EF975" w14:textId="77777777" w:rsidR="001E182E" w:rsidRDefault="001E182E"/>
          <w:p w14:paraId="5061FCB5" w14:textId="77777777" w:rsidR="001E182E" w:rsidRDefault="001E182E" w:rsidP="007B2376"/>
          <w:p w14:paraId="611B188F" w14:textId="77777777" w:rsidR="001E182E" w:rsidRDefault="001E182E" w:rsidP="007B2376"/>
          <w:p w14:paraId="379092BE" w14:textId="77777777" w:rsidR="001E182E" w:rsidRDefault="001E182E" w:rsidP="007B2376"/>
          <w:p w14:paraId="61D2482F" w14:textId="77777777" w:rsidR="001E182E" w:rsidRDefault="001E182E" w:rsidP="007B2376"/>
          <w:p w14:paraId="2EB18E92" w14:textId="77777777" w:rsidR="001E182E" w:rsidRDefault="001E182E" w:rsidP="007B2376"/>
          <w:p w14:paraId="1468F031" w14:textId="77777777" w:rsidR="00764B49" w:rsidRDefault="00764B49" w:rsidP="007B2376"/>
          <w:p w14:paraId="793CF3FB" w14:textId="77777777" w:rsidR="00764B49" w:rsidRDefault="00764B49" w:rsidP="007B2376"/>
          <w:p w14:paraId="7C5C43BA" w14:textId="77777777" w:rsidR="00764B49" w:rsidRDefault="00764B49" w:rsidP="007B2376"/>
          <w:p w14:paraId="6C599BB2" w14:textId="77777777" w:rsidR="00764B49" w:rsidRDefault="00764B49" w:rsidP="007B2376"/>
          <w:p w14:paraId="381AA5BA" w14:textId="77777777" w:rsidR="00764B49" w:rsidRDefault="00764B49" w:rsidP="007B2376"/>
          <w:p w14:paraId="7E22206F" w14:textId="0403006C" w:rsidR="007B2376" w:rsidRDefault="007B2376" w:rsidP="007B2376">
            <w:r>
              <w:rPr>
                <w:rFonts w:hint="eastAsia"/>
              </w:rPr>
              <w:t>第</w:t>
            </w:r>
            <w:r w:rsidR="00E378CD">
              <w:t>6</w:t>
            </w:r>
            <w:r>
              <w:rPr>
                <w:rFonts w:hint="eastAsia"/>
              </w:rPr>
              <w:t>章</w:t>
            </w:r>
          </w:p>
          <w:p w14:paraId="59E8890C" w14:textId="0053EA43" w:rsidR="00537BC7" w:rsidRPr="007B2376" w:rsidRDefault="007B2376">
            <w:pPr>
              <w:rPr>
                <w:lang w:val="en-GB"/>
              </w:rPr>
            </w:pPr>
            <w:r>
              <w:t>Conclusion</w:t>
            </w:r>
            <w:r w:rsidR="003F573E">
              <w:t>s and future prospects</w:t>
            </w:r>
          </w:p>
          <w:p w14:paraId="48DE8832" w14:textId="77777777" w:rsidR="00537BC7" w:rsidRDefault="00537BC7"/>
          <w:p w14:paraId="1C1BC327" w14:textId="77777777" w:rsidR="00537BC7" w:rsidRDefault="00537BC7"/>
          <w:p w14:paraId="701A729A" w14:textId="77777777" w:rsidR="00537BC7" w:rsidRDefault="00537BC7"/>
          <w:p w14:paraId="41AB6A11" w14:textId="77777777" w:rsidR="00537BC7" w:rsidRDefault="00537BC7"/>
          <w:p w14:paraId="6810EC35" w14:textId="77777777" w:rsidR="00537BC7" w:rsidRDefault="00537BC7"/>
          <w:p w14:paraId="6C42ABE1" w14:textId="77777777" w:rsidR="00537BC7" w:rsidRDefault="00537BC7"/>
          <w:p w14:paraId="54C8D5E4" w14:textId="77777777" w:rsidR="00537BC7" w:rsidRDefault="00537BC7"/>
          <w:p w14:paraId="37C26F1C" w14:textId="77777777" w:rsidR="00537BC7" w:rsidRDefault="00537BC7"/>
          <w:p w14:paraId="392D5280" w14:textId="77777777" w:rsidR="00537BC7" w:rsidRDefault="00537BC7"/>
          <w:p w14:paraId="1AC2BD5D" w14:textId="77777777" w:rsidR="00537BC7" w:rsidRDefault="00537BC7"/>
          <w:p w14:paraId="3BE7497D" w14:textId="77777777" w:rsidR="00537BC7" w:rsidRDefault="00537BC7"/>
          <w:p w14:paraId="32FB1CCC" w14:textId="77777777" w:rsidR="00537BC7" w:rsidRDefault="00537BC7"/>
          <w:p w14:paraId="668C9686" w14:textId="77777777" w:rsidR="00537BC7" w:rsidRDefault="00537BC7"/>
          <w:p w14:paraId="3A777968" w14:textId="77777777" w:rsidR="00537BC7" w:rsidRDefault="00537BC7"/>
          <w:p w14:paraId="147965BF" w14:textId="77777777" w:rsidR="00537BC7" w:rsidRDefault="00537BC7"/>
          <w:p w14:paraId="1041177F" w14:textId="77777777" w:rsidR="00537BC7" w:rsidRDefault="00537BC7"/>
          <w:p w14:paraId="2C2F2513" w14:textId="77777777" w:rsidR="00537BC7" w:rsidRDefault="00537BC7"/>
          <w:p w14:paraId="27AE1DC0" w14:textId="77777777" w:rsidR="00537BC7" w:rsidRDefault="00537BC7"/>
          <w:p w14:paraId="5DB80C0A" w14:textId="77777777" w:rsidR="00537BC7" w:rsidRDefault="00537BC7"/>
          <w:p w14:paraId="78B2CBCC" w14:textId="77777777" w:rsidR="00537BC7" w:rsidRDefault="00537BC7"/>
          <w:p w14:paraId="7E414E16" w14:textId="77777777" w:rsidR="00537BC7" w:rsidRDefault="00537BC7"/>
        </w:tc>
        <w:tc>
          <w:tcPr>
            <w:tcW w:w="4759" w:type="dxa"/>
          </w:tcPr>
          <w:p w14:paraId="207E2C3A" w14:textId="77777777" w:rsidR="00537BC7" w:rsidRDefault="007B2376">
            <w:r>
              <w:rPr>
                <w:rFonts w:hint="eastAsia"/>
              </w:rPr>
              <w:lastRenderedPageBreak/>
              <w:t>なし</w:t>
            </w:r>
          </w:p>
          <w:p w14:paraId="1E65345A" w14:textId="77777777" w:rsidR="007B2376" w:rsidRDefault="007B2376"/>
          <w:p w14:paraId="36FE1441" w14:textId="77777777" w:rsidR="007B2376" w:rsidRDefault="007B2376"/>
          <w:p w14:paraId="1B97CD4E" w14:textId="77777777" w:rsidR="00E378CD" w:rsidRDefault="00E378CD"/>
          <w:p w14:paraId="398CDA6C" w14:textId="032773F2" w:rsidR="007B2376" w:rsidRDefault="007B2376">
            <w:r>
              <w:rPr>
                <w:rFonts w:hint="eastAsia"/>
              </w:rPr>
              <w:t>なし</w:t>
            </w:r>
          </w:p>
          <w:p w14:paraId="17ABCBDE" w14:textId="77777777" w:rsidR="007B2376" w:rsidRDefault="007B2376"/>
          <w:p w14:paraId="30CB7077" w14:textId="77777777" w:rsidR="007B2376" w:rsidRDefault="007B2376"/>
          <w:p w14:paraId="624D8507" w14:textId="77777777" w:rsidR="00E378CD" w:rsidRDefault="00E378CD" w:rsidP="007B2376"/>
          <w:p w14:paraId="06CC5339" w14:textId="60A2D836" w:rsidR="007B2376" w:rsidRDefault="001E182E" w:rsidP="007B2376">
            <w:r>
              <w:t xml:space="preserve">3.1. </w:t>
            </w:r>
            <w:r w:rsidR="007B2376">
              <w:t>Quantifying the impacts of the Covid-19 pandemic lockdown and the armed conflict with Russia on Sentinel 5P column NO</w:t>
            </w:r>
            <w:r w:rsidR="007B2376" w:rsidRPr="007B2376">
              <w:rPr>
                <w:vertAlign w:val="subscript"/>
              </w:rPr>
              <w:t>2</w:t>
            </w:r>
            <w:r w:rsidR="007B2376">
              <w:t xml:space="preserve"> changes in Ukraine</w:t>
            </w:r>
            <w:r>
              <w:t>. (</w:t>
            </w:r>
            <w:r w:rsidRPr="001E182E">
              <w:rPr>
                <w:b/>
                <w:bCs/>
                <w:i/>
                <w:iCs/>
              </w:rPr>
              <w:t>Peer-reviewed paper</w:t>
            </w:r>
            <w:r>
              <w:t>)</w:t>
            </w:r>
          </w:p>
          <w:p w14:paraId="1CDDDAD0" w14:textId="77777777" w:rsidR="001E182E" w:rsidRDefault="001E182E" w:rsidP="007B2376"/>
          <w:p w14:paraId="1A8D5807" w14:textId="11C39705" w:rsidR="001E182E" w:rsidRDefault="001E182E" w:rsidP="007B2376">
            <w:r>
              <w:t xml:space="preserve">3.2. </w:t>
            </w:r>
            <w:r w:rsidRPr="001E182E">
              <w:t>Impacts of the Covid-19 pandemic lockdown and the conflict with Russia on Sentinel 5P NO</w:t>
            </w:r>
            <w:r w:rsidR="00764B49">
              <w:rPr>
                <w:vertAlign w:val="subscript"/>
              </w:rPr>
              <w:t>2</w:t>
            </w:r>
            <w:r w:rsidRPr="001E182E">
              <w:t xml:space="preserve"> changes in Ukraine</w:t>
            </w:r>
            <w:r w:rsidR="00764B49">
              <w:t>.</w:t>
            </w:r>
            <w:r>
              <w:t xml:space="preserve"> (</w:t>
            </w:r>
            <w:r w:rsidRPr="001E182E">
              <w:rPr>
                <w:b/>
                <w:bCs/>
                <w:i/>
                <w:iCs/>
              </w:rPr>
              <w:t>poster</w:t>
            </w:r>
            <w:r>
              <w:t>)</w:t>
            </w:r>
          </w:p>
          <w:p w14:paraId="2D508251" w14:textId="77777777" w:rsidR="007B2376" w:rsidRPr="007B2376" w:rsidRDefault="007B2376" w:rsidP="007B2376">
            <w:pPr>
              <w:rPr>
                <w:b/>
                <w:bCs/>
                <w:sz w:val="22"/>
              </w:rPr>
            </w:pPr>
          </w:p>
          <w:p w14:paraId="7003071C" w14:textId="48CC059F" w:rsidR="007B2376" w:rsidRDefault="00E378CD">
            <w:r>
              <w:t>3.3</w:t>
            </w:r>
            <w:r w:rsidR="001E182E">
              <w:t xml:space="preserve">. </w:t>
            </w:r>
            <w:r w:rsidR="00FB3B77">
              <w:t>Unusual</w:t>
            </w:r>
            <w:r w:rsidR="007B2376" w:rsidRPr="007B2376">
              <w:t xml:space="preserve"> response of O</w:t>
            </w:r>
            <w:r w:rsidR="00764B49">
              <w:rPr>
                <w:vertAlign w:val="subscript"/>
              </w:rPr>
              <w:t>3</w:t>
            </w:r>
            <w:r w:rsidR="007B2376" w:rsidRPr="007B2376">
              <w:t xml:space="preserve"> and CH</w:t>
            </w:r>
            <w:r w:rsidR="00764B49">
              <w:rPr>
                <w:vertAlign w:val="subscript"/>
              </w:rPr>
              <w:t>4</w:t>
            </w:r>
            <w:r w:rsidR="007B2376" w:rsidRPr="007B2376">
              <w:t xml:space="preserve"> to NO</w:t>
            </w:r>
            <w:r w:rsidR="00605253">
              <w:rPr>
                <w:vertAlign w:val="subscript"/>
              </w:rPr>
              <w:t>x</w:t>
            </w:r>
            <w:r w:rsidR="007B2376" w:rsidRPr="007B2376">
              <w:t xml:space="preserve"> </w:t>
            </w:r>
            <w:r w:rsidR="00FB3B77">
              <w:t xml:space="preserve">emissions </w:t>
            </w:r>
            <w:r w:rsidR="007B2376" w:rsidRPr="007B2376">
              <w:t xml:space="preserve">reduction in Japan during the </w:t>
            </w:r>
            <w:r w:rsidR="00764B49">
              <w:t>Covid</w:t>
            </w:r>
            <w:r w:rsidR="007B2376" w:rsidRPr="007B2376">
              <w:t>-19 pandemic</w:t>
            </w:r>
            <w:r w:rsidR="001E182E">
              <w:t>. (</w:t>
            </w:r>
            <w:r w:rsidR="001E182E" w:rsidRPr="001E182E">
              <w:rPr>
                <w:b/>
                <w:bCs/>
                <w:i/>
                <w:iCs/>
              </w:rPr>
              <w:t>Peer-reviewed paper</w:t>
            </w:r>
            <w:r w:rsidR="001E182E">
              <w:t>)</w:t>
            </w:r>
          </w:p>
          <w:p w14:paraId="1AB1818B" w14:textId="77777777" w:rsidR="001E182E" w:rsidRDefault="001E182E"/>
          <w:p w14:paraId="40073EA0" w14:textId="77777777" w:rsidR="002D3C28" w:rsidRDefault="002D3C28"/>
          <w:p w14:paraId="3386794A" w14:textId="45574538" w:rsidR="001E182E" w:rsidRDefault="00E378CD">
            <w:r>
              <w:t>3.4</w:t>
            </w:r>
            <w:r w:rsidR="001E182E">
              <w:t xml:space="preserve">. </w:t>
            </w:r>
            <w:r w:rsidR="001E182E" w:rsidRPr="001E182E">
              <w:t xml:space="preserve">Impacts of </w:t>
            </w:r>
            <w:r w:rsidR="00764B49">
              <w:t>Covid</w:t>
            </w:r>
            <w:r w:rsidR="00764B49" w:rsidRPr="001E182E">
              <w:t xml:space="preserve"> </w:t>
            </w:r>
            <w:r w:rsidR="001E182E" w:rsidRPr="001E182E">
              <w:t>pandemic on Sustainable Development in Japan</w:t>
            </w:r>
            <w:r w:rsidR="00764B49">
              <w:t>.</w:t>
            </w:r>
            <w:r w:rsidR="001E182E">
              <w:t xml:space="preserve"> </w:t>
            </w:r>
            <w:r w:rsidR="001E182E" w:rsidRPr="00764B49">
              <w:rPr>
                <w:b/>
                <w:bCs/>
                <w:i/>
                <w:iCs/>
              </w:rPr>
              <w:t>(Story map)</w:t>
            </w:r>
          </w:p>
          <w:p w14:paraId="6260BF81" w14:textId="77777777" w:rsidR="007B2376" w:rsidRDefault="007B2376"/>
          <w:p w14:paraId="6E4E21E5" w14:textId="77777777" w:rsidR="003F573E" w:rsidRDefault="003F573E"/>
          <w:p w14:paraId="29F1EA46" w14:textId="57122624" w:rsidR="007B2376" w:rsidRDefault="00E378CD">
            <w:r>
              <w:t>4</w:t>
            </w:r>
            <w:r w:rsidR="001E182E">
              <w:t xml:space="preserve">.1. </w:t>
            </w:r>
            <w:r w:rsidR="007B2376" w:rsidRPr="007B2376">
              <w:t>Forest-Related SDG Issues Monitoring for Data-Scarce Regions Employing Machine Learning and Remote Sensing - A Case Study for Ena City, Japan</w:t>
            </w:r>
            <w:r w:rsidR="001E182E">
              <w:t>. (</w:t>
            </w:r>
            <w:r w:rsidR="001E182E">
              <w:rPr>
                <w:b/>
                <w:bCs/>
                <w:i/>
                <w:iCs/>
              </w:rPr>
              <w:t>Conference proceeding</w:t>
            </w:r>
            <w:r w:rsidR="001E182E">
              <w:t>)</w:t>
            </w:r>
          </w:p>
          <w:p w14:paraId="1A6F5946" w14:textId="77777777" w:rsidR="001E182E" w:rsidRDefault="001E182E"/>
          <w:p w14:paraId="3D0FCD17" w14:textId="77777777" w:rsidR="00764B49" w:rsidRDefault="00764B49"/>
          <w:p w14:paraId="6AB27934" w14:textId="77777777" w:rsidR="00764B49" w:rsidRDefault="00764B49"/>
          <w:p w14:paraId="535B10F8" w14:textId="77777777" w:rsidR="002D3C28" w:rsidRDefault="002D3C28"/>
          <w:p w14:paraId="09A9A0A2" w14:textId="77777777" w:rsidR="002D3C28" w:rsidRDefault="002D3C28"/>
          <w:p w14:paraId="2A815494" w14:textId="67A6EB9C" w:rsidR="007B2376" w:rsidRDefault="00E378CD">
            <w:r>
              <w:lastRenderedPageBreak/>
              <w:t>4</w:t>
            </w:r>
            <w:r w:rsidR="001E182E">
              <w:t xml:space="preserve">.2. </w:t>
            </w:r>
            <w:r w:rsidR="001E182E" w:rsidRPr="001E182E">
              <w:rPr>
                <w:rFonts w:hint="eastAsia"/>
              </w:rPr>
              <w:t>地域共生圏創成へ向けた森林資源量把握の手法の検討</w:t>
            </w:r>
            <w:r w:rsidR="00764B49">
              <w:rPr>
                <w:rFonts w:hint="eastAsia"/>
              </w:rPr>
              <w:t>.</w:t>
            </w:r>
            <w:r w:rsidR="001E182E">
              <w:rPr>
                <w:rFonts w:hint="eastAsia"/>
              </w:rPr>
              <w:t xml:space="preserve"> </w:t>
            </w:r>
            <w:r w:rsidR="001E182E">
              <w:t>(</w:t>
            </w:r>
            <w:r w:rsidR="00764B49">
              <w:rPr>
                <w:b/>
                <w:bCs/>
                <w:i/>
                <w:iCs/>
              </w:rPr>
              <w:t>P</w:t>
            </w:r>
            <w:r w:rsidR="001E182E" w:rsidRPr="001E182E">
              <w:rPr>
                <w:b/>
                <w:bCs/>
                <w:i/>
                <w:iCs/>
              </w:rPr>
              <w:t>oster</w:t>
            </w:r>
            <w:r w:rsidR="001E182E">
              <w:t>)</w:t>
            </w:r>
          </w:p>
          <w:p w14:paraId="17F87095" w14:textId="3103CED5" w:rsidR="00554316" w:rsidRDefault="00554316"/>
          <w:p w14:paraId="7A229EE3" w14:textId="754D42D2" w:rsidR="00554316" w:rsidRDefault="00554316">
            <w:r>
              <w:t xml:space="preserve">4.3. </w:t>
            </w:r>
            <w:r w:rsidRPr="00554316">
              <w:t>FluxFormer: Upscaled Global Carbon Fluxes from Eddy Covariance Data with Multivariate Timeseries Transformer</w:t>
            </w:r>
            <w:r>
              <w:t>. (</w:t>
            </w:r>
            <w:r w:rsidRPr="00554316">
              <w:rPr>
                <w:b/>
                <w:bCs/>
                <w:i/>
                <w:iCs/>
              </w:rPr>
              <w:t>Preprint</w:t>
            </w:r>
            <w:r>
              <w:t>)</w:t>
            </w:r>
          </w:p>
          <w:p w14:paraId="5A6CF9A1" w14:textId="77777777" w:rsidR="00E378CD" w:rsidRDefault="00E378CD">
            <w:pPr>
              <w:rPr>
                <w:rFonts w:ascii="Arial" w:hAnsi="Arial"/>
                <w:lang w:val="en-GB"/>
              </w:rPr>
            </w:pPr>
          </w:p>
          <w:p w14:paraId="1519C1B0" w14:textId="21E004E6" w:rsidR="007B2376" w:rsidRDefault="00E378CD">
            <w:r>
              <w:t xml:space="preserve">5.1. </w:t>
            </w:r>
            <w:r w:rsidR="007B2376" w:rsidRPr="007B2376">
              <w:t>Digital Earth: A platform for the SDGs and green transformation at the global and local level, employing essential SDGs variables.</w:t>
            </w:r>
            <w:r w:rsidR="001E182E">
              <w:t xml:space="preserve"> (</w:t>
            </w:r>
            <w:r w:rsidR="001E182E" w:rsidRPr="001E182E">
              <w:rPr>
                <w:b/>
                <w:bCs/>
                <w:i/>
                <w:iCs/>
              </w:rPr>
              <w:t>Peer-reviewed paper</w:t>
            </w:r>
            <w:r w:rsidR="001E182E">
              <w:t>)</w:t>
            </w:r>
          </w:p>
          <w:p w14:paraId="576BF479" w14:textId="77777777" w:rsidR="007B2376" w:rsidRDefault="007B2376"/>
          <w:p w14:paraId="59281E7A" w14:textId="53A3010D" w:rsidR="007B2376" w:rsidRDefault="00E378CD" w:rsidP="007B2376">
            <w:r>
              <w:t xml:space="preserve">5.2. </w:t>
            </w:r>
            <w:r w:rsidR="007B2376">
              <w:t>Building a Digital Earth Platform to support the creation of Carbon Neutral Roadmaps</w:t>
            </w:r>
            <w:r w:rsidR="00764B49">
              <w:t>. (</w:t>
            </w:r>
            <w:r w:rsidR="00764B49" w:rsidRPr="00764B49">
              <w:rPr>
                <w:b/>
                <w:bCs/>
                <w:i/>
                <w:iCs/>
              </w:rPr>
              <w:t>Oral presentation</w:t>
            </w:r>
            <w:r w:rsidR="00764B49">
              <w:t>)</w:t>
            </w:r>
          </w:p>
          <w:p w14:paraId="0B1DD629" w14:textId="77777777" w:rsidR="001E182E" w:rsidRDefault="001E182E" w:rsidP="007B2376"/>
          <w:p w14:paraId="54779891" w14:textId="77777777" w:rsidR="00764B49" w:rsidRDefault="00764B49" w:rsidP="007B2376"/>
          <w:p w14:paraId="1CB99137" w14:textId="136A405C" w:rsidR="001E182E" w:rsidRDefault="00E378CD" w:rsidP="007B2376">
            <w:r>
              <w:t xml:space="preserve">5.3. </w:t>
            </w:r>
            <w:r w:rsidR="001E182E" w:rsidRPr="001E182E">
              <w:t>Use cases of digital earth in various space-times for SDGs and sustainable earth</w:t>
            </w:r>
            <w:r w:rsidR="00764B49">
              <w:t>. (</w:t>
            </w:r>
            <w:r w:rsidR="00764B49" w:rsidRPr="00764B49">
              <w:rPr>
                <w:b/>
                <w:bCs/>
                <w:i/>
                <w:iCs/>
              </w:rPr>
              <w:t>Poster</w:t>
            </w:r>
            <w:r w:rsidR="00764B49">
              <w:t>)</w:t>
            </w:r>
          </w:p>
          <w:p w14:paraId="2A34B7C0" w14:textId="77777777" w:rsidR="001E182E" w:rsidRDefault="001E182E" w:rsidP="007B2376"/>
          <w:p w14:paraId="32F78D02" w14:textId="77777777" w:rsidR="00764B49" w:rsidRDefault="00764B49" w:rsidP="007B2376"/>
          <w:p w14:paraId="3E71E37E" w14:textId="57B30355" w:rsidR="001E182E" w:rsidRPr="001E182E" w:rsidRDefault="00E378CD" w:rsidP="007B2376">
            <w:r>
              <w:t xml:space="preserve">5.4. </w:t>
            </w:r>
            <w:r w:rsidR="001E182E" w:rsidRPr="001E182E">
              <w:t>The Drawdown Japan</w:t>
            </w:r>
            <w:r w:rsidR="00764B49">
              <w:t xml:space="preserve">. </w:t>
            </w:r>
            <w:r w:rsidR="00764B49" w:rsidRPr="00764B49">
              <w:rPr>
                <w:b/>
                <w:bCs/>
                <w:i/>
                <w:iCs/>
              </w:rPr>
              <w:t>(Story map)</w:t>
            </w:r>
          </w:p>
          <w:p w14:paraId="39F42F15" w14:textId="77777777" w:rsidR="007B2376" w:rsidRDefault="007B2376"/>
          <w:p w14:paraId="583FAE22" w14:textId="77777777" w:rsidR="00764B49" w:rsidRDefault="00764B49" w:rsidP="00764B49"/>
          <w:p w14:paraId="3D648A28" w14:textId="77777777" w:rsidR="00764B49" w:rsidRDefault="00764B49" w:rsidP="00764B49"/>
          <w:p w14:paraId="480B06DA" w14:textId="1E083EF9" w:rsidR="00764B49" w:rsidRDefault="00764B49" w:rsidP="00764B49">
            <w:r>
              <w:rPr>
                <w:rFonts w:hint="eastAsia"/>
              </w:rPr>
              <w:t>なし</w:t>
            </w:r>
          </w:p>
          <w:p w14:paraId="2A5DA14C" w14:textId="5578E912" w:rsidR="007B2376" w:rsidRDefault="007B2376"/>
        </w:tc>
        <w:tc>
          <w:tcPr>
            <w:tcW w:w="2576" w:type="dxa"/>
          </w:tcPr>
          <w:p w14:paraId="08D466E2" w14:textId="77777777" w:rsidR="007B2376" w:rsidRDefault="007B2376" w:rsidP="007B2376">
            <w:r>
              <w:rPr>
                <w:rFonts w:hint="eastAsia"/>
              </w:rPr>
              <w:lastRenderedPageBreak/>
              <w:t>なし</w:t>
            </w:r>
          </w:p>
          <w:p w14:paraId="3C60C58B" w14:textId="77777777" w:rsidR="00537BC7" w:rsidRDefault="00537BC7"/>
          <w:p w14:paraId="481774A0" w14:textId="77777777" w:rsidR="007B2376" w:rsidRDefault="007B2376"/>
          <w:p w14:paraId="40E144A2" w14:textId="77777777" w:rsidR="00E378CD" w:rsidRDefault="00E378CD" w:rsidP="007B2376"/>
          <w:p w14:paraId="46E1F1AC" w14:textId="29ABDA45" w:rsidR="007B2376" w:rsidRDefault="007B2376" w:rsidP="007B2376">
            <w:r>
              <w:rPr>
                <w:rFonts w:hint="eastAsia"/>
              </w:rPr>
              <w:t>なし</w:t>
            </w:r>
          </w:p>
          <w:p w14:paraId="767FD9FD" w14:textId="77777777" w:rsidR="007B2376" w:rsidRDefault="007B2376"/>
          <w:p w14:paraId="3232D982" w14:textId="77777777" w:rsidR="007B2376" w:rsidRDefault="007B2376" w:rsidP="007B2376"/>
          <w:p w14:paraId="27FAF281" w14:textId="77777777" w:rsidR="00E378CD" w:rsidRDefault="00E378CD" w:rsidP="007B2376"/>
          <w:p w14:paraId="279063EA" w14:textId="723E68D7" w:rsidR="007B2376" w:rsidRDefault="002D3C28">
            <w:r w:rsidRPr="002D3C28">
              <w:t>Big Earth Data, 2023, DOI:10.1080/20964471.2023.2265105</w:t>
            </w:r>
          </w:p>
          <w:p w14:paraId="1EC61382" w14:textId="77777777" w:rsidR="007B2376" w:rsidRDefault="007B2376"/>
          <w:p w14:paraId="4F272CD6" w14:textId="77777777" w:rsidR="007B2376" w:rsidRDefault="007B2376"/>
          <w:p w14:paraId="1001AA82" w14:textId="09B87743" w:rsidR="001E182E" w:rsidRDefault="002D3C28">
            <w:r>
              <w:t>13</w:t>
            </w:r>
            <w:r w:rsidRPr="002D3C28">
              <w:rPr>
                <w:vertAlign w:val="superscript"/>
              </w:rPr>
              <w:t>th</w:t>
            </w:r>
            <w:r w:rsidR="001E182E" w:rsidRPr="001E182E">
              <w:t xml:space="preserve"> International Symposium on Digital Earth, 2023</w:t>
            </w:r>
          </w:p>
          <w:p w14:paraId="1848A1C1" w14:textId="77777777" w:rsidR="001E182E" w:rsidRDefault="001E182E"/>
          <w:p w14:paraId="78824244" w14:textId="75E4EFF1" w:rsidR="007B2376" w:rsidRDefault="002D3C28">
            <w:r w:rsidRPr="002D3C28">
              <w:t>International Journal of Digital Earth, 2023, DOI:10.1080/17538947.2023.2297844</w:t>
            </w:r>
          </w:p>
          <w:p w14:paraId="28D31848" w14:textId="77777777" w:rsidR="002D3C28" w:rsidRDefault="002D3C28"/>
          <w:p w14:paraId="4FCED799" w14:textId="1348F643" w:rsidR="001E182E" w:rsidRDefault="002D3C28">
            <w:r>
              <w:t>17</w:t>
            </w:r>
            <w:r w:rsidRPr="002D3C28">
              <w:rPr>
                <w:vertAlign w:val="superscript"/>
              </w:rPr>
              <w:t>th</w:t>
            </w:r>
            <w:r>
              <w:t xml:space="preserve"> </w:t>
            </w:r>
            <w:r w:rsidR="00764B49" w:rsidRPr="00764B49">
              <w:t>GIS Community Forum Online, 2021</w:t>
            </w:r>
          </w:p>
          <w:p w14:paraId="1090FAD6" w14:textId="77777777" w:rsidR="001E182E" w:rsidRDefault="001E182E"/>
          <w:p w14:paraId="67FF01EB" w14:textId="77777777" w:rsidR="003F573E" w:rsidRDefault="003F573E"/>
          <w:p w14:paraId="76579E14" w14:textId="47F3D3E1" w:rsidR="007B2376" w:rsidRDefault="002D3C28">
            <w:r w:rsidRPr="002D3C28">
              <w:t>IGARSS 2022 IEEE International Geoscience and Remote Sensing Symposium, Kuala Lumpur, Malaysia, 2022, pp. 4343-4346, DOI:10.1109/IGARSS46834.2022.9883037</w:t>
            </w:r>
          </w:p>
          <w:p w14:paraId="70872E95" w14:textId="5171F782" w:rsidR="007B2376" w:rsidRDefault="002D3C28">
            <w:r>
              <w:lastRenderedPageBreak/>
              <w:t>19</w:t>
            </w:r>
            <w:r w:rsidRPr="002D3C28">
              <w:rPr>
                <w:vertAlign w:val="superscript"/>
              </w:rPr>
              <w:t>th</w:t>
            </w:r>
            <w:r>
              <w:t xml:space="preserve"> </w:t>
            </w:r>
            <w:r w:rsidR="00764B49" w:rsidRPr="00764B49">
              <w:t>GIS Community Forum Online, 2022</w:t>
            </w:r>
          </w:p>
          <w:p w14:paraId="2DF3570A" w14:textId="77777777" w:rsidR="007B2376" w:rsidRDefault="007B2376"/>
          <w:p w14:paraId="33F1DB0D" w14:textId="11423060" w:rsidR="00554316" w:rsidRDefault="002D3C28">
            <w:proofErr w:type="spellStart"/>
            <w:r w:rsidRPr="002D3C28">
              <w:t>EarthArXiv</w:t>
            </w:r>
            <w:proofErr w:type="spellEnd"/>
            <w:r w:rsidRPr="002D3C28">
              <w:t>, 2023, DOI:10.31223/X5BQ2H</w:t>
            </w:r>
          </w:p>
          <w:p w14:paraId="5E7E138F" w14:textId="77777777" w:rsidR="00554316" w:rsidRDefault="00554316"/>
          <w:p w14:paraId="03CFF7A6" w14:textId="77777777" w:rsidR="00554316" w:rsidRDefault="00554316"/>
          <w:p w14:paraId="4CA70B78" w14:textId="77777777" w:rsidR="00554316" w:rsidRDefault="00554316"/>
          <w:p w14:paraId="2D567598" w14:textId="74AE9BE0" w:rsidR="007B2376" w:rsidRDefault="002D3C28">
            <w:r w:rsidRPr="002D3C28">
              <w:t>Big Earth Data 5(4), 2021, pp. 476-496, DOI:10.1080/20964471.2021.1948677</w:t>
            </w:r>
          </w:p>
          <w:p w14:paraId="74584299" w14:textId="77777777" w:rsidR="007B2376" w:rsidRDefault="007B2376"/>
          <w:p w14:paraId="20A69485" w14:textId="69DA9B91" w:rsidR="007B2376" w:rsidRDefault="007B2376">
            <w:r>
              <w:t>International Conference on Materials and Systems for Sustainability, 2023</w:t>
            </w:r>
          </w:p>
          <w:p w14:paraId="5AC88E16" w14:textId="77777777" w:rsidR="00764B49" w:rsidRDefault="00764B49"/>
          <w:p w14:paraId="2F2FD75B" w14:textId="73E9A112" w:rsidR="00764B49" w:rsidRDefault="002D3C28" w:rsidP="00764B49">
            <w:r>
              <w:t>12</w:t>
            </w:r>
            <w:r w:rsidRPr="002D3C28">
              <w:rPr>
                <w:vertAlign w:val="superscript"/>
              </w:rPr>
              <w:t>th</w:t>
            </w:r>
            <w:r>
              <w:t xml:space="preserve"> </w:t>
            </w:r>
            <w:r w:rsidR="00764B49">
              <w:t>International</w:t>
            </w:r>
          </w:p>
          <w:p w14:paraId="5AFEA6A0" w14:textId="77777777" w:rsidR="00764B49" w:rsidRDefault="00764B49" w:rsidP="00764B49">
            <w:r>
              <w:t>Symposium on Digital Earth, 2021</w:t>
            </w:r>
          </w:p>
          <w:p w14:paraId="3D3FFCEF" w14:textId="77777777" w:rsidR="00764B49" w:rsidRDefault="00764B49" w:rsidP="00764B49"/>
          <w:p w14:paraId="6501AB76" w14:textId="2F154FA1" w:rsidR="00764B49" w:rsidRDefault="002D3C28" w:rsidP="00764B49">
            <w:r>
              <w:t>19</w:t>
            </w:r>
            <w:r w:rsidRPr="002D3C28">
              <w:rPr>
                <w:vertAlign w:val="superscript"/>
              </w:rPr>
              <w:t>th</w:t>
            </w:r>
            <w:r>
              <w:t xml:space="preserve"> </w:t>
            </w:r>
            <w:r w:rsidR="00764B49" w:rsidRPr="00764B49">
              <w:t>GIS Community Forum Online, 2022</w:t>
            </w:r>
          </w:p>
        </w:tc>
      </w:tr>
    </w:tbl>
    <w:p w14:paraId="1EA11E09" w14:textId="77777777" w:rsidR="00537BC7" w:rsidRDefault="00537BC7"/>
    <w:sectPr w:rsidR="00537BC7"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99617" w14:textId="77777777" w:rsidR="0093461D" w:rsidRDefault="0093461D" w:rsidP="00E5484B">
      <w:r>
        <w:separator/>
      </w:r>
    </w:p>
  </w:endnote>
  <w:endnote w:type="continuationSeparator" w:id="0">
    <w:p w14:paraId="04DF0AEE" w14:textId="77777777" w:rsidR="0093461D" w:rsidRDefault="0093461D" w:rsidP="00E548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Italic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E1A6D" w14:textId="77777777" w:rsidR="0093461D" w:rsidRDefault="0093461D" w:rsidP="00E5484B">
      <w:r>
        <w:separator/>
      </w:r>
    </w:p>
  </w:footnote>
  <w:footnote w:type="continuationSeparator" w:id="0">
    <w:p w14:paraId="2F7B81FC" w14:textId="77777777" w:rsidR="0093461D" w:rsidRDefault="0093461D" w:rsidP="00E548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F449E8"/>
    <w:multiLevelType w:val="hybridMultilevel"/>
    <w:tmpl w:val="043E2A82"/>
    <w:lvl w:ilvl="0" w:tplc="0409000F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52E0586"/>
    <w:multiLevelType w:val="hybridMultilevel"/>
    <w:tmpl w:val="61E859E8"/>
    <w:lvl w:ilvl="0" w:tplc="AAE6ECC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7277244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1366860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61D"/>
    <w:rsid w:val="00033F4E"/>
    <w:rsid w:val="00035A2B"/>
    <w:rsid w:val="000552E1"/>
    <w:rsid w:val="001A1798"/>
    <w:rsid w:val="001C3086"/>
    <w:rsid w:val="001E182E"/>
    <w:rsid w:val="0024684A"/>
    <w:rsid w:val="002A78E5"/>
    <w:rsid w:val="002D3C28"/>
    <w:rsid w:val="0030223B"/>
    <w:rsid w:val="00371AE3"/>
    <w:rsid w:val="003F573E"/>
    <w:rsid w:val="00427C0B"/>
    <w:rsid w:val="00442F9B"/>
    <w:rsid w:val="00516AA6"/>
    <w:rsid w:val="00537BC7"/>
    <w:rsid w:val="00554316"/>
    <w:rsid w:val="00605253"/>
    <w:rsid w:val="006B129B"/>
    <w:rsid w:val="00720920"/>
    <w:rsid w:val="00764B49"/>
    <w:rsid w:val="007B2376"/>
    <w:rsid w:val="008D59BC"/>
    <w:rsid w:val="0093461D"/>
    <w:rsid w:val="009628CF"/>
    <w:rsid w:val="00990D98"/>
    <w:rsid w:val="00A414E6"/>
    <w:rsid w:val="00A8761D"/>
    <w:rsid w:val="00AA6C6A"/>
    <w:rsid w:val="00B91026"/>
    <w:rsid w:val="00BB43CE"/>
    <w:rsid w:val="00BB5D1B"/>
    <w:rsid w:val="00BC28DA"/>
    <w:rsid w:val="00C320B9"/>
    <w:rsid w:val="00CC5B3C"/>
    <w:rsid w:val="00CD60BD"/>
    <w:rsid w:val="00DC01AD"/>
    <w:rsid w:val="00E378CD"/>
    <w:rsid w:val="00E5484B"/>
    <w:rsid w:val="00EC51C6"/>
    <w:rsid w:val="00F078EA"/>
    <w:rsid w:val="00F544DE"/>
    <w:rsid w:val="00FB3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F06B8A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5484B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rsid w:val="00E5484B"/>
    <w:rPr>
      <w:kern w:val="2"/>
      <w:sz w:val="21"/>
    </w:rPr>
  </w:style>
  <w:style w:type="paragraph" w:styleId="Footer">
    <w:name w:val="footer"/>
    <w:basedOn w:val="Normal"/>
    <w:link w:val="FooterChar"/>
    <w:rsid w:val="00E5484B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rsid w:val="00E5484B"/>
    <w:rPr>
      <w:kern w:val="2"/>
      <w:sz w:val="21"/>
    </w:rPr>
  </w:style>
  <w:style w:type="paragraph" w:styleId="ListParagraph">
    <w:name w:val="List Paragraph"/>
    <w:basedOn w:val="Normal"/>
    <w:uiPriority w:val="34"/>
    <w:qFormat/>
    <w:rsid w:val="007B2376"/>
    <w:pPr>
      <w:ind w:left="720"/>
      <w:contextualSpacing/>
    </w:pPr>
    <w:rPr>
      <w:sz w:val="22"/>
    </w:rPr>
  </w:style>
  <w:style w:type="character" w:customStyle="1" w:styleId="fontstyle01">
    <w:name w:val="fontstyle01"/>
    <w:basedOn w:val="DefaultParagraphFont"/>
    <w:rsid w:val="001E182E"/>
    <w:rPr>
      <w:rFonts w:ascii="Italic" w:hAnsi="Italic" w:hint="default"/>
      <w:b w:val="0"/>
      <w:bCs w:val="0"/>
      <w:i/>
      <w:i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4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16807-F283-419C-ABF5-5FD9EFEED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2023-11-23T12:37:00Z</dcterms:created>
  <dcterms:modified xsi:type="dcterms:W3CDTF">2023-12-21T13:50:00Z</dcterms:modified>
</cp:coreProperties>
</file>