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FDE2" w14:textId="77777777" w:rsidR="00097532" w:rsidRPr="003468CE" w:rsidRDefault="00097532" w:rsidP="00097532">
      <w:pPr>
        <w:jc w:val="center"/>
        <w:rPr>
          <w:b/>
          <w:bCs/>
          <w:sz w:val="40"/>
          <w:szCs w:val="40"/>
        </w:rPr>
      </w:pPr>
      <w:r w:rsidRPr="003468CE">
        <w:rPr>
          <w:b/>
          <w:bCs/>
          <w:sz w:val="40"/>
          <w:szCs w:val="40"/>
        </w:rPr>
        <w:t xml:space="preserve">Estimating intervention-induced air pollution changes and tracking carbon neutrality progress employing the Digital Earth Systems Approach: Applications and Policy Implications </w:t>
      </w:r>
      <w:bookmarkStart w:id="0" w:name="_Hlk152765310"/>
    </w:p>
    <w:p w14:paraId="292C283B" w14:textId="117BEB76" w:rsidR="00E26744" w:rsidRPr="003468CE" w:rsidRDefault="00097532" w:rsidP="00097532">
      <w:pPr>
        <w:jc w:val="center"/>
        <w:rPr>
          <w:b/>
          <w:bCs/>
          <w:sz w:val="40"/>
          <w:szCs w:val="40"/>
        </w:rPr>
      </w:pPr>
      <w:r w:rsidRPr="003468CE">
        <w:rPr>
          <w:rFonts w:hint="eastAsia"/>
          <w:b/>
          <w:bCs/>
          <w:sz w:val="40"/>
          <w:szCs w:val="40"/>
        </w:rPr>
        <w:t>（デジタル</w:t>
      </w:r>
      <w:r w:rsidRPr="003468CE">
        <w:rPr>
          <w:rFonts w:hint="eastAsia"/>
          <w:b/>
          <w:bCs/>
          <w:sz w:val="40"/>
          <w:szCs w:val="40"/>
        </w:rPr>
        <w:t xml:space="preserve"> </w:t>
      </w:r>
      <w:r w:rsidRPr="003468CE">
        <w:rPr>
          <w:rFonts w:hint="eastAsia"/>
          <w:b/>
          <w:bCs/>
          <w:sz w:val="40"/>
          <w:szCs w:val="40"/>
        </w:rPr>
        <w:t>アース</w:t>
      </w:r>
      <w:r w:rsidRPr="003468CE">
        <w:rPr>
          <w:rFonts w:hint="eastAsia"/>
          <w:b/>
          <w:bCs/>
          <w:sz w:val="40"/>
          <w:szCs w:val="40"/>
        </w:rPr>
        <w:t xml:space="preserve"> </w:t>
      </w:r>
      <w:r w:rsidRPr="003468CE">
        <w:rPr>
          <w:rFonts w:hint="eastAsia"/>
          <w:b/>
          <w:bCs/>
          <w:sz w:val="40"/>
          <w:szCs w:val="40"/>
        </w:rPr>
        <w:t>システムズ</w:t>
      </w:r>
      <w:r w:rsidRPr="003468CE">
        <w:rPr>
          <w:rFonts w:hint="eastAsia"/>
          <w:b/>
          <w:bCs/>
          <w:sz w:val="40"/>
          <w:szCs w:val="40"/>
        </w:rPr>
        <w:t xml:space="preserve"> </w:t>
      </w:r>
      <w:r w:rsidRPr="003468CE">
        <w:rPr>
          <w:rFonts w:hint="eastAsia"/>
          <w:b/>
          <w:bCs/>
          <w:sz w:val="40"/>
          <w:szCs w:val="40"/>
        </w:rPr>
        <w:t>アプローチによる「介入事象がもたらした大気汚染の変化推定」と「カーボン</w:t>
      </w:r>
      <w:r w:rsidRPr="003468CE">
        <w:rPr>
          <w:rFonts w:hint="eastAsia"/>
          <w:b/>
          <w:bCs/>
          <w:sz w:val="40"/>
          <w:szCs w:val="40"/>
        </w:rPr>
        <w:t xml:space="preserve"> </w:t>
      </w:r>
      <w:r w:rsidRPr="003468CE">
        <w:rPr>
          <w:rFonts w:hint="eastAsia"/>
          <w:b/>
          <w:bCs/>
          <w:sz w:val="40"/>
          <w:szCs w:val="40"/>
        </w:rPr>
        <w:t>ニュートラルの進捗状況の追跡」</w:t>
      </w:r>
      <w:r w:rsidRPr="003468CE">
        <w:rPr>
          <w:b/>
          <w:bCs/>
          <w:sz w:val="40"/>
          <w:szCs w:val="40"/>
        </w:rPr>
        <w:t xml:space="preserve">: </w:t>
      </w:r>
      <w:r w:rsidRPr="003468CE">
        <w:rPr>
          <w:rFonts w:hint="eastAsia"/>
          <w:b/>
          <w:bCs/>
          <w:sz w:val="40"/>
          <w:szCs w:val="40"/>
        </w:rPr>
        <w:t>その応用、政策への示唆）</w:t>
      </w:r>
      <w:bookmarkEnd w:id="0"/>
    </w:p>
    <w:p w14:paraId="5A04D19A" w14:textId="571E9A06" w:rsidR="00097532" w:rsidRDefault="00097532" w:rsidP="00097532">
      <w:pPr>
        <w:jc w:val="center"/>
        <w:rPr>
          <w:b/>
          <w:bCs/>
          <w:sz w:val="32"/>
          <w:szCs w:val="32"/>
        </w:rPr>
      </w:pPr>
    </w:p>
    <w:p w14:paraId="1FF9BC33" w14:textId="77777777" w:rsidR="00097532" w:rsidRDefault="00097532" w:rsidP="00097532">
      <w:pPr>
        <w:jc w:val="center"/>
        <w:rPr>
          <w:b/>
          <w:bCs/>
          <w:sz w:val="32"/>
          <w:szCs w:val="32"/>
        </w:rPr>
      </w:pPr>
    </w:p>
    <w:p w14:paraId="28F6B540" w14:textId="4C07CEA4" w:rsidR="00097532" w:rsidRDefault="00097532" w:rsidP="00097532">
      <w:pPr>
        <w:jc w:val="center"/>
        <w:rPr>
          <w:b/>
          <w:bCs/>
          <w:sz w:val="32"/>
          <w:szCs w:val="32"/>
        </w:rPr>
      </w:pPr>
    </w:p>
    <w:p w14:paraId="628F4A15" w14:textId="2E1A0609" w:rsidR="003468CE" w:rsidRDefault="003468CE" w:rsidP="00097532">
      <w:pPr>
        <w:jc w:val="center"/>
        <w:rPr>
          <w:b/>
          <w:bCs/>
          <w:sz w:val="32"/>
          <w:szCs w:val="32"/>
        </w:rPr>
      </w:pPr>
    </w:p>
    <w:p w14:paraId="6D1F1704" w14:textId="77777777" w:rsidR="003468CE" w:rsidRDefault="003468CE" w:rsidP="00097532">
      <w:pPr>
        <w:jc w:val="center"/>
        <w:rPr>
          <w:b/>
          <w:bCs/>
          <w:sz w:val="52"/>
          <w:szCs w:val="52"/>
        </w:rPr>
      </w:pPr>
    </w:p>
    <w:p w14:paraId="3C08BB9C" w14:textId="77777777" w:rsidR="003468CE" w:rsidRDefault="003468CE" w:rsidP="00097532">
      <w:pPr>
        <w:jc w:val="center"/>
        <w:rPr>
          <w:b/>
          <w:bCs/>
          <w:sz w:val="52"/>
          <w:szCs w:val="52"/>
        </w:rPr>
      </w:pPr>
    </w:p>
    <w:p w14:paraId="37664B28" w14:textId="5CC2E645" w:rsidR="003468CE" w:rsidRPr="00C06D2D" w:rsidRDefault="003468CE" w:rsidP="00097532">
      <w:pPr>
        <w:jc w:val="center"/>
        <w:rPr>
          <w:b/>
          <w:bCs/>
          <w:sz w:val="72"/>
          <w:szCs w:val="72"/>
        </w:rPr>
      </w:pPr>
      <w:r w:rsidRPr="00C06D2D">
        <w:rPr>
          <w:b/>
          <w:bCs/>
          <w:sz w:val="72"/>
          <w:szCs w:val="72"/>
        </w:rPr>
        <w:t>PHAN ANH</w:t>
      </w:r>
    </w:p>
    <w:sectPr w:rsidR="003468CE" w:rsidRPr="00C06D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32"/>
    <w:rsid w:val="00097532"/>
    <w:rsid w:val="003468CE"/>
    <w:rsid w:val="009715A2"/>
    <w:rsid w:val="00AB24CA"/>
    <w:rsid w:val="00B83ADD"/>
    <w:rsid w:val="00C06D2D"/>
    <w:rsid w:val="00E20ABE"/>
    <w:rsid w:val="00E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37E3"/>
  <w15:chartTrackingRefBased/>
  <w15:docId w15:val="{0FB7612C-9312-4B27-80E7-EDFC1C96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ファン　アン</dc:creator>
  <cp:keywords/>
  <dc:description/>
  <cp:lastModifiedBy>ファン　アン</cp:lastModifiedBy>
  <cp:revision>2</cp:revision>
  <cp:lastPrinted>2023-12-06T06:56:00Z</cp:lastPrinted>
  <dcterms:created xsi:type="dcterms:W3CDTF">2023-12-06T06:32:00Z</dcterms:created>
  <dcterms:modified xsi:type="dcterms:W3CDTF">2023-12-06T09:10:00Z</dcterms:modified>
</cp:coreProperties>
</file>