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E16D" w14:textId="2A9FBB85" w:rsidR="008A1ECD" w:rsidRDefault="00CE3DEA" w:rsidP="00010B8E">
      <w:pPr>
        <w:spacing w:after="0"/>
      </w:pPr>
      <w:r>
        <w:t>Anh Phan</w:t>
      </w:r>
    </w:p>
    <w:p w14:paraId="1DB00552" w14:textId="7A28F3C4" w:rsidR="002808C1" w:rsidRDefault="00070944" w:rsidP="00010B8E">
      <w:pPr>
        <w:spacing w:after="0"/>
      </w:pPr>
      <w:r>
        <w:t xml:space="preserve">May </w:t>
      </w:r>
      <w:r w:rsidR="002C7354">
        <w:t>1</w:t>
      </w:r>
      <w:r w:rsidR="00CE3DEA">
        <w:t>5</w:t>
      </w:r>
      <w:r w:rsidR="002808C1">
        <w:t>, 2021</w:t>
      </w:r>
    </w:p>
    <w:p w14:paraId="07742AAC" w14:textId="5D2C082F" w:rsidR="002808C1" w:rsidRDefault="002808C1" w:rsidP="00010B8E">
      <w:pPr>
        <w:spacing w:after="0"/>
      </w:pPr>
      <w:r w:rsidRPr="002808C1">
        <w:t xml:space="preserve">Foundations </w:t>
      </w:r>
      <w:r>
        <w:t>o</w:t>
      </w:r>
      <w:r w:rsidRPr="002808C1">
        <w:t>f Databases &amp; SQL Programming</w:t>
      </w:r>
    </w:p>
    <w:p w14:paraId="041D5C7C" w14:textId="556474F1" w:rsidR="002808C1" w:rsidRDefault="002808C1" w:rsidP="00010B8E">
      <w:pPr>
        <w:spacing w:after="0"/>
      </w:pPr>
      <w:r>
        <w:t>Assignment0</w:t>
      </w:r>
      <w:r w:rsidR="00CE3DEA">
        <w:t>6</w:t>
      </w:r>
    </w:p>
    <w:p w14:paraId="056DF3D6" w14:textId="5D2F7C76" w:rsidR="002808C1" w:rsidRPr="002808C1" w:rsidRDefault="00754083" w:rsidP="002808C1">
      <w:pPr>
        <w:pStyle w:val="Title"/>
      </w:pPr>
      <w:r>
        <w:t xml:space="preserve">Module </w:t>
      </w:r>
      <w:r w:rsidR="00CE3DEA">
        <w:t>6</w:t>
      </w:r>
      <w:r>
        <w:t xml:space="preserve">: </w:t>
      </w:r>
      <w:r w:rsidR="00CE3DEA">
        <w:t>Assignment</w:t>
      </w:r>
    </w:p>
    <w:p w14:paraId="6B8C1715" w14:textId="79BAC055" w:rsidR="002808C1" w:rsidRDefault="002808C1" w:rsidP="002808C1">
      <w:pPr>
        <w:pStyle w:val="Heading1"/>
      </w:pPr>
      <w:r>
        <w:t>Introduction</w:t>
      </w:r>
    </w:p>
    <w:p w14:paraId="0C7178E4" w14:textId="33A3EFEC" w:rsidR="00BA46B6" w:rsidRPr="00BA46B6" w:rsidRDefault="00A01B57" w:rsidP="00BA46B6">
      <w:r w:rsidRPr="00A01B57">
        <w:t>In this document, I will answer the questions from Assignment0</w:t>
      </w:r>
      <w:r w:rsidR="00CE3DEA">
        <w:t>6</w:t>
      </w:r>
      <w:r w:rsidRPr="00A01B57">
        <w:t xml:space="preserve"> regarding </w:t>
      </w:r>
      <w:r w:rsidR="001A4EBC">
        <w:t>creating the view, utilizing functions, and stored procedure.</w:t>
      </w:r>
    </w:p>
    <w:p w14:paraId="5F0E13FA" w14:textId="458BB66A" w:rsidR="002808C1" w:rsidRDefault="00C157B6" w:rsidP="00C157B6">
      <w:pPr>
        <w:pStyle w:val="Heading1"/>
      </w:pPr>
      <w:r>
        <w:t>Content</w:t>
      </w:r>
    </w:p>
    <w:p w14:paraId="40A80F58" w14:textId="6B9C8FE7" w:rsidR="004B0D59" w:rsidRPr="004B0D59" w:rsidRDefault="004B0D59" w:rsidP="004B0D59">
      <w:pPr>
        <w:pStyle w:val="ListParagraph"/>
        <w:numPr>
          <w:ilvl w:val="0"/>
          <w:numId w:val="7"/>
        </w:numPr>
        <w:spacing w:after="160" w:line="259" w:lineRule="auto"/>
      </w:pPr>
      <w:r w:rsidRPr="004B0D59">
        <w:t>Explain when you would use a SQL View.</w:t>
      </w:r>
    </w:p>
    <w:p w14:paraId="248EC2ED" w14:textId="794FE60A" w:rsidR="001A4EBC" w:rsidRPr="004B0D59" w:rsidRDefault="001A4EBC" w:rsidP="004B0D59">
      <w:pPr>
        <w:spacing w:after="160" w:line="259" w:lineRule="auto"/>
      </w:pPr>
      <w:r w:rsidRPr="001A4EBC">
        <w:t>There are few benefits of using view than table directly, including simplicity, security, redundancy, calculation, and meaningful name. For security, views can hide complex queries, which would help reduce security risks by preventing unnecessary changes.</w:t>
      </w:r>
    </w:p>
    <w:p w14:paraId="0A6171CC" w14:textId="77777777" w:rsidR="004B0D59" w:rsidRPr="004B0D59" w:rsidRDefault="004B0D59" w:rsidP="004B0D59">
      <w:pPr>
        <w:pStyle w:val="ListParagraph"/>
        <w:numPr>
          <w:ilvl w:val="0"/>
          <w:numId w:val="7"/>
        </w:numPr>
        <w:spacing w:after="160" w:line="259" w:lineRule="auto"/>
      </w:pPr>
      <w:r w:rsidRPr="004B0D59">
        <w:t>Explain are the differences and similarities between a View, Function, and Stored Procedure.</w:t>
      </w:r>
    </w:p>
    <w:p w14:paraId="1BE1CDFC" w14:textId="340F1DC6" w:rsidR="004B0D59" w:rsidRPr="004B0D59" w:rsidRDefault="001A4EBC" w:rsidP="004B0D59">
      <w:r>
        <w:t xml:space="preserve">A view represents a virtual table. For example, joining multiple tables in a view and use it to present data as if the data were coming from a single table. A stored procedure uses parameters to do a function whether it is updating, inserting or returning single values or dataset. </w:t>
      </w:r>
    </w:p>
    <w:p w14:paraId="1F2E5869" w14:textId="03B1C22A" w:rsidR="002808C1" w:rsidRDefault="002808C1" w:rsidP="002808C1">
      <w:pPr>
        <w:pStyle w:val="Heading1"/>
      </w:pPr>
      <w:r>
        <w:t>Summary</w:t>
      </w:r>
    </w:p>
    <w:p w14:paraId="557273CA" w14:textId="7CA2E331" w:rsidR="00B3307E" w:rsidRPr="00B3307E" w:rsidRDefault="00B3307E" w:rsidP="00B3307E">
      <w:r w:rsidRPr="00B3307E">
        <w:t xml:space="preserve">In this Module, I </w:t>
      </w:r>
      <w:r w:rsidR="0011320D">
        <w:t>answered</w:t>
      </w:r>
      <w:r w:rsidRPr="00B3307E">
        <w:t xml:space="preserve"> all the questions, </w:t>
      </w:r>
      <w:r w:rsidR="001D4317">
        <w:t xml:space="preserve">including information </w:t>
      </w:r>
      <w:r w:rsidR="001A4EBC">
        <w:t>creating the views with joining multiple tables</w:t>
      </w:r>
      <w:r w:rsidR="001D4317">
        <w:t xml:space="preserve">. </w:t>
      </w:r>
      <w:r w:rsidR="001A4EBC">
        <w:t xml:space="preserve">It is kind of fun to do these, I can recognize the benefit of it. </w:t>
      </w:r>
    </w:p>
    <w:sectPr w:rsidR="00B3307E" w:rsidRPr="00B3307E" w:rsidSect="00127ECD">
      <w:footerReference w:type="default" r:id="rId8"/>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3470" w14:textId="77777777" w:rsidR="00CD64AA" w:rsidRDefault="00CD64AA" w:rsidP="001A6CF6">
      <w:pPr>
        <w:spacing w:after="0" w:line="240" w:lineRule="auto"/>
      </w:pPr>
      <w:r>
        <w:separator/>
      </w:r>
    </w:p>
  </w:endnote>
  <w:endnote w:type="continuationSeparator" w:id="0">
    <w:p w14:paraId="6FEBAF38" w14:textId="77777777" w:rsidR="00CD64AA" w:rsidRDefault="00CD64AA" w:rsidP="001A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703474"/>
      <w:docPartObj>
        <w:docPartGallery w:val="Page Numbers (Bottom of Page)"/>
        <w:docPartUnique/>
      </w:docPartObj>
    </w:sdtPr>
    <w:sdtEndPr>
      <w:rPr>
        <w:noProof/>
      </w:rPr>
    </w:sdtEndPr>
    <w:sdtContent>
      <w:p w14:paraId="37B45D6B" w14:textId="03B236BD" w:rsidR="001A6CF6" w:rsidRDefault="001A6C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A86D8" w14:textId="77777777" w:rsidR="001A6CF6" w:rsidRDefault="001A6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55F9" w14:textId="77777777" w:rsidR="00CD64AA" w:rsidRDefault="00CD64AA" w:rsidP="001A6CF6">
      <w:pPr>
        <w:spacing w:after="0" w:line="240" w:lineRule="auto"/>
      </w:pPr>
      <w:r>
        <w:separator/>
      </w:r>
    </w:p>
  </w:footnote>
  <w:footnote w:type="continuationSeparator" w:id="0">
    <w:p w14:paraId="2328B2AD" w14:textId="77777777" w:rsidR="00CD64AA" w:rsidRDefault="00CD64AA" w:rsidP="001A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D8C"/>
    <w:multiLevelType w:val="hybridMultilevel"/>
    <w:tmpl w:val="B458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E22D2"/>
    <w:multiLevelType w:val="hybridMultilevel"/>
    <w:tmpl w:val="1846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D78C4"/>
    <w:multiLevelType w:val="hybridMultilevel"/>
    <w:tmpl w:val="757A4CC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 w15:restartNumberingAfterBreak="0">
    <w:nsid w:val="4711299B"/>
    <w:multiLevelType w:val="hybridMultilevel"/>
    <w:tmpl w:val="B4E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A1EB8"/>
    <w:multiLevelType w:val="hybridMultilevel"/>
    <w:tmpl w:val="4824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D6191"/>
    <w:multiLevelType w:val="hybridMultilevel"/>
    <w:tmpl w:val="72F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ja0NDczNjMyNbVQ0lEKTi0uzszPAykwqwUA/KUbEiwAAAA="/>
  </w:docVars>
  <w:rsids>
    <w:rsidRoot w:val="002808C1"/>
    <w:rsid w:val="00001BC5"/>
    <w:rsid w:val="00007409"/>
    <w:rsid w:val="00010B8E"/>
    <w:rsid w:val="000116F7"/>
    <w:rsid w:val="0001536D"/>
    <w:rsid w:val="00025E99"/>
    <w:rsid w:val="0004577C"/>
    <w:rsid w:val="000457DC"/>
    <w:rsid w:val="00046A06"/>
    <w:rsid w:val="00063D81"/>
    <w:rsid w:val="00070944"/>
    <w:rsid w:val="00070A48"/>
    <w:rsid w:val="00071C77"/>
    <w:rsid w:val="00072A27"/>
    <w:rsid w:val="000736BB"/>
    <w:rsid w:val="00080764"/>
    <w:rsid w:val="000913E5"/>
    <w:rsid w:val="000A2D2C"/>
    <w:rsid w:val="000A6E84"/>
    <w:rsid w:val="000A72F1"/>
    <w:rsid w:val="000B0C88"/>
    <w:rsid w:val="000D5D4E"/>
    <w:rsid w:val="000D7753"/>
    <w:rsid w:val="000F0B68"/>
    <w:rsid w:val="000F5DE7"/>
    <w:rsid w:val="000F64ED"/>
    <w:rsid w:val="0011320D"/>
    <w:rsid w:val="00116C80"/>
    <w:rsid w:val="00127ECD"/>
    <w:rsid w:val="00135693"/>
    <w:rsid w:val="00141FBC"/>
    <w:rsid w:val="00144EEA"/>
    <w:rsid w:val="00147949"/>
    <w:rsid w:val="00152660"/>
    <w:rsid w:val="001566C1"/>
    <w:rsid w:val="00173928"/>
    <w:rsid w:val="0019029E"/>
    <w:rsid w:val="00190B0D"/>
    <w:rsid w:val="001A2158"/>
    <w:rsid w:val="001A2915"/>
    <w:rsid w:val="001A3AD1"/>
    <w:rsid w:val="001A4829"/>
    <w:rsid w:val="001A4EBC"/>
    <w:rsid w:val="001A6CF6"/>
    <w:rsid w:val="001A746C"/>
    <w:rsid w:val="001B75C1"/>
    <w:rsid w:val="001C23BE"/>
    <w:rsid w:val="001C2781"/>
    <w:rsid w:val="001C4EFE"/>
    <w:rsid w:val="001D4317"/>
    <w:rsid w:val="001D5022"/>
    <w:rsid w:val="001E60B2"/>
    <w:rsid w:val="00203F3D"/>
    <w:rsid w:val="002142C9"/>
    <w:rsid w:val="002222C6"/>
    <w:rsid w:val="002250CB"/>
    <w:rsid w:val="002277F5"/>
    <w:rsid w:val="0023613A"/>
    <w:rsid w:val="00240EAB"/>
    <w:rsid w:val="00246D9F"/>
    <w:rsid w:val="002479F9"/>
    <w:rsid w:val="00250082"/>
    <w:rsid w:val="0025256B"/>
    <w:rsid w:val="00252F45"/>
    <w:rsid w:val="0026461E"/>
    <w:rsid w:val="002808C1"/>
    <w:rsid w:val="00292912"/>
    <w:rsid w:val="00296BF6"/>
    <w:rsid w:val="002A1D8A"/>
    <w:rsid w:val="002B537F"/>
    <w:rsid w:val="002C32BE"/>
    <w:rsid w:val="002C4448"/>
    <w:rsid w:val="002C7354"/>
    <w:rsid w:val="002D7B02"/>
    <w:rsid w:val="002F0BC0"/>
    <w:rsid w:val="003018BF"/>
    <w:rsid w:val="003123A8"/>
    <w:rsid w:val="00331BB6"/>
    <w:rsid w:val="003338FD"/>
    <w:rsid w:val="0033399C"/>
    <w:rsid w:val="00336811"/>
    <w:rsid w:val="003374BE"/>
    <w:rsid w:val="00346FB9"/>
    <w:rsid w:val="003519C6"/>
    <w:rsid w:val="0035765F"/>
    <w:rsid w:val="00360B8C"/>
    <w:rsid w:val="0037694D"/>
    <w:rsid w:val="00380045"/>
    <w:rsid w:val="003A044E"/>
    <w:rsid w:val="003A06DB"/>
    <w:rsid w:val="003A502D"/>
    <w:rsid w:val="003B40CE"/>
    <w:rsid w:val="003C2BC9"/>
    <w:rsid w:val="003E1E76"/>
    <w:rsid w:val="003F3083"/>
    <w:rsid w:val="00406663"/>
    <w:rsid w:val="004067A1"/>
    <w:rsid w:val="00434FEE"/>
    <w:rsid w:val="0043707B"/>
    <w:rsid w:val="00443174"/>
    <w:rsid w:val="00444F29"/>
    <w:rsid w:val="00460F71"/>
    <w:rsid w:val="00465C14"/>
    <w:rsid w:val="00467E96"/>
    <w:rsid w:val="004715EE"/>
    <w:rsid w:val="004729D6"/>
    <w:rsid w:val="00477136"/>
    <w:rsid w:val="00484735"/>
    <w:rsid w:val="00490724"/>
    <w:rsid w:val="00492495"/>
    <w:rsid w:val="004A720B"/>
    <w:rsid w:val="004B0D59"/>
    <w:rsid w:val="004B50CD"/>
    <w:rsid w:val="004B54AA"/>
    <w:rsid w:val="004B5D1E"/>
    <w:rsid w:val="004C06F2"/>
    <w:rsid w:val="004F6E58"/>
    <w:rsid w:val="00516F64"/>
    <w:rsid w:val="0051720E"/>
    <w:rsid w:val="00525737"/>
    <w:rsid w:val="00536236"/>
    <w:rsid w:val="0055527F"/>
    <w:rsid w:val="00567F46"/>
    <w:rsid w:val="005741F5"/>
    <w:rsid w:val="005776D3"/>
    <w:rsid w:val="0058674B"/>
    <w:rsid w:val="0059035A"/>
    <w:rsid w:val="0059792F"/>
    <w:rsid w:val="005D1210"/>
    <w:rsid w:val="005D15F4"/>
    <w:rsid w:val="005D3010"/>
    <w:rsid w:val="005D7351"/>
    <w:rsid w:val="005F5FC9"/>
    <w:rsid w:val="006164FB"/>
    <w:rsid w:val="0064344A"/>
    <w:rsid w:val="00650D85"/>
    <w:rsid w:val="00653325"/>
    <w:rsid w:val="00657C55"/>
    <w:rsid w:val="00661527"/>
    <w:rsid w:val="00661F5B"/>
    <w:rsid w:val="006765DC"/>
    <w:rsid w:val="006942A6"/>
    <w:rsid w:val="00694F2E"/>
    <w:rsid w:val="006A315B"/>
    <w:rsid w:val="006C4707"/>
    <w:rsid w:val="006C4999"/>
    <w:rsid w:val="006D054E"/>
    <w:rsid w:val="006D2F17"/>
    <w:rsid w:val="006E0EB1"/>
    <w:rsid w:val="006E5FE9"/>
    <w:rsid w:val="006E7847"/>
    <w:rsid w:val="006F1ECE"/>
    <w:rsid w:val="006F3E8B"/>
    <w:rsid w:val="00714E40"/>
    <w:rsid w:val="00723194"/>
    <w:rsid w:val="00723792"/>
    <w:rsid w:val="00725ECB"/>
    <w:rsid w:val="00737212"/>
    <w:rsid w:val="00737483"/>
    <w:rsid w:val="00741982"/>
    <w:rsid w:val="007453A2"/>
    <w:rsid w:val="00745FE5"/>
    <w:rsid w:val="0074613B"/>
    <w:rsid w:val="00752D7B"/>
    <w:rsid w:val="0075310D"/>
    <w:rsid w:val="00754083"/>
    <w:rsid w:val="007705C5"/>
    <w:rsid w:val="007925CB"/>
    <w:rsid w:val="007975B3"/>
    <w:rsid w:val="007B5879"/>
    <w:rsid w:val="007B67BE"/>
    <w:rsid w:val="007C56F8"/>
    <w:rsid w:val="007D063B"/>
    <w:rsid w:val="007D5299"/>
    <w:rsid w:val="008110FE"/>
    <w:rsid w:val="00811AB0"/>
    <w:rsid w:val="00814474"/>
    <w:rsid w:val="00815E0F"/>
    <w:rsid w:val="0082196E"/>
    <w:rsid w:val="00826E99"/>
    <w:rsid w:val="00832EA4"/>
    <w:rsid w:val="008339A0"/>
    <w:rsid w:val="00835BDD"/>
    <w:rsid w:val="00847129"/>
    <w:rsid w:val="00855D84"/>
    <w:rsid w:val="00867FBB"/>
    <w:rsid w:val="00872343"/>
    <w:rsid w:val="00877128"/>
    <w:rsid w:val="0088163F"/>
    <w:rsid w:val="00890054"/>
    <w:rsid w:val="00891A5E"/>
    <w:rsid w:val="00897FD4"/>
    <w:rsid w:val="008A1ECD"/>
    <w:rsid w:val="008A75EF"/>
    <w:rsid w:val="008B0094"/>
    <w:rsid w:val="008B6162"/>
    <w:rsid w:val="008D5318"/>
    <w:rsid w:val="008E50B4"/>
    <w:rsid w:val="008E5D1B"/>
    <w:rsid w:val="008F1833"/>
    <w:rsid w:val="008F3289"/>
    <w:rsid w:val="008F4763"/>
    <w:rsid w:val="00907ABF"/>
    <w:rsid w:val="009421B8"/>
    <w:rsid w:val="00971FA7"/>
    <w:rsid w:val="0097413B"/>
    <w:rsid w:val="00990336"/>
    <w:rsid w:val="00994105"/>
    <w:rsid w:val="00995489"/>
    <w:rsid w:val="009960B2"/>
    <w:rsid w:val="00997243"/>
    <w:rsid w:val="009A4A05"/>
    <w:rsid w:val="009A4C19"/>
    <w:rsid w:val="009C3BBB"/>
    <w:rsid w:val="009C7E64"/>
    <w:rsid w:val="009F32BA"/>
    <w:rsid w:val="009F4D79"/>
    <w:rsid w:val="00A01B57"/>
    <w:rsid w:val="00A209FF"/>
    <w:rsid w:val="00A219DE"/>
    <w:rsid w:val="00A34550"/>
    <w:rsid w:val="00A3772F"/>
    <w:rsid w:val="00A42862"/>
    <w:rsid w:val="00A5417C"/>
    <w:rsid w:val="00A76068"/>
    <w:rsid w:val="00A825E7"/>
    <w:rsid w:val="00A85DC7"/>
    <w:rsid w:val="00A91516"/>
    <w:rsid w:val="00A92B2B"/>
    <w:rsid w:val="00A975C8"/>
    <w:rsid w:val="00A979A3"/>
    <w:rsid w:val="00AA40AD"/>
    <w:rsid w:val="00AB3D71"/>
    <w:rsid w:val="00AB72F4"/>
    <w:rsid w:val="00AC15A0"/>
    <w:rsid w:val="00AD5C69"/>
    <w:rsid w:val="00B21527"/>
    <w:rsid w:val="00B2748F"/>
    <w:rsid w:val="00B3307E"/>
    <w:rsid w:val="00B51144"/>
    <w:rsid w:val="00B56348"/>
    <w:rsid w:val="00B6660D"/>
    <w:rsid w:val="00B738DD"/>
    <w:rsid w:val="00B82DE2"/>
    <w:rsid w:val="00B84C62"/>
    <w:rsid w:val="00B90BA3"/>
    <w:rsid w:val="00BA109A"/>
    <w:rsid w:val="00BA46B6"/>
    <w:rsid w:val="00BB2D00"/>
    <w:rsid w:val="00BC27FC"/>
    <w:rsid w:val="00BE0AA6"/>
    <w:rsid w:val="00C00ED3"/>
    <w:rsid w:val="00C02E80"/>
    <w:rsid w:val="00C03F42"/>
    <w:rsid w:val="00C0420E"/>
    <w:rsid w:val="00C1394A"/>
    <w:rsid w:val="00C157B6"/>
    <w:rsid w:val="00C32695"/>
    <w:rsid w:val="00C46C00"/>
    <w:rsid w:val="00C51535"/>
    <w:rsid w:val="00C74BF4"/>
    <w:rsid w:val="00C774EC"/>
    <w:rsid w:val="00C878DD"/>
    <w:rsid w:val="00C958E2"/>
    <w:rsid w:val="00CB0D0E"/>
    <w:rsid w:val="00CC6508"/>
    <w:rsid w:val="00CD086F"/>
    <w:rsid w:val="00CD0EFD"/>
    <w:rsid w:val="00CD289E"/>
    <w:rsid w:val="00CD64AA"/>
    <w:rsid w:val="00CE3DEA"/>
    <w:rsid w:val="00CF6B5A"/>
    <w:rsid w:val="00D05FF6"/>
    <w:rsid w:val="00D158E2"/>
    <w:rsid w:val="00D269C9"/>
    <w:rsid w:val="00D40102"/>
    <w:rsid w:val="00D51E68"/>
    <w:rsid w:val="00D6225F"/>
    <w:rsid w:val="00D77E55"/>
    <w:rsid w:val="00D84F1D"/>
    <w:rsid w:val="00D95B8D"/>
    <w:rsid w:val="00DA1889"/>
    <w:rsid w:val="00DD11C7"/>
    <w:rsid w:val="00DD3231"/>
    <w:rsid w:val="00DD7FF3"/>
    <w:rsid w:val="00DE45EB"/>
    <w:rsid w:val="00DF363A"/>
    <w:rsid w:val="00E04668"/>
    <w:rsid w:val="00E07EEA"/>
    <w:rsid w:val="00E10CEE"/>
    <w:rsid w:val="00E20BE1"/>
    <w:rsid w:val="00E2260B"/>
    <w:rsid w:val="00E271E6"/>
    <w:rsid w:val="00E27B5D"/>
    <w:rsid w:val="00E3098C"/>
    <w:rsid w:val="00E42713"/>
    <w:rsid w:val="00E45C5F"/>
    <w:rsid w:val="00E6125C"/>
    <w:rsid w:val="00E64CD6"/>
    <w:rsid w:val="00E655B1"/>
    <w:rsid w:val="00E6725E"/>
    <w:rsid w:val="00E67466"/>
    <w:rsid w:val="00E75EC5"/>
    <w:rsid w:val="00E81970"/>
    <w:rsid w:val="00E85620"/>
    <w:rsid w:val="00E91E54"/>
    <w:rsid w:val="00EB44A3"/>
    <w:rsid w:val="00EB78F1"/>
    <w:rsid w:val="00ED6066"/>
    <w:rsid w:val="00EF092A"/>
    <w:rsid w:val="00EF5166"/>
    <w:rsid w:val="00EF6F6C"/>
    <w:rsid w:val="00F059F0"/>
    <w:rsid w:val="00F269E3"/>
    <w:rsid w:val="00F34A78"/>
    <w:rsid w:val="00F474EC"/>
    <w:rsid w:val="00F60A39"/>
    <w:rsid w:val="00F739F9"/>
    <w:rsid w:val="00F76550"/>
    <w:rsid w:val="00F83112"/>
    <w:rsid w:val="00F91292"/>
    <w:rsid w:val="00F972FF"/>
    <w:rsid w:val="00F9746D"/>
    <w:rsid w:val="00FA4049"/>
    <w:rsid w:val="00FB1B0E"/>
    <w:rsid w:val="00FB61C7"/>
    <w:rsid w:val="00FC08CC"/>
    <w:rsid w:val="00FC365A"/>
    <w:rsid w:val="00FC63C7"/>
    <w:rsid w:val="00FC74F6"/>
    <w:rsid w:val="00FD07A2"/>
    <w:rsid w:val="00FD2469"/>
    <w:rsid w:val="00FE5D5A"/>
    <w:rsid w:val="00FE607E"/>
    <w:rsid w:val="00FE6FE7"/>
    <w:rsid w:val="00FE7533"/>
    <w:rsid w:val="00FF5333"/>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9CECA"/>
  <w15:chartTrackingRefBased/>
  <w15:docId w15:val="{699F7F02-1CE2-4704-8F66-E7A6567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8C1"/>
  </w:style>
  <w:style w:type="paragraph" w:styleId="Heading1">
    <w:name w:val="heading 1"/>
    <w:basedOn w:val="Normal"/>
    <w:next w:val="Normal"/>
    <w:link w:val="Heading1Char"/>
    <w:uiPriority w:val="9"/>
    <w:qFormat/>
    <w:rsid w:val="002808C1"/>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C157B6"/>
    <w:pPr>
      <w:keepNext/>
      <w:keepLines/>
      <w:spacing w:before="80" w:after="0" w:line="240" w:lineRule="auto"/>
      <w:outlineLvl w:val="1"/>
    </w:pPr>
    <w:rPr>
      <w:rFonts w:asciiTheme="majorHAnsi" w:eastAsiaTheme="majorEastAsia" w:hAnsiTheme="majorHAnsi" w:cstheme="majorBidi"/>
      <w:color w:val="215E6A" w:themeColor="accent1" w:themeShade="80"/>
      <w:sz w:val="28"/>
      <w:szCs w:val="28"/>
    </w:rPr>
  </w:style>
  <w:style w:type="paragraph" w:styleId="Heading3">
    <w:name w:val="heading 3"/>
    <w:basedOn w:val="Normal"/>
    <w:next w:val="Normal"/>
    <w:link w:val="Heading3Char"/>
    <w:uiPriority w:val="9"/>
    <w:unhideWhenUsed/>
    <w:qFormat/>
    <w:rsid w:val="002808C1"/>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semiHidden/>
    <w:unhideWhenUsed/>
    <w:qFormat/>
    <w:rsid w:val="002808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08C1"/>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2808C1"/>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2808C1"/>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2808C1"/>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2808C1"/>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8C1"/>
    <w:pPr>
      <w:spacing w:after="0" w:line="240" w:lineRule="auto"/>
      <w:contextualSpacing/>
      <w:jc w:val="center"/>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2808C1"/>
    <w:rPr>
      <w:rFonts w:asciiTheme="majorHAnsi" w:eastAsiaTheme="majorEastAsia" w:hAnsiTheme="majorHAnsi" w:cstheme="majorBidi"/>
      <w:color w:val="50B4C8" w:themeColor="accent1"/>
      <w:spacing w:val="-10"/>
      <w:sz w:val="56"/>
      <w:szCs w:val="56"/>
    </w:rPr>
  </w:style>
  <w:style w:type="character" w:customStyle="1" w:styleId="Heading1Char">
    <w:name w:val="Heading 1 Char"/>
    <w:basedOn w:val="DefaultParagraphFont"/>
    <w:link w:val="Heading1"/>
    <w:uiPriority w:val="9"/>
    <w:rsid w:val="002808C1"/>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C157B6"/>
    <w:rPr>
      <w:rFonts w:asciiTheme="majorHAnsi" w:eastAsiaTheme="majorEastAsia" w:hAnsiTheme="majorHAnsi" w:cstheme="majorBidi"/>
      <w:color w:val="215E6A" w:themeColor="accent1" w:themeShade="80"/>
      <w:sz w:val="28"/>
      <w:szCs w:val="28"/>
    </w:rPr>
  </w:style>
  <w:style w:type="character" w:customStyle="1" w:styleId="Heading3Char">
    <w:name w:val="Heading 3 Char"/>
    <w:basedOn w:val="DefaultParagraphFont"/>
    <w:link w:val="Heading3"/>
    <w:uiPriority w:val="9"/>
    <w:rsid w:val="002808C1"/>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semiHidden/>
    <w:rsid w:val="002808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08C1"/>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2808C1"/>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2808C1"/>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2808C1"/>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2808C1"/>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unhideWhenUsed/>
    <w:qFormat/>
    <w:rsid w:val="002808C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808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08C1"/>
    <w:rPr>
      <w:rFonts w:asciiTheme="majorHAnsi" w:eastAsiaTheme="majorEastAsia" w:hAnsiTheme="majorHAnsi" w:cstheme="majorBidi"/>
      <w:sz w:val="24"/>
      <w:szCs w:val="24"/>
    </w:rPr>
  </w:style>
  <w:style w:type="character" w:styleId="Strong">
    <w:name w:val="Strong"/>
    <w:basedOn w:val="DefaultParagraphFont"/>
    <w:uiPriority w:val="22"/>
    <w:qFormat/>
    <w:rsid w:val="002808C1"/>
    <w:rPr>
      <w:b/>
      <w:bCs/>
    </w:rPr>
  </w:style>
  <w:style w:type="character" w:styleId="Emphasis">
    <w:name w:val="Emphasis"/>
    <w:basedOn w:val="DefaultParagraphFont"/>
    <w:uiPriority w:val="20"/>
    <w:qFormat/>
    <w:rsid w:val="002808C1"/>
    <w:rPr>
      <w:i/>
      <w:iCs/>
    </w:rPr>
  </w:style>
  <w:style w:type="paragraph" w:styleId="NoSpacing">
    <w:name w:val="No Spacing"/>
    <w:uiPriority w:val="1"/>
    <w:qFormat/>
    <w:rsid w:val="002808C1"/>
    <w:pPr>
      <w:spacing w:after="0" w:line="240" w:lineRule="auto"/>
    </w:pPr>
  </w:style>
  <w:style w:type="paragraph" w:styleId="Quote">
    <w:name w:val="Quote"/>
    <w:basedOn w:val="Normal"/>
    <w:next w:val="Normal"/>
    <w:link w:val="QuoteChar"/>
    <w:uiPriority w:val="29"/>
    <w:qFormat/>
    <w:rsid w:val="002808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08C1"/>
    <w:rPr>
      <w:i/>
      <w:iCs/>
      <w:color w:val="404040" w:themeColor="text1" w:themeTint="BF"/>
    </w:rPr>
  </w:style>
  <w:style w:type="paragraph" w:styleId="IntenseQuote">
    <w:name w:val="Intense Quote"/>
    <w:basedOn w:val="Normal"/>
    <w:next w:val="Normal"/>
    <w:link w:val="IntenseQuoteChar"/>
    <w:uiPriority w:val="30"/>
    <w:qFormat/>
    <w:rsid w:val="002808C1"/>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2808C1"/>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2808C1"/>
    <w:rPr>
      <w:i/>
      <w:iCs/>
      <w:color w:val="404040" w:themeColor="text1" w:themeTint="BF"/>
    </w:rPr>
  </w:style>
  <w:style w:type="character" w:styleId="IntenseEmphasis">
    <w:name w:val="Intense Emphasis"/>
    <w:basedOn w:val="DefaultParagraphFont"/>
    <w:uiPriority w:val="21"/>
    <w:qFormat/>
    <w:rsid w:val="002808C1"/>
    <w:rPr>
      <w:b/>
      <w:bCs/>
      <w:i/>
      <w:iCs/>
    </w:rPr>
  </w:style>
  <w:style w:type="character" w:styleId="SubtleReference">
    <w:name w:val="Subtle Reference"/>
    <w:basedOn w:val="DefaultParagraphFont"/>
    <w:uiPriority w:val="31"/>
    <w:qFormat/>
    <w:rsid w:val="002808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08C1"/>
    <w:rPr>
      <w:b/>
      <w:bCs/>
      <w:smallCaps/>
      <w:spacing w:val="5"/>
      <w:u w:val="single"/>
    </w:rPr>
  </w:style>
  <w:style w:type="character" w:styleId="BookTitle">
    <w:name w:val="Book Title"/>
    <w:basedOn w:val="DefaultParagraphFont"/>
    <w:uiPriority w:val="33"/>
    <w:qFormat/>
    <w:rsid w:val="002808C1"/>
    <w:rPr>
      <w:b/>
      <w:bCs/>
      <w:smallCaps/>
    </w:rPr>
  </w:style>
  <w:style w:type="paragraph" w:styleId="TOCHeading">
    <w:name w:val="TOC Heading"/>
    <w:basedOn w:val="Heading1"/>
    <w:next w:val="Normal"/>
    <w:uiPriority w:val="39"/>
    <w:semiHidden/>
    <w:unhideWhenUsed/>
    <w:qFormat/>
    <w:rsid w:val="002808C1"/>
    <w:pPr>
      <w:outlineLvl w:val="9"/>
    </w:pPr>
  </w:style>
  <w:style w:type="table" w:styleId="TableGrid">
    <w:name w:val="Table Grid"/>
    <w:basedOn w:val="TableNormal"/>
    <w:uiPriority w:val="39"/>
    <w:rsid w:val="00250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39F9"/>
    <w:rPr>
      <w:color w:val="2370CD" w:themeColor="hyperlink"/>
      <w:u w:val="single"/>
    </w:rPr>
  </w:style>
  <w:style w:type="character" w:styleId="UnresolvedMention">
    <w:name w:val="Unresolved Mention"/>
    <w:basedOn w:val="DefaultParagraphFont"/>
    <w:uiPriority w:val="99"/>
    <w:semiHidden/>
    <w:unhideWhenUsed/>
    <w:rsid w:val="00F739F9"/>
    <w:rPr>
      <w:color w:val="605E5C"/>
      <w:shd w:val="clear" w:color="auto" w:fill="E1DFDD"/>
    </w:rPr>
  </w:style>
  <w:style w:type="paragraph" w:styleId="ListParagraph">
    <w:name w:val="List Paragraph"/>
    <w:basedOn w:val="Normal"/>
    <w:uiPriority w:val="34"/>
    <w:qFormat/>
    <w:rsid w:val="001D5022"/>
    <w:pPr>
      <w:ind w:left="720"/>
      <w:contextualSpacing/>
    </w:pPr>
  </w:style>
  <w:style w:type="paragraph" w:styleId="Header">
    <w:name w:val="header"/>
    <w:basedOn w:val="Normal"/>
    <w:link w:val="HeaderChar"/>
    <w:uiPriority w:val="99"/>
    <w:unhideWhenUsed/>
    <w:rsid w:val="001A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F6"/>
  </w:style>
  <w:style w:type="paragraph" w:styleId="Footer">
    <w:name w:val="footer"/>
    <w:basedOn w:val="Normal"/>
    <w:link w:val="FooterChar"/>
    <w:uiPriority w:val="99"/>
    <w:unhideWhenUsed/>
    <w:rsid w:val="001A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F6"/>
  </w:style>
  <w:style w:type="paragraph" w:styleId="Bibliography">
    <w:name w:val="Bibliography"/>
    <w:basedOn w:val="Normal"/>
    <w:next w:val="Normal"/>
    <w:uiPriority w:val="37"/>
    <w:unhideWhenUsed/>
    <w:rsid w:val="00434FEE"/>
  </w:style>
  <w:style w:type="paragraph" w:styleId="TableofFigures">
    <w:name w:val="table of figures"/>
    <w:basedOn w:val="Normal"/>
    <w:next w:val="Normal"/>
    <w:uiPriority w:val="99"/>
    <w:semiHidden/>
    <w:unhideWhenUsed/>
    <w:rsid w:val="000A2D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6981">
      <w:bodyDiv w:val="1"/>
      <w:marLeft w:val="0"/>
      <w:marRight w:val="0"/>
      <w:marTop w:val="0"/>
      <w:marBottom w:val="0"/>
      <w:divBdr>
        <w:top w:val="none" w:sz="0" w:space="0" w:color="auto"/>
        <w:left w:val="none" w:sz="0" w:space="0" w:color="auto"/>
        <w:bottom w:val="none" w:sz="0" w:space="0" w:color="auto"/>
        <w:right w:val="none" w:sz="0" w:space="0" w:color="auto"/>
      </w:divBdr>
    </w:div>
    <w:div w:id="745688118">
      <w:bodyDiv w:val="1"/>
      <w:marLeft w:val="0"/>
      <w:marRight w:val="0"/>
      <w:marTop w:val="0"/>
      <w:marBottom w:val="0"/>
      <w:divBdr>
        <w:top w:val="none" w:sz="0" w:space="0" w:color="auto"/>
        <w:left w:val="none" w:sz="0" w:space="0" w:color="auto"/>
        <w:bottom w:val="none" w:sz="0" w:space="0" w:color="auto"/>
        <w:right w:val="none" w:sz="0" w:space="0" w:color="auto"/>
      </w:divBdr>
    </w:div>
    <w:div w:id="1011832227">
      <w:bodyDiv w:val="1"/>
      <w:marLeft w:val="0"/>
      <w:marRight w:val="0"/>
      <w:marTop w:val="0"/>
      <w:marBottom w:val="0"/>
      <w:divBdr>
        <w:top w:val="none" w:sz="0" w:space="0" w:color="auto"/>
        <w:left w:val="none" w:sz="0" w:space="0" w:color="auto"/>
        <w:bottom w:val="none" w:sz="0" w:space="0" w:color="auto"/>
        <w:right w:val="none" w:sz="0" w:space="0" w:color="auto"/>
      </w:divBdr>
    </w:div>
    <w:div w:id="1261523724">
      <w:bodyDiv w:val="1"/>
      <w:marLeft w:val="0"/>
      <w:marRight w:val="0"/>
      <w:marTop w:val="0"/>
      <w:marBottom w:val="0"/>
      <w:divBdr>
        <w:top w:val="none" w:sz="0" w:space="0" w:color="auto"/>
        <w:left w:val="none" w:sz="0" w:space="0" w:color="auto"/>
        <w:bottom w:val="none" w:sz="0" w:space="0" w:color="auto"/>
        <w:right w:val="none" w:sz="0" w:space="0" w:color="auto"/>
      </w:divBdr>
    </w:div>
    <w:div w:id="1574776474">
      <w:bodyDiv w:val="1"/>
      <w:marLeft w:val="0"/>
      <w:marRight w:val="0"/>
      <w:marTop w:val="0"/>
      <w:marBottom w:val="0"/>
      <w:divBdr>
        <w:top w:val="none" w:sz="0" w:space="0" w:color="auto"/>
        <w:left w:val="none" w:sz="0" w:space="0" w:color="auto"/>
        <w:bottom w:val="none" w:sz="0" w:space="0" w:color="auto"/>
        <w:right w:val="none" w:sz="0" w:space="0" w:color="auto"/>
      </w:divBdr>
    </w:div>
    <w:div w:id="20094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Nav11</b:Tag>
    <b:SourceType>Book</b:SourceType>
    <b:Guid>{642DC7D3-EC81-4D32-BBBE-C62CBBA4723F}</b:Guid>
    <b:Author>
      <b:Author>
        <b:NameList>
          <b:Person>
            <b:Last>Navathe</b:Last>
            <b:First>Ramez</b:First>
            <b:Middle>Elmasri and Shamkant B.</b:Middle>
          </b:Person>
        </b:NameList>
      </b:Author>
    </b:Author>
    <b:Title>Fundamentals of Database Systems</b:Title>
    <b:Year>2011</b:Year>
    <b:Publisher>Addison-Wesley</b:Publisher>
    <b:RefOrder>1</b:RefOrder>
  </b:Source>
</b:Sources>
</file>

<file path=customXml/itemProps1.xml><?xml version="1.0" encoding="utf-8"?>
<ds:datastoreItem xmlns:ds="http://schemas.openxmlformats.org/officeDocument/2006/customXml" ds:itemID="{AD9851E5-FF92-4670-9B9A-A1BDF75B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Paola Cornejo González</dc:creator>
  <cp:keywords/>
  <dc:description/>
  <cp:lastModifiedBy>anh phan</cp:lastModifiedBy>
  <cp:revision>3</cp:revision>
  <dcterms:created xsi:type="dcterms:W3CDTF">2021-05-19T07:30:00Z</dcterms:created>
  <dcterms:modified xsi:type="dcterms:W3CDTF">2021-05-20T03:19:00Z</dcterms:modified>
</cp:coreProperties>
</file>