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TRƯỜNG ĐẠI HỌC CÔNG NGHỆ THÔNG TIN, ĐHQG-HCM</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KHOA CÔNG NGHỆ PHẦN MỀM</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0" distT="0" distL="0" distR="0">
            <wp:extent cx="1969137" cy="1623143"/>
            <wp:effectExtent b="0" l="0" r="0" t="0"/>
            <wp:docPr id="183614587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1969137" cy="162314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b w:val="1"/>
          <w:bCs w:val="1"/>
          <w:sz w:val="36"/>
          <w:szCs w:val="36"/>
        </w:rPr>
      </w:pPr>
      <w:r w:rsidDel="00000000" w:rsidR="00000000" w:rsidRPr="00000000">
        <w:rPr>
          <w:b w:val="1"/>
          <w:bCs w:val="1"/>
          <w:sz w:val="36"/>
          <w:szCs w:val="36"/>
          <w:rtl w:val="0"/>
        </w:rPr>
        <w:t xml:space="preserve">BÁO CÁO ĐỒ ÁN MÔN HỌC</w:t>
      </w:r>
    </w:p>
    <w:p w:rsidR="00000000" w:rsidDel="00000000" w:rsidP="00000000" w:rsidRDefault="00000000" w:rsidRPr="00000000" w14:paraId="00000007">
      <w:pPr>
        <w:pStyle w:val="Title"/>
        <w:ind w:firstLine="0"/>
        <w:rPr/>
      </w:pPr>
      <w:r w:rsidDel="00000000" w:rsidR="00000000" w:rsidRPr="00000000">
        <w:rPr>
          <w:rtl w:val="0"/>
        </w:rPr>
        <w:t xml:space="preserve">PHÁT HIỆN BÌNH LUẬN NGÔN TỪ THÙ GHÉT VÀ GIÁM SÁT, PHÁT HIỆN CHỦ ĐỀ BỊ TẤN CÔNG</w:t>
      </w:r>
    </w:p>
    <w:p w:rsidR="00000000" w:rsidDel="00000000" w:rsidP="00000000" w:rsidRDefault="00000000" w:rsidRPr="00000000" w14:paraId="00000008">
      <w:pPr>
        <w:spacing w:line="720" w:lineRule="auto"/>
        <w:rPr>
          <w:b w:val="1"/>
          <w:bCs w:val="1"/>
          <w:sz w:val="32"/>
          <w:szCs w:val="32"/>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Môn học: </w:t>
      </w:r>
      <w:r w:rsidDel="00000000" w:rsidR="00000000" w:rsidRPr="00000000">
        <w:rPr>
          <w:rtl w:val="0"/>
        </w:rPr>
        <w:t xml:space="preserve">SE363</w:t>
      </w:r>
    </w:p>
    <w:p w:rsidR="00000000" w:rsidDel="00000000" w:rsidP="00000000" w:rsidRDefault="00000000" w:rsidRPr="00000000" w14:paraId="0000000C">
      <w:pPr>
        <w:rPr/>
      </w:pPr>
      <w:r w:rsidDel="00000000" w:rsidR="00000000" w:rsidRPr="00000000">
        <w:rPr>
          <w:b w:val="1"/>
          <w:bCs w:val="1"/>
          <w:rtl w:val="0"/>
        </w:rPr>
        <w:t xml:space="preserve">Giảng viên hướng dẫn: </w:t>
      </w:r>
      <w:r w:rsidDel="00000000" w:rsidR="00000000" w:rsidRPr="00000000">
        <w:rPr>
          <w:rtl w:val="0"/>
        </w:rPr>
        <w:t xml:space="preserve">TS.Đỗ Trọng Hợp</w:t>
      </w:r>
    </w:p>
    <w:p w:rsidR="00000000" w:rsidDel="00000000" w:rsidP="00000000" w:rsidRDefault="00000000" w:rsidRPr="00000000" w14:paraId="0000000D">
      <w:pPr>
        <w:rPr>
          <w:b w:val="1"/>
          <w:bCs w:val="1"/>
        </w:rPr>
      </w:pPr>
      <w:r w:rsidDel="00000000" w:rsidR="00000000" w:rsidRPr="00000000">
        <w:rPr>
          <w:b w:val="1"/>
          <w:bCs w:val="1"/>
          <w:rtl w:val="0"/>
        </w:rPr>
        <w:t xml:space="preserve">Thực hiện bởi các thành viên: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Võ Anh Quân</w:t>
        <w:tab/>
        <w:t xml:space="preserve"> </w:t>
        <w:tab/>
        <w:t xml:space="preserve">22521192</w:t>
        <w:tab/>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Võ Minh Quyền</w:t>
        <w:tab/>
        <w:tab/>
        <w:t xml:space="preserve">22521227    </w:t>
        <w:tab/>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bookmarkStart w:colFirst="0" w:colLast="0" w:name="_heading=h.4flmrjw1q6fg" w:id="0"/>
      <w:bookmarkEnd w:id="0"/>
      <w:r w:rsidDel="00000000" w:rsidR="00000000" w:rsidRPr="00000000">
        <w:rPr>
          <w:rtl w:val="0"/>
        </w:rPr>
        <w:t xml:space="preserve">MỤC LỤC</w:t>
      </w:r>
    </w:p>
    <w:sdt>
      <w:sdtPr>
        <w:id w:val="-241503102"/>
        <w:docPartObj>
          <w:docPartGallery w:val="Table of Contents"/>
          <w:docPartUnique w:val="1"/>
        </w:docPartObj>
      </w:sdtPr>
      <w:sdtContent>
        <w:p w:rsidR="00000000" w:rsidDel="00000000" w:rsidP="00000000" w:rsidRDefault="00000000" w:rsidRPr="00000000" w14:paraId="00000011">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flmrjw1q6f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e50kel81ev">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 GIỚI THIỆU</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gt7flxozrz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Bối cảnh và tầm quan trọng của vấn đề</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9kaju8ny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Khoảng trống nghiên cứu và hạn chế của các phương pháp cũ</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6kj86zhm9c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Mục tiêu.</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p2xiuiitcv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 Đóng góp chính của đề tài</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5b90md3rtm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 TỔNG QUAN NGHIÊN CỨU</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jfo9kd57qt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Các hướng tiếp cận hiện tại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y1f2wz0k6p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So sánh các phương pháp</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tr74j2qjh1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Mục tiêu của đề tài</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t7wmszd65t8">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III. MÔ HÌNH</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mjv3rs3i8s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Tổng quan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afs9nn7t5w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Mô hình</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eutwxsser6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Tổng quan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ig0xcxc0n7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Chi tiết kiến trúc</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ziwn27cek9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Mô hình 1: Kiến trúc mô hình lai (PHOBERT-CNN-BIGRU)</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2qv5gx7de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Mô hình 2: Mô hình phân loại đơn nhiệm</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mkbpgqblf6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IV. THỰC NGHIỆM</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didaz9kf3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Dataset</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msj2s2ct9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Tổng quan dữ liệu</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k8yx5y01ch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Đặc điểm dữ liệu.</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sq2bk8s3kp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 Tiền xử lí dữ liệu.</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0nsx2n7k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Kết quả thực nghiệm</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s4n3mvdre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Triển khai hệ thống</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tg5kacte80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Chỉ số đánh giá</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4zjcr548oc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V. NHẬN XÉT &amp; KẾT LUẬN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ubwpraje0q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Kết luận</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nzafyqcdre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Hướng phát triển tương lai</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glxyb88juw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THAM KHẢO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720"/>
        <w:jc w:val="both"/>
        <w:rPr>
          <w:color w:val="467886"/>
          <w:u w:val="single"/>
        </w:rPr>
        <w:sectPr>
          <w:headerReference r:id="rId8" w:type="default"/>
          <w:headerReference r:id="rId9" w:type="first"/>
          <w:footerReference r:id="rId10" w:type="default"/>
          <w:footerReference r:id="rId11" w:type="first"/>
          <w:pgSz w:h="16838" w:w="11906"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76" w:lineRule="auto"/>
        <w:ind w:left="0" w:right="0" w:firstLine="720"/>
        <w:jc w:val="both"/>
        <w:rPr>
          <w:color w:val="467886"/>
          <w:u w:val="single"/>
        </w:rPr>
      </w:pPr>
      <w:r w:rsidDel="00000000" w:rsidR="00000000" w:rsidRPr="00000000">
        <w:rPr>
          <w:rtl w:val="0"/>
        </w:rPr>
      </w:r>
    </w:p>
    <w:p w:rsidR="00000000" w:rsidDel="00000000" w:rsidP="00000000" w:rsidRDefault="00000000" w:rsidRPr="00000000" w14:paraId="00000030">
      <w:pPr>
        <w:pStyle w:val="Heading1"/>
        <w:rPr/>
      </w:pPr>
      <w:bookmarkStart w:colFirst="0" w:colLast="0" w:name="_heading=h.mpe50kel81ev" w:id="1"/>
      <w:bookmarkEnd w:id="1"/>
      <w:r w:rsidDel="00000000" w:rsidR="00000000" w:rsidRPr="00000000">
        <w:rPr>
          <w:rtl w:val="0"/>
        </w:rPr>
        <w:t xml:space="preserve">Chương I. GIỚI THIỆU</w:t>
      </w:r>
    </w:p>
    <w:p w:rsidR="00000000" w:rsidDel="00000000" w:rsidP="00000000" w:rsidRDefault="00000000" w:rsidRPr="00000000" w14:paraId="00000031">
      <w:pPr>
        <w:pStyle w:val="Heading2"/>
        <w:rPr/>
      </w:pPr>
      <w:bookmarkStart w:colFirst="0" w:colLast="0" w:name="_heading=h.9gt7flxozrzo" w:id="2"/>
      <w:bookmarkEnd w:id="2"/>
      <w:r w:rsidDel="00000000" w:rsidR="00000000" w:rsidRPr="00000000">
        <w:rPr>
          <w:rtl w:val="0"/>
        </w:rPr>
        <w:t xml:space="preserve">1. Bối cảnh và tầm quan trọng của vấn đề </w:t>
      </w:r>
    </w:p>
    <w:p w:rsidR="00000000" w:rsidDel="00000000" w:rsidP="00000000" w:rsidRDefault="00000000" w:rsidRPr="00000000" w14:paraId="00000032">
      <w:pPr>
        <w:rPr/>
      </w:pPr>
      <w:r w:rsidDel="00000000" w:rsidR="00000000" w:rsidRPr="00000000">
        <w:rPr>
          <w:rtl w:val="0"/>
        </w:rPr>
        <w:t xml:space="preserve">Trong những năm gần đây, mạng xã hội trở thành không gian trao đổi thông tin và bày tỏ quan điểm phổ biến của người dùng. Tuy nhiên, đi kèm với đó là sự gia tăng đáng báo động của các hành vi tiêu cực, đặc biệt là các cuộc </w:t>
      </w:r>
      <w:r w:rsidDel="00000000" w:rsidR="00000000" w:rsidRPr="00000000">
        <w:rPr>
          <w:b w:val="1"/>
          <w:bCs w:val="1"/>
          <w:rtl w:val="0"/>
        </w:rPr>
        <w:t xml:space="preserve">tấn công tập thể (collective attacks)</w:t>
      </w:r>
      <w:r w:rsidDel="00000000" w:rsidR="00000000" w:rsidRPr="00000000">
        <w:rPr>
          <w:rtl w:val="0"/>
        </w:rPr>
        <w:t xml:space="preserve">. Hiện tượng này không chỉ gây tổn hại nghiêm trọng đến danh dự cá nhân, uy tín thương hiệu mà còn làm ô nhiễm môi trường thông tin. Một cá nhân hay doanh nghiệp có thể trở thành nạn nhân của hàng nghìn bình luận ác ý chỉ sau một đêm.</w:t>
      </w:r>
    </w:p>
    <w:p w:rsidR="00000000" w:rsidDel="00000000" w:rsidP="00000000" w:rsidRDefault="00000000" w:rsidRPr="00000000" w14:paraId="00000033">
      <w:pPr>
        <w:spacing w:after="280" w:before="280" w:line="240" w:lineRule="auto"/>
        <w:ind w:firstLine="0"/>
        <w:jc w:val="left"/>
        <w:rPr/>
      </w:pPr>
      <w:r w:rsidDel="00000000" w:rsidR="00000000" w:rsidRPr="00000000">
        <w:rPr>
          <w:rtl w:val="0"/>
        </w:rPr>
        <w:t xml:space="preserve">Thách thức lớn nhất đối với các nhà quản trị mạng và các hệ thống giám sát hiện nay là sự tinh vi của ngôn ngữ tiếng Việt. Các cuộc tấn công thường không dùng từ ngữ thô tục trực tiếp mà sử dụng sự mỉa mai, ẩn ý, hoặc tập trung công kích vào những khía cạnh đời tư rất cụ thể. Các bộ lọc từ khóa đơn thuần hay phân tích cảm xúc mức độ câu (sentence-level) dễ dàng bỏ sót hoặc báo động giả.</w:t>
      </w:r>
    </w:p>
    <w:p w:rsidR="00000000" w:rsidDel="00000000" w:rsidP="00000000" w:rsidRDefault="00000000" w:rsidRPr="00000000" w14:paraId="00000034">
      <w:pPr>
        <w:pStyle w:val="Heading2"/>
        <w:rPr/>
      </w:pPr>
      <w:bookmarkStart w:colFirst="0" w:colLast="0" w:name="_heading=h.2e9kaju8nyp" w:id="3"/>
      <w:bookmarkEnd w:id="3"/>
      <w:r w:rsidDel="00000000" w:rsidR="00000000" w:rsidRPr="00000000">
        <w:rPr>
          <w:rtl w:val="0"/>
        </w:rPr>
        <w:t xml:space="preserve">2. Khoảng trống nghiên cứu và hạn chế của các phương pháp cũ</w:t>
      </w:r>
    </w:p>
    <w:p w:rsidR="00000000" w:rsidDel="00000000" w:rsidP="00000000" w:rsidRDefault="00000000" w:rsidRPr="00000000" w14:paraId="00000035">
      <w:pPr>
        <w:spacing w:after="280" w:before="280" w:line="240" w:lineRule="auto"/>
        <w:ind w:firstLine="0"/>
        <w:jc w:val="left"/>
        <w:rPr/>
      </w:pPr>
      <w:r w:rsidDel="00000000" w:rsidR="00000000" w:rsidRPr="00000000">
        <w:rPr>
          <w:rtl w:val="0"/>
        </w:rPr>
        <w:t xml:space="preserve">Thách thức lớn nhất hiện nay nằm ở sự tinh vi của ngôn ngữ tiếng Việt trong các cuộc tấn công trực tuyến. Các phương pháp truyền thống thường bộc lộ những hạn chế sau:</w:t>
      </w:r>
    </w:p>
    <w:p w:rsidR="00000000" w:rsidDel="00000000" w:rsidP="00000000" w:rsidRDefault="00000000" w:rsidRPr="00000000" w14:paraId="00000036">
      <w:pPr>
        <w:numPr>
          <w:ilvl w:val="0"/>
          <w:numId w:val="7"/>
        </w:numPr>
        <w:spacing w:after="0" w:before="280" w:line="240" w:lineRule="auto"/>
        <w:ind w:left="720" w:hanging="360"/>
        <w:jc w:val="left"/>
        <w:rPr/>
      </w:pPr>
      <w:r w:rsidDel="00000000" w:rsidR="00000000" w:rsidRPr="00000000">
        <w:rPr>
          <w:b w:val="1"/>
          <w:bCs w:val="1"/>
          <w:rtl w:val="0"/>
        </w:rPr>
        <w:t xml:space="preserve">Sự tinh vi của ngôn ngữ:</w:t>
      </w:r>
      <w:r w:rsidDel="00000000" w:rsidR="00000000" w:rsidRPr="00000000">
        <w:rPr>
          <w:rtl w:val="0"/>
        </w:rPr>
        <w:t xml:space="preserve"> Các cuộc tấn công thường không dùng từ ngữ thô tục trực tiếp mà sử dụng sự mỉa mai, ẩn ý hoặc công kích vào đời tư cụ thể.</w:t>
      </w:r>
    </w:p>
    <w:p w:rsidR="00000000" w:rsidDel="00000000" w:rsidP="00000000" w:rsidRDefault="00000000" w:rsidRPr="00000000" w14:paraId="00000037">
      <w:pPr>
        <w:numPr>
          <w:ilvl w:val="0"/>
          <w:numId w:val="7"/>
        </w:numPr>
        <w:spacing w:after="0" w:before="0" w:line="240" w:lineRule="auto"/>
        <w:ind w:left="720" w:hanging="360"/>
        <w:jc w:val="left"/>
        <w:rPr/>
      </w:pPr>
      <w:r w:rsidDel="00000000" w:rsidR="00000000" w:rsidRPr="00000000">
        <w:rPr>
          <w:b w:val="1"/>
          <w:bCs w:val="1"/>
          <w:rtl w:val="0"/>
        </w:rPr>
        <w:t xml:space="preserve">Hạn chế của bộ lọc cũ:</w:t>
      </w:r>
      <w:r w:rsidDel="00000000" w:rsidR="00000000" w:rsidRPr="00000000">
        <w:rPr>
          <w:rtl w:val="0"/>
        </w:rPr>
        <w:t xml:space="preserve"> Các bộ lọc từ khóa đơn thuần hay phân tích cảm xúc mức độ câu (sentence-level) dễ dàng bỏ sót các biến thể ngôn ngữ hoặc gây ra báo động giả.</w:t>
      </w:r>
    </w:p>
    <w:p w:rsidR="00000000" w:rsidDel="00000000" w:rsidP="00000000" w:rsidRDefault="00000000" w:rsidRPr="00000000" w14:paraId="00000038">
      <w:pPr>
        <w:numPr>
          <w:ilvl w:val="0"/>
          <w:numId w:val="7"/>
        </w:numPr>
        <w:spacing w:after="0" w:before="0" w:line="240" w:lineRule="auto"/>
        <w:ind w:left="720" w:hanging="360"/>
        <w:jc w:val="left"/>
        <w:rPr/>
      </w:pPr>
      <w:r w:rsidDel="00000000" w:rsidR="00000000" w:rsidRPr="00000000">
        <w:rPr>
          <w:b w:val="1"/>
          <w:bCs w:val="1"/>
          <w:rtl w:val="0"/>
        </w:rPr>
        <w:t xml:space="preserve">Đặc thù dữ liệu mạng xã hội:</w:t>
      </w:r>
      <w:r w:rsidDel="00000000" w:rsidR="00000000" w:rsidRPr="00000000">
        <w:rPr>
          <w:rtl w:val="0"/>
        </w:rPr>
        <w:t xml:space="preserve"> Bình luận thường ngắn, nội dung rời rạc, không chuẩn ngữ pháp, sử dụng nhiều teencode, từ viết tắt và thiếu dấu tiếng Việt.</w:t>
      </w:r>
    </w:p>
    <w:p w:rsidR="00000000" w:rsidDel="00000000" w:rsidP="00000000" w:rsidRDefault="00000000" w:rsidRPr="00000000" w14:paraId="00000039">
      <w:pPr>
        <w:numPr>
          <w:ilvl w:val="0"/>
          <w:numId w:val="7"/>
        </w:numPr>
        <w:spacing w:after="280" w:before="0" w:line="240" w:lineRule="auto"/>
        <w:ind w:left="720" w:hanging="360"/>
        <w:jc w:val="left"/>
        <w:rPr/>
      </w:pPr>
      <w:r w:rsidDel="00000000" w:rsidR="00000000" w:rsidRPr="00000000">
        <w:rPr>
          <w:b w:val="1"/>
          <w:bCs w:val="1"/>
          <w:rtl w:val="0"/>
        </w:rPr>
        <w:t xml:space="preserve">Khó khăn trong gán nhãn:</w:t>
      </w:r>
      <w:r w:rsidDel="00000000" w:rsidR="00000000" w:rsidRPr="00000000">
        <w:rPr>
          <w:rtl w:val="0"/>
        </w:rPr>
        <w:t xml:space="preserve"> Dữ liệu thực tế thường không có nhãn chủ đề sẵn, gây khó khăn cho các phương pháp học có giám sát truyền thống</w:t>
      </w:r>
    </w:p>
    <w:p w:rsidR="00000000" w:rsidDel="00000000" w:rsidP="00000000" w:rsidRDefault="00000000" w:rsidRPr="00000000" w14:paraId="0000003A">
      <w:pPr>
        <w:spacing w:after="200" w:lineRule="auto"/>
        <w:rPr/>
      </w:pPr>
      <w:r w:rsidDel="00000000" w:rsidR="00000000" w:rsidRPr="00000000">
        <w:rPr>
          <w:rtl w:val="0"/>
        </w:rPr>
        <w:t xml:space="preserve">Xuất phát từ thực tế đó, đồ án </w:t>
      </w:r>
      <w:r w:rsidDel="00000000" w:rsidR="00000000" w:rsidRPr="00000000">
        <w:rPr>
          <w:b w:val="1"/>
          <w:bCs w:val="1"/>
          <w:rtl w:val="0"/>
        </w:rPr>
        <w:t xml:space="preserve">"Xác định các cuộc tấn công tập thể trong nền tảng trực tuyến tại Việt Nam"</w:t>
      </w:r>
      <w:r w:rsidDel="00000000" w:rsidR="00000000" w:rsidRPr="00000000">
        <w:rPr>
          <w:rtl w:val="0"/>
        </w:rPr>
        <w:t xml:space="preserve"> được thực hiện. Bằng cách áp dụng ABSA cũng như sử dụng các phương pháp lai để nâng cao độ hiệu quả của mô hình, hệ thống không chỉ "đọc" được cảm xúc giận dữ của đám đông mà còn "hiểu" được họ đang giận dữ về điều gì (thái độ phục vụ, giá cả, hay đời tư...). Đây là chìa khóa để phân loại mức độ nguy hiểm của cuộc tấn công và hỗ trợ đưa ra quyết định can thiệp kịp thời.</w:t>
      </w:r>
    </w:p>
    <w:p w:rsidR="00000000" w:rsidDel="00000000" w:rsidP="00000000" w:rsidRDefault="00000000" w:rsidRPr="00000000" w14:paraId="0000003B">
      <w:pPr>
        <w:pStyle w:val="Heading2"/>
        <w:rPr/>
      </w:pPr>
      <w:bookmarkStart w:colFirst="0" w:colLast="0" w:name="_heading=h.86kj86zhm9ch" w:id="4"/>
      <w:bookmarkEnd w:id="4"/>
      <w:r w:rsidDel="00000000" w:rsidR="00000000" w:rsidRPr="00000000">
        <w:rPr>
          <w:rtl w:val="0"/>
        </w:rPr>
        <w:t xml:space="preserve">3. Mục tiêu.</w:t>
      </w:r>
    </w:p>
    <w:p w:rsidR="00000000" w:rsidDel="00000000" w:rsidP="00000000" w:rsidRDefault="00000000" w:rsidRPr="00000000" w14:paraId="0000003C">
      <w:pPr>
        <w:spacing w:after="200" w:lineRule="auto"/>
        <w:rPr/>
      </w:pPr>
      <w:r w:rsidDel="00000000" w:rsidR="00000000" w:rsidRPr="00000000">
        <w:rPr>
          <w:rtl w:val="0"/>
        </w:rPr>
        <w:t xml:space="preserve">Mục tiêu chính của đồ án là xây dựng và đánh giá một phương pháp tự động xác định chủ đề cho các bình luận tiếng Việt trên mạng xã hội. Phương pháp được đề xuất tập trung vào việc xử lý dữ liệu văn bản ngắn, không chuẩn hóa và mang nhiều yếu tố nhiễu, vốn là đặc trưng phổ biến của các bình luận trực tuyến.</w:t>
      </w:r>
    </w:p>
    <w:p w:rsidR="00000000" w:rsidDel="00000000" w:rsidP="00000000" w:rsidRDefault="00000000" w:rsidRPr="00000000" w14:paraId="0000003D">
      <w:pPr>
        <w:spacing w:after="200" w:lineRule="auto"/>
        <w:rPr/>
      </w:pPr>
      <w:r w:rsidDel="00000000" w:rsidR="00000000" w:rsidRPr="00000000">
        <w:rPr>
          <w:rtl w:val="0"/>
        </w:rPr>
        <w:t xml:space="preserve">Cụ thể, đồ án hướng tới việc thiết kế một pipeline xử lý hoàn chỉnh, bao gồm các bước tiền xử lý văn bản tiếng Việt, biểu diễn nội dung bình luận dưới dạng vector ngữ nghĩa và gán chủ đề dựa trên mức độ tương đồng với các prototype chủ đề đã được xác định trước và đưa ra cảnh báo nhanh chóng. Thông qua pipeline này, mỗi bình luận có thể được gán một hoặc nhiều chủ đề phù hợp mà không cần sử dụng dữ liệu huấn luyện có nhãn.</w:t>
      </w:r>
    </w:p>
    <w:p w:rsidR="00000000" w:rsidDel="00000000" w:rsidP="00000000" w:rsidRDefault="00000000" w:rsidRPr="00000000" w14:paraId="0000003E">
      <w:pPr>
        <w:pStyle w:val="Heading2"/>
        <w:rPr/>
      </w:pPr>
      <w:bookmarkStart w:colFirst="0" w:colLast="0" w:name="_heading=h.vp2xiuiitcvd" w:id="5"/>
      <w:bookmarkEnd w:id="5"/>
      <w:r w:rsidDel="00000000" w:rsidR="00000000" w:rsidRPr="00000000">
        <w:rPr>
          <w:rtl w:val="0"/>
        </w:rPr>
        <w:t xml:space="preserve">4. Đóng góp chính của đề tài</w:t>
      </w:r>
    </w:p>
    <w:p w:rsidR="00000000" w:rsidDel="00000000" w:rsidP="00000000" w:rsidRDefault="00000000" w:rsidRPr="00000000" w14:paraId="0000003F">
      <w:pPr>
        <w:rPr/>
      </w:pPr>
      <w:r w:rsidDel="00000000" w:rsidR="00000000" w:rsidRPr="00000000">
        <w:rPr>
          <w:rtl w:val="0"/>
        </w:rPr>
        <w:t xml:space="preserve">Đối tượng của đồ án là các bình luận tiếng Việt được thu thập từ mạng xã hội. Các bình luận này thường có độ dài ngắn, nội dung không chuẩn hóa, sử dụng nhiều từ viết tắt, teencode, ngôn ngữ đời thường và đôi khi mang tính công kích hoặc cảm xúc mạnh. Đây là loại dữ liệu phổ biến nhưng cũng gây nhiều khó khăn cho các bài toán xử lý ngôn ngữ tự nhiên.</w:t>
      </w:r>
    </w:p>
    <w:p w:rsidR="00000000" w:rsidDel="00000000" w:rsidP="00000000" w:rsidRDefault="00000000" w:rsidRPr="00000000" w14:paraId="00000040">
      <w:pPr>
        <w:spacing w:after="200" w:lineRule="auto"/>
        <w:rPr/>
      </w:pPr>
      <w:r w:rsidDel="00000000" w:rsidR="00000000" w:rsidRPr="00000000">
        <w:rPr>
          <w:rtl w:val="0"/>
        </w:rPr>
        <w:t xml:space="preserve">Về phạm vi, đồ án tập trung vào việc xử lý và phân tích dữ liệu văn bản thuần túy dưới dạng chuỗi ký tự. Đồ án không xem xét đến các yếu tố đa phương thức như hình ảnh, âm thanh hay video đi kèm trong các bài đăng hoặc bình luận. Ngoài ra, đồ án cũng không đi sâu vào việc xây dựng hệ thống xử lý thời gian thực hay triển khai ứng dụng thực tế.</w:t>
      </w:r>
    </w:p>
    <w:p w:rsidR="00000000" w:rsidDel="00000000" w:rsidP="00000000" w:rsidRDefault="00000000" w:rsidRPr="00000000" w14:paraId="00000041">
      <w:pPr>
        <w:rPr/>
      </w:pPr>
      <w:r w:rsidDel="00000000" w:rsidR="00000000" w:rsidRPr="00000000">
        <w:rPr>
          <w:rtl w:val="0"/>
        </w:rPr>
        <w:t xml:space="preserve">Trong khuôn khổ đồ án môn học, phương pháp được đề xuất chỉ nhằm mục đích khảo sát khả năng xác định chủ đề của bình luận tiếng Việt dựa trên các kỹ thuật xử lý ngôn ngữ tự nhiên cơ bản và hiện đại. Các vấn đề như tối ưu hiệu năng, mở rộng quy mô dữ liệu lớn hoặc so sánh với nhiều mô hình phức tạp khác không nằm trong phạm vi của đồ án này.</w:t>
      </w:r>
    </w:p>
    <w:p w:rsidR="00000000" w:rsidDel="00000000" w:rsidP="00000000" w:rsidRDefault="00000000" w:rsidRPr="00000000" w14:paraId="00000042">
      <w:pPr>
        <w:pStyle w:val="Heading1"/>
        <w:ind w:firstLine="0"/>
        <w:rPr/>
      </w:pPr>
      <w:bookmarkStart w:colFirst="0" w:colLast="0" w:name="_heading=h.p5b90md3rtmz" w:id="6"/>
      <w:bookmarkEnd w:id="6"/>
      <w:r w:rsidDel="00000000" w:rsidR="00000000" w:rsidRPr="00000000">
        <w:rPr>
          <w:rtl w:val="0"/>
        </w:rPr>
        <w:t xml:space="preserve">Chương II. TỔNG QUAN NGHIÊN CỨU</w:t>
      </w:r>
    </w:p>
    <w:p w:rsidR="00000000" w:rsidDel="00000000" w:rsidP="00000000" w:rsidRDefault="00000000" w:rsidRPr="00000000" w14:paraId="00000043">
      <w:pPr>
        <w:pStyle w:val="Heading2"/>
        <w:rPr/>
      </w:pPr>
      <w:bookmarkStart w:colFirst="0" w:colLast="0" w:name="_heading=h.wjfo9kd57qt3" w:id="7"/>
      <w:bookmarkEnd w:id="7"/>
      <w:r w:rsidDel="00000000" w:rsidR="00000000" w:rsidRPr="00000000">
        <w:rPr>
          <w:rtl w:val="0"/>
        </w:rPr>
        <w:t xml:space="preserve">1. Các hướng tiếp cận hiện tại</w:t>
      </w:r>
    </w:p>
    <w:p w:rsidR="00000000" w:rsidDel="00000000" w:rsidP="00000000" w:rsidRDefault="00000000" w:rsidRPr="00000000" w14:paraId="00000044">
      <w:pPr>
        <w:rPr/>
      </w:pPr>
      <w:r w:rsidDel="00000000" w:rsidR="00000000" w:rsidRPr="00000000">
        <w:rPr>
          <w:rtl w:val="0"/>
        </w:rPr>
        <w:t xml:space="preserve">Trong những năm gần đây, bài toán phân loại văn bản tiếng Việt và phát hiện ngôn từ độc hại đã thu hút nhiều sự quan tâm với ba hướng tiếp cận chính:</w:t>
      </w:r>
    </w:p>
    <w:p w:rsidR="00000000" w:rsidDel="00000000" w:rsidP="00000000" w:rsidRDefault="00000000" w:rsidRPr="00000000" w14:paraId="00000045">
      <w:pPr>
        <w:rPr/>
      </w:pPr>
      <w:r w:rsidDel="00000000" w:rsidR="00000000" w:rsidRPr="00000000">
        <w:rPr>
          <w:b w:val="1"/>
          <w:bCs w:val="1"/>
          <w:rtl w:val="0"/>
        </w:rPr>
        <w:t xml:space="preserve">Phương pháp dựa trên từ điển và luật (Lexicon-based):</w:t>
      </w:r>
      <w:r w:rsidDel="00000000" w:rsidR="00000000" w:rsidRPr="00000000">
        <w:rPr>
          <w:rtl w:val="0"/>
        </w:rPr>
        <w:t xml:space="preserve"> Sử dụng các danh sách từ khóa nhạy cảm hoặc từ vựng thô tục để lọc nội dung. Phương pháp này đơn giản nhưng dễ bỏ sót các trường hợp mỉa mai, ẩn ý hoặc nói lái.</w:t>
      </w:r>
    </w:p>
    <w:p w:rsidR="00000000" w:rsidDel="00000000" w:rsidP="00000000" w:rsidRDefault="00000000" w:rsidRPr="00000000" w14:paraId="00000046">
      <w:pPr>
        <w:rPr/>
      </w:pPr>
      <w:r w:rsidDel="00000000" w:rsidR="00000000" w:rsidRPr="00000000">
        <w:rPr>
          <w:b w:val="1"/>
          <w:bCs w:val="1"/>
          <w:rtl w:val="0"/>
        </w:rPr>
        <w:t xml:space="preserve">Phương pháp học máy truyền thống (Machine Learning):</w:t>
      </w:r>
      <w:r w:rsidDel="00000000" w:rsidR="00000000" w:rsidRPr="00000000">
        <w:rPr>
          <w:rtl w:val="0"/>
        </w:rPr>
        <w:t xml:space="preserve"> Sử dụng các đặc trưng như TF-IDF kết hợp với các thuật toán SVM hay Logistic Regression. Tuy nhiên, các mô hình này chủ yếu dựa vào tần suất từ và gặp khó khăn trong việc nắm bắt ngữ nghĩa sâu xa của các bình luận ngắn, không chuẩn hóa.</w:t>
      </w:r>
    </w:p>
    <w:p w:rsidR="00000000" w:rsidDel="00000000" w:rsidP="00000000" w:rsidRDefault="00000000" w:rsidRPr="00000000" w14:paraId="00000047">
      <w:pPr>
        <w:rPr/>
      </w:pPr>
      <w:r w:rsidDel="00000000" w:rsidR="00000000" w:rsidRPr="00000000">
        <w:rPr>
          <w:b w:val="1"/>
          <w:bCs w:val="1"/>
          <w:rtl w:val="0"/>
        </w:rPr>
        <w:t xml:space="preserve">Phương pháp học sâu và mô hình ngôn ngữ lớn (Deep Learning &amp; Transformers):</w:t>
      </w:r>
      <w:r w:rsidDel="00000000" w:rsidR="00000000" w:rsidRPr="00000000">
        <w:rPr>
          <w:rtl w:val="0"/>
        </w:rPr>
        <w:t xml:space="preserve"> Sử dụng các mô hình tiền huấn luyện như BERT, RoBERTa để trích xuất đặc trưng ngữ nghĩa dưới dạng vector (Embedding). Đây là hướng tiếp cận hiện đại nhất, cho phép hiểu ngữ cảnh và quan hệ giữa các từ tốt hơn.</w:t>
      </w:r>
    </w:p>
    <w:p w:rsidR="00000000" w:rsidDel="00000000" w:rsidP="00000000" w:rsidRDefault="00000000" w:rsidRPr="00000000" w14:paraId="00000048">
      <w:pPr>
        <w:pStyle w:val="Heading2"/>
        <w:rPr/>
      </w:pPr>
      <w:bookmarkStart w:colFirst="0" w:colLast="0" w:name="_heading=h.ey1f2wz0k6pm" w:id="8"/>
      <w:bookmarkEnd w:id="8"/>
      <w:r w:rsidDel="00000000" w:rsidR="00000000" w:rsidRPr="00000000">
        <w:rPr>
          <w:rtl w:val="0"/>
        </w:rPr>
        <w:t xml:space="preserve">2. So sánh các phương pháp</w:t>
      </w:r>
    </w:p>
    <w:tbl>
      <w:tblPr>
        <w:tblStyle w:val="Table1"/>
        <w:tblW w:w="980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2227"/>
        <w:gridCol w:w="2676"/>
        <w:gridCol w:w="3309"/>
        <w:tblGridChange w:id="0">
          <w:tblGrid>
            <w:gridCol w:w="1590"/>
            <w:gridCol w:w="2227"/>
            <w:gridCol w:w="2676"/>
            <w:gridCol w:w="3309"/>
          </w:tblGrid>
        </w:tblGridChange>
      </w:tblGrid>
      <w:tr>
        <w:trPr>
          <w:cantSplit w:val="0"/>
          <w:trHeight w:val="315" w:hRule="atLeast"/>
          <w:tblHeader w:val="0"/>
        </w:trPr>
        <w:tc>
          <w:tcPr/>
          <w:p w:rsidR="00000000" w:rsidDel="00000000" w:rsidP="00000000" w:rsidRDefault="00000000" w:rsidRPr="00000000" w14:paraId="00000049">
            <w:pPr>
              <w:spacing w:line="276" w:lineRule="auto"/>
              <w:ind w:firstLine="0"/>
              <w:jc w:val="center"/>
              <w:rPr/>
            </w:pPr>
            <w:r w:rsidDel="00000000" w:rsidR="00000000" w:rsidRPr="00000000">
              <w:rPr>
                <w:rtl w:val="0"/>
              </w:rPr>
              <w:t xml:space="preserve">Tiêu chí</w:t>
            </w:r>
          </w:p>
        </w:tc>
        <w:tc>
          <w:tcPr>
            <w:vAlign w:val="center"/>
          </w:tcPr>
          <w:p w:rsidR="00000000" w:rsidDel="00000000" w:rsidP="00000000" w:rsidRDefault="00000000" w:rsidRPr="00000000" w14:paraId="0000004A">
            <w:pPr>
              <w:spacing w:line="276" w:lineRule="auto"/>
              <w:ind w:firstLine="0"/>
              <w:jc w:val="center"/>
              <w:rPr/>
            </w:pPr>
            <w:r w:rsidDel="00000000" w:rsidR="00000000" w:rsidRPr="00000000">
              <w:rPr>
                <w:rtl w:val="0"/>
              </w:rPr>
              <w:t xml:space="preserve">Tiếp cận dựa trên từ khóa</w:t>
            </w:r>
          </w:p>
        </w:tc>
        <w:tc>
          <w:tcPr>
            <w:vAlign w:val="center"/>
          </w:tcPr>
          <w:p w:rsidR="00000000" w:rsidDel="00000000" w:rsidP="00000000" w:rsidRDefault="00000000" w:rsidRPr="00000000" w14:paraId="0000004B">
            <w:pPr>
              <w:spacing w:line="276" w:lineRule="auto"/>
              <w:ind w:firstLine="0"/>
              <w:jc w:val="center"/>
              <w:rPr/>
            </w:pPr>
            <w:r w:rsidDel="00000000" w:rsidR="00000000" w:rsidRPr="00000000">
              <w:rPr>
                <w:rtl w:val="0"/>
              </w:rPr>
              <w:t xml:space="preserve">Tiếp cận dựa trên TF-IDF</w:t>
            </w:r>
          </w:p>
        </w:tc>
        <w:tc>
          <w:tcPr>
            <w:vAlign w:val="center"/>
          </w:tcPr>
          <w:p w:rsidR="00000000" w:rsidDel="00000000" w:rsidP="00000000" w:rsidRDefault="00000000" w:rsidRPr="00000000" w14:paraId="0000004C">
            <w:pPr>
              <w:spacing w:line="276" w:lineRule="auto"/>
              <w:ind w:firstLine="0"/>
              <w:jc w:val="center"/>
              <w:rPr/>
            </w:pPr>
            <w:r w:rsidDel="00000000" w:rsidR="00000000" w:rsidRPr="00000000">
              <w:rPr>
                <w:rtl w:val="0"/>
              </w:rPr>
              <w:t xml:space="preserve">Tiếp cận dựa trên Transformer (PhoBERT)</w:t>
            </w:r>
          </w:p>
        </w:tc>
      </w:tr>
      <w:tr>
        <w:trPr>
          <w:cantSplit w:val="0"/>
          <w:trHeight w:val="315" w:hRule="atLeast"/>
          <w:tblHeader w:val="0"/>
        </w:trPr>
        <w:tc>
          <w:tcPr/>
          <w:p w:rsidR="00000000" w:rsidDel="00000000" w:rsidP="00000000" w:rsidRDefault="00000000" w:rsidRPr="00000000" w14:paraId="0000004D">
            <w:pPr>
              <w:spacing w:line="276" w:lineRule="auto"/>
              <w:ind w:firstLine="0"/>
              <w:jc w:val="center"/>
              <w:rPr/>
            </w:pPr>
            <w:r w:rsidDel="00000000" w:rsidR="00000000" w:rsidRPr="00000000">
              <w:rPr>
                <w:rtl w:val="0"/>
              </w:rPr>
              <w:t xml:space="preserve">Khả năng hiểu ngữ cảnh</w:t>
            </w:r>
          </w:p>
        </w:tc>
        <w:tc>
          <w:tcPr>
            <w:vAlign w:val="center"/>
          </w:tcPr>
          <w:p w:rsidR="00000000" w:rsidDel="00000000" w:rsidP="00000000" w:rsidRDefault="00000000" w:rsidRPr="00000000" w14:paraId="0000004E">
            <w:pPr>
              <w:spacing w:line="276" w:lineRule="auto"/>
              <w:ind w:firstLine="0"/>
              <w:jc w:val="center"/>
              <w:rPr/>
            </w:pPr>
            <w:r w:rsidDel="00000000" w:rsidR="00000000" w:rsidRPr="00000000">
              <w:rPr>
                <w:rtl w:val="0"/>
              </w:rPr>
              <w:t xml:space="preserve">Thấp, chỉ khớp từ chính xác.</w:t>
            </w:r>
          </w:p>
        </w:tc>
        <w:tc>
          <w:tcPr>
            <w:vAlign w:val="center"/>
          </w:tcPr>
          <w:p w:rsidR="00000000" w:rsidDel="00000000" w:rsidP="00000000" w:rsidRDefault="00000000" w:rsidRPr="00000000" w14:paraId="0000004F">
            <w:pPr>
              <w:spacing w:line="276" w:lineRule="auto"/>
              <w:ind w:firstLine="0"/>
              <w:jc w:val="center"/>
              <w:rPr/>
            </w:pPr>
            <w:r w:rsidDel="00000000" w:rsidR="00000000" w:rsidRPr="00000000">
              <w:rPr>
                <w:rtl w:val="0"/>
              </w:rPr>
              <w:t xml:space="preserve">Trung bình, dựa trên tần suất từ vựng.</w:t>
            </w:r>
          </w:p>
        </w:tc>
        <w:tc>
          <w:tcPr>
            <w:vAlign w:val="center"/>
          </w:tcPr>
          <w:p w:rsidR="00000000" w:rsidDel="00000000" w:rsidP="00000000" w:rsidRDefault="00000000" w:rsidRPr="00000000" w14:paraId="00000050">
            <w:pPr>
              <w:spacing w:line="276" w:lineRule="auto"/>
              <w:ind w:firstLine="0"/>
              <w:jc w:val="center"/>
              <w:rPr/>
            </w:pPr>
            <w:r w:rsidDel="00000000" w:rsidR="00000000" w:rsidRPr="00000000">
              <w:rPr>
                <w:rtl w:val="0"/>
              </w:rPr>
              <w:t xml:space="preserve">Cao, hiểu được quan hệ ngữ nghĩa phức tạp.</w:t>
            </w:r>
          </w:p>
        </w:tc>
      </w:tr>
      <w:tr>
        <w:trPr>
          <w:cantSplit w:val="0"/>
          <w:trHeight w:val="315" w:hRule="atLeast"/>
          <w:tblHeader w:val="0"/>
        </w:trPr>
        <w:tc>
          <w:tcPr/>
          <w:p w:rsidR="00000000" w:rsidDel="00000000" w:rsidP="00000000" w:rsidRDefault="00000000" w:rsidRPr="00000000" w14:paraId="00000051">
            <w:pPr>
              <w:spacing w:line="276" w:lineRule="auto"/>
              <w:ind w:firstLine="0"/>
              <w:jc w:val="center"/>
              <w:rPr/>
            </w:pPr>
            <w:r w:rsidDel="00000000" w:rsidR="00000000" w:rsidRPr="00000000">
              <w:rPr>
                <w:rtl w:val="0"/>
              </w:rPr>
              <w:t xml:space="preserve">Xử lý tiếng Việt nhiễu</w:t>
            </w:r>
          </w:p>
        </w:tc>
        <w:tc>
          <w:tcPr/>
          <w:p w:rsidR="00000000" w:rsidDel="00000000" w:rsidP="00000000" w:rsidRDefault="00000000" w:rsidRPr="00000000" w14:paraId="00000052">
            <w:pPr>
              <w:spacing w:line="276" w:lineRule="auto"/>
              <w:ind w:firstLine="0"/>
              <w:jc w:val="center"/>
              <w:rPr/>
            </w:pPr>
            <w:r w:rsidDel="00000000" w:rsidR="00000000" w:rsidRPr="00000000">
              <w:rPr>
                <w:rtl w:val="0"/>
              </w:rPr>
              <w:t xml:space="preserve">Rất kém trước teencode, chính tả.</w:t>
            </w:r>
          </w:p>
        </w:tc>
        <w:tc>
          <w:tcPr/>
          <w:p w:rsidR="00000000" w:rsidDel="00000000" w:rsidP="00000000" w:rsidRDefault="00000000" w:rsidRPr="00000000" w14:paraId="00000053">
            <w:pPr>
              <w:spacing w:line="276" w:lineRule="auto"/>
              <w:ind w:firstLine="0"/>
              <w:jc w:val="center"/>
              <w:rPr/>
            </w:pPr>
            <w:r w:rsidDel="00000000" w:rsidR="00000000" w:rsidRPr="00000000">
              <w:rPr>
                <w:rtl w:val="0"/>
              </w:rPr>
              <w:t xml:space="preserve">Kém do không gian đặc trưng bị phân tán.</w:t>
            </w:r>
          </w:p>
        </w:tc>
        <w:tc>
          <w:tcPr/>
          <w:p w:rsidR="00000000" w:rsidDel="00000000" w:rsidP="00000000" w:rsidRDefault="00000000" w:rsidRPr="00000000" w14:paraId="00000054">
            <w:pPr>
              <w:spacing w:line="276" w:lineRule="auto"/>
              <w:ind w:firstLine="0"/>
              <w:jc w:val="center"/>
              <w:rPr/>
            </w:pPr>
            <w:r w:rsidDel="00000000" w:rsidR="00000000" w:rsidRPr="00000000">
              <w:rPr>
                <w:rtl w:val="0"/>
              </w:rPr>
              <w:t xml:space="preserve">Tốt nhờ khả năng học biểu diễn ngữ nghĩa mạnh mẽ.</w:t>
            </w:r>
          </w:p>
        </w:tc>
      </w:tr>
      <w:tr>
        <w:trPr>
          <w:cantSplit w:val="0"/>
          <w:trHeight w:val="315" w:hRule="atLeast"/>
          <w:tblHeader w:val="0"/>
        </w:trPr>
        <w:tc>
          <w:tcPr/>
          <w:p w:rsidR="00000000" w:rsidDel="00000000" w:rsidP="00000000" w:rsidRDefault="00000000" w:rsidRPr="00000000" w14:paraId="00000055">
            <w:pPr>
              <w:spacing w:line="276" w:lineRule="auto"/>
              <w:ind w:firstLine="0"/>
              <w:jc w:val="center"/>
              <w:rPr/>
            </w:pPr>
            <w:r w:rsidDel="00000000" w:rsidR="00000000" w:rsidRPr="00000000">
              <w:rPr>
                <w:rtl w:val="0"/>
              </w:rPr>
              <w:t xml:space="preserve">Độ phức tạp tính toán</w:t>
            </w:r>
          </w:p>
        </w:tc>
        <w:tc>
          <w:tcPr>
            <w:vAlign w:val="center"/>
          </w:tcPr>
          <w:p w:rsidR="00000000" w:rsidDel="00000000" w:rsidP="00000000" w:rsidRDefault="00000000" w:rsidRPr="00000000" w14:paraId="00000056">
            <w:pPr>
              <w:spacing w:line="276" w:lineRule="auto"/>
              <w:ind w:firstLine="0"/>
              <w:jc w:val="center"/>
              <w:rPr/>
            </w:pPr>
            <w:r w:rsidDel="00000000" w:rsidR="00000000" w:rsidRPr="00000000">
              <w:rPr>
                <w:rtl w:val="0"/>
              </w:rPr>
              <w:t xml:space="preserve">Thấp, xử lý nhanh.</w:t>
            </w:r>
          </w:p>
        </w:tc>
        <w:tc>
          <w:tcPr>
            <w:vAlign w:val="center"/>
          </w:tcPr>
          <w:p w:rsidR="00000000" w:rsidDel="00000000" w:rsidP="00000000" w:rsidRDefault="00000000" w:rsidRPr="00000000" w14:paraId="00000057">
            <w:pPr>
              <w:spacing w:line="276" w:lineRule="auto"/>
              <w:ind w:firstLine="0"/>
              <w:jc w:val="center"/>
              <w:rPr/>
            </w:pPr>
            <w:r w:rsidDel="00000000" w:rsidR="00000000" w:rsidRPr="00000000">
              <w:rPr>
                <w:rtl w:val="0"/>
              </w:rPr>
              <w:t xml:space="preserve">Trung bình.</w:t>
            </w:r>
          </w:p>
        </w:tc>
        <w:tc>
          <w:tcPr>
            <w:vAlign w:val="center"/>
          </w:tcPr>
          <w:p w:rsidR="00000000" w:rsidDel="00000000" w:rsidP="00000000" w:rsidRDefault="00000000" w:rsidRPr="00000000" w14:paraId="00000058">
            <w:pPr>
              <w:spacing w:line="276" w:lineRule="auto"/>
              <w:ind w:firstLine="0"/>
              <w:jc w:val="center"/>
              <w:rPr/>
            </w:pPr>
            <w:r w:rsidDel="00000000" w:rsidR="00000000" w:rsidRPr="00000000">
              <w:rPr>
                <w:rtl w:val="0"/>
              </w:rPr>
              <w:t xml:space="preserve">Cao, đòi hỏi tài nguyên GPU/RAM lớn.</w:t>
            </w:r>
          </w:p>
        </w:tc>
      </w:tr>
      <w:tr>
        <w:trPr>
          <w:cantSplit w:val="0"/>
          <w:trHeight w:val="315" w:hRule="atLeast"/>
          <w:tblHeader w:val="0"/>
        </w:trPr>
        <w:tc>
          <w:tcPr/>
          <w:p w:rsidR="00000000" w:rsidDel="00000000" w:rsidP="00000000" w:rsidRDefault="00000000" w:rsidRPr="00000000" w14:paraId="00000059">
            <w:pPr>
              <w:spacing w:line="276" w:lineRule="auto"/>
              <w:ind w:firstLine="0"/>
              <w:jc w:val="center"/>
              <w:rPr/>
            </w:pPr>
            <w:r w:rsidDel="00000000" w:rsidR="00000000" w:rsidRPr="00000000">
              <w:rPr>
                <w:rtl w:val="0"/>
              </w:rPr>
              <w:t xml:space="preserve">Hạn chế chính</w:t>
            </w:r>
          </w:p>
        </w:tc>
        <w:tc>
          <w:tcPr/>
          <w:p w:rsidR="00000000" w:rsidDel="00000000" w:rsidP="00000000" w:rsidRDefault="00000000" w:rsidRPr="00000000" w14:paraId="0000005A">
            <w:pPr>
              <w:spacing w:line="276" w:lineRule="auto"/>
              <w:ind w:firstLine="0"/>
              <w:jc w:val="center"/>
              <w:rPr/>
            </w:pPr>
            <w:r w:rsidDel="00000000" w:rsidR="00000000" w:rsidRPr="00000000">
              <w:rPr>
                <w:rtl w:val="0"/>
              </w:rPr>
              <w:t xml:space="preserve">Bỏ sót sự mỉa mai và ẩn ý.</w:t>
            </w:r>
          </w:p>
        </w:tc>
        <w:tc>
          <w:tcPr/>
          <w:p w:rsidR="00000000" w:rsidDel="00000000" w:rsidP="00000000" w:rsidRDefault="00000000" w:rsidRPr="00000000" w14:paraId="0000005B">
            <w:pPr>
              <w:spacing w:line="276" w:lineRule="auto"/>
              <w:ind w:firstLine="0"/>
              <w:jc w:val="center"/>
              <w:rPr/>
            </w:pPr>
            <w:r w:rsidDel="00000000" w:rsidR="00000000" w:rsidRPr="00000000">
              <w:rPr>
                <w:rtl w:val="0"/>
              </w:rPr>
              <w:t xml:space="preserve">Không nắm bắt được ngữ nghĩa của từ đa nghĩa.</w:t>
            </w:r>
          </w:p>
        </w:tc>
        <w:tc>
          <w:tcPr/>
          <w:p w:rsidR="00000000" w:rsidDel="00000000" w:rsidP="00000000" w:rsidRDefault="00000000" w:rsidRPr="00000000" w14:paraId="0000005C">
            <w:pPr>
              <w:spacing w:line="276" w:lineRule="auto"/>
              <w:ind w:firstLine="0"/>
              <w:jc w:val="center"/>
              <w:rPr/>
            </w:pPr>
            <w:r w:rsidDel="00000000" w:rsidR="00000000" w:rsidRPr="00000000">
              <w:rPr>
                <w:rtl w:val="0"/>
              </w:rPr>
              <w:t xml:space="preserve">Nút thắt cổ chai về độ trễ khi triển khai thực tế.</w:t>
            </w:r>
          </w:p>
        </w:tc>
      </w:tr>
    </w:tbl>
    <w:p w:rsidR="00000000" w:rsidDel="00000000" w:rsidP="00000000" w:rsidRDefault="00000000" w:rsidRPr="00000000" w14:paraId="0000005D">
      <w:pPr>
        <w:pStyle w:val="Heading2"/>
        <w:rPr/>
      </w:pPr>
      <w:bookmarkStart w:colFirst="0" w:colLast="0" w:name="_heading=h.ttr74j2qjh1z" w:id="9"/>
      <w:bookmarkEnd w:id="9"/>
      <w:r w:rsidDel="00000000" w:rsidR="00000000" w:rsidRPr="00000000">
        <w:rPr>
          <w:rtl w:val="0"/>
        </w:rPr>
        <w:t xml:space="preserve">3. Mục tiêu của đề tài</w:t>
      </w:r>
    </w:p>
    <w:p w:rsidR="00000000" w:rsidDel="00000000" w:rsidP="00000000" w:rsidRDefault="00000000" w:rsidRPr="00000000" w14:paraId="0000005E">
      <w:pPr>
        <w:rPr/>
      </w:pPr>
      <w:r w:rsidDel="00000000" w:rsidR="00000000" w:rsidRPr="00000000">
        <w:rPr>
          <w:rtl w:val="0"/>
        </w:rPr>
        <w:t xml:space="preserve">Mặc dù đã có nhiều công trình về phát hiện ngôn từ thù ghét, vẫn tồn tại những khoảng trống mà đồ án này tập trung giải quyết:</w:t>
      </w:r>
    </w:p>
    <w:p w:rsidR="00000000" w:rsidDel="00000000" w:rsidP="00000000" w:rsidRDefault="00000000" w:rsidRPr="00000000" w14:paraId="0000005F">
      <w:pPr>
        <w:numPr>
          <w:ilvl w:val="0"/>
          <w:numId w:val="8"/>
        </w:numPr>
        <w:ind w:left="720" w:hanging="360"/>
        <w:rPr/>
      </w:pPr>
      <w:r w:rsidDel="00000000" w:rsidR="00000000" w:rsidRPr="00000000">
        <w:rPr>
          <w:b w:val="1"/>
          <w:bCs w:val="1"/>
          <w:rtl w:val="0"/>
        </w:rPr>
        <w:t xml:space="preserve">Sự thiếu hụt về phân loại chi tiết:</w:t>
      </w:r>
      <w:r w:rsidDel="00000000" w:rsidR="00000000" w:rsidRPr="00000000">
        <w:rPr>
          <w:rtl w:val="0"/>
        </w:rPr>
        <w:t xml:space="preserve"> Đa số các nghiên cứu chỉ dừng lại ở việc phân loại Nhị phân (Thù ghét hay Không thù ghét). Đồ án này đi sâu vào phân loại </w:t>
      </w:r>
      <w:r w:rsidDel="00000000" w:rsidR="00000000" w:rsidRPr="00000000">
        <w:rPr>
          <w:b w:val="1"/>
          <w:bCs w:val="1"/>
          <w:rtl w:val="0"/>
        </w:rPr>
        <w:t xml:space="preserve">19 loại hình tấn công</w:t>
      </w:r>
      <w:r w:rsidDel="00000000" w:rsidR="00000000" w:rsidRPr="00000000">
        <w:rPr>
          <w:rtl w:val="0"/>
        </w:rPr>
        <w:t xml:space="preserve"> chi tiết (như Regionalism, Body Shaming, Politics,...).</w:t>
      </w:r>
    </w:p>
    <w:p w:rsidR="00000000" w:rsidDel="00000000" w:rsidP="00000000" w:rsidRDefault="00000000" w:rsidRPr="00000000" w14:paraId="00000060">
      <w:pPr>
        <w:numPr>
          <w:ilvl w:val="0"/>
          <w:numId w:val="8"/>
        </w:numPr>
        <w:ind w:left="720" w:hanging="360"/>
        <w:rPr/>
      </w:pPr>
      <w:r w:rsidDel="00000000" w:rsidR="00000000" w:rsidRPr="00000000">
        <w:rPr>
          <w:b w:val="1"/>
          <w:bCs w:val="1"/>
          <w:rtl w:val="0"/>
        </w:rPr>
        <w:t xml:space="preserve">Thách thức về triển khai thực tế:</w:t>
      </w:r>
      <w:r w:rsidDel="00000000" w:rsidR="00000000" w:rsidRPr="00000000">
        <w:rPr>
          <w:rtl w:val="0"/>
        </w:rPr>
        <w:t xml:space="preserve"> Các mô hình Transformer lớn thường khó vận hành trên các thiết bị cá nhân hoặc cụm Spark do lỗi tràn bộ nhớ. Đề tài giải quyết vấn đề này bằng kiến trúc lai, tách Model Server ra khỏi cụm xử lý dữ liệu lớn.</w:t>
      </w:r>
    </w:p>
    <w:p w:rsidR="00000000" w:rsidDel="00000000" w:rsidP="00000000" w:rsidRDefault="00000000" w:rsidRPr="00000000" w14:paraId="00000061">
      <w:pPr>
        <w:numPr>
          <w:ilvl w:val="0"/>
          <w:numId w:val="8"/>
        </w:numPr>
        <w:ind w:left="720" w:hanging="360"/>
        <w:rPr/>
      </w:pPr>
      <w:r w:rsidDel="00000000" w:rsidR="00000000" w:rsidRPr="00000000">
        <w:rPr>
          <w:b w:val="1"/>
          <w:bCs w:val="1"/>
          <w:rtl w:val="0"/>
        </w:rPr>
        <w:t xml:space="preserve">Xử lý dữ liệu không dấu:</w:t>
      </w:r>
      <w:r w:rsidDel="00000000" w:rsidR="00000000" w:rsidRPr="00000000">
        <w:rPr>
          <w:rtl w:val="0"/>
        </w:rPr>
        <w:t xml:space="preserve"> Đồ án tích hợp mô hình Deep Learning chuyên biệt để khôi phục dấu tiếng Việt, giúp giảm bớt sự mơ hồ về nghĩa vốn là rào cản lớn trong xử lý ngôn ngữ mạng xã hội tại Việt Nam.</w:t>
      </w:r>
    </w:p>
    <w:p w:rsidR="00000000" w:rsidDel="00000000" w:rsidP="00000000" w:rsidRDefault="00000000" w:rsidRPr="00000000" w14:paraId="00000062">
      <w:pPr>
        <w:pStyle w:val="Heading1"/>
        <w:ind w:firstLine="0"/>
        <w:rPr/>
      </w:pPr>
      <w:bookmarkStart w:colFirst="0" w:colLast="0" w:name="_heading=h.nt7wmszd65t8" w:id="10"/>
      <w:bookmarkEnd w:id="10"/>
      <w:r w:rsidDel="00000000" w:rsidR="00000000" w:rsidRPr="00000000">
        <w:rPr>
          <w:rtl w:val="0"/>
        </w:rPr>
        <w:t xml:space="preserve">Chương III. MÔ HÌNH</w:t>
      </w:r>
    </w:p>
    <w:p w:rsidR="00000000" w:rsidDel="00000000" w:rsidP="00000000" w:rsidRDefault="00000000" w:rsidRPr="00000000" w14:paraId="00000063">
      <w:pPr>
        <w:pStyle w:val="Heading2"/>
        <w:ind w:left="720" w:firstLine="0"/>
        <w:rPr/>
      </w:pPr>
      <w:bookmarkStart w:colFirst="0" w:colLast="0" w:name="_heading=h.jmjv3rs3i8sw" w:id="11"/>
      <w:bookmarkEnd w:id="11"/>
      <w:r w:rsidDel="00000000" w:rsidR="00000000" w:rsidRPr="00000000">
        <w:rPr>
          <w:rtl w:val="0"/>
        </w:rPr>
        <w:t xml:space="preserve">1. Tổng quan</w:t>
      </w:r>
    </w:p>
    <w:p w:rsidR="00000000" w:rsidDel="00000000" w:rsidP="00000000" w:rsidRDefault="00000000" w:rsidRPr="00000000" w14:paraId="00000064">
      <w:pPr>
        <w:rPr/>
      </w:pPr>
      <w:r w:rsidDel="00000000" w:rsidR="00000000" w:rsidRPr="00000000">
        <w:rPr>
          <w:rtl w:val="0"/>
        </w:rPr>
        <w:t xml:space="preserve">Đồ án tập trung xây dựng một quy trình tự động phân tích bình luận tiếng Việt trên mạng xã hội nhằm phát hiện và phân loại chủ đề thảo luận. Đặc trưng dữ liệu mạng xã hội tiếng Việt thường bao gồm: văn bản không dấu, teencode/viết tắt, emoji/ký tự lặp và cấu trúc câu không chuẩn. Những yếu tố này làm giảm hiệu quả của các cách tiếp cận dựa trên từ khóa đơn thuần và gây khó khăn cho việc nắm bắt ngữ nghĩa.</w:t>
      </w:r>
    </w:p>
    <w:p w:rsidR="00000000" w:rsidDel="00000000" w:rsidP="00000000" w:rsidRDefault="00000000" w:rsidRPr="00000000" w14:paraId="00000065">
      <w:pPr>
        <w:rPr/>
      </w:pPr>
      <w:r w:rsidDel="00000000" w:rsidR="00000000" w:rsidRPr="00000000">
        <w:rPr>
          <w:rtl w:val="0"/>
        </w:rPr>
        <w:t xml:space="preserve">Vì vậy, đồ án đề xuất pipeline gồm: </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dữ liệu từ các video trực tuyến</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Tiền xử lý cũng như đánh giá các bình luận theo thời gian trên live</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xuất hiện bất thường thì đưa vào mô hình để đánh giá và nếu có bắt nạt tập thể thì gán cảnh báo cho video</w:t>
      </w:r>
    </w:p>
    <w:p w:rsidR="00000000" w:rsidDel="00000000" w:rsidP="00000000" w:rsidRDefault="00000000" w:rsidRPr="00000000" w14:paraId="00000069">
      <w:pPr>
        <w:rPr/>
      </w:pPr>
      <w:r w:rsidDel="00000000" w:rsidR="00000000" w:rsidRPr="00000000">
        <w:rPr>
          <w:rtl w:val="0"/>
        </w:rPr>
        <w:t xml:space="preserve">Tuy nhiên, bài toán gặp nhiều khó khăn do đặc thù của dữ liệu đầu vào. Các bình luận thường có độ dài ngắn, nội dung rời rạc và không tuân theo chuẩn ngữ pháp. Người dùng thường xuyên sử dụng teencode, từ viết tắt, tiếng lóng và các biểu đạt mang tính cảm xúc hoặc công kích, làm giảm hiệu quả của các phương pháp xử lý truyền thống dựa trên tần suất từ.</w:t>
      </w:r>
    </w:p>
    <w:p w:rsidR="00000000" w:rsidDel="00000000" w:rsidP="00000000" w:rsidRDefault="00000000" w:rsidRPr="00000000" w14:paraId="0000006A">
      <w:pPr>
        <w:rPr/>
      </w:pPr>
      <w:r w:rsidDel="00000000" w:rsidR="00000000" w:rsidRPr="00000000">
        <w:rPr>
          <w:rtl w:val="0"/>
        </w:rPr>
        <w:t xml:space="preserve">Bên cạnh đó, dữ liệu bình luận trên mạng xã hội thường không được gán nhãn chủ đề sẵn, gây khó khăn cho việc áp dụng các phương pháp học có giám sát. Một bình luận cũng có thể đồng thời liên quan đến nhiều chủ đề khác nhau, hoặc đôi khi rất chung chung và khó hiểu, khiến việc gán một nhãn chủ đề có thể bị ảnh hưởng nghiêm trọng.</w:t>
      </w:r>
    </w:p>
    <w:p w:rsidR="00000000" w:rsidDel="00000000" w:rsidP="00000000" w:rsidRDefault="00000000" w:rsidRPr="00000000" w14:paraId="0000006B">
      <w:pPr>
        <w:rPr/>
      </w:pPr>
      <w:r w:rsidDel="00000000" w:rsidR="00000000" w:rsidRPr="00000000">
        <w:rPr>
          <w:rtl w:val="0"/>
        </w:rPr>
        <w:t xml:space="preserve">Mục tiêu của phần thực nghiệm trong đồ án này là đánh giá hiệu quả của các phương pháp gán chủ đề cho comment mạng xã hội tiếng Việt trong bối cảnh dữ liệu ngắn, không chuẩn ngữ pháp, chứa nhiều tiếng lóng và mang tính tranh luận cao. Xây dựng mô hình học sâu (Deep Learning) có khả năng tự động gán một hoặc nhiều nhãn cho một đoạn văn bản tiếng Việt đầu vào, thuộc 19 loại hình tấn công đã định nghĩa (Scam, Threat, Body Shaming, Sexual Harassment, v.v.).</w:t>
      </w:r>
    </w:p>
    <w:p w:rsidR="00000000" w:rsidDel="00000000" w:rsidP="00000000" w:rsidRDefault="00000000" w:rsidRPr="00000000" w14:paraId="0000006C">
      <w:pPr>
        <w:pStyle w:val="Heading2"/>
        <w:spacing w:after="240" w:before="240" w:lineRule="auto"/>
        <w:rPr/>
      </w:pPr>
      <w:bookmarkStart w:colFirst="0" w:colLast="0" w:name="_heading=h.2afs9nn7t5w2" w:id="12"/>
      <w:bookmarkEnd w:id="12"/>
      <w:r w:rsidDel="00000000" w:rsidR="00000000" w:rsidRPr="00000000">
        <w:rPr>
          <w:rtl w:val="0"/>
        </w:rPr>
        <w:t xml:space="preserve">2. Mô hình  </w:t>
      </w:r>
    </w:p>
    <w:p w:rsidR="00000000" w:rsidDel="00000000" w:rsidP="00000000" w:rsidRDefault="00000000" w:rsidRPr="00000000" w14:paraId="0000006D">
      <w:pPr>
        <w:pStyle w:val="Heading3"/>
        <w:rPr>
          <w:sz w:val="26"/>
          <w:szCs w:val="26"/>
        </w:rPr>
      </w:pPr>
      <w:bookmarkStart w:colFirst="0" w:colLast="0" w:name="_heading=h.ueutwxsser6i" w:id="13"/>
      <w:bookmarkEnd w:id="13"/>
      <w:r w:rsidDel="00000000" w:rsidR="00000000" w:rsidRPr="00000000">
        <w:rPr>
          <w:rtl w:val="0"/>
        </w:rPr>
        <w:t xml:space="preserve">2.1. Tổng quan</w:t>
      </w: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Để giải quyết bài toán phân tích các hành vi tấn công tập thể dựa trên ngôn ngữ tiếng Việt, đồ án đề xuất và thử nghiệm hai kiến trúc mô hình học sâu dựa trên nền tảng Transformers. Cả hai mô hình đều sử dụng </w:t>
      </w:r>
      <w:r w:rsidDel="00000000" w:rsidR="00000000" w:rsidRPr="00000000">
        <w:rPr>
          <w:b w:val="1"/>
          <w:bCs w:val="1"/>
          <w:rtl w:val="0"/>
        </w:rPr>
        <w:t xml:space="preserve">PhoBERT</w:t>
      </w:r>
      <w:r w:rsidDel="00000000" w:rsidR="00000000" w:rsidRPr="00000000">
        <w:rPr>
          <w:rtl w:val="0"/>
        </w:rPr>
        <w:t xml:space="preserve"> để trích xuất đặc trưng ngữ nghĩa, nhưng khác nhau về chiến lược học tập:</w:t>
      </w:r>
    </w:p>
    <w:p w:rsidR="00000000" w:rsidDel="00000000" w:rsidP="00000000" w:rsidRDefault="00000000" w:rsidRPr="00000000" w14:paraId="0000006F">
      <w:pPr>
        <w:rPr/>
      </w:pPr>
      <w:r w:rsidDel="00000000" w:rsidR="00000000" w:rsidRPr="00000000">
        <w:rPr>
          <w:b w:val="1"/>
          <w:bCs w:val="1"/>
          <w:rtl w:val="0"/>
        </w:rPr>
        <w:t xml:space="preserve">Mô hình lai (Multi-task):</w:t>
      </w:r>
      <w:r w:rsidDel="00000000" w:rsidR="00000000" w:rsidRPr="00000000">
        <w:rPr>
          <w:rtl w:val="0"/>
        </w:rPr>
        <w:t xml:space="preserve"> Mô hình tận dụng khả năng hiểu ngữ nghĩa sâu của Transformer (PhoBERT), khả năng trích xuất đặc trưng cục bộ của CNN và khả năng nắm bắt ngữ cảnh tuần tự của Bi-GRU.</w:t>
      </w:r>
    </w:p>
    <w:p w:rsidR="00000000" w:rsidDel="00000000" w:rsidP="00000000" w:rsidRDefault="00000000" w:rsidRPr="00000000" w14:paraId="00000070">
      <w:pPr>
        <w:rPr/>
      </w:pPr>
      <w:r w:rsidDel="00000000" w:rsidR="00000000" w:rsidRPr="00000000">
        <w:rPr>
          <w:b w:val="1"/>
          <w:bCs w:val="1"/>
          <w:rtl w:val="0"/>
        </w:rPr>
        <w:t xml:space="preserve">Mô hình phân loại đơn nhiệm: </w:t>
      </w:r>
      <w:r w:rsidDel="00000000" w:rsidR="00000000" w:rsidRPr="00000000">
        <w:rPr>
          <w:rtl w:val="0"/>
        </w:rPr>
        <w:t xml:space="preserve">Mô hình được xây dựng để sử dụng Học chuyển giao (Transfer Learning) từ mô hình ngôn ngữ tiếng Việt tốt nhất hiện nay là PhoBert.</w:t>
      </w:r>
      <w:r w:rsidDel="00000000" w:rsidR="00000000" w:rsidRPr="00000000">
        <w:rPr>
          <w:rtl w:val="0"/>
        </w:rPr>
      </w:r>
    </w:p>
    <w:p w:rsidR="00000000" w:rsidDel="00000000" w:rsidP="00000000" w:rsidRDefault="00000000" w:rsidRPr="00000000" w14:paraId="00000071">
      <w:pPr>
        <w:pStyle w:val="Heading2"/>
        <w:rPr/>
      </w:pPr>
      <w:bookmarkStart w:colFirst="0" w:colLast="0" w:name="_heading=h.3ig0xcxc0n7f" w:id="14"/>
      <w:bookmarkEnd w:id="14"/>
      <w:r w:rsidDel="00000000" w:rsidR="00000000" w:rsidRPr="00000000">
        <w:rPr>
          <w:sz w:val="28"/>
          <w:szCs w:val="28"/>
          <w:rtl w:val="0"/>
        </w:rPr>
        <w:t xml:space="preserve">2.</w:t>
      </w:r>
      <w:r w:rsidDel="00000000" w:rsidR="00000000" w:rsidRPr="00000000">
        <w:rPr>
          <w:rtl w:val="0"/>
        </w:rPr>
        <w:t xml:space="preserve">2. Chi tiết kiến trúc</w:t>
      </w:r>
    </w:p>
    <w:p w:rsidR="00000000" w:rsidDel="00000000" w:rsidP="00000000" w:rsidRDefault="00000000" w:rsidRPr="00000000" w14:paraId="00000072">
      <w:pPr>
        <w:pStyle w:val="Heading3"/>
        <w:jc w:val="left"/>
        <w:rPr/>
      </w:pPr>
      <w:bookmarkStart w:colFirst="0" w:colLast="0" w:name="_heading=h.vziwn27cek9r" w:id="15"/>
      <w:bookmarkEnd w:id="15"/>
      <w:r w:rsidDel="00000000" w:rsidR="00000000" w:rsidRPr="00000000">
        <w:rPr>
          <w:rtl w:val="0"/>
        </w:rPr>
        <w:t xml:space="preserve">2.2.1. </w:t>
      </w:r>
      <w:r w:rsidDel="00000000" w:rsidR="00000000" w:rsidRPr="00000000">
        <w:rPr>
          <w:i w:val="1"/>
          <w:iCs w:val="1"/>
          <w:rtl w:val="0"/>
        </w:rPr>
        <w:t xml:space="preserve">Mô hình 1: Kiến trúc mô hình lai (PHOBERT-CNN-BIGRU)</w:t>
      </w:r>
      <w:r w:rsidDel="00000000" w:rsidR="00000000" w:rsidRPr="00000000">
        <w:rPr>
          <w:rtl w:val="0"/>
        </w:rPr>
      </w:r>
    </w:p>
    <w:p w:rsidR="00000000" w:rsidDel="00000000" w:rsidP="00000000" w:rsidRDefault="00000000" w:rsidRPr="00000000" w14:paraId="00000073">
      <w:pPr>
        <w:pStyle w:val="Heading4"/>
        <w:rPr/>
      </w:pPr>
      <w:bookmarkStart w:colFirst="0" w:colLast="0" w:name="_heading=h.dugysttxeogy" w:id="16"/>
      <w:bookmarkEnd w:id="16"/>
      <w:r w:rsidDel="00000000" w:rsidR="00000000" w:rsidRPr="00000000">
        <w:rPr>
          <w:rtl w:val="0"/>
        </w:rPr>
        <w:t xml:space="preserve">2.2.1.1 Tổng quan</w:t>
      </w:r>
    </w:p>
    <w:p w:rsidR="00000000" w:rsidDel="00000000" w:rsidP="00000000" w:rsidRDefault="00000000" w:rsidRPr="00000000" w14:paraId="00000074">
      <w:pPr>
        <w:rPr/>
      </w:pPr>
      <w:r w:rsidDel="00000000" w:rsidR="00000000" w:rsidRPr="00000000">
        <w:rPr>
          <w:rtl w:val="0"/>
        </w:rPr>
        <w:t xml:space="preserve">Để giải quyết bài toán phát hiện tấn công tập thể với đặc thù ngôn ngữ tiếng việt đa dạng và có nhiều nghĩa phức tạp, đồ án đề xuất kiến trúc lai  Hybrid multi-Task. Mô hình tận dụng khả năng hiểu ngữ nghĩa sâu của Transformer (Phobert), khả năng trích xuất đặc trưng của CNN và nắm bắt ngữ nghĩa của Bi-GRU.</w:t>
      </w:r>
    </w:p>
    <w:p w:rsidR="00000000" w:rsidDel="00000000" w:rsidP="00000000" w:rsidRDefault="00000000" w:rsidRPr="00000000" w14:paraId="00000075">
      <w:pPr>
        <w:rPr/>
      </w:pPr>
      <w:r w:rsidDel="00000000" w:rsidR="00000000" w:rsidRPr="00000000">
        <w:rPr>
          <w:rtl w:val="0"/>
        </w:rPr>
        <w:t xml:space="preserve">PhoBERT rất mạnh về ngữ nghĩa toàn cục (Global semantic), nhưng đôi khi bỏ qua các tín hiệu cục bộ nhỏ lẻ (như một từ lóng viết tắt). CNN (với các kernel 2, 3, 4) đóng vai trò như bộ "bắt từ khóa" (keyword spotter) cực kỳ hiệu quả cho bài toán Hate Speech. Bi-GRU giúp mô hình "đọc" câu văn trôi chảy hơn nhờ cơ chế nhớ chuỗi, bổ trợ cho cơ chế Self-attention của PhoBERT.</w:t>
      </w:r>
    </w:p>
    <w:p w:rsidR="00000000" w:rsidDel="00000000" w:rsidP="00000000" w:rsidRDefault="00000000" w:rsidRPr="00000000" w14:paraId="00000076">
      <w:pPr>
        <w:rPr/>
      </w:pPr>
      <w:r w:rsidDel="00000000" w:rsidR="00000000" w:rsidRPr="00000000">
        <w:rPr>
          <w:rtl w:val="0"/>
        </w:rPr>
        <w:t xml:space="preserve">Kiến trúc có 4 phần chính là:</w:t>
      </w:r>
    </w:p>
    <w:p w:rsidR="00000000" w:rsidDel="00000000" w:rsidP="00000000" w:rsidRDefault="00000000" w:rsidRPr="00000000" w14:paraId="00000077">
      <w:pPr>
        <w:numPr>
          <w:ilvl w:val="0"/>
          <w:numId w:val="20"/>
        </w:numPr>
        <w:spacing w:after="0" w:afterAutospacing="0"/>
        <w:ind w:left="1440" w:hanging="360"/>
        <w:rPr>
          <w:u w:val="none"/>
        </w:rPr>
      </w:pPr>
      <w:r w:rsidDel="00000000" w:rsidR="00000000" w:rsidRPr="00000000">
        <w:rPr>
          <w:rtl w:val="0"/>
        </w:rPr>
        <w:t xml:space="preserve">Embedding Layer: sử dụng PhoBERT để vector hóa văn bản </w:t>
      </w:r>
    </w:p>
    <w:p w:rsidR="00000000" w:rsidDel="00000000" w:rsidP="00000000" w:rsidRDefault="00000000" w:rsidRPr="00000000" w14:paraId="00000078">
      <w:pPr>
        <w:numPr>
          <w:ilvl w:val="0"/>
          <w:numId w:val="20"/>
        </w:numPr>
        <w:spacing w:after="0" w:afterAutospacing="0"/>
        <w:ind w:left="1440" w:hanging="360"/>
        <w:rPr>
          <w:u w:val="none"/>
        </w:rPr>
      </w:pPr>
      <w:r w:rsidDel="00000000" w:rsidR="00000000" w:rsidRPr="00000000">
        <w:rPr>
          <w:rtl w:val="0"/>
        </w:rPr>
        <w:t xml:space="preserve">2 nhánh song song CNN và Bi-GRU để trích xuất đặc trưng</w:t>
      </w:r>
    </w:p>
    <w:p w:rsidR="00000000" w:rsidDel="00000000" w:rsidP="00000000" w:rsidRDefault="00000000" w:rsidRPr="00000000" w14:paraId="00000079">
      <w:pPr>
        <w:numPr>
          <w:ilvl w:val="0"/>
          <w:numId w:val="20"/>
        </w:numPr>
        <w:spacing w:after="0" w:afterAutospacing="0"/>
        <w:ind w:left="1440" w:hanging="360"/>
        <w:rPr>
          <w:u w:val="none"/>
        </w:rPr>
      </w:pPr>
      <w:r w:rsidDel="00000000" w:rsidR="00000000" w:rsidRPr="00000000">
        <w:rPr>
          <w:rtl w:val="0"/>
        </w:rPr>
        <w:t xml:space="preserve">Tổng hợp đặc trưng từ 2 nhánh chính </w:t>
      </w:r>
    </w:p>
    <w:p w:rsidR="00000000" w:rsidDel="00000000" w:rsidP="00000000" w:rsidRDefault="00000000" w:rsidRPr="00000000" w14:paraId="0000007A">
      <w:pPr>
        <w:numPr>
          <w:ilvl w:val="0"/>
          <w:numId w:val="20"/>
        </w:numPr>
        <w:ind w:left="1440" w:hanging="360"/>
        <w:rPr>
          <w:u w:val="none"/>
        </w:rPr>
      </w:pPr>
      <w:r w:rsidDel="00000000" w:rsidR="00000000" w:rsidRPr="00000000">
        <w:rPr>
          <w:rtl w:val="0"/>
        </w:rPr>
        <w:t xml:space="preserve">Phân loại đồng thời 3 khía cạnh của câu (cá nhân, nhóm, xã hội)</w:t>
      </w:r>
    </w:p>
    <w:p w:rsidR="00000000" w:rsidDel="00000000" w:rsidP="00000000" w:rsidRDefault="00000000" w:rsidRPr="00000000" w14:paraId="0000007B">
      <w:pPr>
        <w:pStyle w:val="Heading4"/>
        <w:ind w:firstLine="720"/>
        <w:rPr/>
      </w:pPr>
      <w:bookmarkStart w:colFirst="0" w:colLast="0" w:name="_heading=h.sc2n6s493tbb" w:id="17"/>
      <w:bookmarkEnd w:id="17"/>
      <w:r w:rsidDel="00000000" w:rsidR="00000000" w:rsidRPr="00000000">
        <w:rPr>
          <w:rtl w:val="0"/>
        </w:rPr>
        <w:t xml:space="preserve">2.2.1.2 Chi tiết</w:t>
      </w:r>
    </w:p>
    <w:p w:rsidR="00000000" w:rsidDel="00000000" w:rsidP="00000000" w:rsidRDefault="00000000" w:rsidRPr="00000000" w14:paraId="0000007C">
      <w:pPr>
        <w:numPr>
          <w:ilvl w:val="0"/>
          <w:numId w:val="18"/>
        </w:numPr>
        <w:spacing w:after="0" w:afterAutospacing="0"/>
        <w:ind w:left="1440" w:hanging="360"/>
        <w:jc w:val="left"/>
        <w:rPr>
          <w:u w:val="none"/>
        </w:rPr>
      </w:pPr>
      <w:r w:rsidDel="00000000" w:rsidR="00000000" w:rsidRPr="00000000">
        <w:rPr>
          <w:b w:val="1"/>
          <w:bCs w:val="1"/>
          <w:rtl w:val="0"/>
        </w:rPr>
        <w:t xml:space="preserve">Embedding</w:t>
      </w:r>
      <w:r w:rsidDel="00000000" w:rsidR="00000000" w:rsidRPr="00000000">
        <w:rPr>
          <w:rtl w:val="0"/>
        </w:rPr>
        <w:t xml:space="preserve">: Đầu vào của mô hình là chuỗi token ID từ câu bình luận. Chúng tôi sử dụng pre-trained model </w:t>
      </w:r>
      <w:r w:rsidDel="00000000" w:rsidR="00000000" w:rsidRPr="00000000">
        <w:rPr>
          <w:i w:val="1"/>
          <w:iCs w:val="1"/>
          <w:rtl w:val="0"/>
        </w:rPr>
        <w:t xml:space="preserve">PhoBERT </w:t>
      </w:r>
      <w:r w:rsidDel="00000000" w:rsidR="00000000" w:rsidRPr="00000000">
        <w:rPr>
          <w:rtl w:val="0"/>
        </w:rPr>
        <w:t xml:space="preserve">làm bộ mã hóa (encoder) chính.</w:t>
      </w:r>
    </w:p>
    <w:p w:rsidR="00000000" w:rsidDel="00000000" w:rsidP="00000000" w:rsidRDefault="00000000" w:rsidRPr="00000000" w14:paraId="0000007D">
      <w:pPr>
        <w:numPr>
          <w:ilvl w:val="0"/>
          <w:numId w:val="22"/>
        </w:numPr>
        <w:spacing w:after="0" w:afterAutospacing="0" w:before="0" w:beforeAutospacing="0" w:lineRule="auto"/>
        <w:ind w:left="1842.5196850393697" w:hanging="270"/>
        <w:jc w:val="left"/>
      </w:pPr>
      <w:r w:rsidDel="00000000" w:rsidR="00000000" w:rsidRPr="00000000">
        <w:rPr>
          <w:b w:val="1"/>
          <w:bCs w:val="1"/>
          <w:i w:val="1"/>
          <w:iCs w:val="1"/>
          <w:rtl w:val="0"/>
        </w:rPr>
        <w:t xml:space="preserve">Fine-tuning</w:t>
      </w:r>
      <w:r w:rsidDel="00000000" w:rsidR="00000000" w:rsidRPr="00000000">
        <w:rPr>
          <w:b w:val="1"/>
          <w:bCs w:val="1"/>
          <w:rtl w:val="0"/>
        </w:rPr>
        <w:t xml:space="preserve">:</w:t>
      </w:r>
      <w:r w:rsidDel="00000000" w:rsidR="00000000" w:rsidRPr="00000000">
        <w:rPr>
          <w:rtl w:val="0"/>
        </w:rPr>
        <w:t xml:space="preserve"> Thay vì huấn luyện lại toàn bộ, mô hình áp dụng chiến lược </w:t>
      </w:r>
      <w:r w:rsidDel="00000000" w:rsidR="00000000" w:rsidRPr="00000000">
        <w:rPr>
          <w:i w:val="1"/>
          <w:iCs w:val="1"/>
          <w:rtl w:val="0"/>
        </w:rPr>
        <w:t xml:space="preserve">Discriminative Fine-tuning</w:t>
      </w:r>
      <w:r w:rsidDel="00000000" w:rsidR="00000000" w:rsidRPr="00000000">
        <w:rPr>
          <w:rtl w:val="0"/>
        </w:rPr>
        <w:t xml:space="preserve">:</w:t>
      </w:r>
    </w:p>
    <w:p w:rsidR="00000000" w:rsidDel="00000000" w:rsidP="00000000" w:rsidRDefault="00000000" w:rsidRPr="00000000" w14:paraId="0000007E">
      <w:pPr>
        <w:numPr>
          <w:ilvl w:val="1"/>
          <w:numId w:val="22"/>
        </w:numPr>
        <w:spacing w:after="0" w:afterAutospacing="0" w:before="0" w:beforeAutospacing="0" w:lineRule="auto"/>
        <w:ind w:left="2267.716535433071" w:hanging="270"/>
        <w:jc w:val="left"/>
      </w:pPr>
      <w:r w:rsidDel="00000000" w:rsidR="00000000" w:rsidRPr="00000000">
        <w:rPr>
          <w:rtl w:val="0"/>
        </w:rPr>
        <w:t xml:space="preserve">Đóng băng toàn bộ các lớp đầu để giữ lại kiến thức ngôn ngữ cơ bản</w:t>
      </w:r>
    </w:p>
    <w:p w:rsidR="00000000" w:rsidDel="00000000" w:rsidP="00000000" w:rsidRDefault="00000000" w:rsidRPr="00000000" w14:paraId="0000007F">
      <w:pPr>
        <w:numPr>
          <w:ilvl w:val="1"/>
          <w:numId w:val="22"/>
        </w:numPr>
        <w:spacing w:after="0" w:afterAutospacing="0" w:before="0" w:beforeAutospacing="0" w:lineRule="auto"/>
        <w:ind w:left="2267.716535433071" w:hanging="270"/>
        <w:jc w:val="left"/>
      </w:pPr>
      <w:r w:rsidDel="00000000" w:rsidR="00000000" w:rsidRPr="00000000">
        <w:rPr>
          <w:rtl w:val="0"/>
        </w:rPr>
        <w:t xml:space="preserve">Chỉ giải phóng </w:t>
      </w:r>
      <w:r w:rsidDel="00000000" w:rsidR="00000000" w:rsidRPr="00000000">
        <w:rPr>
          <w:rtl w:val="0"/>
        </w:rPr>
        <w:t xml:space="preserve">4 lớp Encoder cuối cùng để mô hình học các đặc trưng ngữ nghĩa đặc thù của ngôn ngữ thù </w:t>
      </w:r>
      <w:r w:rsidDel="00000000" w:rsidR="00000000" w:rsidRPr="00000000">
        <w:rPr>
          <w:rtl w:val="0"/>
        </w:rPr>
        <w:t xml:space="preserve">ghét/tấn công trên mạng xã hội.</w:t>
      </w:r>
    </w:p>
    <w:p w:rsidR="00000000" w:rsidDel="00000000" w:rsidP="00000000" w:rsidRDefault="00000000" w:rsidRPr="00000000" w14:paraId="00000080">
      <w:pPr>
        <w:numPr>
          <w:ilvl w:val="1"/>
          <w:numId w:val="22"/>
        </w:numPr>
        <w:spacing w:after="0" w:afterAutospacing="0" w:before="0" w:beforeAutospacing="0" w:lineRule="auto"/>
        <w:ind w:left="2267.716535433071" w:hanging="270"/>
        <w:jc w:val="left"/>
        <w:rPr>
          <w:u w:val="none"/>
        </w:rPr>
      </w:pPr>
      <w:r w:rsidDel="00000000" w:rsidR="00000000" w:rsidRPr="00000000">
        <w:rPr>
          <w:rtl w:val="0"/>
        </w:rPr>
        <w:t xml:space="preserve">Đầu ra là vecto ngữ cảnh với độ dài L = 128</w:t>
      </w:r>
    </w:p>
    <w:p w:rsidR="00000000" w:rsidDel="00000000" w:rsidP="00000000" w:rsidRDefault="00000000" w:rsidRPr="00000000" w14:paraId="00000081">
      <w:pPr>
        <w:numPr>
          <w:ilvl w:val="0"/>
          <w:numId w:val="18"/>
        </w:numPr>
        <w:spacing w:after="240" w:before="0" w:beforeAutospacing="0" w:lineRule="auto"/>
        <w:ind w:left="1440" w:hanging="360"/>
        <w:jc w:val="left"/>
        <w:rPr>
          <w:u w:val="none"/>
        </w:rPr>
      </w:pPr>
      <w:r w:rsidDel="00000000" w:rsidR="00000000" w:rsidRPr="00000000">
        <w:rPr>
          <w:b w:val="1"/>
          <w:bCs w:val="1"/>
          <w:rtl w:val="0"/>
        </w:rPr>
        <w:t xml:space="preserve">Trích xuất đặc trưng song song:</w:t>
      </w:r>
      <w:r w:rsidDel="00000000" w:rsidR="00000000" w:rsidRPr="00000000">
        <w:rPr>
          <w:rtl w:val="0"/>
        </w:rPr>
        <w:t xml:space="preserve"> Đầu ra từ PhoBERT được đưa vào hai nhánh mạng nơ-ron riêng biệt để khai thác tối đa thông tin:</w:t>
      </w:r>
    </w:p>
    <w:p w:rsidR="00000000" w:rsidDel="00000000" w:rsidP="00000000" w:rsidRDefault="00000000" w:rsidRPr="00000000" w14:paraId="00000082">
      <w:pPr>
        <w:spacing w:after="240" w:line="276" w:lineRule="auto"/>
        <w:ind w:left="1842.5196850393697" w:firstLine="0"/>
        <w:jc w:val="left"/>
        <w:rPr>
          <w:b w:val="1"/>
          <w:bCs w:val="1"/>
          <w:i w:val="1"/>
          <w:iCs w:val="1"/>
        </w:rPr>
      </w:pPr>
      <w:r w:rsidDel="00000000" w:rsidR="00000000" w:rsidRPr="00000000">
        <w:rPr>
          <w:b w:val="1"/>
          <w:bCs w:val="1"/>
          <w:i w:val="1"/>
          <w:iCs w:val="1"/>
          <w:rtl w:val="0"/>
        </w:rPr>
        <w:t xml:space="preserve">a. Nhánh Bi-GRU</w:t>
      </w:r>
    </w:p>
    <w:p w:rsidR="00000000" w:rsidDel="00000000" w:rsidP="00000000" w:rsidRDefault="00000000" w:rsidRPr="00000000" w14:paraId="00000083">
      <w:pPr>
        <w:numPr>
          <w:ilvl w:val="0"/>
          <w:numId w:val="23"/>
        </w:numPr>
        <w:spacing w:after="0" w:afterAutospacing="0" w:line="276" w:lineRule="auto"/>
        <w:ind w:left="1842.5196850393697" w:hanging="360"/>
        <w:jc w:val="left"/>
      </w:pPr>
      <w:r w:rsidDel="00000000" w:rsidR="00000000" w:rsidRPr="00000000">
        <w:rPr>
          <w:b w:val="1"/>
          <w:bCs w:val="1"/>
          <w:i w:val="1"/>
          <w:iCs w:val="1"/>
          <w:rtl w:val="0"/>
        </w:rPr>
        <w:t xml:space="preserve">Mục đích</w:t>
      </w:r>
      <w:r w:rsidDel="00000000" w:rsidR="00000000" w:rsidRPr="00000000">
        <w:rPr>
          <w:b w:val="1"/>
          <w:bCs w:val="1"/>
          <w:rtl w:val="0"/>
        </w:rPr>
        <w:t xml:space="preserve">:</w:t>
      </w:r>
      <w:r w:rsidDel="00000000" w:rsidR="00000000" w:rsidRPr="00000000">
        <w:rPr>
          <w:rtl w:val="0"/>
        </w:rPr>
        <w:t xml:space="preserve"> Nắm bắt sự phụ thuộc và ngữ cảnh hai chiều của câu văn (ví dụ: các câu châm biếm, mỉa mai cần ngữ cảnh trước và sau).</w:t>
      </w:r>
    </w:p>
    <w:p w:rsidR="00000000" w:rsidDel="00000000" w:rsidP="00000000" w:rsidRDefault="00000000" w:rsidRPr="00000000" w14:paraId="00000084">
      <w:pPr>
        <w:numPr>
          <w:ilvl w:val="0"/>
          <w:numId w:val="23"/>
        </w:numPr>
        <w:spacing w:after="0" w:afterAutospacing="0" w:line="276" w:lineRule="auto"/>
        <w:ind w:left="1842.5196850393697" w:hanging="360"/>
        <w:jc w:val="left"/>
        <w:rPr>
          <w:rFonts w:ascii="Times New Roman" w:cs="Times New Roman" w:eastAsia="Times New Roman" w:hAnsi="Times New Roman"/>
        </w:rPr>
      </w:pPr>
      <w:r w:rsidDel="00000000" w:rsidR="00000000" w:rsidRPr="00000000">
        <w:rPr>
          <w:b w:val="1"/>
          <w:bCs w:val="1"/>
          <w:i w:val="1"/>
          <w:iCs w:val="1"/>
          <w:rtl w:val="0"/>
        </w:rPr>
        <w:t xml:space="preserve">Cấu hình</w:t>
      </w:r>
      <w:r w:rsidDel="00000000" w:rsidR="00000000" w:rsidRPr="00000000">
        <w:rPr>
          <w:b w:val="1"/>
          <w:bCs w:val="1"/>
          <w:rtl w:val="0"/>
        </w:rPr>
        <w:t xml:space="preserve">:</w:t>
      </w:r>
    </w:p>
    <w:p w:rsidR="00000000" w:rsidDel="00000000" w:rsidP="00000000" w:rsidRDefault="00000000" w:rsidRPr="00000000" w14:paraId="00000085">
      <w:pPr>
        <w:numPr>
          <w:ilvl w:val="1"/>
          <w:numId w:val="23"/>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Sử dụng Gated Recurrent Unit (GRU) hay vì LSTM để giảm chi phí tính toán nhưng vẫn đảm bảo hiệu quả.</w:t>
      </w:r>
    </w:p>
    <w:p w:rsidR="00000000" w:rsidDel="00000000" w:rsidP="00000000" w:rsidRDefault="00000000" w:rsidRPr="00000000" w14:paraId="00000086">
      <w:pPr>
        <w:numPr>
          <w:ilvl w:val="1"/>
          <w:numId w:val="23"/>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Cơ chế hai chiều (Bidirectional=True) giúp luồng thông tin chạy từ đầu đến cuối và ngược lại.</w:t>
      </w:r>
    </w:p>
    <w:p w:rsidR="00000000" w:rsidDel="00000000" w:rsidP="00000000" w:rsidRDefault="00000000" w:rsidRPr="00000000" w14:paraId="00000087">
      <w:pPr>
        <w:numPr>
          <w:ilvl w:val="1"/>
          <w:numId w:val="23"/>
        </w:numPr>
        <w:spacing w:after="24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Kích thước ẩn (Hidden size): 128</w:t>
      </w:r>
    </w:p>
    <w:p w:rsidR="00000000" w:rsidDel="00000000" w:rsidP="00000000" w:rsidRDefault="00000000" w:rsidRPr="00000000" w14:paraId="00000088">
      <w:pPr>
        <w:spacing w:after="240" w:line="276" w:lineRule="auto"/>
        <w:ind w:left="1842.5196850393697" w:firstLine="0"/>
        <w:jc w:val="left"/>
        <w:rPr>
          <w:b w:val="1"/>
          <w:bCs w:val="1"/>
        </w:rPr>
      </w:pPr>
      <w:r w:rsidDel="00000000" w:rsidR="00000000" w:rsidRPr="00000000">
        <w:rPr>
          <w:b w:val="1"/>
          <w:bCs w:val="1"/>
          <w:rtl w:val="0"/>
        </w:rPr>
        <w:t xml:space="preserve">b. Nhánh Multi-scale CNN</w:t>
      </w:r>
    </w:p>
    <w:p w:rsidR="00000000" w:rsidDel="00000000" w:rsidP="00000000" w:rsidRDefault="00000000" w:rsidRPr="00000000" w14:paraId="00000089">
      <w:pPr>
        <w:numPr>
          <w:ilvl w:val="0"/>
          <w:numId w:val="19"/>
        </w:numPr>
        <w:spacing w:after="0" w:afterAutospacing="0" w:line="276" w:lineRule="auto"/>
        <w:ind w:left="1984.251968503937" w:hanging="360"/>
        <w:jc w:val="left"/>
      </w:pPr>
      <w:r w:rsidDel="00000000" w:rsidR="00000000" w:rsidRPr="00000000">
        <w:rPr>
          <w:b w:val="1"/>
          <w:bCs w:val="1"/>
          <w:i w:val="1"/>
          <w:iCs w:val="1"/>
          <w:rtl w:val="0"/>
        </w:rPr>
        <w:t xml:space="preserve">Mục đích</w:t>
      </w:r>
      <w:r w:rsidDel="00000000" w:rsidR="00000000" w:rsidRPr="00000000">
        <w:rPr>
          <w:b w:val="1"/>
          <w:bCs w:val="1"/>
          <w:rtl w:val="0"/>
        </w:rPr>
        <w:t xml:space="preserve">:</w:t>
      </w:r>
      <w:r w:rsidDel="00000000" w:rsidR="00000000" w:rsidRPr="00000000">
        <w:rPr>
          <w:rtl w:val="0"/>
        </w:rPr>
        <w:t xml:space="preserve"> Trích xuất các đặc trưng cục bộ (local features) quan trọng, chẳng hạn như các cụm từ (n-grams) mang tính xúc phạm cao (ví dụ: "ngu si", "ba que", "lũ ngu"...).</w:t>
      </w:r>
    </w:p>
    <w:p w:rsidR="00000000" w:rsidDel="00000000" w:rsidP="00000000" w:rsidRDefault="00000000" w:rsidRPr="00000000" w14:paraId="0000008A">
      <w:pPr>
        <w:numPr>
          <w:ilvl w:val="0"/>
          <w:numId w:val="19"/>
        </w:numPr>
        <w:spacing w:after="0" w:afterAutospacing="0" w:line="276" w:lineRule="auto"/>
        <w:ind w:left="1984.251968503937" w:hanging="360"/>
        <w:jc w:val="left"/>
      </w:pPr>
      <w:r w:rsidDel="00000000" w:rsidR="00000000" w:rsidRPr="00000000">
        <w:rPr>
          <w:b w:val="1"/>
          <w:bCs w:val="1"/>
          <w:i w:val="1"/>
          <w:iCs w:val="1"/>
          <w:rtl w:val="0"/>
        </w:rPr>
        <w:t xml:space="preserve">Cấu hình</w:t>
      </w:r>
      <w:r w:rsidDel="00000000" w:rsidR="00000000" w:rsidRPr="00000000">
        <w:rPr>
          <w:b w:val="1"/>
          <w:bCs w:val="1"/>
          <w:rtl w:val="0"/>
        </w:rPr>
        <w:t xml:space="preserve">:</w:t>
      </w:r>
      <w:r w:rsidDel="00000000" w:rsidR="00000000" w:rsidRPr="00000000">
        <w:rPr>
          <w:rtl w:val="0"/>
        </w:rPr>
        <w:t xml:space="preserve"> Sử dụng kỹ thuật Multi-scale với 3 kích thước cửa sổ trượt (kernel sizes) khác nhau:</w:t>
      </w:r>
    </w:p>
    <w:p w:rsidR="00000000" w:rsidDel="00000000" w:rsidP="00000000" w:rsidRDefault="00000000" w:rsidRPr="00000000" w14:paraId="0000008B">
      <w:pPr>
        <w:numPr>
          <w:ilvl w:val="1"/>
          <w:numId w:val="19"/>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k=2 (Bi-gram): Bắt cặp từ đi liền nhau (trường học, …)</w:t>
      </w:r>
    </w:p>
    <w:p w:rsidR="00000000" w:rsidDel="00000000" w:rsidP="00000000" w:rsidRDefault="00000000" w:rsidRPr="00000000" w14:paraId="0000008C">
      <w:pPr>
        <w:numPr>
          <w:ilvl w:val="1"/>
          <w:numId w:val="19"/>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k=3 (Tri-gram): Bắt cụm 3 từ (chủ tịch nước, …)</w:t>
      </w:r>
    </w:p>
    <w:p w:rsidR="00000000" w:rsidDel="00000000" w:rsidP="00000000" w:rsidRDefault="00000000" w:rsidRPr="00000000" w14:paraId="0000008D">
      <w:pPr>
        <w:numPr>
          <w:ilvl w:val="1"/>
          <w:numId w:val="19"/>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k=4 (4-gram): Bắt cụm 4 từ (bảo hiểm xã hội,...)</w:t>
      </w:r>
    </w:p>
    <w:p w:rsidR="00000000" w:rsidDel="00000000" w:rsidP="00000000" w:rsidRDefault="00000000" w:rsidRPr="00000000" w14:paraId="0000008E">
      <w:pPr>
        <w:numPr>
          <w:ilvl w:val="1"/>
          <w:numId w:val="19"/>
        </w:numPr>
        <w:spacing w:after="0" w:afterAutospacing="0" w:line="276" w:lineRule="auto"/>
        <w:ind w:left="2409.4488188976375" w:hanging="360"/>
        <w:jc w:val="left"/>
        <w:rPr>
          <w:rFonts w:ascii="Times New Roman" w:cs="Times New Roman" w:eastAsia="Times New Roman" w:hAnsi="Times New Roman"/>
        </w:rPr>
      </w:pPr>
      <w:r w:rsidDel="00000000" w:rsidR="00000000" w:rsidRPr="00000000">
        <w:rPr>
          <w:rtl w:val="0"/>
        </w:rPr>
        <w:t xml:space="preserve">Số lượng bộ lọc (Filters): 64 cho mỗi kích thước kernel.</w:t>
      </w:r>
    </w:p>
    <w:p w:rsidR="00000000" w:rsidDel="00000000" w:rsidP="00000000" w:rsidRDefault="00000000" w:rsidRPr="00000000" w14:paraId="0000008F">
      <w:pPr>
        <w:numPr>
          <w:ilvl w:val="0"/>
          <w:numId w:val="19"/>
        </w:numPr>
        <w:spacing w:after="0" w:afterAutospacing="0" w:line="276" w:lineRule="auto"/>
        <w:ind w:left="1984.251968503937" w:hanging="360"/>
        <w:jc w:val="left"/>
      </w:pPr>
      <w:r w:rsidDel="00000000" w:rsidR="00000000" w:rsidRPr="00000000">
        <w:rPr>
          <w:b w:val="1"/>
          <w:bCs w:val="1"/>
          <w:i w:val="1"/>
          <w:iCs w:val="1"/>
          <w:rtl w:val="0"/>
        </w:rPr>
        <w:t xml:space="preserve">Cơ chế</w:t>
      </w:r>
      <w:r w:rsidDel="00000000" w:rsidR="00000000" w:rsidRPr="00000000">
        <w:rPr>
          <w:b w:val="1"/>
          <w:bCs w:val="1"/>
          <w:rtl w:val="0"/>
        </w:rPr>
        <w:t xml:space="preserve">:</w:t>
      </w:r>
      <w:r w:rsidDel="00000000" w:rsidR="00000000" w:rsidRPr="00000000">
        <w:rPr>
          <w:rtl w:val="0"/>
        </w:rPr>
        <w:t xml:space="preserve"> Đầu ra của mỗi bộ lọc đi qua hàm kích hoạt </w:t>
      </w:r>
      <w:r w:rsidDel="00000000" w:rsidR="00000000" w:rsidRPr="00000000">
        <w:rPr>
          <w:i w:val="1"/>
          <w:iCs w:val="1"/>
          <w:rtl w:val="0"/>
        </w:rPr>
        <w:t xml:space="preserve">ReLU </w:t>
      </w:r>
      <w:r w:rsidDel="00000000" w:rsidR="00000000" w:rsidRPr="00000000">
        <w:rPr>
          <w:rtl w:val="0"/>
        </w:rPr>
        <w:t xml:space="preserve">và lớp </w:t>
      </w:r>
      <w:r w:rsidDel="00000000" w:rsidR="00000000" w:rsidRPr="00000000">
        <w:rPr>
          <w:i w:val="1"/>
          <w:iCs w:val="1"/>
          <w:rtl w:val="0"/>
        </w:rPr>
        <w:t xml:space="preserve">Global Max Pooling</w:t>
      </w:r>
      <w:r w:rsidDel="00000000" w:rsidR="00000000" w:rsidRPr="00000000">
        <w:rPr>
          <w:rtl w:val="0"/>
        </w:rPr>
        <w:t xml:space="preserve"> để giữ lại đặc trưng nổi bật nhất.</w:t>
      </w:r>
    </w:p>
    <w:p w:rsidR="00000000" w:rsidDel="00000000" w:rsidP="00000000" w:rsidRDefault="00000000" w:rsidRPr="00000000" w14:paraId="00000090">
      <w:pPr>
        <w:numPr>
          <w:ilvl w:val="0"/>
          <w:numId w:val="18"/>
        </w:numPr>
        <w:spacing w:after="240" w:before="0" w:beforeAutospacing="0" w:lineRule="auto"/>
        <w:ind w:left="1440" w:hanging="360"/>
        <w:jc w:val="left"/>
        <w:rPr>
          <w:b w:val="1"/>
          <w:bCs w:val="1"/>
        </w:rPr>
      </w:pPr>
      <w:r w:rsidDel="00000000" w:rsidR="00000000" w:rsidRPr="00000000">
        <w:rPr>
          <w:b w:val="1"/>
          <w:bCs w:val="1"/>
          <w:rtl w:val="0"/>
        </w:rPr>
        <w:t xml:space="preserve">Tầng tổng hợp (Fusion Layer)</w:t>
      </w:r>
    </w:p>
    <w:p w:rsidR="00000000" w:rsidDel="00000000" w:rsidP="00000000" w:rsidRDefault="00000000" w:rsidRPr="00000000" w14:paraId="00000091">
      <w:pPr>
        <w:spacing w:after="240" w:before="240" w:lineRule="auto"/>
        <w:ind w:left="1440" w:firstLine="0"/>
        <w:jc w:val="left"/>
        <w:rPr/>
      </w:pPr>
      <w:r w:rsidDel="00000000" w:rsidR="00000000" w:rsidRPr="00000000">
        <w:rPr>
          <w:rtl w:val="0"/>
        </w:rPr>
        <w:t xml:space="preserve">Đặc trưng từ 2 nhánh được tổng hợp lại và tạo thành vectơ đại diện cuối cùng cho câu bình luận với các bước như:</w:t>
      </w:r>
    </w:p>
    <w:p w:rsidR="00000000" w:rsidDel="00000000" w:rsidP="00000000" w:rsidRDefault="00000000" w:rsidRPr="00000000" w14:paraId="00000092">
      <w:pPr>
        <w:numPr>
          <w:ilvl w:val="0"/>
          <w:numId w:val="3"/>
        </w:numPr>
        <w:spacing w:after="0" w:afterAutospacing="0" w:before="240" w:lineRule="auto"/>
        <w:ind w:left="2160" w:hanging="360"/>
        <w:jc w:val="left"/>
        <w:rPr>
          <w:u w:val="none"/>
        </w:rPr>
      </w:pPr>
      <w:r w:rsidDel="00000000" w:rsidR="00000000" w:rsidRPr="00000000">
        <w:rPr>
          <w:rtl w:val="0"/>
        </w:rPr>
        <w:t xml:space="preserve">Nối vectơ đặc trưng từ Bi-GRU và multi-scale CNN </w:t>
      </w:r>
    </w:p>
    <w:p w:rsidR="00000000" w:rsidDel="00000000" w:rsidP="00000000" w:rsidRDefault="00000000" w:rsidRPr="00000000" w14:paraId="00000093">
      <w:pPr>
        <w:numPr>
          <w:ilvl w:val="0"/>
          <w:numId w:val="3"/>
        </w:numPr>
        <w:spacing w:after="0" w:afterAutospacing="0" w:before="0" w:beforeAutospacing="0" w:lineRule="auto"/>
        <w:ind w:left="2160" w:hanging="360"/>
        <w:jc w:val="left"/>
        <w:rPr>
          <w:u w:val="none"/>
        </w:rPr>
      </w:pPr>
      <w:r w:rsidDel="00000000" w:rsidR="00000000" w:rsidRPr="00000000">
        <w:rPr>
          <w:rtl w:val="0"/>
        </w:rPr>
        <w:t xml:space="preserve">Đưa qua lớp tuyến tính kích thước 256</w:t>
      </w:r>
    </w:p>
    <w:p w:rsidR="00000000" w:rsidDel="00000000" w:rsidP="00000000" w:rsidRDefault="00000000" w:rsidRPr="00000000" w14:paraId="00000094">
      <w:pPr>
        <w:numPr>
          <w:ilvl w:val="0"/>
          <w:numId w:val="3"/>
        </w:numPr>
        <w:spacing w:after="240" w:before="0" w:beforeAutospacing="0" w:lineRule="auto"/>
        <w:ind w:left="2160" w:hanging="360"/>
        <w:jc w:val="left"/>
        <w:rPr>
          <w:u w:val="none"/>
        </w:rPr>
      </w:pPr>
      <w:r w:rsidDel="00000000" w:rsidR="00000000" w:rsidRPr="00000000">
        <w:rPr>
          <w:rtl w:val="0"/>
        </w:rPr>
        <w:t xml:space="preserve">Áp dụng batch normalization để ổn định và dropout = 0.3 để tránh overfitting</w:t>
      </w:r>
    </w:p>
    <w:p w:rsidR="00000000" w:rsidDel="00000000" w:rsidP="00000000" w:rsidRDefault="00000000" w:rsidRPr="00000000" w14:paraId="00000095">
      <w:pPr>
        <w:spacing w:after="240" w:before="240" w:lineRule="auto"/>
        <w:ind w:left="425.19685039370086" w:firstLine="720"/>
        <w:jc w:val="left"/>
        <w:rPr>
          <w:b w:val="1"/>
          <w:bCs w:val="1"/>
        </w:rPr>
      </w:pPr>
      <w:r w:rsidDel="00000000" w:rsidR="00000000" w:rsidRPr="00000000">
        <w:rPr>
          <w:b w:val="1"/>
          <w:bCs w:val="1"/>
          <w:rtl w:val="0"/>
        </w:rPr>
        <w:t xml:space="preserve">4.   Đầu ra </w:t>
      </w:r>
    </w:p>
    <w:p w:rsidR="00000000" w:rsidDel="00000000" w:rsidP="00000000" w:rsidRDefault="00000000" w:rsidRPr="00000000" w14:paraId="00000096">
      <w:pPr>
        <w:spacing w:after="240" w:before="240" w:lineRule="auto"/>
        <w:ind w:left="425.19685039370086" w:firstLine="720"/>
        <w:jc w:val="left"/>
        <w:rPr/>
      </w:pPr>
      <w:r w:rsidDel="00000000" w:rsidR="00000000" w:rsidRPr="00000000">
        <w:rPr>
          <w:rtl w:val="0"/>
        </w:rPr>
        <w:t xml:space="preserve">Đầu ra mô hình gồm level của loại tấn công được sử dụng và accuracy của dự đoán</w:t>
      </w:r>
    </w:p>
    <w:p w:rsidR="00000000" w:rsidDel="00000000" w:rsidP="00000000" w:rsidRDefault="00000000" w:rsidRPr="00000000" w14:paraId="00000097">
      <w:pPr>
        <w:spacing w:after="240" w:before="240" w:lineRule="auto"/>
        <w:ind w:left="1865.1968503937007" w:firstLine="720"/>
        <w:jc w:val="left"/>
        <w:rPr/>
      </w:pPr>
      <w:r w:rsidDel="00000000" w:rsidR="00000000" w:rsidRPr="00000000">
        <w:rPr/>
        <w:drawing>
          <wp:inline distB="114300" distT="114300" distL="114300" distR="114300">
            <wp:extent cx="3952875" cy="742950"/>
            <wp:effectExtent b="0" l="0" r="0" t="0"/>
            <wp:docPr id="183614586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952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3"/>
        <w:jc w:val="left"/>
        <w:rPr>
          <w:i w:val="1"/>
          <w:iCs w:val="1"/>
        </w:rPr>
      </w:pPr>
      <w:bookmarkStart w:colFirst="0" w:colLast="0" w:name="_heading=h.bc2qv5gx7des" w:id="18"/>
      <w:bookmarkEnd w:id="18"/>
      <w:r w:rsidDel="00000000" w:rsidR="00000000" w:rsidRPr="00000000">
        <w:rPr>
          <w:rtl w:val="0"/>
        </w:rPr>
        <w:t xml:space="preserve">2.2.2. </w:t>
      </w:r>
      <w:r w:rsidDel="00000000" w:rsidR="00000000" w:rsidRPr="00000000">
        <w:rPr>
          <w:i w:val="1"/>
          <w:iCs w:val="1"/>
          <w:rtl w:val="0"/>
        </w:rPr>
        <w:t xml:space="preserve">Mô hình 2: </w:t>
      </w:r>
      <w:r w:rsidDel="00000000" w:rsidR="00000000" w:rsidRPr="00000000">
        <w:rPr>
          <w:sz w:val="26"/>
          <w:szCs w:val="26"/>
          <w:rtl w:val="0"/>
        </w:rPr>
        <w:t xml:space="preserve">Mô hình phân loại đơn nhiệm</w:t>
      </w:r>
      <w:r w:rsidDel="00000000" w:rsidR="00000000" w:rsidRPr="00000000">
        <w:rPr>
          <w:rtl w:val="0"/>
        </w:rPr>
      </w:r>
    </w:p>
    <w:p w:rsidR="00000000" w:rsidDel="00000000" w:rsidP="00000000" w:rsidRDefault="00000000" w:rsidRPr="00000000" w14:paraId="00000099">
      <w:pPr>
        <w:pStyle w:val="Heading4"/>
        <w:rPr/>
      </w:pPr>
      <w:bookmarkStart w:colFirst="0" w:colLast="0" w:name="_heading=h.x8edwsbotxf1" w:id="19"/>
      <w:bookmarkEnd w:id="19"/>
      <w:r w:rsidDel="00000000" w:rsidR="00000000" w:rsidRPr="00000000">
        <w:rPr>
          <w:rtl w:val="0"/>
        </w:rPr>
        <w:t xml:space="preserve">2.2.2.1 Tổng quan</w:t>
      </w:r>
    </w:p>
    <w:p w:rsidR="00000000" w:rsidDel="00000000" w:rsidP="00000000" w:rsidRDefault="00000000" w:rsidRPr="00000000" w14:paraId="0000009A">
      <w:pPr>
        <w:jc w:val="left"/>
        <w:rPr/>
      </w:pPr>
      <w:r w:rsidDel="00000000" w:rsidR="00000000" w:rsidRPr="00000000">
        <w:rPr>
          <w:rtl w:val="0"/>
        </w:rPr>
        <w:t xml:space="preserve">Mô hình sử dụng PhoBert được huấn luyện trên 20GB dữ liệu văn bản tiếng việt sử dụng word segmentation đặc thù giúp mô hình hiểu rõ ngữ nghĩa của các từ ghép trong tiếng Việt. </w:t>
      </w:r>
      <w:r w:rsidDel="00000000" w:rsidR="00000000" w:rsidRPr="00000000">
        <w:rPr>
          <w:rtl w:val="0"/>
        </w:rPr>
        <w:t xml:space="preserve">Kiến trúc Transformer của PhoBERT</w:t>
      </w:r>
      <w:r w:rsidDel="00000000" w:rsidR="00000000" w:rsidRPr="00000000">
        <w:rPr>
          <w:rtl w:val="0"/>
        </w:rPr>
        <w:t xml:space="preserve"> sử dụng cơ chế Self-Attention giúp mô hình nắm bắt được ngữ cảnh toàn cục của câu văn, vượt trội hơn so với các mô hình học máy truyền thống (SVM, Naive Bayes) trong việc xử lý ngôn ngữ tự nhiên.</w:t>
      </w:r>
    </w:p>
    <w:p w:rsidR="00000000" w:rsidDel="00000000" w:rsidP="00000000" w:rsidRDefault="00000000" w:rsidRPr="00000000" w14:paraId="0000009B">
      <w:pPr>
        <w:pStyle w:val="Heading4"/>
        <w:ind w:firstLine="720"/>
        <w:rPr/>
      </w:pPr>
      <w:bookmarkStart w:colFirst="0" w:colLast="0" w:name="_heading=h.kmmr6ifh8l94" w:id="20"/>
      <w:bookmarkEnd w:id="20"/>
      <w:r w:rsidDel="00000000" w:rsidR="00000000" w:rsidRPr="00000000">
        <w:rPr>
          <w:rtl w:val="0"/>
        </w:rPr>
        <w:t xml:space="preserve">2.2.2.2 Chi tiết</w:t>
      </w:r>
    </w:p>
    <w:p w:rsidR="00000000" w:rsidDel="00000000" w:rsidP="00000000" w:rsidRDefault="00000000" w:rsidRPr="00000000" w14:paraId="0000009C">
      <w:pPr>
        <w:rPr/>
      </w:pPr>
      <w:r w:rsidDel="00000000" w:rsidR="00000000" w:rsidRPr="00000000">
        <w:rPr>
          <w:rtl w:val="0"/>
        </w:rPr>
        <w:t xml:space="preserve">Kiến trúc mô hình được thiết kế theo dạng </w:t>
      </w:r>
      <w:r w:rsidDel="00000000" w:rsidR="00000000" w:rsidRPr="00000000">
        <w:rPr>
          <w:i w:val="1"/>
          <w:iCs w:val="1"/>
          <w:rtl w:val="0"/>
        </w:rPr>
        <w:t xml:space="preserve">End-to-End Classification</w:t>
      </w:r>
      <w:r w:rsidDel="00000000" w:rsidR="00000000" w:rsidRPr="00000000">
        <w:rPr>
          <w:rtl w:val="0"/>
        </w:rPr>
        <w:t xml:space="preserve">, bao gồm 3 thành phần chính:</w:t>
      </w:r>
    </w:p>
    <w:p w:rsidR="00000000" w:rsidDel="00000000" w:rsidP="00000000" w:rsidRDefault="00000000" w:rsidRPr="00000000" w14:paraId="0000009D">
      <w:pPr>
        <w:keepNext w:val="0"/>
        <w:keepLines w:val="0"/>
        <w:spacing w:before="240" w:lineRule="auto"/>
        <w:rPr>
          <w:b w:val="1"/>
          <w:bCs w:val="1"/>
          <w:i w:val="1"/>
          <w:iCs w:val="1"/>
        </w:rPr>
      </w:pPr>
      <w:r w:rsidDel="00000000" w:rsidR="00000000" w:rsidRPr="00000000">
        <w:rPr>
          <w:b w:val="1"/>
          <w:bCs w:val="1"/>
          <w:i w:val="1"/>
          <w:iCs w:val="1"/>
          <w:rtl w:val="0"/>
        </w:rPr>
        <w:t xml:space="preserve">Tầng Input &amp; Tokenization</w:t>
      </w:r>
    </w:p>
    <w:p w:rsidR="00000000" w:rsidDel="00000000" w:rsidP="00000000" w:rsidRDefault="00000000" w:rsidRPr="00000000" w14:paraId="0000009E">
      <w:pPr>
        <w:spacing w:after="240" w:before="240" w:lineRule="auto"/>
        <w:ind w:left="720"/>
        <w:rPr/>
      </w:pPr>
      <w:r w:rsidDel="00000000" w:rsidR="00000000" w:rsidRPr="00000000">
        <w:rPr>
          <w:rtl w:val="0"/>
        </w:rPr>
        <w:t xml:space="preserve">Dữ liệu văn bản đầu vào được xử lý qua bộ tách từ PhoBERT Tokenizer.</w:t>
      </w:r>
    </w:p>
    <w:p w:rsidR="00000000" w:rsidDel="00000000" w:rsidP="00000000" w:rsidRDefault="00000000" w:rsidRPr="00000000" w14:paraId="0000009F">
      <w:pPr>
        <w:numPr>
          <w:ilvl w:val="0"/>
          <w:numId w:val="1"/>
        </w:numPr>
        <w:spacing w:after="0" w:afterAutospacing="0" w:before="240" w:lineRule="auto"/>
        <w:ind w:left="1133.858267716535" w:hanging="360"/>
        <w:jc w:val="left"/>
        <w:rPr/>
      </w:pPr>
      <w:r w:rsidDel="00000000" w:rsidR="00000000" w:rsidRPr="00000000">
        <w:rPr>
          <w:rtl w:val="0"/>
        </w:rPr>
        <w:t xml:space="preserve">Các câu được thêm các token đặc biệt: </w:t>
      </w:r>
      <w:r w:rsidDel="00000000" w:rsidR="00000000" w:rsidRPr="00000000">
        <w:rPr>
          <w:rtl w:val="0"/>
        </w:rPr>
        <w:t xml:space="preserve">&lt;s&gt;</w:t>
      </w:r>
      <w:r w:rsidDel="00000000" w:rsidR="00000000" w:rsidRPr="00000000">
        <w:rPr>
          <w:rtl w:val="0"/>
        </w:rPr>
        <w:t xml:space="preserve"> (bắt đầu câu - tương đương </w:t>
      </w:r>
      <w:r w:rsidDel="00000000" w:rsidR="00000000" w:rsidRPr="00000000">
        <w:rPr>
          <w:rtl w:val="0"/>
        </w:rPr>
        <w:t xml:space="preserve">[CLS]</w:t>
      </w:r>
      <w:r w:rsidDel="00000000" w:rsidR="00000000" w:rsidRPr="00000000">
        <w:rPr>
          <w:rtl w:val="0"/>
        </w:rPr>
        <w:t xml:space="preserve">) và </w:t>
      </w:r>
      <w:r w:rsidDel="00000000" w:rsidR="00000000" w:rsidRPr="00000000">
        <w:rPr>
          <w:rtl w:val="0"/>
        </w:rPr>
        <w:t xml:space="preserve">&lt;/s&gt;</w:t>
      </w:r>
      <w:r w:rsidDel="00000000" w:rsidR="00000000" w:rsidRPr="00000000">
        <w:rPr>
          <w:rtl w:val="0"/>
        </w:rPr>
        <w:t xml:space="preserve"> (kết thúc câu - tương đương </w:t>
      </w:r>
      <w:r w:rsidDel="00000000" w:rsidR="00000000" w:rsidRPr="00000000">
        <w:rPr>
          <w:rtl w:val="0"/>
        </w:rPr>
        <w:t xml:space="preserve">[SEP]</w:t>
      </w:r>
      <w:r w:rsidDel="00000000" w:rsidR="00000000" w:rsidRPr="00000000">
        <w:rPr>
          <w:rtl w:val="0"/>
        </w:rPr>
        <w:t xml:space="preserve">).</w:t>
      </w:r>
    </w:p>
    <w:p w:rsidR="00000000" w:rsidDel="00000000" w:rsidP="00000000" w:rsidRDefault="00000000" w:rsidRPr="00000000" w14:paraId="000000A0">
      <w:pPr>
        <w:numPr>
          <w:ilvl w:val="0"/>
          <w:numId w:val="1"/>
        </w:numPr>
        <w:spacing w:after="240" w:before="0" w:beforeAutospacing="0" w:lineRule="auto"/>
        <w:ind w:left="1133.858267716535" w:hanging="360"/>
        <w:jc w:val="left"/>
        <w:rPr/>
      </w:pPr>
      <w:r w:rsidDel="00000000" w:rsidR="00000000" w:rsidRPr="00000000">
        <w:rPr>
          <w:rtl w:val="0"/>
        </w:rPr>
        <w:t xml:space="preserve">Các từ được đệm hoặc cắt ngắn để đảm bảo độ dài chuỗi cố định (max_length) phù hợp với đầu vào của mạng nơ-ron.</w:t>
      </w:r>
    </w:p>
    <w:p w:rsidR="00000000" w:rsidDel="00000000" w:rsidP="00000000" w:rsidRDefault="00000000" w:rsidRPr="00000000" w14:paraId="000000A1">
      <w:pPr>
        <w:keepNext w:val="0"/>
        <w:keepLines w:val="0"/>
        <w:spacing w:before="0" w:line="276" w:lineRule="auto"/>
        <w:ind w:left="720"/>
        <w:jc w:val="left"/>
        <w:rPr>
          <w:b w:val="1"/>
          <w:bCs w:val="1"/>
          <w:i w:val="1"/>
          <w:iCs w:val="1"/>
        </w:rPr>
      </w:pPr>
      <w:r w:rsidDel="00000000" w:rsidR="00000000" w:rsidRPr="00000000">
        <w:rPr>
          <w:b w:val="1"/>
          <w:bCs w:val="1"/>
          <w:i w:val="1"/>
          <w:iCs w:val="1"/>
          <w:rtl w:val="0"/>
        </w:rPr>
        <w:t xml:space="preserve">Tầng Encoder (PhoBERT Pre-trained)</w:t>
      </w:r>
    </w:p>
    <w:p w:rsidR="00000000" w:rsidDel="00000000" w:rsidP="00000000" w:rsidRDefault="00000000" w:rsidRPr="00000000" w14:paraId="000000A2">
      <w:pPr>
        <w:numPr>
          <w:ilvl w:val="0"/>
          <w:numId w:val="2"/>
        </w:numPr>
        <w:spacing w:after="0" w:afterAutospacing="0" w:line="276" w:lineRule="auto"/>
        <w:ind w:left="1133.858267716535" w:hanging="360"/>
        <w:jc w:val="left"/>
        <w:rPr/>
      </w:pPr>
      <w:r w:rsidDel="00000000" w:rsidR="00000000" w:rsidRPr="00000000">
        <w:rPr>
          <w:rtl w:val="0"/>
        </w:rPr>
        <w:t xml:space="preserve">Input:</w:t>
      </w:r>
      <w:r w:rsidDel="00000000" w:rsidR="00000000" w:rsidRPr="00000000">
        <w:rPr>
          <w:rtl w:val="0"/>
        </w:rPr>
        <w:t xml:space="preserve"> Chuỗi token IDs và Attention Mask.</w:t>
      </w:r>
    </w:p>
    <w:p w:rsidR="00000000" w:rsidDel="00000000" w:rsidP="00000000" w:rsidRDefault="00000000" w:rsidRPr="00000000" w14:paraId="000000A3">
      <w:pPr>
        <w:numPr>
          <w:ilvl w:val="0"/>
          <w:numId w:val="2"/>
        </w:numPr>
        <w:spacing w:after="0" w:afterAutospacing="0" w:line="276" w:lineRule="auto"/>
        <w:ind w:left="1133.858267716535" w:hanging="360"/>
        <w:jc w:val="left"/>
        <w:rPr/>
      </w:pPr>
      <w:r w:rsidDel="00000000" w:rsidR="00000000" w:rsidRPr="00000000">
        <w:rPr>
          <w:rtl w:val="0"/>
        </w:rPr>
        <w:t xml:space="preserve">Process: Dữ liệu đi qua các lớp Encoder của PhoBERT. Tại đây, các vector ngữ nghĩa được tinh chỉnh để phù hợp với miền dữ liệu mạng xã hội.</w:t>
      </w:r>
    </w:p>
    <w:p w:rsidR="00000000" w:rsidDel="00000000" w:rsidP="00000000" w:rsidRDefault="00000000" w:rsidRPr="00000000" w14:paraId="000000A4">
      <w:pPr>
        <w:numPr>
          <w:ilvl w:val="0"/>
          <w:numId w:val="2"/>
        </w:numPr>
        <w:spacing w:after="240" w:line="276" w:lineRule="auto"/>
        <w:ind w:left="1133.858267716535" w:hanging="360"/>
        <w:jc w:val="left"/>
        <w:rPr/>
      </w:pPr>
      <w:r w:rsidDel="00000000" w:rsidR="00000000" w:rsidRPr="00000000">
        <w:rPr>
          <w:rtl w:val="0"/>
        </w:rPr>
        <w:t xml:space="preserve">Feature Extraction: Chúng tôi trích xuất vectơ trạng thái cuối cùng của token và Vecto này được coi là đại diện ngữ nghĩa tổng quát nhất cho toàn bộ câu bình luận.</w:t>
      </w:r>
    </w:p>
    <w:p w:rsidR="00000000" w:rsidDel="00000000" w:rsidP="00000000" w:rsidRDefault="00000000" w:rsidRPr="00000000" w14:paraId="000000A5">
      <w:pPr>
        <w:keepNext w:val="0"/>
        <w:keepLines w:val="0"/>
        <w:spacing w:before="0" w:line="276" w:lineRule="auto"/>
        <w:ind w:left="720"/>
        <w:jc w:val="left"/>
        <w:rPr>
          <w:b w:val="1"/>
          <w:bCs w:val="1"/>
          <w:i w:val="1"/>
          <w:iCs w:val="1"/>
        </w:rPr>
      </w:pPr>
      <w:r w:rsidDel="00000000" w:rsidR="00000000" w:rsidRPr="00000000">
        <w:rPr>
          <w:b w:val="1"/>
          <w:bCs w:val="1"/>
          <w:i w:val="1"/>
          <w:iCs w:val="1"/>
          <w:rtl w:val="0"/>
        </w:rPr>
        <w:t xml:space="preserve">Tầng Phân loại (Classification)</w:t>
      </w:r>
    </w:p>
    <w:p w:rsidR="00000000" w:rsidDel="00000000" w:rsidP="00000000" w:rsidRDefault="00000000" w:rsidRPr="00000000" w14:paraId="000000A6">
      <w:pPr>
        <w:spacing w:after="240" w:line="276" w:lineRule="auto"/>
        <w:ind w:left="708.6614173228347" w:firstLine="0"/>
        <w:jc w:val="left"/>
        <w:rPr/>
      </w:pPr>
      <w:r w:rsidDel="00000000" w:rsidR="00000000" w:rsidRPr="00000000">
        <w:rPr>
          <w:rtl w:val="0"/>
        </w:rPr>
        <w:t xml:space="preserve">Vector đặc trưng được đưa vào một lớp mạng nơ-ron đơn giản để thực hiện phân loại:</w:t>
      </w:r>
    </w:p>
    <w:p w:rsidR="00000000" w:rsidDel="00000000" w:rsidP="00000000" w:rsidRDefault="00000000" w:rsidRPr="00000000" w14:paraId="000000A7">
      <w:pPr>
        <w:numPr>
          <w:ilvl w:val="0"/>
          <w:numId w:val="21"/>
        </w:numPr>
        <w:spacing w:after="0" w:afterAutospacing="0" w:line="276" w:lineRule="auto"/>
        <w:ind w:left="1133.858267716535" w:hanging="360"/>
        <w:jc w:val="left"/>
        <w:rPr/>
      </w:pPr>
      <w:r w:rsidDel="00000000" w:rsidR="00000000" w:rsidRPr="00000000">
        <w:rPr>
          <w:rtl w:val="0"/>
        </w:rPr>
        <w:t xml:space="preserve">Dropout: Áp dụng lớp Dropout với tỉ lệ p=0.1 nhằm giảm thiểu hiện tượng Overfitting khi huấn luyện trên tập dữ liệu nhỏ.</w:t>
      </w:r>
    </w:p>
    <w:p w:rsidR="00000000" w:rsidDel="00000000" w:rsidP="00000000" w:rsidRDefault="00000000" w:rsidRPr="00000000" w14:paraId="000000A8">
      <w:pPr>
        <w:numPr>
          <w:ilvl w:val="0"/>
          <w:numId w:val="21"/>
        </w:numPr>
        <w:spacing w:after="0" w:afterAutospacing="0" w:line="276" w:lineRule="auto"/>
        <w:ind w:left="1133.858267716535" w:hanging="360"/>
        <w:jc w:val="left"/>
        <w:rPr/>
      </w:pPr>
      <w:r w:rsidDel="00000000" w:rsidR="00000000" w:rsidRPr="00000000">
        <w:rPr>
          <w:rtl w:val="0"/>
        </w:rPr>
        <w:t xml:space="preserve">Linear Layer: Một lớp tuyến tính chuyển đổi vector từ không gian 768 chiều về không gian số chiều bằng với số lượng nhãn (labels) của loại hình tấn công.</w:t>
      </w:r>
    </w:p>
    <w:p w:rsidR="00000000" w:rsidDel="00000000" w:rsidP="00000000" w:rsidRDefault="00000000" w:rsidRPr="00000000" w14:paraId="000000A9">
      <w:pPr>
        <w:numPr>
          <w:ilvl w:val="0"/>
          <w:numId w:val="21"/>
        </w:numPr>
        <w:spacing w:after="240" w:line="276" w:lineRule="auto"/>
        <w:ind w:left="1133.858267716535" w:hanging="360"/>
        <w:jc w:val="left"/>
        <w:rPr/>
      </w:pPr>
      <w:r w:rsidDel="00000000" w:rsidR="00000000" w:rsidRPr="00000000">
        <w:rPr>
          <w:rtl w:val="0"/>
        </w:rPr>
        <w:t xml:space="preserve">Output: Đầu ra là 19 loại tấn công với 2 giá trị là 0 hoặc 1 </w:t>
      </w:r>
    </w:p>
    <w:p w:rsidR="00000000" w:rsidDel="00000000" w:rsidP="00000000" w:rsidRDefault="00000000" w:rsidRPr="00000000" w14:paraId="000000AA">
      <w:pPr>
        <w:spacing w:after="240" w:line="276" w:lineRule="auto"/>
        <w:ind w:left="720"/>
        <w:jc w:val="center"/>
        <w:rPr>
          <w:vertAlign w:val="baseline"/>
        </w:rPr>
      </w:pPr>
      <w:r w:rsidDel="00000000" w:rsidR="00000000" w:rsidRPr="00000000">
        <w:rPr/>
        <w:drawing>
          <wp:inline distB="114300" distT="114300" distL="114300" distR="114300">
            <wp:extent cx="5710238" cy="447675"/>
            <wp:effectExtent b="0" l="0" r="0" t="0"/>
            <wp:docPr id="183614586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1023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1"/>
        <w:rPr/>
      </w:pPr>
      <w:bookmarkStart w:colFirst="0" w:colLast="0" w:name="_heading=h.pmkbpgqblf6h" w:id="21"/>
      <w:bookmarkEnd w:id="21"/>
      <w:r w:rsidDel="00000000" w:rsidR="00000000" w:rsidRPr="00000000">
        <w:rPr>
          <w:rtl w:val="0"/>
        </w:rPr>
        <w:t xml:space="preserve">Chương IV. THỰC NGHIỆM</w:t>
      </w:r>
    </w:p>
    <w:p w:rsidR="00000000" w:rsidDel="00000000" w:rsidP="00000000" w:rsidRDefault="00000000" w:rsidRPr="00000000" w14:paraId="000000AC">
      <w:pPr>
        <w:pStyle w:val="Heading2"/>
        <w:rPr/>
      </w:pPr>
      <w:bookmarkStart w:colFirst="0" w:colLast="0" w:name="_heading=h.1didaz9kf3gi" w:id="22"/>
      <w:bookmarkEnd w:id="22"/>
      <w:r w:rsidDel="00000000" w:rsidR="00000000" w:rsidRPr="00000000">
        <w:rPr>
          <w:rtl w:val="0"/>
        </w:rPr>
        <w:t xml:space="preserve">1. Dataset </w:t>
      </w:r>
    </w:p>
    <w:p w:rsidR="00000000" w:rsidDel="00000000" w:rsidP="00000000" w:rsidRDefault="00000000" w:rsidRPr="00000000" w14:paraId="000000AD">
      <w:pPr>
        <w:pStyle w:val="Heading2"/>
        <w:rPr/>
      </w:pPr>
      <w:bookmarkStart w:colFirst="0" w:colLast="0" w:name="_heading=h.w6msj2s2ct9n" w:id="23"/>
      <w:bookmarkEnd w:id="23"/>
      <w:r w:rsidDel="00000000" w:rsidR="00000000" w:rsidRPr="00000000">
        <w:rPr>
          <w:rtl w:val="0"/>
        </w:rPr>
        <w:t xml:space="preserve">1.1 Tổng quan dữ liệu</w:t>
      </w:r>
    </w:p>
    <w:p w:rsidR="00000000" w:rsidDel="00000000" w:rsidP="00000000" w:rsidRDefault="00000000" w:rsidRPr="00000000" w14:paraId="000000AE">
      <w:pPr>
        <w:rPr/>
      </w:pPr>
      <w:r w:rsidDel="00000000" w:rsidR="00000000" w:rsidRPr="00000000">
        <w:rPr>
          <w:rtl w:val="0"/>
        </w:rPr>
        <w:t xml:space="preserve">Dữ liệu sử dụng trong đồ án này là dữ liệu thực tế, được thu thập (crawl) trực tiếp từ các nền tảng mạng xã hội phổ biến bao gồm Facebook, YouTube và Reddit. Bộ dữ liệu gồm 15.298 câu bình luận, phản ánh đa dạng các chủ đề và cách thức biểu đạt khác nhau của người dùng trên môi trường trực tuyến.</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thu thập: Hệ thống thực hiện trích xuất dữ liệu tự động từ phần bình luận của các bài viết hoặc video thuộc các chủ đề cụ thể (như các sự kiện chính trị, xã hội gây tranh cãi).</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Đặc điểm nguồn tin:</w:t>
      </w:r>
    </w:p>
    <w:p w:rsidR="00000000" w:rsidDel="00000000" w:rsidP="00000000" w:rsidRDefault="00000000" w:rsidRPr="00000000" w14:paraId="000000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Facebook &amp; Youtube: Nơi tập trung lượng lớn bình luận tiếng Việt với đa dạng phong cách ngôn ngữ, từ chính luận đến ngôn ngữ sinh hoạt đời thường.</w:t>
      </w:r>
    </w:p>
    <w:p w:rsidR="00000000" w:rsidDel="00000000" w:rsidP="00000000" w:rsidRDefault="00000000" w:rsidRPr="00000000" w14:paraId="000000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20" w:before="0" w:line="276"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Reddit: Các luồng thảo luận (threads) thường có độ dài lớn hơn và đi sâu vào chi tiết, cung cấp ngữ cảnh phong phú cho việc phân tích chủ đề.</w:t>
      </w:r>
    </w:p>
    <w:p w:rsidR="00000000" w:rsidDel="00000000" w:rsidP="00000000" w:rsidRDefault="00000000" w:rsidRPr="00000000" w14:paraId="000000B3">
      <w:pPr>
        <w:rPr/>
      </w:pPr>
      <w:r w:rsidDel="00000000" w:rsidR="00000000" w:rsidRPr="00000000">
        <w:rPr>
          <w:rtl w:val="0"/>
        </w:rPr>
        <w:t xml:space="preserve">Các bình luận trong tập dữ liệu có độ dài không đồng đều, chủ yếu là các đoạn văn bản ngắn, mang tính hội thoại, sử dụng nhiều ngôn ngữ đời thường, tiếng lóng, từ viết tắt và cách diễn đạt phi chuẩn. Ngoài ra, dữ liệu còn chứa nhiều yếu tố cảm xúc mạnh, quan điểm cá nhân và các phát ngôn mang tính tranh luận, điều này làm gia tăng độ phức tạp cho bài toán xác định chủ đề văn bản.</w:t>
      </w:r>
    </w:p>
    <w:p w:rsidR="00000000" w:rsidDel="00000000" w:rsidP="00000000" w:rsidRDefault="00000000" w:rsidRPr="00000000" w14:paraId="000000B4">
      <w:pPr>
        <w:rPr/>
      </w:pPr>
      <w:r w:rsidDel="00000000" w:rsidR="00000000" w:rsidRPr="00000000">
        <w:rPr>
          <w:rtl w:val="0"/>
        </w:rPr>
        <w:t xml:space="preserve">Dữ liệu được gán nhãn bán thủ công với 3 nhãn mục tiêu phát ngôn thù ghét là Individual (Cá nhân), Group (Nhóm), Societal (Vấn đề xã hội như dân tộc, tôn giáo, chính trị,…). Mỗi nhãn được gán 1 trong 4 giá trị từ 0 đến 3. Định nghĩa chi tiết như sau:</w:t>
      </w:r>
    </w:p>
    <w:p w:rsidR="00000000" w:rsidDel="00000000" w:rsidP="00000000" w:rsidRDefault="00000000" w:rsidRPr="00000000" w14:paraId="000000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0 (Normal): Bình luận không đề cập hoặc nội dung không liên quan đến đối tượng mục tiêu đang được xét. Ngay cả khi câu có từ chửi thề nhưng không nhắm vào đối tượng này, nhãn cho đối tượng này vẫn là 0.</w:t>
      </w:r>
    </w:p>
    <w:p w:rsidR="00000000" w:rsidDel="00000000" w:rsidP="00000000" w:rsidRDefault="00000000" w:rsidRPr="00000000" w14:paraId="000000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1 (Clean):  Bình luận có đề cập đến đối tượng mục tiêu, nhưng không chứa ngôn từ xúc phạm, thù ghét hay thô tục. Nội dung không có ý định lăng mạ đối tượng. Ví dụ: "Ông A vừa mua xe mới"</w:t>
      </w:r>
    </w:p>
    <w:p w:rsidR="00000000" w:rsidDel="00000000" w:rsidP="00000000" w:rsidRDefault="00000000" w:rsidRPr="00000000" w14:paraId="000000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2 (Offensive):  Bình luận có đề cập đến đối tượng mục tiêu và có chứa các từ ngữ xúc phạm, thô tục hoặc thù ghét, nhưng nội dung tổng thể không có chủ đích lăng mạ hay tấn công trực tiếp đối tượng đó. Dùng từ chửi thề để cảm thán hoặc chửi bâng quơ khi nhắc đến đối tượng, nhưng không nhắm sự thù ghét vào đối tượng đó.</w:t>
      </w:r>
    </w:p>
    <w:p w:rsidR="00000000" w:rsidDel="00000000" w:rsidP="00000000" w:rsidRDefault="00000000" w:rsidRPr="00000000" w14:paraId="000000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Nhãn 3 (Hate): Bình luận có đề cập đến đối tượng và có chủ đích xúc phạm, lăng mạ hoặc tấn công đối tượng đó. Chứa từ ngữ xúc phạm/thù ghét trực tiếp nhắm vào đối tượng hoặc không chứa từ ngữ thô tục nhưng nội dung mang hàm ý ẩn dụ, mỉa mai sâu cay để lăng mạ đối tượng.</w:t>
      </w:r>
    </w:p>
    <w:p w:rsidR="00000000" w:rsidDel="00000000" w:rsidP="00000000" w:rsidRDefault="00000000" w:rsidRPr="00000000" w14:paraId="000000B9">
      <w:pPr>
        <w:jc w:val="left"/>
        <w:rPr/>
      </w:pPr>
      <w:r w:rsidDel="00000000" w:rsidR="00000000" w:rsidRPr="00000000">
        <w:rPr>
          <w:rtl w:val="0"/>
        </w:rPr>
        <w:t xml:space="preserve">Ngoài ra nhóm còn gán nhãn bán thủ công thêm 1 bộ dữ liệu để huấn luyện mô hình xác định phương thức tấn công của bình luận. Từ 3.693 bình luận thù ghét (có ít nhất 1 nhãn mục tiêu bằng 3) ở bộ trước, tiến hành gán thêm cho cột type_attack, bao gồm 19 loại, mỗi bình luận có thể có nhiều type_attack. Định nghĩa 19 phương thức tấn công mà nhóm lựa chọn như sau:</w:t>
      </w:r>
    </w:p>
    <w:tbl>
      <w:tblPr>
        <w:tblStyle w:val="Table2"/>
        <w:tblW w:w="981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7470"/>
        <w:tblGridChange w:id="0">
          <w:tblGrid>
            <w:gridCol w:w="2340"/>
            <w:gridCol w:w="7470"/>
          </w:tblGrid>
        </w:tblGridChange>
      </w:tblGrid>
      <w:tr>
        <w:trPr>
          <w:cantSplit w:val="0"/>
          <w:tblHeader w:val="0"/>
        </w:trPr>
        <w:tc>
          <w:tcPr/>
          <w:p w:rsidR="00000000" w:rsidDel="00000000" w:rsidP="00000000" w:rsidRDefault="00000000" w:rsidRPr="00000000" w14:paraId="000000BA">
            <w:pPr>
              <w:ind w:firstLine="0"/>
              <w:jc w:val="center"/>
              <w:rPr>
                <w:b w:val="1"/>
                <w:bCs w:val="1"/>
                <w:sz w:val="24"/>
                <w:szCs w:val="24"/>
              </w:rPr>
            </w:pPr>
            <w:r w:rsidDel="00000000" w:rsidR="00000000" w:rsidRPr="00000000">
              <w:rPr>
                <w:b w:val="1"/>
                <w:bCs w:val="1"/>
                <w:sz w:val="24"/>
                <w:szCs w:val="24"/>
                <w:rtl w:val="0"/>
              </w:rPr>
              <w:t xml:space="preserve">Loại tấn công</w:t>
            </w:r>
          </w:p>
        </w:tc>
        <w:tc>
          <w:tcPr/>
          <w:p w:rsidR="00000000" w:rsidDel="00000000" w:rsidP="00000000" w:rsidRDefault="00000000" w:rsidRPr="00000000" w14:paraId="000000BB">
            <w:pPr>
              <w:ind w:firstLine="0"/>
              <w:jc w:val="center"/>
              <w:rPr>
                <w:b w:val="1"/>
                <w:bCs w:val="1"/>
                <w:sz w:val="24"/>
                <w:szCs w:val="24"/>
              </w:rPr>
            </w:pPr>
            <w:r w:rsidDel="00000000" w:rsidR="00000000" w:rsidRPr="00000000">
              <w:rPr>
                <w:b w:val="1"/>
                <w:bCs w:val="1"/>
                <w:sz w:val="24"/>
                <w:szCs w:val="24"/>
                <w:rtl w:val="0"/>
              </w:rPr>
              <w:t xml:space="preserve">Định nghĩa</w:t>
            </w:r>
          </w:p>
        </w:tc>
      </w:tr>
      <w:tr>
        <w:trPr>
          <w:cantSplit w:val="0"/>
          <w:tblHeader w:val="0"/>
        </w:trPr>
        <w:tc>
          <w:tcPr/>
          <w:p w:rsidR="00000000" w:rsidDel="00000000" w:rsidP="00000000" w:rsidRDefault="00000000" w:rsidRPr="00000000" w14:paraId="000000BC">
            <w:pPr>
              <w:ind w:firstLine="0"/>
              <w:jc w:val="center"/>
              <w:rPr>
                <w:b w:val="1"/>
                <w:bCs w:val="1"/>
                <w:sz w:val="24"/>
                <w:szCs w:val="24"/>
              </w:rPr>
            </w:pPr>
            <w:r w:rsidDel="00000000" w:rsidR="00000000" w:rsidRPr="00000000">
              <w:rPr>
                <w:b w:val="1"/>
                <w:bCs w:val="1"/>
                <w:sz w:val="24"/>
                <w:szCs w:val="24"/>
                <w:rtl w:val="0"/>
              </w:rPr>
              <w:t xml:space="preserve">Threat</w:t>
            </w:r>
          </w:p>
        </w:tc>
        <w:tc>
          <w:tcPr/>
          <w:p w:rsidR="00000000" w:rsidDel="00000000" w:rsidP="00000000" w:rsidRDefault="00000000" w:rsidRPr="00000000" w14:paraId="000000BD">
            <w:pPr>
              <w:ind w:firstLine="0"/>
              <w:jc w:val="left"/>
              <w:rPr>
                <w:sz w:val="24"/>
                <w:szCs w:val="24"/>
              </w:rPr>
            </w:pPr>
            <w:r w:rsidDel="00000000" w:rsidR="00000000" w:rsidRPr="00000000">
              <w:rPr>
                <w:sz w:val="24"/>
                <w:szCs w:val="24"/>
                <w:rtl w:val="0"/>
              </w:rPr>
              <w:t xml:space="preserve">Đe dọa sử dụng bạo lực, gây tổn hại đến tính mạng, sức khỏe hoặc tài sản của đối tượng.</w:t>
            </w:r>
          </w:p>
        </w:tc>
      </w:tr>
      <w:tr>
        <w:trPr>
          <w:cantSplit w:val="0"/>
          <w:tblHeader w:val="0"/>
        </w:trPr>
        <w:tc>
          <w:tcPr/>
          <w:p w:rsidR="00000000" w:rsidDel="00000000" w:rsidP="00000000" w:rsidRDefault="00000000" w:rsidRPr="00000000" w14:paraId="000000BE">
            <w:pPr>
              <w:ind w:firstLine="0"/>
              <w:jc w:val="center"/>
              <w:rPr>
                <w:b w:val="1"/>
                <w:bCs w:val="1"/>
                <w:sz w:val="24"/>
                <w:szCs w:val="24"/>
              </w:rPr>
            </w:pPr>
            <w:r w:rsidDel="00000000" w:rsidR="00000000" w:rsidRPr="00000000">
              <w:rPr>
                <w:b w:val="1"/>
                <w:bCs w:val="1"/>
                <w:sz w:val="24"/>
                <w:szCs w:val="24"/>
                <w:rtl w:val="0"/>
              </w:rPr>
              <w:t xml:space="preserve">Scam</w:t>
            </w:r>
          </w:p>
        </w:tc>
        <w:tc>
          <w:tcPr/>
          <w:p w:rsidR="00000000" w:rsidDel="00000000" w:rsidP="00000000" w:rsidRDefault="00000000" w:rsidRPr="00000000" w14:paraId="000000BF">
            <w:pPr>
              <w:ind w:firstLine="0"/>
              <w:jc w:val="left"/>
              <w:rPr>
                <w:sz w:val="24"/>
                <w:szCs w:val="24"/>
              </w:rPr>
            </w:pPr>
            <w:r w:rsidDel="00000000" w:rsidR="00000000" w:rsidRPr="00000000">
              <w:rPr>
                <w:sz w:val="24"/>
                <w:szCs w:val="24"/>
                <w:rtl w:val="0"/>
              </w:rPr>
              <w:t xml:space="preserve">Các nội dung dụ dỗ, lừa đảo chiếm đoạt tài sản, quảng cáo gian lận hoặc đánh cắp thông tin cá nhân.</w:t>
            </w:r>
          </w:p>
        </w:tc>
      </w:tr>
      <w:tr>
        <w:trPr>
          <w:cantSplit w:val="0"/>
          <w:tblHeader w:val="0"/>
        </w:trPr>
        <w:tc>
          <w:tcPr/>
          <w:p w:rsidR="00000000" w:rsidDel="00000000" w:rsidP="00000000" w:rsidRDefault="00000000" w:rsidRPr="00000000" w14:paraId="000000C0">
            <w:pPr>
              <w:ind w:firstLine="0"/>
              <w:jc w:val="center"/>
              <w:rPr>
                <w:b w:val="1"/>
                <w:bCs w:val="1"/>
                <w:sz w:val="24"/>
                <w:szCs w:val="24"/>
              </w:rPr>
            </w:pPr>
            <w:r w:rsidDel="00000000" w:rsidR="00000000" w:rsidRPr="00000000">
              <w:rPr>
                <w:b w:val="1"/>
                <w:bCs w:val="1"/>
                <w:sz w:val="24"/>
                <w:szCs w:val="24"/>
                <w:rtl w:val="0"/>
              </w:rPr>
              <w:t xml:space="preserve">Misinformation</w:t>
            </w:r>
          </w:p>
        </w:tc>
        <w:tc>
          <w:tcPr/>
          <w:p w:rsidR="00000000" w:rsidDel="00000000" w:rsidP="00000000" w:rsidRDefault="00000000" w:rsidRPr="00000000" w14:paraId="000000C1">
            <w:pPr>
              <w:ind w:firstLine="0"/>
              <w:jc w:val="left"/>
              <w:rPr>
                <w:sz w:val="24"/>
                <w:szCs w:val="24"/>
              </w:rPr>
            </w:pPr>
            <w:r w:rsidDel="00000000" w:rsidR="00000000" w:rsidRPr="00000000">
              <w:rPr>
                <w:sz w:val="24"/>
                <w:szCs w:val="24"/>
                <w:rtl w:val="0"/>
              </w:rPr>
              <w:t xml:space="preserve">Lan truyền thông tin sai lệch, thiếu kiểm chứng hoặc thuyết âm mưu gây hoang mang dư luận</w:t>
            </w:r>
          </w:p>
        </w:tc>
      </w:tr>
      <w:tr>
        <w:trPr>
          <w:cantSplit w:val="0"/>
          <w:tblHeader w:val="0"/>
        </w:trPr>
        <w:tc>
          <w:tcPr/>
          <w:p w:rsidR="00000000" w:rsidDel="00000000" w:rsidP="00000000" w:rsidRDefault="00000000" w:rsidRPr="00000000" w14:paraId="000000C2">
            <w:pPr>
              <w:ind w:firstLine="0"/>
              <w:jc w:val="center"/>
              <w:rPr>
                <w:b w:val="1"/>
                <w:bCs w:val="1"/>
                <w:sz w:val="24"/>
                <w:szCs w:val="24"/>
              </w:rPr>
            </w:pPr>
            <w:r w:rsidDel="00000000" w:rsidR="00000000" w:rsidRPr="00000000">
              <w:rPr>
                <w:b w:val="1"/>
                <w:bCs w:val="1"/>
                <w:sz w:val="24"/>
                <w:szCs w:val="24"/>
                <w:rtl w:val="0"/>
              </w:rPr>
              <w:t xml:space="preserve">Boycott</w:t>
            </w:r>
          </w:p>
        </w:tc>
        <w:tc>
          <w:tcPr/>
          <w:p w:rsidR="00000000" w:rsidDel="00000000" w:rsidP="00000000" w:rsidRDefault="00000000" w:rsidRPr="00000000" w14:paraId="000000C3">
            <w:pPr>
              <w:ind w:firstLine="0"/>
              <w:jc w:val="left"/>
              <w:rPr>
                <w:sz w:val="24"/>
                <w:szCs w:val="24"/>
              </w:rPr>
            </w:pPr>
            <w:r w:rsidDel="00000000" w:rsidR="00000000" w:rsidRPr="00000000">
              <w:rPr>
                <w:sz w:val="24"/>
                <w:szCs w:val="24"/>
                <w:rtl w:val="0"/>
              </w:rPr>
              <w:t xml:space="preserve">Kêu gọi đám đông ngừng ủng hộ, ngừng sử dụng sản phẩm/dịch vụ hoặc cô lập một cá nhân/tổ chức</w:t>
            </w:r>
          </w:p>
        </w:tc>
      </w:tr>
      <w:tr>
        <w:trPr>
          <w:cantSplit w:val="0"/>
          <w:tblHeader w:val="0"/>
        </w:trPr>
        <w:tc>
          <w:tcPr/>
          <w:p w:rsidR="00000000" w:rsidDel="00000000" w:rsidP="00000000" w:rsidRDefault="00000000" w:rsidRPr="00000000" w14:paraId="000000C4">
            <w:pPr>
              <w:ind w:firstLine="0"/>
              <w:jc w:val="center"/>
              <w:rPr>
                <w:b w:val="1"/>
                <w:bCs w:val="1"/>
                <w:sz w:val="24"/>
                <w:szCs w:val="24"/>
              </w:rPr>
            </w:pPr>
            <w:r w:rsidDel="00000000" w:rsidR="00000000" w:rsidRPr="00000000">
              <w:rPr>
                <w:b w:val="1"/>
                <w:bCs w:val="1"/>
                <w:sz w:val="24"/>
                <w:szCs w:val="24"/>
                <w:rtl w:val="0"/>
              </w:rPr>
              <w:t xml:space="preserve">Body Shaming</w:t>
            </w:r>
          </w:p>
        </w:tc>
        <w:tc>
          <w:tcPr/>
          <w:p w:rsidR="00000000" w:rsidDel="00000000" w:rsidP="00000000" w:rsidRDefault="00000000" w:rsidRPr="00000000" w14:paraId="000000C5">
            <w:pPr>
              <w:ind w:firstLine="0"/>
              <w:jc w:val="left"/>
              <w:rPr>
                <w:sz w:val="24"/>
                <w:szCs w:val="24"/>
              </w:rPr>
            </w:pPr>
            <w:r w:rsidDel="00000000" w:rsidR="00000000" w:rsidRPr="00000000">
              <w:rPr>
                <w:sz w:val="24"/>
                <w:szCs w:val="24"/>
                <w:rtl w:val="0"/>
              </w:rPr>
              <w:t xml:space="preserve">Chế giễu, bình phẩm ác ý về đặc điểm cơ thể, ngoại hình của người khác.</w:t>
            </w:r>
          </w:p>
        </w:tc>
      </w:tr>
      <w:tr>
        <w:trPr>
          <w:cantSplit w:val="0"/>
          <w:tblHeader w:val="0"/>
        </w:trPr>
        <w:tc>
          <w:tcPr/>
          <w:p w:rsidR="00000000" w:rsidDel="00000000" w:rsidP="00000000" w:rsidRDefault="00000000" w:rsidRPr="00000000" w14:paraId="000000C6">
            <w:pPr>
              <w:ind w:firstLine="0"/>
              <w:jc w:val="center"/>
              <w:rPr>
                <w:b w:val="1"/>
                <w:bCs w:val="1"/>
                <w:sz w:val="24"/>
                <w:szCs w:val="24"/>
              </w:rPr>
            </w:pPr>
            <w:r w:rsidDel="00000000" w:rsidR="00000000" w:rsidRPr="00000000">
              <w:rPr>
                <w:b w:val="1"/>
                <w:bCs w:val="1"/>
                <w:sz w:val="24"/>
                <w:szCs w:val="24"/>
                <w:rtl w:val="0"/>
              </w:rPr>
              <w:t xml:space="preserve">Sexual Harassment</w:t>
            </w:r>
          </w:p>
        </w:tc>
        <w:tc>
          <w:tcPr/>
          <w:p w:rsidR="00000000" w:rsidDel="00000000" w:rsidP="00000000" w:rsidRDefault="00000000" w:rsidRPr="00000000" w14:paraId="000000C7">
            <w:pPr>
              <w:ind w:firstLine="0"/>
              <w:jc w:val="left"/>
              <w:rPr>
                <w:sz w:val="24"/>
                <w:szCs w:val="24"/>
              </w:rPr>
            </w:pPr>
            <w:r w:rsidDel="00000000" w:rsidR="00000000" w:rsidRPr="00000000">
              <w:rPr>
                <w:sz w:val="24"/>
                <w:szCs w:val="24"/>
                <w:rtl w:val="0"/>
              </w:rPr>
              <w:t xml:space="preserve">Sử dụng ngôn từ khiếm nhã, thô tục về tình dục hoặc gạ gẫm không mong muốn.</w:t>
            </w:r>
          </w:p>
        </w:tc>
      </w:tr>
      <w:tr>
        <w:trPr>
          <w:cantSplit w:val="0"/>
          <w:tblHeader w:val="0"/>
        </w:trPr>
        <w:tc>
          <w:tcPr/>
          <w:p w:rsidR="00000000" w:rsidDel="00000000" w:rsidP="00000000" w:rsidRDefault="00000000" w:rsidRPr="00000000" w14:paraId="000000C8">
            <w:pPr>
              <w:ind w:firstLine="0"/>
              <w:jc w:val="center"/>
              <w:rPr>
                <w:b w:val="1"/>
                <w:bCs w:val="1"/>
                <w:sz w:val="24"/>
                <w:szCs w:val="24"/>
              </w:rPr>
            </w:pPr>
            <w:r w:rsidDel="00000000" w:rsidR="00000000" w:rsidRPr="00000000">
              <w:rPr>
                <w:b w:val="1"/>
                <w:bCs w:val="1"/>
                <w:sz w:val="24"/>
                <w:szCs w:val="24"/>
                <w:rtl w:val="0"/>
              </w:rPr>
              <w:t xml:space="preserve">Intelligence</w:t>
            </w:r>
          </w:p>
        </w:tc>
        <w:tc>
          <w:tcPr/>
          <w:p w:rsidR="00000000" w:rsidDel="00000000" w:rsidP="00000000" w:rsidRDefault="00000000" w:rsidRPr="00000000" w14:paraId="000000C9">
            <w:pPr>
              <w:ind w:firstLine="0"/>
              <w:jc w:val="left"/>
              <w:rPr>
                <w:sz w:val="24"/>
                <w:szCs w:val="24"/>
              </w:rPr>
            </w:pPr>
            <w:r w:rsidDel="00000000" w:rsidR="00000000" w:rsidRPr="00000000">
              <w:rPr>
                <w:sz w:val="24"/>
                <w:szCs w:val="24"/>
                <w:rtl w:val="0"/>
              </w:rPr>
              <w:t xml:space="preserve">Miệt thị năng lực tư duy, trí thông minh của đối tượng (ví dụ: chửi ngu dốt, thiếu hiểu biết).</w:t>
            </w:r>
          </w:p>
        </w:tc>
      </w:tr>
      <w:tr>
        <w:trPr>
          <w:cantSplit w:val="0"/>
          <w:tblHeader w:val="0"/>
        </w:trPr>
        <w:tc>
          <w:tcPr/>
          <w:p w:rsidR="00000000" w:rsidDel="00000000" w:rsidP="00000000" w:rsidRDefault="00000000" w:rsidRPr="00000000" w14:paraId="000000CA">
            <w:pPr>
              <w:ind w:firstLine="0"/>
              <w:jc w:val="center"/>
              <w:rPr>
                <w:b w:val="1"/>
                <w:bCs w:val="1"/>
                <w:sz w:val="24"/>
                <w:szCs w:val="24"/>
              </w:rPr>
            </w:pPr>
            <w:r w:rsidDel="00000000" w:rsidR="00000000" w:rsidRPr="00000000">
              <w:rPr>
                <w:b w:val="1"/>
                <w:bCs w:val="1"/>
                <w:sz w:val="24"/>
                <w:szCs w:val="24"/>
                <w:rtl w:val="0"/>
              </w:rPr>
              <w:t xml:space="preserve">Moral</w:t>
            </w:r>
          </w:p>
        </w:tc>
        <w:tc>
          <w:tcPr/>
          <w:p w:rsidR="00000000" w:rsidDel="00000000" w:rsidP="00000000" w:rsidRDefault="00000000" w:rsidRPr="00000000" w14:paraId="000000CB">
            <w:pPr>
              <w:ind w:firstLine="0"/>
              <w:jc w:val="left"/>
              <w:rPr>
                <w:sz w:val="24"/>
                <w:szCs w:val="24"/>
              </w:rPr>
            </w:pPr>
            <w:r w:rsidDel="00000000" w:rsidR="00000000" w:rsidRPr="00000000">
              <w:rPr>
                <w:sz w:val="24"/>
                <w:szCs w:val="24"/>
                <w:rtl w:val="0"/>
              </w:rPr>
              <w:t xml:space="preserve">Công kích đạo đức, lối sống, cách hành xử hoặc nhân cách của đối tượng.</w:t>
            </w:r>
          </w:p>
        </w:tc>
      </w:tr>
      <w:tr>
        <w:trPr>
          <w:cantSplit w:val="0"/>
          <w:tblHeader w:val="0"/>
        </w:trPr>
        <w:tc>
          <w:tcPr/>
          <w:p w:rsidR="00000000" w:rsidDel="00000000" w:rsidP="00000000" w:rsidRDefault="00000000" w:rsidRPr="00000000" w14:paraId="000000CC">
            <w:pPr>
              <w:ind w:firstLine="0"/>
              <w:jc w:val="center"/>
              <w:rPr>
                <w:b w:val="1"/>
                <w:bCs w:val="1"/>
                <w:sz w:val="24"/>
                <w:szCs w:val="24"/>
              </w:rPr>
            </w:pPr>
            <w:r w:rsidDel="00000000" w:rsidR="00000000" w:rsidRPr="00000000">
              <w:rPr>
                <w:b w:val="1"/>
                <w:bCs w:val="1"/>
                <w:sz w:val="24"/>
                <w:szCs w:val="24"/>
                <w:rtl w:val="0"/>
              </w:rPr>
              <w:t xml:space="preserve">Victim Blaming</w:t>
            </w:r>
          </w:p>
        </w:tc>
        <w:tc>
          <w:tcPr/>
          <w:p w:rsidR="00000000" w:rsidDel="00000000" w:rsidP="00000000" w:rsidRDefault="00000000" w:rsidRPr="00000000" w14:paraId="000000CD">
            <w:pPr>
              <w:ind w:firstLine="0"/>
              <w:jc w:val="left"/>
              <w:rPr>
                <w:sz w:val="24"/>
                <w:szCs w:val="24"/>
              </w:rPr>
            </w:pPr>
            <w:r w:rsidDel="00000000" w:rsidR="00000000" w:rsidRPr="00000000">
              <w:rPr>
                <w:sz w:val="24"/>
                <w:szCs w:val="24"/>
                <w:rtl w:val="0"/>
              </w:rPr>
              <w:t xml:space="preserve">Quy trách nhiệm hoặc chỉ trích nạn nhân trong các sự việc rủi ro thay vì thủ phạm.</w:t>
            </w:r>
          </w:p>
        </w:tc>
      </w:tr>
      <w:tr>
        <w:trPr>
          <w:cantSplit w:val="0"/>
          <w:tblHeader w:val="0"/>
        </w:trPr>
        <w:tc>
          <w:tcPr/>
          <w:p w:rsidR="00000000" w:rsidDel="00000000" w:rsidP="00000000" w:rsidRDefault="00000000" w:rsidRPr="00000000" w14:paraId="000000CE">
            <w:pPr>
              <w:ind w:firstLine="0"/>
              <w:jc w:val="center"/>
              <w:rPr>
                <w:b w:val="1"/>
                <w:bCs w:val="1"/>
                <w:sz w:val="24"/>
                <w:szCs w:val="24"/>
              </w:rPr>
            </w:pPr>
            <w:r w:rsidDel="00000000" w:rsidR="00000000" w:rsidRPr="00000000">
              <w:rPr>
                <w:b w:val="1"/>
                <w:bCs w:val="1"/>
                <w:sz w:val="24"/>
                <w:szCs w:val="24"/>
                <w:rtl w:val="0"/>
              </w:rPr>
              <w:t xml:space="preserve">Gender</w:t>
            </w:r>
          </w:p>
        </w:tc>
        <w:tc>
          <w:tcPr/>
          <w:p w:rsidR="00000000" w:rsidDel="00000000" w:rsidP="00000000" w:rsidRDefault="00000000" w:rsidRPr="00000000" w14:paraId="000000CF">
            <w:pPr>
              <w:ind w:firstLine="0"/>
              <w:jc w:val="left"/>
              <w:rPr>
                <w:sz w:val="24"/>
                <w:szCs w:val="24"/>
              </w:rPr>
            </w:pPr>
            <w:r w:rsidDel="00000000" w:rsidR="00000000" w:rsidRPr="00000000">
              <w:rPr>
                <w:sz w:val="24"/>
                <w:szCs w:val="24"/>
                <w:rtl w:val="0"/>
              </w:rPr>
              <w:t xml:space="preserve">Phân biệt đối xử, định kiến hoặc thù ghét dựa trên giới tính (nam/nữ/LGBT+).</w:t>
            </w:r>
          </w:p>
        </w:tc>
      </w:tr>
      <w:tr>
        <w:trPr>
          <w:cantSplit w:val="0"/>
          <w:tblHeader w:val="0"/>
        </w:trPr>
        <w:tc>
          <w:tcPr/>
          <w:p w:rsidR="00000000" w:rsidDel="00000000" w:rsidP="00000000" w:rsidRDefault="00000000" w:rsidRPr="00000000" w14:paraId="000000D0">
            <w:pPr>
              <w:ind w:firstLine="0"/>
              <w:jc w:val="center"/>
              <w:rPr>
                <w:b w:val="1"/>
                <w:bCs w:val="1"/>
                <w:sz w:val="24"/>
                <w:szCs w:val="24"/>
              </w:rPr>
            </w:pPr>
            <w:r w:rsidDel="00000000" w:rsidR="00000000" w:rsidRPr="00000000">
              <w:rPr>
                <w:b w:val="1"/>
                <w:bCs w:val="1"/>
                <w:sz w:val="24"/>
                <w:szCs w:val="24"/>
                <w:rtl w:val="0"/>
              </w:rPr>
              <w:t xml:space="preserve">Regionalism</w:t>
            </w:r>
          </w:p>
        </w:tc>
        <w:tc>
          <w:tcPr/>
          <w:p w:rsidR="00000000" w:rsidDel="00000000" w:rsidP="00000000" w:rsidRDefault="00000000" w:rsidRPr="00000000" w14:paraId="000000D1">
            <w:pPr>
              <w:ind w:firstLine="0"/>
              <w:jc w:val="left"/>
              <w:rPr>
                <w:sz w:val="24"/>
                <w:szCs w:val="24"/>
              </w:rPr>
            </w:pPr>
            <w:r w:rsidDel="00000000" w:rsidR="00000000" w:rsidRPr="00000000">
              <w:rPr>
                <w:sz w:val="24"/>
                <w:szCs w:val="24"/>
                <w:rtl w:val="0"/>
              </w:rPr>
              <w:t xml:space="preserve">Kỳ thị, công kích nguồn gốc địa lý, giọng nói hoặc văn hóa của người dân các vùng miền khác nhau.</w:t>
            </w:r>
          </w:p>
        </w:tc>
      </w:tr>
      <w:tr>
        <w:trPr>
          <w:cantSplit w:val="0"/>
          <w:tblHeader w:val="0"/>
        </w:trPr>
        <w:tc>
          <w:tcPr/>
          <w:p w:rsidR="00000000" w:rsidDel="00000000" w:rsidP="00000000" w:rsidRDefault="00000000" w:rsidRPr="00000000" w14:paraId="000000D2">
            <w:pPr>
              <w:ind w:firstLine="0"/>
              <w:jc w:val="center"/>
              <w:rPr>
                <w:b w:val="1"/>
                <w:bCs w:val="1"/>
                <w:sz w:val="24"/>
                <w:szCs w:val="24"/>
              </w:rPr>
            </w:pPr>
            <w:r w:rsidDel="00000000" w:rsidR="00000000" w:rsidRPr="00000000">
              <w:rPr>
                <w:b w:val="1"/>
                <w:bCs w:val="1"/>
                <w:sz w:val="24"/>
                <w:szCs w:val="24"/>
                <w:rtl w:val="0"/>
              </w:rPr>
              <w:t xml:space="preserve">Racism</w:t>
            </w:r>
          </w:p>
        </w:tc>
        <w:tc>
          <w:tcPr/>
          <w:p w:rsidR="00000000" w:rsidDel="00000000" w:rsidP="00000000" w:rsidRDefault="00000000" w:rsidRPr="00000000" w14:paraId="000000D3">
            <w:pPr>
              <w:ind w:firstLine="0"/>
              <w:jc w:val="left"/>
              <w:rPr>
                <w:sz w:val="24"/>
                <w:szCs w:val="24"/>
              </w:rPr>
            </w:pPr>
            <w:r w:rsidDel="00000000" w:rsidR="00000000" w:rsidRPr="00000000">
              <w:rPr>
                <w:sz w:val="24"/>
                <w:szCs w:val="24"/>
                <w:rtl w:val="0"/>
              </w:rPr>
              <w:t xml:space="preserve">Thù ghét hoặc kỳ thị dựa trên màu da, sắc tộc hoặc nguồn gốc dân tộc.</w:t>
            </w:r>
          </w:p>
        </w:tc>
      </w:tr>
      <w:tr>
        <w:trPr>
          <w:cantSplit w:val="0"/>
          <w:tblHeader w:val="0"/>
        </w:trPr>
        <w:tc>
          <w:tcPr/>
          <w:p w:rsidR="00000000" w:rsidDel="00000000" w:rsidP="00000000" w:rsidRDefault="00000000" w:rsidRPr="00000000" w14:paraId="000000D4">
            <w:pPr>
              <w:ind w:firstLine="0"/>
              <w:jc w:val="center"/>
              <w:rPr>
                <w:b w:val="1"/>
                <w:bCs w:val="1"/>
                <w:sz w:val="24"/>
                <w:szCs w:val="24"/>
              </w:rPr>
            </w:pPr>
            <w:r w:rsidDel="00000000" w:rsidR="00000000" w:rsidRPr="00000000">
              <w:rPr>
                <w:b w:val="1"/>
                <w:bCs w:val="1"/>
                <w:sz w:val="24"/>
                <w:szCs w:val="24"/>
                <w:rtl w:val="0"/>
              </w:rPr>
              <w:t xml:space="preserve">Classism</w:t>
            </w:r>
          </w:p>
        </w:tc>
        <w:tc>
          <w:tcPr/>
          <w:p w:rsidR="00000000" w:rsidDel="00000000" w:rsidP="00000000" w:rsidRDefault="00000000" w:rsidRPr="00000000" w14:paraId="000000D5">
            <w:pPr>
              <w:ind w:firstLine="0"/>
              <w:jc w:val="left"/>
              <w:rPr>
                <w:sz w:val="24"/>
                <w:szCs w:val="24"/>
              </w:rPr>
            </w:pPr>
            <w:r w:rsidDel="00000000" w:rsidR="00000000" w:rsidRPr="00000000">
              <w:rPr>
                <w:sz w:val="24"/>
                <w:szCs w:val="24"/>
                <w:rtl w:val="0"/>
              </w:rPr>
              <w:t xml:space="preserve">Kỳ thị dựa trên địa vị xã hội, mức thu nhập hoặc nghề nghiệp (giàu/nghèo, sang/hèn).</w:t>
            </w:r>
          </w:p>
        </w:tc>
      </w:tr>
      <w:tr>
        <w:trPr>
          <w:cantSplit w:val="0"/>
          <w:tblHeader w:val="0"/>
        </w:trPr>
        <w:tc>
          <w:tcPr/>
          <w:p w:rsidR="00000000" w:rsidDel="00000000" w:rsidP="00000000" w:rsidRDefault="00000000" w:rsidRPr="00000000" w14:paraId="000000D6">
            <w:pPr>
              <w:ind w:firstLine="0"/>
              <w:jc w:val="center"/>
              <w:rPr>
                <w:b w:val="1"/>
                <w:bCs w:val="1"/>
                <w:sz w:val="24"/>
                <w:szCs w:val="24"/>
              </w:rPr>
            </w:pPr>
            <w:r w:rsidDel="00000000" w:rsidR="00000000" w:rsidRPr="00000000">
              <w:rPr>
                <w:b w:val="1"/>
                <w:bCs w:val="1"/>
                <w:sz w:val="24"/>
                <w:szCs w:val="24"/>
                <w:rtl w:val="0"/>
              </w:rPr>
              <w:t xml:space="preserve">Religion</w:t>
            </w:r>
          </w:p>
        </w:tc>
        <w:tc>
          <w:tcPr/>
          <w:p w:rsidR="00000000" w:rsidDel="00000000" w:rsidP="00000000" w:rsidRDefault="00000000" w:rsidRPr="00000000" w14:paraId="000000D7">
            <w:pPr>
              <w:ind w:firstLine="0"/>
              <w:jc w:val="left"/>
              <w:rPr>
                <w:sz w:val="24"/>
                <w:szCs w:val="24"/>
              </w:rPr>
            </w:pPr>
            <w:r w:rsidDel="00000000" w:rsidR="00000000" w:rsidRPr="00000000">
              <w:rPr>
                <w:sz w:val="24"/>
                <w:szCs w:val="24"/>
                <w:rtl w:val="0"/>
              </w:rPr>
              <w:t xml:space="preserve">Xúc phạm, báng bổ niềm tin tôn giáo, tín ngưỡng hoặc các chức sắc tôn giáo.</w:t>
            </w:r>
          </w:p>
        </w:tc>
      </w:tr>
      <w:tr>
        <w:trPr>
          <w:cantSplit w:val="0"/>
          <w:tblHeader w:val="0"/>
        </w:trPr>
        <w:tc>
          <w:tcPr/>
          <w:p w:rsidR="00000000" w:rsidDel="00000000" w:rsidP="00000000" w:rsidRDefault="00000000" w:rsidRPr="00000000" w14:paraId="000000D8">
            <w:pPr>
              <w:ind w:firstLine="0"/>
              <w:jc w:val="center"/>
              <w:rPr>
                <w:b w:val="1"/>
                <w:bCs w:val="1"/>
                <w:sz w:val="24"/>
                <w:szCs w:val="24"/>
              </w:rPr>
            </w:pPr>
            <w:r w:rsidDel="00000000" w:rsidR="00000000" w:rsidRPr="00000000">
              <w:rPr>
                <w:b w:val="1"/>
                <w:bCs w:val="1"/>
                <w:sz w:val="24"/>
                <w:szCs w:val="24"/>
                <w:rtl w:val="0"/>
              </w:rPr>
              <w:t xml:space="preserve">Politics</w:t>
            </w:r>
          </w:p>
        </w:tc>
        <w:tc>
          <w:tcPr/>
          <w:p w:rsidR="00000000" w:rsidDel="00000000" w:rsidP="00000000" w:rsidRDefault="00000000" w:rsidRPr="00000000" w14:paraId="000000D9">
            <w:pPr>
              <w:ind w:firstLine="0"/>
              <w:jc w:val="left"/>
              <w:rPr>
                <w:sz w:val="24"/>
                <w:szCs w:val="24"/>
              </w:rPr>
            </w:pPr>
            <w:r w:rsidDel="00000000" w:rsidR="00000000" w:rsidRPr="00000000">
              <w:rPr>
                <w:sz w:val="24"/>
                <w:szCs w:val="24"/>
                <w:rtl w:val="0"/>
              </w:rPr>
              <w:t xml:space="preserve">Công kích cực đoan về quan điểm chính trị, đảng phái, chính sách hoặc lãnh đạo nhà nước</w:t>
            </w:r>
          </w:p>
        </w:tc>
      </w:tr>
      <w:tr>
        <w:trPr>
          <w:cantSplit w:val="0"/>
          <w:tblHeader w:val="0"/>
        </w:trPr>
        <w:tc>
          <w:tcPr/>
          <w:p w:rsidR="00000000" w:rsidDel="00000000" w:rsidP="00000000" w:rsidRDefault="00000000" w:rsidRPr="00000000" w14:paraId="000000DA">
            <w:pPr>
              <w:ind w:firstLine="0"/>
              <w:jc w:val="center"/>
              <w:rPr>
                <w:b w:val="1"/>
                <w:bCs w:val="1"/>
                <w:sz w:val="24"/>
                <w:szCs w:val="24"/>
              </w:rPr>
            </w:pPr>
            <w:r w:rsidDel="00000000" w:rsidR="00000000" w:rsidRPr="00000000">
              <w:rPr>
                <w:b w:val="1"/>
                <w:bCs w:val="1"/>
                <w:sz w:val="24"/>
                <w:szCs w:val="24"/>
                <w:rtl w:val="0"/>
              </w:rPr>
              <w:t xml:space="preserve">Social Issues</w:t>
            </w:r>
          </w:p>
        </w:tc>
        <w:tc>
          <w:tcPr/>
          <w:p w:rsidR="00000000" w:rsidDel="00000000" w:rsidP="00000000" w:rsidRDefault="00000000" w:rsidRPr="00000000" w14:paraId="000000DB">
            <w:pPr>
              <w:ind w:firstLine="0"/>
              <w:jc w:val="left"/>
              <w:rPr>
                <w:sz w:val="24"/>
                <w:szCs w:val="24"/>
              </w:rPr>
            </w:pPr>
            <w:r w:rsidDel="00000000" w:rsidR="00000000" w:rsidRPr="00000000">
              <w:rPr>
                <w:sz w:val="24"/>
                <w:szCs w:val="24"/>
                <w:rtl w:val="0"/>
              </w:rPr>
              <w:t xml:space="preserve">Bình luận tiêu cực, cực đoan xoay quanh các vấn đề nóng hoặc tệ nạn xã hội.</w:t>
            </w:r>
          </w:p>
        </w:tc>
      </w:tr>
      <w:tr>
        <w:trPr>
          <w:cantSplit w:val="0"/>
          <w:tblHeader w:val="0"/>
        </w:trPr>
        <w:tc>
          <w:tcPr/>
          <w:p w:rsidR="00000000" w:rsidDel="00000000" w:rsidP="00000000" w:rsidRDefault="00000000" w:rsidRPr="00000000" w14:paraId="000000DC">
            <w:pPr>
              <w:ind w:firstLine="0"/>
              <w:jc w:val="center"/>
              <w:rPr>
                <w:b w:val="1"/>
                <w:bCs w:val="1"/>
                <w:sz w:val="24"/>
                <w:szCs w:val="24"/>
              </w:rPr>
            </w:pPr>
            <w:r w:rsidDel="00000000" w:rsidR="00000000" w:rsidRPr="00000000">
              <w:rPr>
                <w:b w:val="1"/>
                <w:bCs w:val="1"/>
                <w:sz w:val="24"/>
                <w:szCs w:val="24"/>
                <w:rtl w:val="0"/>
              </w:rPr>
              <w:t xml:space="preserve">Product</w:t>
            </w:r>
          </w:p>
        </w:tc>
        <w:tc>
          <w:tcPr/>
          <w:p w:rsidR="00000000" w:rsidDel="00000000" w:rsidP="00000000" w:rsidRDefault="00000000" w:rsidRPr="00000000" w14:paraId="000000DD">
            <w:pPr>
              <w:ind w:firstLine="0"/>
              <w:jc w:val="left"/>
              <w:rPr>
                <w:sz w:val="24"/>
                <w:szCs w:val="24"/>
              </w:rPr>
            </w:pPr>
            <w:r w:rsidDel="00000000" w:rsidR="00000000" w:rsidRPr="00000000">
              <w:rPr>
                <w:sz w:val="24"/>
                <w:szCs w:val="24"/>
                <w:rtl w:val="0"/>
              </w:rPr>
              <w:t xml:space="preserve">Chê bai, "dìm hàng" chất lượng sản phẩm hoặc thương hiệu một cách thù địch, thiếu căn cứ.</w:t>
            </w:r>
          </w:p>
        </w:tc>
      </w:tr>
      <w:tr>
        <w:trPr>
          <w:cantSplit w:val="0"/>
          <w:tblHeader w:val="0"/>
        </w:trPr>
        <w:tc>
          <w:tcPr/>
          <w:p w:rsidR="00000000" w:rsidDel="00000000" w:rsidP="00000000" w:rsidRDefault="00000000" w:rsidRPr="00000000" w14:paraId="000000DE">
            <w:pPr>
              <w:ind w:firstLine="0"/>
              <w:jc w:val="center"/>
              <w:rPr>
                <w:b w:val="1"/>
                <w:bCs w:val="1"/>
                <w:sz w:val="24"/>
                <w:szCs w:val="24"/>
              </w:rPr>
            </w:pPr>
            <w:r w:rsidDel="00000000" w:rsidR="00000000" w:rsidRPr="00000000">
              <w:rPr>
                <w:b w:val="1"/>
                <w:bCs w:val="1"/>
                <w:sz w:val="24"/>
                <w:szCs w:val="24"/>
                <w:rtl w:val="0"/>
              </w:rPr>
              <w:t xml:space="preserve">Community</w:t>
            </w:r>
          </w:p>
        </w:tc>
        <w:tc>
          <w:tcPr/>
          <w:p w:rsidR="00000000" w:rsidDel="00000000" w:rsidP="00000000" w:rsidRDefault="00000000" w:rsidRPr="00000000" w14:paraId="000000DF">
            <w:pPr>
              <w:ind w:firstLine="0"/>
              <w:jc w:val="left"/>
              <w:rPr>
                <w:sz w:val="24"/>
                <w:szCs w:val="24"/>
              </w:rPr>
            </w:pPr>
            <w:r w:rsidDel="00000000" w:rsidR="00000000" w:rsidRPr="00000000">
              <w:rPr>
                <w:sz w:val="24"/>
                <w:szCs w:val="24"/>
                <w:rtl w:val="0"/>
              </w:rPr>
              <w:t xml:space="preserve">Tấn công nhắm vào một nhóm cộng đồng cụ thể (ví dụ: cộng đồng fan, nhóm sở thích)</w:t>
            </w:r>
          </w:p>
        </w:tc>
      </w:tr>
      <w:tr>
        <w:trPr>
          <w:cantSplit w:val="0"/>
          <w:tblHeader w:val="0"/>
        </w:trPr>
        <w:tc>
          <w:tcPr/>
          <w:p w:rsidR="00000000" w:rsidDel="00000000" w:rsidP="00000000" w:rsidRDefault="00000000" w:rsidRPr="00000000" w14:paraId="000000E0">
            <w:pPr>
              <w:ind w:firstLine="0"/>
              <w:jc w:val="center"/>
              <w:rPr>
                <w:b w:val="1"/>
                <w:bCs w:val="1"/>
                <w:sz w:val="24"/>
                <w:szCs w:val="24"/>
              </w:rPr>
            </w:pPr>
            <w:r w:rsidDel="00000000" w:rsidR="00000000" w:rsidRPr="00000000">
              <w:rPr>
                <w:b w:val="1"/>
                <w:bCs w:val="1"/>
                <w:sz w:val="24"/>
                <w:szCs w:val="24"/>
                <w:rtl w:val="0"/>
              </w:rPr>
              <w:t xml:space="preserve">Other</w:t>
            </w:r>
          </w:p>
        </w:tc>
        <w:tc>
          <w:tcPr/>
          <w:p w:rsidR="00000000" w:rsidDel="00000000" w:rsidP="00000000" w:rsidRDefault="00000000" w:rsidRPr="00000000" w14:paraId="000000E1">
            <w:pPr>
              <w:ind w:firstLine="0"/>
              <w:jc w:val="left"/>
              <w:rPr>
                <w:sz w:val="24"/>
                <w:szCs w:val="24"/>
              </w:rPr>
            </w:pPr>
            <w:r w:rsidDel="00000000" w:rsidR="00000000" w:rsidRPr="00000000">
              <w:rPr>
                <w:sz w:val="24"/>
                <w:szCs w:val="24"/>
                <w:rtl w:val="0"/>
              </w:rPr>
              <w:t xml:space="preserve">Các nội dung mang tính thù ghét hoặc tấn công nhưng không thuộc các phân loại trên.</w:t>
            </w:r>
          </w:p>
        </w:tc>
      </w:tr>
    </w:tbl>
    <w:p w:rsidR="00000000" w:rsidDel="00000000" w:rsidP="00000000" w:rsidRDefault="00000000" w:rsidRPr="00000000" w14:paraId="000000E2">
      <w:pPr>
        <w:ind w:left="2160" w:firstLine="720"/>
        <w:jc w:val="left"/>
        <w:rPr>
          <w:i w:val="1"/>
          <w:iCs w:val="1"/>
        </w:rPr>
      </w:pPr>
      <w:r w:rsidDel="00000000" w:rsidR="00000000" w:rsidRPr="00000000">
        <w:rPr>
          <w:i w:val="1"/>
          <w:iCs w:val="1"/>
          <w:rtl w:val="0"/>
        </w:rPr>
        <w:t xml:space="preserve">Hình 0:Bảng định nghĩa type_attack</w:t>
      </w:r>
    </w:p>
    <w:p w:rsidR="00000000" w:rsidDel="00000000" w:rsidP="00000000" w:rsidRDefault="00000000" w:rsidRPr="00000000" w14:paraId="000000E3">
      <w:pPr>
        <w:keepNext w:val="1"/>
        <w:jc w:val="center"/>
        <w:rPr/>
      </w:pPr>
      <w:r w:rsidDel="00000000" w:rsidR="00000000" w:rsidRPr="00000000">
        <w:rPr/>
        <w:drawing>
          <wp:inline distB="0" distT="0" distL="0" distR="0">
            <wp:extent cx="4934639" cy="2381582"/>
            <wp:effectExtent b="0" l="0" r="0" t="0"/>
            <wp:docPr descr="A screenshot of a computer&#10;&#10;Description automatically generated" id="1836145873"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4"/>
                    <a:srcRect b="0" l="0" r="0" t="0"/>
                    <a:stretch>
                      <a:fillRect/>
                    </a:stretch>
                  </pic:blipFill>
                  <pic:spPr>
                    <a:xfrm>
                      <a:off x="0" y="0"/>
                      <a:ext cx="4934639" cy="238158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1:Minh hoạ dữ liệu phương thức tấn công của bình luận thù ghét</w:t>
      </w:r>
    </w:p>
    <w:p w:rsidR="00000000" w:rsidDel="00000000" w:rsidP="00000000" w:rsidRDefault="00000000" w:rsidRPr="00000000" w14:paraId="000000E5">
      <w:pPr>
        <w:pStyle w:val="Heading2"/>
        <w:rPr/>
      </w:pPr>
      <w:bookmarkStart w:colFirst="0" w:colLast="0" w:name="_heading=h.nk8yx5y01chs" w:id="24"/>
      <w:bookmarkEnd w:id="24"/>
      <w:r w:rsidDel="00000000" w:rsidR="00000000" w:rsidRPr="00000000">
        <w:rPr>
          <w:rtl w:val="0"/>
        </w:rPr>
        <w:t xml:space="preserve">1.2. Đặc điểm dữ liệu.</w:t>
      </w:r>
    </w:p>
    <w:p w:rsidR="00000000" w:rsidDel="00000000" w:rsidP="00000000" w:rsidRDefault="00000000" w:rsidRPr="00000000" w14:paraId="000000E6">
      <w:pPr>
        <w:rPr/>
      </w:pPr>
      <w:r w:rsidDel="00000000" w:rsidR="00000000" w:rsidRPr="00000000">
        <w:rPr>
          <w:rtl w:val="0"/>
        </w:rPr>
        <w:t xml:space="preserve">Dữ liệu thu thập được là dữ liệu thô (raw text), mang những đặc trưng phức tạp của ngôn ngữ mạng xã hội tại Việt Nam, đặt ra các thách thức lớn cho mô hình xử lý:</w:t>
      </w:r>
    </w:p>
    <w:p w:rsidR="00000000" w:rsidDel="00000000" w:rsidP="00000000" w:rsidRDefault="00000000" w:rsidRPr="00000000" w14:paraId="000000E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Vấn đề không dấu: Một tỷ lệ lớn người dùng gõ tiếng Việt không dấu (ví dụ: “duoc” thay vì “được”), gây ra sự mơ hồ về ngữ nghĩa và làm giảm khả năng phân biệt từ vựng của các mô hình dựa trên đặc trưng từ. Hiện tượng này đặc biệt ảnh hưởng đến các từ đa nghĩa hoặc các từ chỉ cảm xúc và đánh giá.</w:t>
      </w:r>
    </w:p>
    <w:p w:rsidR="00000000" w:rsidDel="00000000" w:rsidP="00000000" w:rsidRDefault="00000000" w:rsidRPr="00000000" w14:paraId="000000E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Nhiễu dữ liệu: Dữ liệu chứa nhiều đường dẫn (URL), ký tự đặc biệt và biểu tượng cảm xúc (emoji), vốn không trực tiếp đóng góp vào nội dung chủ đề. Nếu không được xử lý phù hợp, các thành phần nhiễu này có thể làm sai lệch quá trình trích xuất đặc trưng và ảnh hưởng đến hiệu quả của mô hình.</w:t>
      </w:r>
    </w:p>
    <w:p w:rsidR="00000000" w:rsidDel="00000000" w:rsidP="00000000" w:rsidRDefault="00000000" w:rsidRPr="00000000" w14:paraId="000000E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không chuẩn mực: Các bình luận sử dụng phổ biến từ lóng, teencode, từ viết tắt và lỗi chính tả, khiến việc chuẩn hóa văn bản trở nên khó khăn. Điều này làm tăng độ phân tán của không gian đặc trưng và gây thách thức cho các mô hình học có giám sát vốn nhạy cảm với sự khác biệt hình thức của từ.</w:t>
      </w:r>
    </w:p>
    <w:p w:rsidR="00000000" w:rsidDel="00000000" w:rsidP="00000000" w:rsidRDefault="00000000" w:rsidRPr="00000000" w14:paraId="000000E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Đa dạng ngữ cảnh: Dữ liệu bao gồm cả các bình luận rất ngắn mang tính cảm thán và các bình luận dài mang tính tranh luận, dẫn đến sự chênh lệch lớn về độ dài và mật độ thông tin. Do đó, mô hình cần có khả năng xử lý linh hoạt để không thiên lệch về một kiểu biểu đạt nhất định.</w:t>
      </w:r>
    </w:p>
    <w:p w:rsidR="00000000" w:rsidDel="00000000" w:rsidP="00000000" w:rsidRDefault="00000000" w:rsidRPr="00000000" w14:paraId="000000EB">
      <w:pPr>
        <w:keepNext w:val="1"/>
        <w:ind w:firstLine="0"/>
        <w:rPr/>
      </w:pPr>
      <w:r w:rsidDel="00000000" w:rsidR="00000000" w:rsidRPr="00000000">
        <w:rPr/>
        <w:drawing>
          <wp:inline distB="0" distT="0" distL="0" distR="0">
            <wp:extent cx="5731510" cy="2432050"/>
            <wp:effectExtent b="0" l="0" r="0" t="0"/>
            <wp:docPr descr="A graph with different colored squares&#10;&#10;Description automatically generated" id="1836145872" name="image5.png"/>
            <a:graphic>
              <a:graphicData uri="http://schemas.openxmlformats.org/drawingml/2006/picture">
                <pic:pic>
                  <pic:nvPicPr>
                    <pic:cNvPr descr="A graph with different colored squares&#10;&#10;Description automatically generated" id="0" name="image5.png"/>
                    <pic:cNvPicPr preferRelativeResize="0"/>
                  </pic:nvPicPr>
                  <pic:blipFill>
                    <a:blip r:embed="rId15"/>
                    <a:srcRect b="0" l="0" r="0" t="0"/>
                    <a:stretch>
                      <a:fillRect/>
                    </a:stretch>
                  </pic:blipFill>
                  <pic:spPr>
                    <a:xfrm>
                      <a:off x="0" y="0"/>
                      <a:ext cx="5731510" cy="243205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2:Thống kê số lượng mẫu target hate speech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keepNext w:val="1"/>
        <w:ind w:firstLine="0"/>
        <w:rPr/>
      </w:pPr>
      <w:r w:rsidDel="00000000" w:rsidR="00000000" w:rsidRPr="00000000">
        <w:rPr/>
        <w:drawing>
          <wp:inline distB="0" distT="0" distL="0" distR="0">
            <wp:extent cx="5731510" cy="3804920"/>
            <wp:effectExtent b="0" l="0" r="0" t="0"/>
            <wp:docPr descr="A graph with different colored bars&#10;&#10;Description automatically generated" id="1836145875" name="image1.png"/>
            <a:graphic>
              <a:graphicData uri="http://schemas.openxmlformats.org/drawingml/2006/picture">
                <pic:pic>
                  <pic:nvPicPr>
                    <pic:cNvPr descr="A graph with different colored bars&#10;&#10;Description automatically generated" id="0" name="image1.png"/>
                    <pic:cNvPicPr preferRelativeResize="0"/>
                  </pic:nvPicPr>
                  <pic:blipFill>
                    <a:blip r:embed="rId16"/>
                    <a:srcRect b="0" l="0" r="0" t="0"/>
                    <a:stretch>
                      <a:fillRect/>
                    </a:stretch>
                  </pic:blipFill>
                  <pic:spPr>
                    <a:xfrm>
                      <a:off x="0" y="0"/>
                      <a:ext cx="5731510" cy="380492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3:Phân phối các phương thức tấn công</w:t>
      </w:r>
    </w:p>
    <w:p w:rsidR="00000000" w:rsidDel="00000000" w:rsidP="00000000" w:rsidRDefault="00000000" w:rsidRPr="00000000" w14:paraId="000000F0">
      <w:pPr>
        <w:pStyle w:val="Heading2"/>
        <w:rPr/>
      </w:pPr>
      <w:bookmarkStart w:colFirst="0" w:colLast="0" w:name="_heading=h.8sq2bk8s3kpw" w:id="25"/>
      <w:bookmarkEnd w:id="25"/>
      <w:r w:rsidDel="00000000" w:rsidR="00000000" w:rsidRPr="00000000">
        <w:rPr>
          <w:rtl w:val="0"/>
        </w:rPr>
        <w:t xml:space="preserve">1.3. Tiền xử lí dữ liệu.</w:t>
      </w:r>
    </w:p>
    <w:p w:rsidR="00000000" w:rsidDel="00000000" w:rsidP="00000000" w:rsidRDefault="00000000" w:rsidRPr="00000000" w14:paraId="000000F1">
      <w:pPr>
        <w:pStyle w:val="Heading4"/>
        <w:rPr/>
      </w:pPr>
      <w:r w:rsidDel="00000000" w:rsidR="00000000" w:rsidRPr="00000000">
        <w:rPr>
          <w:rtl w:val="0"/>
        </w:rPr>
        <w:t xml:space="preserve">1.3.1. Làm sạch dữ liệu.</w:t>
      </w:r>
    </w:p>
    <w:p w:rsidR="00000000" w:rsidDel="00000000" w:rsidP="00000000" w:rsidRDefault="00000000" w:rsidRPr="00000000" w14:paraId="000000F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viết tắt.</w:t>
      </w:r>
    </w:p>
    <w:p w:rsidR="00000000" w:rsidDel="00000000" w:rsidP="00000000" w:rsidRDefault="00000000" w:rsidRPr="00000000" w14:paraId="000000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nhiễu: Xóa các đường dẫn (URL), email, và các ký tự đặc biệt (ngoại trừ các dấu câu quan trọng).</w:t>
      </w:r>
    </w:p>
    <w:p w:rsidR="00000000" w:rsidDel="00000000" w:rsidP="00000000" w:rsidRDefault="00000000" w:rsidRPr="00000000" w14:paraId="000000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Emoji: Sử dụng thư viện emoji [2] để loại bỏ các biểu tượng cảm xúc, giúp mô hình tập trung vào nội dung văn bản thuần túy.</w:t>
      </w:r>
    </w:p>
    <w:p w:rsidR="00000000" w:rsidDel="00000000" w:rsidP="00000000" w:rsidRDefault="00000000" w:rsidRPr="00000000" w14:paraId="000000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định dạng: Chuyển toàn bộ văn bản về chữ thường (lowercase) và loại bỏ khoảng trắng thừa.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keepNext w:val="1"/>
        <w:ind w:left="360" w:firstLine="720"/>
        <w:jc w:val="center"/>
        <w:rPr/>
      </w:pPr>
      <w:r w:rsidDel="00000000" w:rsidR="00000000" w:rsidRPr="00000000">
        <w:rPr/>
        <w:drawing>
          <wp:inline distB="0" distT="0" distL="0" distR="0">
            <wp:extent cx="3115110" cy="3258005"/>
            <wp:effectExtent b="0" l="0" r="0" t="0"/>
            <wp:docPr id="183614587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115110" cy="325800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4:Minh họa chuẩn hóa từ viết tắt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4"/>
        <w:rPr/>
      </w:pPr>
      <w:r w:rsidDel="00000000" w:rsidR="00000000" w:rsidRPr="00000000">
        <w:rPr>
          <w:rtl w:val="0"/>
        </w:rPr>
        <w:t xml:space="preserve">1.3.2. Khôi phục dấu tiếng Việt.</w:t>
      </w:r>
    </w:p>
    <w:p w:rsidR="00000000" w:rsidDel="00000000" w:rsidP="00000000" w:rsidRDefault="00000000" w:rsidRPr="00000000" w14:paraId="000000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Đây là bước quan trọng nhất để xử lý đặc thù dữ liệu mạng xã hội. Đồ án sử dụng mô hình học sâu (Deep Learning) dựa trên kiến trúc XLM-Roberta [3]  (vietnamese-accent-marker [4]) để dự đoán và thêm dấu tự động cho các từ không dấu.</w:t>
      </w:r>
    </w:p>
    <w:p w:rsidR="00000000" w:rsidDel="00000000" w:rsidP="00000000" w:rsidRDefault="00000000" w:rsidRPr="00000000" w14:paraId="000000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chế: Mô hình phân tích ngữ cảnh của toàn bộ câu để quyết định dấu câu phù hợp (ví dụ: phân biệt ngữ cảnh để chuyển "ban" thành "bàn", "bán" hoặc "bạn").</w:t>
      </w:r>
    </w:p>
    <w:p w:rsidR="00000000" w:rsidDel="00000000" w:rsidP="00000000" w:rsidRDefault="00000000" w:rsidRPr="00000000" w14:paraId="000000FD">
      <w:pPr>
        <w:ind w:left="720" w:firstLine="0"/>
        <w:rPr/>
      </w:pPr>
      <w:r w:rsidDel="00000000" w:rsidR="00000000" w:rsidRPr="00000000">
        <w:rPr>
          <w:rtl w:val="0"/>
        </w:rPr>
      </w:r>
    </w:p>
    <w:p w:rsidR="00000000" w:rsidDel="00000000" w:rsidP="00000000" w:rsidRDefault="00000000" w:rsidRPr="00000000" w14:paraId="000000FE">
      <w:pPr>
        <w:keepNext w:val="1"/>
        <w:ind w:left="720" w:firstLine="0"/>
        <w:jc w:val="center"/>
        <w:rPr/>
      </w:pPr>
      <w:r w:rsidDel="00000000" w:rsidR="00000000" w:rsidRPr="00000000">
        <w:rPr/>
        <w:drawing>
          <wp:inline distB="0" distT="0" distL="0" distR="0">
            <wp:extent cx="5724525" cy="1095375"/>
            <wp:effectExtent b="0" l="0" r="0" t="0"/>
            <wp:docPr id="183614587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2452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5: Minh họa khôi phục dấu tiếng Việt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4"/>
        <w:rPr/>
      </w:pPr>
      <w:r w:rsidDel="00000000" w:rsidR="00000000" w:rsidRPr="00000000">
        <w:rPr>
          <w:rtl w:val="0"/>
        </w:rPr>
        <w:t xml:space="preserve">1.3.3. Chuẩn hóa từ vựng và tách từ.</w:t>
      </w:r>
    </w:p>
    <w:p w:rsidR="00000000" w:rsidDel="00000000" w:rsidP="00000000" w:rsidRDefault="00000000" w:rsidRPr="00000000" w14:paraId="000001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Xử lý Teencode: Áp dụng từ điển ánh xạ để chuyển đổi các từ viết tắt, tiếng lóng thông dụng về dạng chuẩn tiếng Việt (ví dụ: "hnay" → "hôm nay", "k" → "không").</w:t>
      </w:r>
    </w:p>
    <w:p w:rsidR="00000000" w:rsidDel="00000000" w:rsidP="00000000" w:rsidRDefault="00000000" w:rsidRPr="00000000" w14:paraId="000001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Tách từ (Word Segmentation): Sử dụng thư viện PyVi [5] để tách từ tiếng Việt, đảm bảo các từ ghép được nhận diện chính xác (ví dụ: "sinh viên" được coi là một token sinh_viên thay vì hai từ rời rạc).</w:t>
      </w:r>
    </w:p>
    <w:p w:rsidR="00000000" w:rsidDel="00000000" w:rsidP="00000000" w:rsidRDefault="00000000" w:rsidRPr="00000000" w14:paraId="00000104">
      <w:pPr>
        <w:pStyle w:val="Heading4"/>
        <w:rPr/>
      </w:pPr>
      <w:r w:rsidDel="00000000" w:rsidR="00000000" w:rsidRPr="00000000">
        <w:rPr>
          <w:rtl w:val="0"/>
        </w:rPr>
        <w:t xml:space="preserve">1.3.4. Lọc từ dừng và Gán nhãn từ loại.</w:t>
      </w:r>
    </w:p>
    <w:p w:rsidR="00000000" w:rsidDel="00000000" w:rsidP="00000000" w:rsidRDefault="00000000" w:rsidRPr="00000000" w14:paraId="0000010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Loại bỏ Stopwords: Lọc bỏ các từ hư từ, từ chức năng xuất hiện nhiều nhưng ít mang ý nghĩa phân loại chủ đề (như "là", "của", "những",...) dựa trên danh sách stopwords tiếng Việt tùy chỉnh.</w:t>
      </w:r>
    </w:p>
    <w:p w:rsidR="00000000" w:rsidDel="00000000" w:rsidP="00000000" w:rsidRDefault="00000000" w:rsidRPr="00000000" w14:paraId="000001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Gán nhãn từ loại (POS Tagging): Sử dụng Underthesea [6] để xác định từ loại (Danh từ, Động từ, Tính từ...), hỗ trợ việc hiểu cấu trúc ngữ pháp và ngữ nghĩa của câu trong các bước phân tích sâu hơn.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drawing>
          <wp:inline distB="114300" distT="114300" distL="114300" distR="114300">
            <wp:extent cx="5731200" cy="1308100"/>
            <wp:effectExtent b="0" l="0" r="0" t="0"/>
            <wp:docPr id="183614587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 Minh họa dữ liệu bộ dữ liệu sau tiền xử lí</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pStyle w:val="Heading2"/>
        <w:rPr/>
      </w:pPr>
      <w:bookmarkStart w:colFirst="0" w:colLast="0" w:name="_heading=h.er0nsx2n7kks" w:id="26"/>
      <w:bookmarkEnd w:id="26"/>
      <w:r w:rsidDel="00000000" w:rsidR="00000000" w:rsidRPr="00000000">
        <w:rPr>
          <w:rtl w:val="0"/>
        </w:rPr>
        <w:t xml:space="preserve">2. Kết quả thực nghiệm</w:t>
      </w:r>
    </w:p>
    <w:p w:rsidR="00000000" w:rsidDel="00000000" w:rsidP="00000000" w:rsidRDefault="00000000" w:rsidRPr="00000000" w14:paraId="0000010C">
      <w:pPr>
        <w:pStyle w:val="Heading3"/>
        <w:rPr/>
      </w:pPr>
      <w:bookmarkStart w:colFirst="0" w:colLast="0" w:name="_heading=h.ds4n3mvdreg" w:id="27"/>
      <w:bookmarkEnd w:id="27"/>
      <w:r w:rsidDel="00000000" w:rsidR="00000000" w:rsidRPr="00000000">
        <w:rPr>
          <w:rtl w:val="0"/>
        </w:rPr>
        <w:t xml:space="preserve">2.1. Triển khai hệ thống</w:t>
      </w:r>
    </w:p>
    <w:p w:rsidR="00000000" w:rsidDel="00000000" w:rsidP="00000000" w:rsidRDefault="00000000" w:rsidRPr="00000000" w14:paraId="0000010D">
      <w:pPr>
        <w:rPr/>
      </w:pPr>
      <w:r w:rsidDel="00000000" w:rsidR="00000000" w:rsidRPr="00000000">
        <w:rPr>
          <w:rtl w:val="0"/>
        </w:rPr>
        <w:t xml:space="preserve">Do hạn chế về tài nguyên phần cứng trên thiết bị cá nhân và yêu cầu khắt khe về bộ nhớ của các mô hình ngôn ngữ lớn, chúng tôi không triển khai toàn bộ hệ thống trên Docker. Thay vào đó, chúng tôi áp dụng kiến trúc </w:t>
      </w:r>
      <w:r w:rsidDel="00000000" w:rsidR="00000000" w:rsidRPr="00000000">
        <w:rPr>
          <w:b w:val="1"/>
          <w:bCs w:val="1"/>
          <w:rtl w:val="0"/>
        </w:rPr>
        <w:t xml:space="preserve">l</w:t>
      </w:r>
      <w:r w:rsidDel="00000000" w:rsidR="00000000" w:rsidRPr="00000000">
        <w:rPr>
          <w:rtl w:val="0"/>
        </w:rPr>
        <w:t xml:space="preserve">ai. Các thành phần hạ tầng dữ liệu nhẹ và cần môi trường đồng bộ (Kafka, Zookeeper, Spark Cluster, MongoDB) được đóng gói và chạy trên Docker Containers. Mô hình Deep Learning được triển khai trực tiếp trên máy chủ. Việc tích hợp trực tiếp Transformer Model vào Spark Executors trên Docker đòi hỏi mỗi Worker phải tải một bản sao của model vào RAM. Với số lượng Worker lớn, điều này nhanh chóng gây ra lỗi tràn bộ nhớ trên các thiết bị giới hạn RAM. Giải pháp tách Model ra thành API Service giúp tập trung tài nguyên, chỉ load model một lần duy nhất và phục vụ suy luận cho toàn bộ cụm Spark. </w:t>
      </w:r>
    </w:p>
    <w:p w:rsidR="00000000" w:rsidDel="00000000" w:rsidP="00000000" w:rsidRDefault="00000000" w:rsidRPr="00000000" w14:paraId="0000010E">
      <w:pPr>
        <w:ind w:firstLine="0"/>
        <w:rPr/>
      </w:pPr>
      <w:r w:rsidDel="00000000" w:rsidR="00000000" w:rsidRPr="00000000">
        <w:rPr/>
        <w:drawing>
          <wp:inline distB="0" distT="0" distL="0" distR="0">
            <wp:extent cx="5731510" cy="2850515"/>
            <wp:effectExtent b="0" l="0" r="0" t="0"/>
            <wp:docPr id="183614587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510" cy="285051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ind w:firstLine="0"/>
        <w:jc w:val="center"/>
        <w:rPr/>
      </w:pPr>
      <w:r w:rsidDel="00000000" w:rsidR="00000000" w:rsidRPr="00000000">
        <w:rPr>
          <w:i w:val="1"/>
          <w:iCs w:val="1"/>
          <w:rtl w:val="0"/>
        </w:rPr>
        <w:t xml:space="preserve">Hình 7: </w:t>
      </w:r>
      <w:r w:rsidDel="00000000" w:rsidR="00000000" w:rsidRPr="00000000">
        <w:rPr>
          <w:rtl w:val="0"/>
        </w:rPr>
        <w:t xml:space="preserve">Minh hoạ hệ thống</w:t>
      </w:r>
    </w:p>
    <w:p w:rsidR="00000000" w:rsidDel="00000000" w:rsidP="00000000" w:rsidRDefault="00000000" w:rsidRPr="00000000" w14:paraId="00000110">
      <w:pPr>
        <w:pStyle w:val="Heading3"/>
        <w:rPr/>
      </w:pPr>
      <w:bookmarkStart w:colFirst="0" w:colLast="0" w:name="_heading=h.ytg5kacte80j" w:id="28"/>
      <w:bookmarkEnd w:id="28"/>
      <w:r w:rsidDel="00000000" w:rsidR="00000000" w:rsidRPr="00000000">
        <w:rPr>
          <w:rtl w:val="0"/>
        </w:rPr>
        <w:t xml:space="preserve">2.2. Chỉ số đánh giá</w:t>
      </w:r>
    </w:p>
    <w:p w:rsidR="00000000" w:rsidDel="00000000" w:rsidP="00000000" w:rsidRDefault="00000000" w:rsidRPr="00000000" w14:paraId="00000111">
      <w:pPr>
        <w:rPr/>
      </w:pPr>
      <w:r w:rsidDel="00000000" w:rsidR="00000000" w:rsidRPr="00000000">
        <w:rPr>
          <w:rtl w:val="0"/>
        </w:rPr>
        <w:t xml:space="preserve">Để đánh giá hiệu quả của hệ thống, chúng tôi sử dụng các bộ chỉ số định lượng khác nhau phù hợp với đặc thù của từng bài toán con trong hệ thống pipeline. Các chỉ số nền tảng được sử dụng bao gồm Precision, Recall và F1-Score. Với </w:t>
      </w:r>
      <m:oMath>
        <m:r>
          <w:rPr>
            <w:rFonts w:ascii="Cambria Math" w:cs="Cambria Math" w:eastAsia="Cambria Math" w:hAnsi="Cambria Math"/>
          </w:rPr>
          <m:t xml:space="preserve">TP</m:t>
        </m:r>
      </m:oMath>
      <w:r w:rsidDel="00000000" w:rsidR="00000000" w:rsidRPr="00000000">
        <w:rPr>
          <w:rtl w:val="0"/>
        </w:rPr>
        <w:t xml:space="preserve"> (True Positive), </w:t>
      </w:r>
      <m:oMath>
        <m:r>
          <w:rPr>
            <w:rFonts w:ascii="Cambria Math" w:cs="Cambria Math" w:eastAsia="Cambria Math" w:hAnsi="Cambria Math"/>
          </w:rPr>
          <m:t xml:space="preserve">FP</m:t>
        </m:r>
      </m:oMath>
      <w:r w:rsidDel="00000000" w:rsidR="00000000" w:rsidRPr="00000000">
        <w:rPr>
          <w:rtl w:val="0"/>
        </w:rPr>
        <w:t xml:space="preserve"> (False Positive), và </w:t>
      </w:r>
      <m:oMath>
        <m:r>
          <w:rPr>
            <w:rFonts w:ascii="Cambria Math" w:cs="Cambria Math" w:eastAsia="Cambria Math" w:hAnsi="Cambria Math"/>
          </w:rPr>
          <m:t xml:space="preserve">FN</m:t>
        </m:r>
      </m:oMath>
      <w:r w:rsidDel="00000000" w:rsidR="00000000" w:rsidRPr="00000000">
        <w:rPr>
          <w:rtl w:val="0"/>
        </w:rPr>
        <w:t xml:space="preserve"> (False Negative).</w:t>
      </w:r>
    </w:p>
    <w:p w:rsidR="00000000" w:rsidDel="00000000" w:rsidP="00000000" w:rsidRDefault="00000000" w:rsidRPr="00000000" w14:paraId="00000112">
      <w:pPr>
        <w:rPr/>
      </w:pPr>
      <w:r w:rsidDel="00000000" w:rsidR="00000000" w:rsidRPr="00000000">
        <w:rPr>
          <w:rtl w:val="0"/>
        </w:rPr>
        <w:t xml:space="preserve">Model 1 là mô hình Multi-task Learning, thực hiện phân loại đồng thời cho 3 mục tiêu (Individual, Group, Societal). Mỗi mục tiêu là một bài toán phân loại đa lớp 4 nhãn: </w:t>
      </w:r>
      <w:r w:rsidDel="00000000" w:rsidR="00000000" w:rsidRPr="00000000">
        <w:rPr>
          <w:i w:val="1"/>
          <w:iCs w:val="1"/>
          <w:rtl w:val="0"/>
        </w:rPr>
        <w:t xml:space="preserve">Normal (0), Clean (1), Offensive (2), Hate (3)</w:t>
      </w:r>
      <w:r w:rsidDel="00000000" w:rsidR="00000000" w:rsidRPr="00000000">
        <w:rPr>
          <w:rtl w:val="0"/>
        </w:rPr>
        <w:t xml:space="preserve">. Do đó, các chỉ số đánh giá được tính riêng cho từng mục tiêu (task) và trung bình cộng trên tất cả các lớp:</w:t>
      </w:r>
    </w:p>
    <w:p w:rsidR="00000000" w:rsidDel="00000000" w:rsidP="00000000" w:rsidRDefault="00000000" w:rsidRPr="00000000" w14:paraId="000001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tính cho từng mục tiêu (Individual, Group, Societal):</w:t>
      </w:r>
    </w:p>
    <w:p w:rsidR="00000000" w:rsidDel="00000000" w:rsidP="00000000" w:rsidRDefault="00000000" w:rsidRPr="00000000" w14:paraId="00000114">
      <w:pPr>
        <w:jc w:val="center"/>
        <w:rPr>
          <w:rFonts w:ascii="Cambria Math" w:cs="Cambria Math" w:eastAsia="Cambria Math" w:hAnsi="Cambria Math"/>
        </w:rPr>
      </w:pPr>
      <m:oMath>
        <m:r>
          <w:rPr>
            <w:rFonts w:ascii="Cambria Math" w:cs="Cambria Math" w:eastAsia="Cambria Math" w:hAnsi="Cambria Math"/>
          </w:rPr>
          <m:t xml:space="preserve">Accuracy=</m:t>
        </m:r>
        <m:f>
          <m:fPr>
            <m:ctrlPr>
              <w:rPr>
                <w:rFonts w:ascii="Cambria Math" w:cs="Cambria Math" w:eastAsia="Cambria Math" w:hAnsi="Cambria Math"/>
              </w:rPr>
            </m:ctrlPr>
          </m:fPr>
          <m:num>
            <m:r>
              <w:rPr>
                <w:rFonts w:ascii="Cambria Math" w:cs="Cambria Math" w:eastAsia="Cambria Math" w:hAnsi="Cambria Math"/>
              </w:rPr>
              <m:t xml:space="preserve">Số mẫu dự đoán đúng</m:t>
            </m:r>
          </m:num>
          <m:den>
            <m:r>
              <w:rPr>
                <w:rFonts w:ascii="Cambria Math" w:cs="Cambria Math" w:eastAsia="Cambria Math" w:hAnsi="Cambria Math"/>
              </w:rPr>
              <m:t xml:space="preserve">Tổng số mẫu</m:t>
            </m:r>
          </m:den>
        </m:f>
      </m:oMath>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Macro-average F1-Score: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Do dữ liệu thường mất cân bằng (nhãn Normal/Clean thường nhiều hơn Hate), chúng tôi sử dụng Macro-F1 (trung bình cộng F1 của từng lớp) để đánh giá khả năng mô hình hoạt động tốt trên cả các lớp thiểu số (như Hate). Trong đó </w:t>
      </w:r>
      <m:oMath>
        <m:r>
          <w:rPr>
            <w:rFonts w:ascii="Cambria Math" w:cs="Cambria Math" w:eastAsia="Cambria Math" w:hAnsi="Cambria Math"/>
            <w:b w:val="0"/>
            <w:bCs w:val="0"/>
            <w:i w:val="0"/>
            <w:iCs w:val="0"/>
            <w:smallCaps w:val="0"/>
            <w:strike w:val="0"/>
            <w:color w:val="000000"/>
            <w:sz w:val="26"/>
            <w:szCs w:val="26"/>
            <w:u w:val="none"/>
            <w:shd w:fill="auto" w:val="clear"/>
            <w:vertAlign w:val="baseline"/>
          </w:rPr>
          <m:t xml:space="preserve">K=4</m:t>
        </m:r>
      </m:oMat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số lượng lớp nhãn: Normal, Clean, Offensive, Hate</w:t>
      </w:r>
    </w:p>
    <w:p w:rsidR="00000000" w:rsidDel="00000000" w:rsidP="00000000" w:rsidRDefault="00000000" w:rsidRPr="00000000" w14:paraId="00000116">
      <w:pPr>
        <w:jc w:val="center"/>
        <w:rPr>
          <w:rFonts w:ascii="Cambria Math" w:cs="Cambria Math" w:eastAsia="Cambria Math" w:hAnsi="Cambria Math"/>
        </w:rPr>
      </w:pPr>
      <m:oMath>
        <m:r>
          <w:rPr>
            <w:rFonts w:ascii="Cambria Math" w:cs="Cambria Math" w:eastAsia="Cambria Math" w:hAnsi="Cambria Math"/>
          </w:rPr>
          <m:t xml:space="preserve">Macro-F1=</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K</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K</m:t>
            </m:r>
          </m:sup>
        </m:nary>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1</m:t>
            </m:r>
          </m:e>
          <m:sub>
            <m:r>
              <w:rPr>
                <w:rFonts w:ascii="Cambria Math" w:cs="Cambria Math" w:eastAsia="Cambria Math" w:hAnsi="Cambria Math"/>
              </w:rPr>
              <m:t xml:space="preserve">i</m:t>
            </m:r>
          </m:sub>
        </m:sSub>
      </m:oMath>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Loss Function: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Mô hình được huấn luyện để tối ưu hóa hàm loss tổng hợp là tổng của Cross-Entropy Loss cho từng nhánh mục tiêu: </w:t>
      </w:r>
    </w:p>
    <w:p w:rsidR="00000000" w:rsidDel="00000000" w:rsidP="00000000" w:rsidRDefault="00000000" w:rsidRPr="00000000" w14:paraId="00000118">
      <w:pPr>
        <w:jc w:val="center"/>
        <w:rPr>
          <w:rFonts w:ascii="Cambria Math" w:cs="Cambria Math" w:eastAsia="Cambria Math" w:hAnsi="Cambria Math"/>
        </w:rPr>
      </w:pPr>
      <m:oMath>
        <m:r>
          <w:rPr>
            <w:rFonts w:ascii="Cambria Math" w:cs="Cambria Math" w:eastAsia="Cambria Math" w:hAnsi="Cambria Math"/>
          </w:rPr>
          <m:t xml:space="preserve">L_{total} = L_{Individual} + L_{Group} + L_{Societal}</m:t>
        </m:r>
      </m:oMath>
      <w:r w:rsidDel="00000000" w:rsidR="00000000" w:rsidRPr="00000000">
        <w:rPr>
          <w:rtl w:val="0"/>
        </w:rPr>
      </w:r>
    </w:p>
    <w:p w:rsidR="00000000" w:rsidDel="00000000" w:rsidP="00000000" w:rsidRDefault="00000000" w:rsidRPr="00000000" w14:paraId="00000119">
      <w:pPr>
        <w:ind w:firstLine="0"/>
        <w:rPr/>
      </w:pPr>
      <w:r w:rsidDel="00000000" w:rsidR="00000000" w:rsidRPr="00000000">
        <w:rPr>
          <w:rtl w:val="0"/>
        </w:rPr>
        <w:t xml:space="preserve">Model 2 là mô hình Phân loại đa nhãn, nơi một bình luận có thể thuộc nhiều loại hình tấn công cùng lúc (ví dụ: vừa là </w:t>
      </w:r>
      <w:r w:rsidDel="00000000" w:rsidR="00000000" w:rsidRPr="00000000">
        <w:rPr>
          <w:i w:val="1"/>
          <w:iCs w:val="1"/>
          <w:rtl w:val="0"/>
        </w:rPr>
        <w:t xml:space="preserve">Threat</w:t>
      </w:r>
      <w:r w:rsidDel="00000000" w:rsidR="00000000" w:rsidRPr="00000000">
        <w:rPr>
          <w:rtl w:val="0"/>
        </w:rPr>
        <w:t xml:space="preserve"> vừa là </w:t>
      </w:r>
      <w:r w:rsidDel="00000000" w:rsidR="00000000" w:rsidRPr="00000000">
        <w:rPr>
          <w:i w:val="1"/>
          <w:iCs w:val="1"/>
          <w:rtl w:val="0"/>
        </w:rPr>
        <w:t xml:space="preserve">Politics</w:t>
      </w:r>
      <w:r w:rsidDel="00000000" w:rsidR="00000000" w:rsidRPr="00000000">
        <w:rPr>
          <w:rtl w:val="0"/>
        </w:rPr>
        <w:t xml:space="preserve">). Việc đánh giá cần xem xét sự trùng khớp giữa tập nhãn dự đoán và tập nhãn thực tế.</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Hamming Loss: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Chỉ số quan trọng nhất cho bài toán đa nhãn. Nó đo lường tỷ lệ các nhãn bị dự đoán sai (bao gồm dự đoán thừa hoặc bỏ sót) trên tổng số nhãn. Hamming Loss càng thấp càng tốt.</w:t>
      </w:r>
    </w:p>
    <w:p w:rsidR="00000000" w:rsidDel="00000000" w:rsidP="00000000" w:rsidRDefault="00000000" w:rsidRPr="00000000" w14:paraId="0000011B">
      <w:pPr>
        <w:jc w:val="center"/>
        <w:rPr>
          <w:rFonts w:ascii="Cambria Math" w:cs="Cambria Math" w:eastAsia="Cambria Math" w:hAnsi="Cambria Math"/>
        </w:rPr>
      </w:pPr>
      <m:oMath>
        <m:r>
          <w:rPr>
            <w:rFonts w:ascii="Cambria Math" w:cs="Cambria Math" w:eastAsia="Cambria Math" w:hAnsi="Cambria Math"/>
          </w:rPr>
          <m:t xml:space="preserve">HL=</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N</m:t>
            </m:r>
            <m:r>
              <w:rPr>
                <w:rFonts w:ascii="Cambria Math" w:cs="Cambria Math" w:eastAsia="Cambria Math" w:hAnsi="Cambria Math"/>
              </w:rPr>
              <m:t>⋅</m:t>
            </m:r>
            <m:r>
              <w:rPr>
                <w:rFonts w:ascii="Cambria Math" w:cs="Cambria Math" w:eastAsia="Cambria Math" w:hAnsi="Cambria Math"/>
              </w:rPr>
              <m:t xml:space="preserve">L</m:t>
            </m:r>
          </m:den>
        </m:f>
        <m:nary>
          <m:naryPr>
            <m:chr m:val="∑"/>
            <m:ctrlPr>
              <w:rPr>
                <w:rFonts w:ascii="Cambria Math" w:cs="Cambria Math" w:eastAsia="Cambria Math" w:hAnsi="Cambria Math"/>
              </w:rPr>
            </m:ctrlPr>
          </m:naryPr>
          <m:sub>
            <m:r>
              <w:rPr>
                <w:rFonts w:ascii="Cambria Math" w:cs="Cambria Math" w:eastAsia="Cambria Math" w:hAnsi="Cambria Math"/>
              </w:rPr>
              <m:t xml:space="preserve">i=1</m:t>
            </m:r>
          </m:sub>
          <m:sup>
            <m:r>
              <w:rPr>
                <w:rFonts w:ascii="Cambria Math" w:cs="Cambria Math" w:eastAsia="Cambria Math" w:hAnsi="Cambria Math"/>
              </w:rPr>
              <m:t xml:space="preserve">N</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L</m:t>
            </m:r>
          </m:sup>
        </m:nary>
        <m:r>
          <w:rPr>
            <w:rFonts w:ascii="Cambria Math" w:cs="Cambria Math" w:eastAsia="Cambria Math" w:hAnsi="Cambria Math"/>
          </w:rPr>
          <m:t xml:space="preserve">xor</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i,j</m:t>
                </m:r>
              </m:sub>
            </m:sSub>
            <m:r>
              <w:rPr>
                <w:rFonts w:ascii="Cambria Math" w:cs="Cambria Math" w:eastAsia="Cambria Math" w:hAnsi="Cambria Math"/>
              </w:rPr>
              <m:t xml:space="preserve">,</m:t>
            </m:r>
            <m:acc>
              <m:accPr>
                <m:chr m:val="̂"/>
                <m:ctrlPr>
                  <w:rPr>
                    <w:rFonts w:ascii="Cambria Math" w:cs="Cambria Math" w:eastAsia="Cambria Math" w:hAnsi="Cambria Math"/>
                  </w:rPr>
                </m:ctrlPr>
              </m:acc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i,j</m:t>
                    </m:r>
                  </m:sub>
                </m:sSub>
              </m:e>
            </m:acc>
          </m:e>
        </m:d>
      </m:oMath>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Trong đó </w:t>
      </w:r>
      <m:oMath>
        <m:r>
          <w:rPr>
            <w:rFonts w:ascii="Cambria Math" w:cs="Cambria Math" w:eastAsia="Cambria Math" w:hAnsi="Cambria Math"/>
          </w:rPr>
          <m:t xml:space="preserve">N</m:t>
        </m:r>
      </m:oMath>
      <w:r w:rsidDel="00000000" w:rsidR="00000000" w:rsidRPr="00000000">
        <w:rPr>
          <w:rtl w:val="0"/>
        </w:rPr>
        <w:t xml:space="preserve"> là số mẫu dữ liệu, </w:t>
      </w:r>
      <m:oMath>
        <m:r>
          <w:rPr>
            <w:rFonts w:ascii="Cambria Math" w:cs="Cambria Math" w:eastAsia="Cambria Math" w:hAnsi="Cambria Math"/>
          </w:rPr>
          <m:t xml:space="preserve">L=19</m:t>
        </m:r>
      </m:oMath>
      <w:r w:rsidDel="00000000" w:rsidR="00000000" w:rsidRPr="00000000">
        <w:rPr>
          <w:rtl w:val="0"/>
        </w:rPr>
        <w:t xml:space="preserve"> là số loại nhãn tấn công,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i,j</m:t>
            </m:r>
          </m:sub>
        </m:sSub>
      </m:oMath>
      <w:r w:rsidDel="00000000" w:rsidR="00000000" w:rsidRPr="00000000">
        <w:rPr>
          <w:rtl w:val="0"/>
        </w:rPr>
        <w:t xml:space="preserve"> là nhãn thực tế và </w:t>
      </w:r>
      <m:oMath>
        <m:acc>
          <m:accPr>
            <m:chr m:val="̂"/>
          </m:accPr>
          <m:e>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i,j</m:t>
                </m:r>
              </m:sub>
            </m:sSub>
          </m:e>
        </m:acc>
      </m:oMath>
      <w:r w:rsidDel="00000000" w:rsidR="00000000" w:rsidRPr="00000000">
        <w:rPr>
          <w:rtl w:val="0"/>
        </w:rPr>
        <w:t xml:space="preserve"> là nhãn dự đoán. Model đạt Hamming Loss thấp (0.0613), cho thấy sai số trên từng nhãn là rất nhỏ.</w:t>
      </w:r>
    </w:p>
    <w:p w:rsidR="00000000" w:rsidDel="00000000" w:rsidP="00000000" w:rsidRDefault="00000000" w:rsidRPr="00000000" w14:paraId="000001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Micro-average F1-Score: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Khác với Macro-F1, Micro-F1 tính toán TP, FP, FN trên toàn bộ các nhãn rồi mới tính F1. Chỉ số này phản ánh hiệu suất tổng thể chính xác hơn trong bối cảnh các nhãn tấn công xuất hiện với tần suất không đồng đều. Model 2 đạt F1-Micro tốt nhất là 0.6011 tại ngưỡng threshold 0.3.</w:t>
      </w:r>
    </w:p>
    <w:p w:rsidR="00000000" w:rsidDel="00000000" w:rsidP="00000000" w:rsidRDefault="00000000" w:rsidRPr="00000000" w14:paraId="0000011E">
      <w:pPr>
        <w:jc w:val="center"/>
        <w:rPr>
          <w:rFonts w:ascii="Cambria Math" w:cs="Cambria Math" w:eastAsia="Cambria Math" w:hAnsi="Cambria Math"/>
        </w:rPr>
      </w:pPr>
      <m:oMath>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1</m:t>
            </m:r>
          </m:e>
          <m:sub>
            <m:r>
              <w:rPr>
                <w:rFonts w:ascii="Cambria Math" w:cs="Cambria Math" w:eastAsia="Cambria Math" w:hAnsi="Cambria Math"/>
              </w:rPr>
              <m:t xml:space="preserve">micro</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L</m:t>
                </m:r>
              </m:sup>
            </m:nary>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j</m:t>
                </m:r>
              </m:sub>
            </m:sSub>
          </m:num>
          <m:den>
            <m:r>
              <w:rPr>
                <w:rFonts w:ascii="Cambria Math" w:cs="Cambria Math" w:eastAsia="Cambria Math" w:hAnsi="Cambria Math"/>
              </w:rPr>
              <m:t xml:space="preserve">2</m:t>
            </m:r>
            <m:r>
              <w:rPr>
                <w:rFonts w:ascii="Cambria Math" w:cs="Cambria Math" w:eastAsia="Cambria Math" w:hAnsi="Cambria Math"/>
              </w:rPr>
              <m:t>⋅</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L</m:t>
                </m:r>
              </m:sup>
            </m:nary>
            <m:r>
              <w:rPr>
                <w:rFonts w:ascii="Cambria Math" w:cs="Cambria Math" w:eastAsia="Cambria Math" w:hAnsi="Cambria Math"/>
              </w:rPr>
              <m:t xml:space="preserve">T</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j</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L</m:t>
                </m:r>
              </m:sup>
            </m:nary>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j</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j=1</m:t>
                </m:r>
              </m:sub>
              <m:sup>
                <m:r>
                  <w:rPr>
                    <w:rFonts w:ascii="Cambria Math" w:cs="Cambria Math" w:eastAsia="Cambria Math" w:hAnsi="Cambria Math"/>
                  </w:rPr>
                  <m:t xml:space="preserve">L</m:t>
                </m:r>
              </m:sup>
            </m:nary>
            <m:r>
              <w:rPr>
                <w:rFonts w:ascii="Cambria Math" w:cs="Cambria Math" w:eastAsia="Cambria Math" w:hAnsi="Cambria Math"/>
              </w:rPr>
              <m:t xml:space="preserve">F</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j</m:t>
                </m:r>
              </m:sub>
            </m:sSub>
          </m:den>
        </m:f>
      </m:oMath>
      <w:r w:rsidDel="00000000" w:rsidR="00000000" w:rsidRPr="00000000">
        <w:rPr>
          <w:rtl w:val="0"/>
        </w:rPr>
      </w:r>
    </w:p>
    <w:p w:rsidR="00000000" w:rsidDel="00000000" w:rsidP="00000000" w:rsidRDefault="00000000" w:rsidRPr="00000000" w14:paraId="0000011F">
      <w:pPr>
        <w:keepNext w:val="1"/>
        <w:ind w:left="360" w:firstLine="0"/>
        <w:jc w:val="center"/>
        <w:rPr/>
      </w:pPr>
      <w:r w:rsidDel="00000000" w:rsidR="00000000" w:rsidRPr="00000000">
        <w:rPr/>
        <w:drawing>
          <wp:inline distB="0" distT="0" distL="0" distR="0">
            <wp:extent cx="3467584" cy="3408644"/>
            <wp:effectExtent b="0" l="0" r="0" t="0"/>
            <wp:docPr descr="A screenshot of a computer&#10;&#10;Description automatically generated" id="1836145877" name="image7.png"/>
            <a:graphic>
              <a:graphicData uri="http://schemas.openxmlformats.org/drawingml/2006/picture">
                <pic:pic>
                  <pic:nvPicPr>
                    <pic:cNvPr descr="A screenshot of a computer&#10;&#10;Description automatically generated" id="0" name="image7.png"/>
                    <pic:cNvPicPr preferRelativeResize="0"/>
                  </pic:nvPicPr>
                  <pic:blipFill>
                    <a:blip r:embed="rId21"/>
                    <a:srcRect b="0" l="0" r="0" t="0"/>
                    <a:stretch>
                      <a:fillRect/>
                    </a:stretch>
                  </pic:blipFill>
                  <pic:spPr>
                    <a:xfrm>
                      <a:off x="0" y="0"/>
                      <a:ext cx="3467584" cy="340864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w:t>
      </w:r>
      <w:r w:rsidDel="00000000" w:rsidR="00000000" w:rsidRPr="00000000">
        <w:rPr>
          <w:i w:val="1"/>
          <w:iCs w:val="1"/>
          <w:rtl w:val="0"/>
        </w:rPr>
        <w:t xml:space="preserve">8</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 Bảng đánh giá trên tập test mô hình type attack, với threshold = 0.3</w:t>
      </w:r>
    </w:p>
    <w:p w:rsidR="00000000" w:rsidDel="00000000" w:rsidP="00000000" w:rsidRDefault="00000000" w:rsidRPr="00000000" w14:paraId="00000121">
      <w:pPr>
        <w:ind w:left="360" w:firstLine="0"/>
        <w:rPr/>
      </w:pPr>
      <w:r w:rsidDel="00000000" w:rsidR="00000000" w:rsidRPr="00000000">
        <w:rPr>
          <w:rtl w:val="0"/>
        </w:rPr>
        <w:t xml:space="preserve">.</w:t>
      </w:r>
    </w:p>
    <w:p w:rsidR="00000000" w:rsidDel="00000000" w:rsidP="00000000" w:rsidRDefault="00000000" w:rsidRPr="00000000" w14:paraId="00000122">
      <w:pPr>
        <w:ind w:firstLine="0"/>
        <w:rPr/>
      </w:pPr>
      <w:r w:rsidDel="00000000" w:rsidR="00000000" w:rsidRPr="00000000">
        <w:rPr>
          <w:rtl w:val="0"/>
        </w:rPr>
        <w:t xml:space="preserve">Kết quả thực nghiệm trên model 1 cho thấy mô hình có khả năng nhận diện mục tiêu khá tốt, song việc phân loại mức độ nghiêm trọng còn hạn chế do vấn đề mất cân bằng dữ liệu. Cụ thể, khía cạnh Cá nhân đạt độ chính xác 55.76% và F1-Macro 0.5034, hoạt động ổn định trên các nhãn trung tính nhưng dễ nhầm lẫn giữa các mức độ tiêu cực; trong khi đó, khía cạnh Nhóm tuy có độ chính xác cao hơn (65.79%) nhưng F1-Macro chỉ đạt 0.3880 và khía cạnh Xã hội có độ chính xác cao 88%, F1-Macro chỉ đạt 0.4456 phản ánh xu hướng dự đoán thiên lệch rõ rệt về lớp đa số Normal và bỏ sót các lớp thiểu số quan trọng như Offensive và Hate.</w:t>
      </w:r>
    </w:p>
    <w:p w:rsidR="00000000" w:rsidDel="00000000" w:rsidP="00000000" w:rsidRDefault="00000000" w:rsidRPr="00000000" w14:paraId="00000123">
      <w:pPr>
        <w:ind w:firstLine="0"/>
        <w:rPr/>
      </w:pPr>
      <w:r w:rsidDel="00000000" w:rsidR="00000000" w:rsidRPr="00000000">
        <w:rPr>
          <w:rtl w:val="0"/>
        </w:rPr>
        <w:t xml:space="preserve">Với 3 nhãn đầu, nhóm tiến hành so sánh với mô hình SVM sử dụng TF-IDF và có được kết quả như sau: </w:t>
      </w:r>
    </w:p>
    <w:p w:rsidR="00000000" w:rsidDel="00000000" w:rsidP="00000000" w:rsidRDefault="00000000" w:rsidRPr="00000000" w14:paraId="00000124">
      <w:pPr>
        <w:ind w:firstLine="0"/>
        <w:rPr/>
      </w:pPr>
      <w:r w:rsidDel="00000000" w:rsidR="00000000" w:rsidRPr="00000000">
        <w:rPr>
          <w:rtl w:val="0"/>
        </w:rPr>
      </w:r>
    </w:p>
    <w:sdt>
      <w:sdtPr>
        <w:lock w:val="contentLocked"/>
        <w:id w:val="1364065814"/>
        <w:tag w:val="goog_rdk_40"/>
      </w:sdtPr>
      <w:sdtContent>
        <w:tbl>
          <w:tblPr>
            <w:tblStyle w:val="Table3"/>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920"/>
            <w:gridCol w:w="1920"/>
            <w:gridCol w:w="1920"/>
            <w:gridCol w:w="1920"/>
            <w:tblGridChange w:id="0">
              <w:tblGrid>
                <w:gridCol w:w="1920"/>
                <w:gridCol w:w="1920"/>
                <w:gridCol w:w="1920"/>
                <w:gridCol w:w="1920"/>
                <w:gridCol w:w="1920"/>
              </w:tblGrid>
            </w:tblGridChange>
          </w:tblGrid>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SVM(TF-IDF) INDIVIDUAL</w:t>
                </w:r>
              </w:p>
            </w:tc>
          </w:tr>
          <w:tr>
            <w:trPr>
              <w:cantSplit w:val="0"/>
              <w:trHeight w:val="315" w:hRule="atLeast"/>
              <w:tblHeader w:val="0"/>
            </w:trPr>
            <w:sdt>
              <w:sdtPr>
                <w:lock w:val="contentLocked"/>
                <w:id w:val="987537073"/>
                <w:tag w:val="goog_rdk_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1167918318"/>
                <w:tag w:val="goog_rdk_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1210584179"/>
                <w:tag w:val="goog_rdk_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1288604309"/>
                <w:tag w:val="goog_rdk_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970347834"/>
                <w:tag w:val="goog_rdk_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67024766"/>
                <w:tag w:val="goog_rdk_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1462563174"/>
                <w:tag w:val="goog_rdk_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0.44</w:t>
                    </w:r>
                  </w:p>
                </w:tc>
              </w:sdtContent>
            </w:sdt>
            <w:sdt>
              <w:sdtPr>
                <w:lock w:val="contentLocked"/>
                <w:id w:val="227196553"/>
                <w:tag w:val="goog_rdk_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0.46</w:t>
                    </w:r>
                  </w:p>
                </w:tc>
              </w:sdtContent>
            </w:sdt>
            <w:sdt>
              <w:sdtPr>
                <w:lock w:val="contentLocked"/>
                <w:id w:val="-1193005819"/>
                <w:tag w:val="goog_rdk_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0.45</w:t>
                    </w:r>
                  </w:p>
                </w:tc>
              </w:sdtContent>
            </w:sdt>
            <w:sdt>
              <w:sdtPr>
                <w:lock w:val="contentLocked"/>
                <w:id w:val="-662173195"/>
                <w:tag w:val="goog_rdk_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1025</w:t>
                    </w:r>
                  </w:p>
                </w:tc>
              </w:sdtContent>
            </w:sdt>
          </w:tr>
          <w:tr>
            <w:trPr>
              <w:cantSplit w:val="0"/>
              <w:trHeight w:val="315" w:hRule="atLeast"/>
              <w:tblHeader w:val="0"/>
            </w:trPr>
            <w:sdt>
              <w:sdtPr>
                <w:lock w:val="contentLocked"/>
                <w:id w:val="-520418977"/>
                <w:tag w:val="goog_rdk_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1538169981"/>
                <w:tag w:val="goog_rdk_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0.49</w:t>
                    </w:r>
                  </w:p>
                </w:tc>
              </w:sdtContent>
            </w:sdt>
            <w:sdt>
              <w:sdtPr>
                <w:lock w:val="contentLocked"/>
                <w:id w:val="25350889"/>
                <w:tag w:val="goog_rdk_1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0.53</w:t>
                    </w:r>
                  </w:p>
                </w:tc>
              </w:sdtContent>
            </w:sdt>
            <w:sdt>
              <w:sdtPr>
                <w:lock w:val="contentLocked"/>
                <w:id w:val="-464874026"/>
                <w:tag w:val="goog_rdk_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0.51</w:t>
                    </w:r>
                  </w:p>
                </w:tc>
              </w:sdtContent>
            </w:sdt>
            <w:sdt>
              <w:sdtPr>
                <w:lock w:val="contentLocked"/>
                <w:id w:val="977123161"/>
                <w:tag w:val="goog_rdk_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1055</w:t>
                    </w:r>
                  </w:p>
                </w:tc>
              </w:sdtContent>
            </w:sdt>
          </w:tr>
          <w:tr>
            <w:trPr>
              <w:cantSplit w:val="0"/>
              <w:trHeight w:val="315" w:hRule="atLeast"/>
              <w:tblHeader w:val="0"/>
            </w:trPr>
            <w:sdt>
              <w:sdtPr>
                <w:lock w:val="contentLocked"/>
                <w:id w:val="-141448862"/>
                <w:tag w:val="goog_rdk_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1596204717"/>
                <w:tag w:val="goog_rdk_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0.30</w:t>
                    </w:r>
                  </w:p>
                </w:tc>
              </w:sdtContent>
            </w:sdt>
            <w:sdt>
              <w:sdtPr>
                <w:lock w:val="contentLocked"/>
                <w:id w:val="-1744981649"/>
                <w:tag w:val="goog_rdk_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0.30</w:t>
                    </w:r>
                  </w:p>
                </w:tc>
              </w:sdtContent>
            </w:sdt>
            <w:sdt>
              <w:sdtPr>
                <w:lock w:val="contentLocked"/>
                <w:id w:val="1515628945"/>
                <w:tag w:val="goog_rdk_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0.30</w:t>
                    </w:r>
                  </w:p>
                </w:tc>
              </w:sdtContent>
            </w:sdt>
            <w:sdt>
              <w:sdtPr>
                <w:lock w:val="contentLocked"/>
                <w:id w:val="1455144371"/>
                <w:tag w:val="goog_rdk_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460</w:t>
                    </w:r>
                  </w:p>
                </w:tc>
              </w:sdtContent>
            </w:sdt>
          </w:tr>
          <w:tr>
            <w:trPr>
              <w:cantSplit w:val="0"/>
              <w:trHeight w:val="315" w:hRule="atLeast"/>
              <w:tblHeader w:val="0"/>
            </w:trPr>
            <w:sdt>
              <w:sdtPr>
                <w:lock w:val="contentLocked"/>
                <w:id w:val="-1918728470"/>
                <w:tag w:val="goog_rdk_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5326858"/>
                <w:tag w:val="goog_rdk_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0.37</w:t>
                    </w:r>
                  </w:p>
                </w:tc>
              </w:sdtContent>
            </w:sdt>
            <w:sdt>
              <w:sdtPr>
                <w:lock w:val="contentLocked"/>
                <w:id w:val="-185930464"/>
                <w:tag w:val="goog_rdk_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0.30</w:t>
                    </w:r>
                  </w:p>
                </w:tc>
              </w:sdtContent>
            </w:sdt>
            <w:sdt>
              <w:sdtPr>
                <w:lock w:val="contentLocked"/>
                <w:id w:val="1368353818"/>
                <w:tag w:val="goog_rdk_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0.33</w:t>
                    </w:r>
                  </w:p>
                </w:tc>
              </w:sdtContent>
            </w:sdt>
            <w:sdt>
              <w:sdtPr>
                <w:lock w:val="contentLocked"/>
                <w:id w:val="990752990"/>
                <w:tag w:val="goog_rdk_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520</w:t>
                    </w:r>
                  </w:p>
                </w:tc>
              </w:sdtContent>
            </w:sdt>
          </w:tr>
          <w:tr>
            <w:trPr>
              <w:cantSplit w:val="0"/>
              <w:tblHeader w:val="0"/>
            </w:trPr>
            <w:sdt>
              <w:sdtPr>
                <w:lock w:val="contentLocked"/>
                <w:id w:val="17189485"/>
                <w:tag w:val="goog_rdk_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615640427"/>
                <w:tag w:val="goog_rdk_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39920741"/>
                <w:tag w:val="goog_rdk_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719621468"/>
                <w:tag w:val="goog_rdk_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0.43</w:t>
                    </w:r>
                  </w:p>
                </w:tc>
              </w:sdtContent>
            </w:sdt>
            <w:sdt>
              <w:sdtPr>
                <w:lock w:val="contentLocked"/>
                <w:id w:val="-478892369"/>
                <w:tag w:val="goog_rdk_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sdt>
              <w:sdtPr>
                <w:lock w:val="contentLocked"/>
                <w:id w:val="-578984976"/>
                <w:tag w:val="goog_rdk_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sdtContent>
            </w:sdt>
            <w:sdt>
              <w:sdtPr>
                <w:lock w:val="contentLocked"/>
                <w:id w:val="1458826188"/>
                <w:tag w:val="goog_rdk_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0.40</w:t>
                    </w:r>
                  </w:p>
                </w:tc>
              </w:sdtContent>
            </w:sdt>
            <w:sdt>
              <w:sdtPr>
                <w:lock w:val="contentLocked"/>
                <w:id w:val="-977979278"/>
                <w:tag w:val="goog_rdk_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0.40</w:t>
                    </w:r>
                  </w:p>
                </w:tc>
              </w:sdtContent>
            </w:sdt>
            <w:sdt>
              <w:sdtPr>
                <w:lock w:val="contentLocked"/>
                <w:id w:val="-2103377771"/>
                <w:tag w:val="goog_rdk_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0.40</w:t>
                    </w:r>
                  </w:p>
                </w:tc>
              </w:sdtContent>
            </w:sdt>
            <w:sdt>
              <w:sdtPr>
                <w:lock w:val="contentLocked"/>
                <w:id w:val="-425908584"/>
                <w:tag w:val="goog_rdk_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sdt>
              <w:sdtPr>
                <w:lock w:val="contentLocked"/>
                <w:id w:val="-1078389255"/>
                <w:tag w:val="goog_rdk_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sdtContent>
            </w:sdt>
            <w:sdt>
              <w:sdtPr>
                <w:lock w:val="contentLocked"/>
                <w:id w:val="-1351045277"/>
                <w:tag w:val="goog_rdk_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0.43</w:t>
                    </w:r>
                  </w:p>
                </w:tc>
              </w:sdtContent>
            </w:sdt>
            <w:sdt>
              <w:sdtPr>
                <w:lock w:val="contentLocked"/>
                <w:id w:val="-1052539912"/>
                <w:tag w:val="goog_rdk_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0.43</w:t>
                    </w:r>
                  </w:p>
                </w:tc>
              </w:sdtContent>
            </w:sdt>
            <w:sdt>
              <w:sdtPr>
                <w:lock w:val="contentLocked"/>
                <w:id w:val="-584453565"/>
                <w:tag w:val="goog_rdk_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0.43</w:t>
                    </w:r>
                  </w:p>
                </w:tc>
              </w:sdtContent>
            </w:sdt>
            <w:sdt>
              <w:sdtPr>
                <w:lock w:val="contentLocked"/>
                <w:id w:val="1445416077"/>
                <w:tag w:val="goog_rdk_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bl>
      </w:sdtContent>
    </w:sdt>
    <w:p w:rsidR="00000000" w:rsidDel="00000000" w:rsidP="00000000" w:rsidRDefault="00000000" w:rsidRPr="00000000" w14:paraId="00000152">
      <w:pPr>
        <w:ind w:firstLine="0"/>
        <w:rPr/>
      </w:pPr>
      <w:r w:rsidDel="00000000" w:rsidR="00000000" w:rsidRPr="00000000">
        <w:rPr>
          <w:rtl w:val="0"/>
        </w:rPr>
      </w:r>
    </w:p>
    <w:sdt>
      <w:sdtPr>
        <w:lock w:val="contentLocked"/>
        <w:id w:val="-458069027"/>
        <w:tag w:val="goog_rdk_81"/>
      </w:sdtPr>
      <w:sdtContent>
        <w:tbl>
          <w:tblPr>
            <w:tblStyle w:val="Table4"/>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920"/>
            <w:gridCol w:w="1920"/>
            <w:gridCol w:w="1920"/>
            <w:gridCol w:w="1920"/>
            <w:tblGridChange w:id="0">
              <w:tblGrid>
                <w:gridCol w:w="1935"/>
                <w:gridCol w:w="1920"/>
                <w:gridCol w:w="1920"/>
                <w:gridCol w:w="1920"/>
                <w:gridCol w:w="1920"/>
              </w:tblGrid>
            </w:tblGridChange>
          </w:tblGrid>
          <w:tr>
            <w:trPr>
              <w:cantSplit w:val="0"/>
              <w:trHeight w:val="315"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after="0" w:line="276" w:lineRule="auto"/>
                  <w:ind w:firstLine="0"/>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SVM(TF-IDF) GROUP</w:t>
                </w:r>
                <w:r w:rsidDel="00000000" w:rsidR="00000000" w:rsidRPr="00000000">
                  <w:rPr>
                    <w:rtl w:val="0"/>
                  </w:rPr>
                </w:r>
              </w:p>
            </w:tc>
          </w:tr>
          <w:tr>
            <w:trPr>
              <w:cantSplit w:val="0"/>
              <w:trHeight w:val="315" w:hRule="atLeast"/>
              <w:tblHeader w:val="0"/>
            </w:trPr>
            <w:sdt>
              <w:sdtPr>
                <w:lock w:val="contentLocked"/>
                <w:id w:val="1617093070"/>
                <w:tag w:val="goog_rdk_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481291367"/>
                <w:tag w:val="goog_rdk_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1877436320"/>
                <w:tag w:val="goog_rdk_4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713483040"/>
                <w:tag w:val="goog_rdk_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1083937571"/>
                <w:tag w:val="goog_rdk_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266665399"/>
                <w:tag w:val="goog_rdk_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1810497519"/>
                <w:tag w:val="goog_rdk_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0.66</w:t>
                    </w:r>
                  </w:p>
                </w:tc>
              </w:sdtContent>
            </w:sdt>
            <w:sdt>
              <w:sdtPr>
                <w:lock w:val="contentLocked"/>
                <w:id w:val="-1918490789"/>
                <w:tag w:val="goog_rdk_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0.69</w:t>
                    </w:r>
                  </w:p>
                </w:tc>
              </w:sdtContent>
            </w:sdt>
            <w:sdt>
              <w:sdtPr>
                <w:lock w:val="contentLocked"/>
                <w:id w:val="-2001474028"/>
                <w:tag w:val="goog_rdk_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0.68</w:t>
                    </w:r>
                  </w:p>
                </w:tc>
              </w:sdtContent>
            </w:sdt>
            <w:sdt>
              <w:sdtPr>
                <w:lock w:val="contentLocked"/>
                <w:id w:val="1584325648"/>
                <w:tag w:val="goog_rdk_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1910</w:t>
                    </w:r>
                  </w:p>
                </w:tc>
              </w:sdtContent>
            </w:sdt>
          </w:tr>
          <w:tr>
            <w:trPr>
              <w:cantSplit w:val="0"/>
              <w:trHeight w:val="315" w:hRule="atLeast"/>
              <w:tblHeader w:val="0"/>
            </w:trPr>
            <w:sdt>
              <w:sdtPr>
                <w:lock w:val="contentLocked"/>
                <w:id w:val="1289478401"/>
                <w:tag w:val="goog_rdk_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48436374"/>
                <w:tag w:val="goog_rdk_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0.32</w:t>
                    </w:r>
                  </w:p>
                </w:tc>
              </w:sdtContent>
            </w:sdt>
            <w:sdt>
              <w:sdtPr>
                <w:lock w:val="contentLocked"/>
                <w:id w:val="-798685037"/>
                <w:tag w:val="goog_rdk_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0.32</w:t>
                    </w:r>
                  </w:p>
                </w:tc>
              </w:sdtContent>
            </w:sdt>
            <w:sdt>
              <w:sdtPr>
                <w:lock w:val="contentLocked"/>
                <w:id w:val="-84008286"/>
                <w:tag w:val="goog_rdk_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0.32</w:t>
                    </w:r>
                  </w:p>
                </w:tc>
              </w:sdtContent>
            </w:sdt>
            <w:sdt>
              <w:sdtPr>
                <w:lock w:val="contentLocked"/>
                <w:id w:val="1793119973"/>
                <w:tag w:val="goog_rdk_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611</w:t>
                    </w:r>
                  </w:p>
                </w:tc>
              </w:sdtContent>
            </w:sdt>
          </w:tr>
          <w:tr>
            <w:trPr>
              <w:cantSplit w:val="0"/>
              <w:trHeight w:val="315" w:hRule="atLeast"/>
              <w:tblHeader w:val="0"/>
            </w:trPr>
            <w:sdt>
              <w:sdtPr>
                <w:lock w:val="contentLocked"/>
                <w:id w:val="1085604482"/>
                <w:tag w:val="goog_rdk_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1267718250"/>
                <w:tag w:val="goog_rdk_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0.19</w:t>
                    </w:r>
                  </w:p>
                </w:tc>
              </w:sdtContent>
            </w:sdt>
            <w:sdt>
              <w:sdtPr>
                <w:lock w:val="contentLocked"/>
                <w:id w:val="1319964302"/>
                <w:tag w:val="goog_rdk_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0.17</w:t>
                    </w:r>
                  </w:p>
                </w:tc>
              </w:sdtContent>
            </w:sdt>
            <w:sdt>
              <w:sdtPr>
                <w:lock w:val="contentLocked"/>
                <w:id w:val="2074162542"/>
                <w:tag w:val="goog_rdk_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0.18</w:t>
                    </w:r>
                  </w:p>
                </w:tc>
              </w:sdtContent>
            </w:sdt>
            <w:sdt>
              <w:sdtPr>
                <w:lock w:val="contentLocked"/>
                <w:id w:val="372924611"/>
                <w:tag w:val="goog_rdk_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277</w:t>
                    </w:r>
                  </w:p>
                </w:tc>
              </w:sdtContent>
            </w:sdt>
          </w:tr>
          <w:tr>
            <w:trPr>
              <w:cantSplit w:val="0"/>
              <w:trHeight w:val="315" w:hRule="atLeast"/>
              <w:tblHeader w:val="0"/>
            </w:trPr>
            <w:sdt>
              <w:sdtPr>
                <w:lock w:val="contentLocked"/>
                <w:id w:val="544014470"/>
                <w:tag w:val="goog_rdk_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1595250049"/>
                <w:tag w:val="goog_rdk_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0.25</w:t>
                    </w:r>
                  </w:p>
                </w:tc>
              </w:sdtContent>
            </w:sdt>
            <w:sdt>
              <w:sdtPr>
                <w:lock w:val="contentLocked"/>
                <w:id w:val="-1263464655"/>
                <w:tag w:val="goog_rdk_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0.20</w:t>
                    </w:r>
                  </w:p>
                </w:tc>
              </w:sdtContent>
            </w:sdt>
            <w:sdt>
              <w:sdtPr>
                <w:lock w:val="contentLocked"/>
                <w:id w:val="1614124606"/>
                <w:tag w:val="goog_rdk_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0.22</w:t>
                    </w:r>
                  </w:p>
                </w:tc>
              </w:sdtContent>
            </w:sdt>
            <w:sdt>
              <w:sdtPr>
                <w:lock w:val="contentLocked"/>
                <w:id w:val="-252927282"/>
                <w:tag w:val="goog_rdk_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262</w:t>
                    </w:r>
                  </w:p>
                </w:tc>
              </w:sdtContent>
            </w:sdt>
          </w:tr>
          <w:tr>
            <w:trPr>
              <w:cantSplit w:val="0"/>
              <w:trHeight w:val="315" w:hRule="atLeast"/>
              <w:tblHeader w:val="0"/>
            </w:trPr>
            <w:sdt>
              <w:sdtPr>
                <w:lock w:val="contentLocked"/>
                <w:id w:val="-484637126"/>
                <w:tag w:val="goog_rdk_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248959136"/>
                <w:tag w:val="goog_rdk_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2110348220"/>
                <w:tag w:val="goog_rdk_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423251582"/>
                <w:tag w:val="goog_rdk_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0.53</w:t>
                    </w:r>
                  </w:p>
                </w:tc>
              </w:sdtContent>
            </w:sdt>
            <w:sdt>
              <w:sdtPr>
                <w:lock w:val="contentLocked"/>
                <w:id w:val="-171056446"/>
                <w:tag w:val="goog_rdk_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sdt>
              <w:sdtPr>
                <w:lock w:val="contentLocked"/>
                <w:id w:val="-743414371"/>
                <w:tag w:val="goog_rdk_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sdtContent>
            </w:sdt>
            <w:sdt>
              <w:sdtPr>
                <w:lock w:val="contentLocked"/>
                <w:id w:val="117780583"/>
                <w:tag w:val="goog_rdk_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sdtContent>
            </w:sdt>
            <w:sdt>
              <w:sdtPr>
                <w:lock w:val="contentLocked"/>
                <w:id w:val="-178219365"/>
                <w:tag w:val="goog_rdk_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0.34</w:t>
                    </w:r>
                  </w:p>
                </w:tc>
              </w:sdtContent>
            </w:sdt>
            <w:sdt>
              <w:sdtPr>
                <w:lock w:val="contentLocked"/>
                <w:id w:val="-1511536210"/>
                <w:tag w:val="goog_rdk_7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0.35</w:t>
                    </w:r>
                  </w:p>
                </w:tc>
              </w:sdtContent>
            </w:sdt>
            <w:sdt>
              <w:sdtPr>
                <w:lock w:val="contentLocked"/>
                <w:id w:val="-828050261"/>
                <w:tag w:val="goog_rdk_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sdt>
              <w:sdtPr>
                <w:lock w:val="contentLocked"/>
                <w:id w:val="-2126576413"/>
                <w:tag w:val="goog_rdk_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sdtContent>
            </w:sdt>
            <w:sdt>
              <w:sdtPr>
                <w:lock w:val="contentLocked"/>
                <w:id w:val="530726437"/>
                <w:tag w:val="goog_rdk_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0.52</w:t>
                    </w:r>
                  </w:p>
                </w:tc>
              </w:sdtContent>
            </w:sdt>
            <w:sdt>
              <w:sdtPr>
                <w:lock w:val="contentLocked"/>
                <w:id w:val="1557620066"/>
                <w:tag w:val="goog_rdk_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0.53</w:t>
                    </w:r>
                  </w:p>
                </w:tc>
              </w:sdtContent>
            </w:sdt>
            <w:sdt>
              <w:sdtPr>
                <w:lock w:val="contentLocked"/>
                <w:id w:val="-400218774"/>
                <w:tag w:val="goog_rdk_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0.52</w:t>
                    </w:r>
                  </w:p>
                </w:tc>
              </w:sdtContent>
            </w:sdt>
            <w:sdt>
              <w:sdtPr>
                <w:lock w:val="contentLocked"/>
                <w:id w:val="-1085933475"/>
                <w:tag w:val="goog_rdk_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bl>
      </w:sdtContent>
    </w:sdt>
    <w:p w:rsidR="00000000" w:rsidDel="00000000" w:rsidP="00000000" w:rsidRDefault="00000000" w:rsidRPr="00000000" w14:paraId="00000180">
      <w:pPr>
        <w:ind w:firstLine="0"/>
        <w:rPr/>
      </w:pPr>
      <w:r w:rsidDel="00000000" w:rsidR="00000000" w:rsidRPr="00000000">
        <w:rPr>
          <w:rtl w:val="0"/>
        </w:rPr>
      </w:r>
    </w:p>
    <w:p w:rsidR="00000000" w:rsidDel="00000000" w:rsidP="00000000" w:rsidRDefault="00000000" w:rsidRPr="00000000" w14:paraId="00000181">
      <w:pPr>
        <w:ind w:firstLine="0"/>
        <w:rPr/>
      </w:pPr>
      <w:r w:rsidDel="00000000" w:rsidR="00000000" w:rsidRPr="00000000">
        <w:rPr>
          <w:rtl w:val="0"/>
        </w:rPr>
      </w:r>
    </w:p>
    <w:sdt>
      <w:sdtPr>
        <w:lock w:val="contentLocked"/>
        <w:id w:val="1336474183"/>
        <w:tag w:val="goog_rdk_112"/>
      </w:sdtPr>
      <w:sdtContent>
        <w:tbl>
          <w:tblPr>
            <w:tblStyle w:val="Table5"/>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50"/>
            <w:gridCol w:w="1950"/>
            <w:gridCol w:w="1950"/>
            <w:gridCol w:w="1935"/>
            <w:tblGridChange w:id="0">
              <w:tblGrid>
                <w:gridCol w:w="1950"/>
                <w:gridCol w:w="1950"/>
                <w:gridCol w:w="1950"/>
                <w:gridCol w:w="1950"/>
                <w:gridCol w:w="1935"/>
              </w:tblGrid>
            </w:tblGridChange>
          </w:tblGrid>
          <w:tr>
            <w:trPr>
              <w:cantSplit w:val="0"/>
              <w:trHeight w:val="340"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after="0" w:line="276" w:lineRule="auto"/>
                  <w:ind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SVM(TF-IDF) SOCIETY</w:t>
                </w:r>
              </w:p>
            </w:tc>
          </w:tr>
          <w:tr>
            <w:trPr>
              <w:cantSplit w:val="0"/>
              <w:trHeight w:val="315" w:hRule="atLeast"/>
              <w:tblHeader w:val="0"/>
            </w:trPr>
            <w:sdt>
              <w:sdtPr>
                <w:lock w:val="contentLocked"/>
                <w:id w:val="-66554714"/>
                <w:tag w:val="goog_rdk_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276560348"/>
                <w:tag w:val="goog_rdk_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1988090610"/>
                <w:tag w:val="goog_rdk_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404448901"/>
                <w:tag w:val="goog_rdk_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1144791822"/>
                <w:tag w:val="goog_rdk_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95565668"/>
                <w:tag w:val="goog_rdk_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632980201"/>
                <w:tag w:val="goog_rdk_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0.90</w:t>
                    </w:r>
                  </w:p>
                </w:tc>
              </w:sdtContent>
            </w:sdt>
            <w:sdt>
              <w:sdtPr>
                <w:lock w:val="contentLocked"/>
                <w:id w:val="1554566543"/>
                <w:tag w:val="goog_rdk_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0.94</w:t>
                    </w:r>
                  </w:p>
                </w:tc>
              </w:sdtContent>
            </w:sdt>
            <w:sdt>
              <w:sdtPr>
                <w:lock w:val="contentLocked"/>
                <w:id w:val="1259065078"/>
                <w:tag w:val="goog_rdk_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0.92</w:t>
                    </w:r>
                  </w:p>
                </w:tc>
              </w:sdtContent>
            </w:sdt>
            <w:sdt>
              <w:sdtPr>
                <w:lock w:val="contentLocked"/>
                <w:id w:val="-1371120127"/>
                <w:tag w:val="goog_rdk_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2626</w:t>
                    </w:r>
                  </w:p>
                </w:tc>
              </w:sdtContent>
            </w:sdt>
          </w:tr>
          <w:tr>
            <w:trPr>
              <w:cantSplit w:val="0"/>
              <w:trHeight w:val="315" w:hRule="atLeast"/>
              <w:tblHeader w:val="0"/>
            </w:trPr>
            <w:sdt>
              <w:sdtPr>
                <w:lock w:val="contentLocked"/>
                <w:id w:val="1930016212"/>
                <w:tag w:val="goog_rdk_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2013618920"/>
                <w:tag w:val="goog_rdk_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0.33</w:t>
                    </w:r>
                  </w:p>
                </w:tc>
              </w:sdtContent>
            </w:sdt>
            <w:sdt>
              <w:sdtPr>
                <w:lock w:val="contentLocked"/>
                <w:id w:val="1814559965"/>
                <w:tag w:val="goog_rdk_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0.26</w:t>
                    </w:r>
                  </w:p>
                </w:tc>
              </w:sdtContent>
            </w:sdt>
            <w:sdt>
              <w:sdtPr>
                <w:lock w:val="contentLocked"/>
                <w:id w:val="2025534258"/>
                <w:tag w:val="goog_rdk_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0.29</w:t>
                    </w:r>
                  </w:p>
                </w:tc>
              </w:sdtContent>
            </w:sdt>
            <w:sdt>
              <w:sdtPr>
                <w:lock w:val="contentLocked"/>
                <w:id w:val="-819509762"/>
                <w:tag w:val="goog_rdk_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201</w:t>
                    </w:r>
                  </w:p>
                </w:tc>
              </w:sdtContent>
            </w:sdt>
          </w:tr>
          <w:tr>
            <w:trPr>
              <w:cantSplit w:val="0"/>
              <w:trHeight w:val="315" w:hRule="atLeast"/>
              <w:tblHeader w:val="0"/>
            </w:trPr>
            <w:sdt>
              <w:sdtPr>
                <w:lock w:val="contentLocked"/>
                <w:id w:val="-209733168"/>
                <w:tag w:val="goog_rdk_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1305730163"/>
                <w:tag w:val="goog_rdk_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0.13</w:t>
                    </w:r>
                  </w:p>
                </w:tc>
              </w:sdtContent>
            </w:sdt>
            <w:sdt>
              <w:sdtPr>
                <w:lock w:val="contentLocked"/>
                <w:id w:val="1849611883"/>
                <w:tag w:val="goog_rdk_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0.08</w:t>
                    </w:r>
                  </w:p>
                </w:tc>
              </w:sdtContent>
            </w:sdt>
            <w:sdt>
              <w:sdtPr>
                <w:lock w:val="contentLocked"/>
                <w:id w:val="-2124582842"/>
                <w:tag w:val="goog_rdk_1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0.10</w:t>
                    </w:r>
                  </w:p>
                </w:tc>
              </w:sdtContent>
            </w:sdt>
            <w:sdt>
              <w:sdtPr>
                <w:lock w:val="contentLocked"/>
                <w:id w:val="1656231267"/>
                <w:tag w:val="goog_rdk_1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86</w:t>
                    </w:r>
                  </w:p>
                </w:tc>
              </w:sdtContent>
            </w:sdt>
          </w:tr>
          <w:tr>
            <w:trPr>
              <w:cantSplit w:val="0"/>
              <w:trHeight w:val="315" w:hRule="atLeast"/>
              <w:tblHeader w:val="0"/>
            </w:trPr>
            <w:sdt>
              <w:sdtPr>
                <w:lock w:val="contentLocked"/>
                <w:id w:val="759233891"/>
                <w:tag w:val="goog_rdk_1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1827434000"/>
                <w:tag w:val="goog_rdk_1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0.28</w:t>
                    </w:r>
                  </w:p>
                </w:tc>
              </w:sdtContent>
            </w:sdt>
            <w:sdt>
              <w:sdtPr>
                <w:lock w:val="contentLocked"/>
                <w:id w:val="-648846778"/>
                <w:tag w:val="goog_rdk_1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0.18</w:t>
                    </w:r>
                  </w:p>
                </w:tc>
              </w:sdtContent>
            </w:sdt>
            <w:sdt>
              <w:sdtPr>
                <w:lock w:val="contentLocked"/>
                <w:id w:val="-2065592277"/>
                <w:tag w:val="goog_rdk_10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0.22</w:t>
                    </w:r>
                  </w:p>
                </w:tc>
              </w:sdtContent>
            </w:sdt>
            <w:sdt>
              <w:sdtPr>
                <w:lock w:val="contentLocked"/>
                <w:id w:val="1633643803"/>
                <w:tag w:val="goog_rdk_10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147</w:t>
                    </w:r>
                  </w:p>
                </w:tc>
              </w:sdtContent>
            </w:sdt>
          </w:tr>
          <w:tr>
            <w:trPr>
              <w:cantSplit w:val="0"/>
              <w:trHeight w:val="315" w:hRule="atLeast"/>
              <w:tblHeader w:val="0"/>
            </w:trPr>
            <w:sdt>
              <w:sdtPr>
                <w:lock w:val="contentLocked"/>
                <w:id w:val="1282039151"/>
                <w:tag w:val="goog_rdk_10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1186094756"/>
                <w:tag w:val="goog_rdk_10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349597629"/>
                <w:tag w:val="goog_rdk_10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870438162"/>
                <w:tag w:val="goog_rdk_11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sdtContent>
            </w:sdt>
            <w:sdt>
              <w:sdtPr>
                <w:lock w:val="contentLocked"/>
                <w:id w:val="-2048455454"/>
                <w:tag w:val="goog_rdk_11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bl>
      </w:sdtContent>
    </w:sdt>
    <w:p w:rsidR="00000000" w:rsidDel="00000000" w:rsidP="00000000" w:rsidRDefault="00000000" w:rsidRPr="00000000" w14:paraId="000001AF">
      <w:pPr>
        <w:ind w:firstLine="0"/>
        <w:rPr/>
      </w:pPr>
      <w:r w:rsidDel="00000000" w:rsidR="00000000" w:rsidRPr="00000000">
        <w:rPr>
          <w:rtl w:val="0"/>
        </w:rPr>
      </w:r>
    </w:p>
    <w:sdt>
      <w:sdtPr>
        <w:lock w:val="contentLocked"/>
        <w:id w:val="-1708004540"/>
        <w:tag w:val="goog_rdk_143"/>
      </w:sdtPr>
      <w:sdtContent>
        <w:tbl>
          <w:tblPr>
            <w:tblStyle w:val="Table6"/>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50"/>
            <w:gridCol w:w="1950"/>
            <w:gridCol w:w="1950"/>
            <w:gridCol w:w="1935"/>
            <w:tblGridChange w:id="0">
              <w:tblGrid>
                <w:gridCol w:w="1950"/>
                <w:gridCol w:w="1950"/>
                <w:gridCol w:w="1950"/>
                <w:gridCol w:w="1950"/>
                <w:gridCol w:w="1935"/>
              </w:tblGrid>
            </w:tblGridChange>
          </w:tblGrid>
          <w:tr>
            <w:trPr>
              <w:cantSplit w:val="0"/>
              <w:trHeight w:val="340"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after="0" w:line="276" w:lineRule="auto"/>
                  <w:ind w:firstLine="0"/>
                  <w:jc w:val="center"/>
                  <w:rPr>
                    <w:rFonts w:ascii="Arial" w:cs="Arial" w:eastAsia="Arial" w:hAnsi="Arial"/>
                    <w:b w:val="1"/>
                    <w:bCs w:val="1"/>
                  </w:rPr>
                </w:pPr>
                <w:r w:rsidDel="00000000" w:rsidR="00000000" w:rsidRPr="00000000">
                  <w:rPr>
                    <w:b w:val="1"/>
                    <w:bCs w:val="1"/>
                    <w:rtl w:val="0"/>
                  </w:rPr>
                  <w:t xml:space="preserve">PHOBERT- HYBRID </w:t>
                </w:r>
                <w:r w:rsidDel="00000000" w:rsidR="00000000" w:rsidRPr="00000000">
                  <w:rPr>
                    <w:rFonts w:ascii="Arial" w:cs="Arial" w:eastAsia="Arial" w:hAnsi="Arial"/>
                    <w:b w:val="1"/>
                    <w:bCs w:val="1"/>
                    <w:rtl w:val="0"/>
                  </w:rPr>
                  <w:t xml:space="preserve">INDIVIDUAL</w:t>
                </w:r>
              </w:p>
            </w:tc>
          </w:tr>
          <w:tr>
            <w:trPr>
              <w:cantSplit w:val="0"/>
              <w:trHeight w:val="315" w:hRule="atLeast"/>
              <w:tblHeader w:val="0"/>
            </w:trPr>
            <w:sdt>
              <w:sdtPr>
                <w:lock w:val="contentLocked"/>
                <w:id w:val="-280747484"/>
                <w:tag w:val="goog_rdk_11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761942708"/>
                <w:tag w:val="goog_rdk_11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1454785585"/>
                <w:tag w:val="goog_rdk_11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417950276"/>
                <w:tag w:val="goog_rdk_11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619297439"/>
                <w:tag w:val="goog_rdk_11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1766749743"/>
                <w:tag w:val="goog_rdk_11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990974244"/>
                <w:tag w:val="goog_rdk_11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0.54</w:t>
                    </w:r>
                  </w:p>
                </w:tc>
              </w:sdtContent>
            </w:sdt>
            <w:sdt>
              <w:sdtPr>
                <w:lock w:val="contentLocked"/>
                <w:id w:val="1836375608"/>
                <w:tag w:val="goog_rdk_12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0.71</w:t>
                    </w:r>
                  </w:p>
                </w:tc>
              </w:sdtContent>
            </w:sdt>
            <w:sdt>
              <w:sdtPr>
                <w:lock w:val="contentLocked"/>
                <w:id w:val="581551246"/>
                <w:tag w:val="goog_rdk_12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0.62</w:t>
                    </w:r>
                  </w:p>
                </w:tc>
              </w:sdtContent>
            </w:sdt>
            <w:sdt>
              <w:sdtPr>
                <w:lock w:val="contentLocked"/>
                <w:id w:val="1981134384"/>
                <w:tag w:val="goog_rdk_12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1025</w:t>
                    </w:r>
                  </w:p>
                </w:tc>
              </w:sdtContent>
            </w:sdt>
          </w:tr>
          <w:tr>
            <w:trPr>
              <w:cantSplit w:val="0"/>
              <w:trHeight w:val="315" w:hRule="atLeast"/>
              <w:tblHeader w:val="0"/>
            </w:trPr>
            <w:sdt>
              <w:sdtPr>
                <w:lock w:val="contentLocked"/>
                <w:id w:val="213533163"/>
                <w:tag w:val="goog_rdk_12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322572805"/>
                <w:tag w:val="goog_rdk_12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0.64</w:t>
                    </w:r>
                  </w:p>
                </w:tc>
              </w:sdtContent>
            </w:sdt>
            <w:sdt>
              <w:sdtPr>
                <w:lock w:val="contentLocked"/>
                <w:id w:val="-819473448"/>
                <w:tag w:val="goog_rdk_12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0.61</w:t>
                    </w:r>
                  </w:p>
                </w:tc>
              </w:sdtContent>
            </w:sdt>
            <w:sdt>
              <w:sdtPr>
                <w:lock w:val="contentLocked"/>
                <w:id w:val="-988675239"/>
                <w:tag w:val="goog_rdk_12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0.62</w:t>
                    </w:r>
                  </w:p>
                </w:tc>
              </w:sdtContent>
            </w:sdt>
            <w:sdt>
              <w:sdtPr>
                <w:lock w:val="contentLocked"/>
                <w:id w:val="126446418"/>
                <w:tag w:val="goog_rdk_12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1055</w:t>
                    </w:r>
                  </w:p>
                </w:tc>
              </w:sdtContent>
            </w:sdt>
          </w:tr>
          <w:tr>
            <w:trPr>
              <w:cantSplit w:val="0"/>
              <w:trHeight w:val="315" w:hRule="atLeast"/>
              <w:tblHeader w:val="0"/>
            </w:trPr>
            <w:sdt>
              <w:sdtPr>
                <w:lock w:val="contentLocked"/>
                <w:id w:val="-2043931141"/>
                <w:tag w:val="goog_rdk_12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1580835370"/>
                <w:tag w:val="goog_rdk_12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0.38</w:t>
                    </w:r>
                  </w:p>
                </w:tc>
              </w:sdtContent>
            </w:sdt>
            <w:sdt>
              <w:sdtPr>
                <w:lock w:val="contentLocked"/>
                <w:id w:val="319429671"/>
                <w:tag w:val="goog_rdk_13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0.25</w:t>
                    </w:r>
                  </w:p>
                </w:tc>
              </w:sdtContent>
            </w:sdt>
            <w:sdt>
              <w:sdtPr>
                <w:lock w:val="contentLocked"/>
                <w:id w:val="1948156971"/>
                <w:tag w:val="goog_rdk_13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0.30</w:t>
                    </w:r>
                  </w:p>
                </w:tc>
              </w:sdtContent>
            </w:sdt>
            <w:sdt>
              <w:sdtPr>
                <w:lock w:val="contentLocked"/>
                <w:id w:val="-1335213141"/>
                <w:tag w:val="goog_rdk_13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460</w:t>
                    </w:r>
                  </w:p>
                </w:tc>
              </w:sdtContent>
            </w:sdt>
          </w:tr>
          <w:tr>
            <w:trPr>
              <w:cantSplit w:val="0"/>
              <w:trHeight w:val="315" w:hRule="atLeast"/>
              <w:tblHeader w:val="0"/>
            </w:trPr>
            <w:sdt>
              <w:sdtPr>
                <w:lock w:val="contentLocked"/>
                <w:id w:val="1412127494"/>
                <w:tag w:val="goog_rdk_13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990886926"/>
                <w:tag w:val="goog_rdk_13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0.52</w:t>
                    </w:r>
                  </w:p>
                </w:tc>
              </w:sdtContent>
            </w:sdt>
            <w:sdt>
              <w:sdtPr>
                <w:lock w:val="contentLocked"/>
                <w:id w:val="-1086322046"/>
                <w:tag w:val="goog_rdk_13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0.43</w:t>
                    </w:r>
                  </w:p>
                </w:tc>
              </w:sdtContent>
            </w:sdt>
            <w:sdt>
              <w:sdtPr>
                <w:lock w:val="contentLocked"/>
                <w:id w:val="-588615121"/>
                <w:tag w:val="goog_rdk_13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0.48</w:t>
                    </w:r>
                  </w:p>
                </w:tc>
              </w:sdtContent>
            </w:sdt>
            <w:sdt>
              <w:sdtPr>
                <w:lock w:val="contentLocked"/>
                <w:id w:val="-695699793"/>
                <w:tag w:val="goog_rdk_13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520</w:t>
                    </w:r>
                  </w:p>
                </w:tc>
              </w:sdtContent>
            </w:sdt>
          </w:tr>
          <w:tr>
            <w:trPr>
              <w:cantSplit w:val="0"/>
              <w:trHeight w:val="315" w:hRule="atLeast"/>
              <w:tblHeader w:val="0"/>
            </w:trPr>
            <w:sdt>
              <w:sdtPr>
                <w:lock w:val="contentLocked"/>
                <w:id w:val="1778417732"/>
                <w:tag w:val="goog_rdk_13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1386594043"/>
                <w:tag w:val="goog_rdk_13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2115524195"/>
                <w:tag w:val="goog_rdk_14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629723104"/>
                <w:tag w:val="goog_rdk_14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sdtContent>
            </w:sdt>
            <w:sdt>
              <w:sdtPr>
                <w:lock w:val="contentLocked"/>
                <w:id w:val="1452203288"/>
                <w:tag w:val="goog_rdk_14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bl>
      </w:sdtContent>
    </w:sdt>
    <w:p w:rsidR="00000000" w:rsidDel="00000000" w:rsidP="00000000" w:rsidRDefault="00000000" w:rsidRPr="00000000" w14:paraId="000001DD">
      <w:pPr>
        <w:ind w:firstLine="0"/>
        <w:rPr/>
      </w:pPr>
      <w:r w:rsidDel="00000000" w:rsidR="00000000" w:rsidRPr="00000000">
        <w:rPr>
          <w:rtl w:val="0"/>
        </w:rPr>
      </w:r>
    </w:p>
    <w:p w:rsidR="00000000" w:rsidDel="00000000" w:rsidP="00000000" w:rsidRDefault="00000000" w:rsidRPr="00000000" w14:paraId="000001DE">
      <w:pPr>
        <w:ind w:firstLine="0"/>
        <w:rPr/>
      </w:pPr>
      <w:r w:rsidDel="00000000" w:rsidR="00000000" w:rsidRPr="00000000">
        <w:rPr>
          <w:rtl w:val="0"/>
        </w:rPr>
      </w:r>
    </w:p>
    <w:sdt>
      <w:sdtPr>
        <w:lock w:val="contentLocked"/>
        <w:id w:val="-1879226765"/>
        <w:tag w:val="goog_rdk_174"/>
      </w:sdtPr>
      <w:sdtContent>
        <w:tbl>
          <w:tblPr>
            <w:tblStyle w:val="Table7"/>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50"/>
            <w:gridCol w:w="1950"/>
            <w:gridCol w:w="1950"/>
            <w:gridCol w:w="1935"/>
            <w:tblGridChange w:id="0">
              <w:tblGrid>
                <w:gridCol w:w="1950"/>
                <w:gridCol w:w="1950"/>
                <w:gridCol w:w="1950"/>
                <w:gridCol w:w="1950"/>
                <w:gridCol w:w="1935"/>
              </w:tblGrid>
            </w:tblGridChange>
          </w:tblGrid>
          <w:tr>
            <w:trPr>
              <w:cantSplit w:val="0"/>
              <w:trHeight w:val="340"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after="0" w:line="276" w:lineRule="auto"/>
                  <w:ind w:firstLine="0"/>
                  <w:jc w:val="center"/>
                  <w:rPr>
                    <w:rFonts w:ascii="Arial" w:cs="Arial" w:eastAsia="Arial" w:hAnsi="Arial"/>
                    <w:b w:val="1"/>
                    <w:bCs w:val="1"/>
                  </w:rPr>
                </w:pPr>
                <w:r w:rsidDel="00000000" w:rsidR="00000000" w:rsidRPr="00000000">
                  <w:rPr>
                    <w:b w:val="1"/>
                    <w:bCs w:val="1"/>
                    <w:rtl w:val="0"/>
                  </w:rPr>
                  <w:t xml:space="preserve">PHOBERT- HYBRID </w:t>
                </w:r>
                <w:r w:rsidDel="00000000" w:rsidR="00000000" w:rsidRPr="00000000">
                  <w:rPr>
                    <w:rFonts w:ascii="Arial" w:cs="Arial" w:eastAsia="Arial" w:hAnsi="Arial"/>
                    <w:b w:val="1"/>
                    <w:bCs w:val="1"/>
                    <w:rtl w:val="0"/>
                  </w:rPr>
                  <w:t xml:space="preserve">GROUP</w:t>
                </w:r>
              </w:p>
            </w:tc>
          </w:tr>
          <w:tr>
            <w:trPr>
              <w:cantSplit w:val="0"/>
              <w:trHeight w:val="315" w:hRule="atLeast"/>
              <w:tblHeader w:val="0"/>
            </w:trPr>
            <w:sdt>
              <w:sdtPr>
                <w:lock w:val="contentLocked"/>
                <w:id w:val="-1732961315"/>
                <w:tag w:val="goog_rdk_14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620344848"/>
                <w:tag w:val="goog_rdk_14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523951959"/>
                <w:tag w:val="goog_rdk_14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1054555181"/>
                <w:tag w:val="goog_rdk_14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1077293319"/>
                <w:tag w:val="goog_rdk_14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1796707155"/>
                <w:tag w:val="goog_rdk_14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674531458"/>
                <w:tag w:val="goog_rdk_15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0.68</w:t>
                    </w:r>
                  </w:p>
                </w:tc>
              </w:sdtContent>
            </w:sdt>
            <w:sdt>
              <w:sdtPr>
                <w:lock w:val="contentLocked"/>
                <w:id w:val="-959895356"/>
                <w:tag w:val="goog_rdk_15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0.93</w:t>
                    </w:r>
                  </w:p>
                </w:tc>
              </w:sdtContent>
            </w:sdt>
            <w:sdt>
              <w:sdtPr>
                <w:lock w:val="contentLocked"/>
                <w:id w:val="-1904139178"/>
                <w:tag w:val="goog_rdk_15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0.79</w:t>
                    </w:r>
                  </w:p>
                </w:tc>
              </w:sdtContent>
            </w:sdt>
            <w:sdt>
              <w:sdtPr>
                <w:lock w:val="contentLocked"/>
                <w:id w:val="-1748052754"/>
                <w:tag w:val="goog_rdk_15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1910</w:t>
                    </w:r>
                  </w:p>
                </w:tc>
              </w:sdtContent>
            </w:sdt>
          </w:tr>
          <w:tr>
            <w:trPr>
              <w:cantSplit w:val="0"/>
              <w:trHeight w:val="315" w:hRule="atLeast"/>
              <w:tblHeader w:val="0"/>
            </w:trPr>
            <w:sdt>
              <w:sdtPr>
                <w:lock w:val="contentLocked"/>
                <w:id w:val="474113606"/>
                <w:tag w:val="goog_rdk_15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2019879998"/>
                <w:tag w:val="goog_rdk_15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0.55</w:t>
                    </w:r>
                  </w:p>
                </w:tc>
              </w:sdtContent>
            </w:sdt>
            <w:sdt>
              <w:sdtPr>
                <w:lock w:val="contentLocked"/>
                <w:id w:val="-1617522906"/>
                <w:tag w:val="goog_rdk_15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0.17</w:t>
                    </w:r>
                  </w:p>
                </w:tc>
              </w:sdtContent>
            </w:sdt>
            <w:sdt>
              <w:sdtPr>
                <w:lock w:val="contentLocked"/>
                <w:id w:val="1701393839"/>
                <w:tag w:val="goog_rdk_15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0.27</w:t>
                    </w:r>
                  </w:p>
                </w:tc>
              </w:sdtContent>
            </w:sdt>
            <w:sdt>
              <w:sdtPr>
                <w:lock w:val="contentLocked"/>
                <w:id w:val="-968535060"/>
                <w:tag w:val="goog_rdk_15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611</w:t>
                    </w:r>
                  </w:p>
                </w:tc>
              </w:sdtContent>
            </w:sdt>
          </w:tr>
          <w:tr>
            <w:trPr>
              <w:cantSplit w:val="0"/>
              <w:trHeight w:val="315" w:hRule="atLeast"/>
              <w:tblHeader w:val="0"/>
            </w:trPr>
            <w:sdt>
              <w:sdtPr>
                <w:lock w:val="contentLocked"/>
                <w:id w:val="-1805579038"/>
                <w:tag w:val="goog_rdk_15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637660050"/>
                <w:tag w:val="goog_rdk_16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w:t>
                    </w:r>
                  </w:p>
                </w:tc>
              </w:sdtContent>
            </w:sdt>
            <w:sdt>
              <w:sdtPr>
                <w:lock w:val="contentLocked"/>
                <w:id w:val="1486808937"/>
                <w:tag w:val="goog_rdk_16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0.04</w:t>
                    </w:r>
                  </w:p>
                </w:tc>
              </w:sdtContent>
            </w:sdt>
            <w:sdt>
              <w:sdtPr>
                <w:lock w:val="contentLocked"/>
                <w:id w:val="291796858"/>
                <w:tag w:val="goog_rdk_16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0.88</w:t>
                    </w:r>
                  </w:p>
                </w:tc>
              </w:sdtContent>
            </w:sdt>
            <w:sdt>
              <w:sdtPr>
                <w:lock w:val="contentLocked"/>
                <w:id w:val="-1191610995"/>
                <w:tag w:val="goog_rdk_16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277</w:t>
                    </w:r>
                  </w:p>
                </w:tc>
              </w:sdtContent>
            </w:sdt>
          </w:tr>
          <w:tr>
            <w:trPr>
              <w:cantSplit w:val="0"/>
              <w:trHeight w:val="315" w:hRule="atLeast"/>
              <w:tblHeader w:val="0"/>
            </w:trPr>
            <w:sdt>
              <w:sdtPr>
                <w:lock w:val="contentLocked"/>
                <w:id w:val="1426418665"/>
                <w:tag w:val="goog_rdk_16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1142421140"/>
                <w:tag w:val="goog_rdk_16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w:t>
                    </w:r>
                  </w:p>
                </w:tc>
              </w:sdtContent>
            </w:sdt>
            <w:sdt>
              <w:sdtPr>
                <w:lock w:val="contentLocked"/>
                <w:id w:val="-1603610431"/>
                <w:tag w:val="goog_rdk_16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sdtContent>
            </w:sdt>
            <w:sdt>
              <w:sdtPr>
                <w:lock w:val="contentLocked"/>
                <w:id w:val="-2031214854"/>
                <w:tag w:val="goog_rdk_16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0.41</w:t>
                    </w:r>
                  </w:p>
                </w:tc>
              </w:sdtContent>
            </w:sdt>
            <w:sdt>
              <w:sdtPr>
                <w:lock w:val="contentLocked"/>
                <w:id w:val="2116320770"/>
                <w:tag w:val="goog_rdk_16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262</w:t>
                    </w:r>
                  </w:p>
                </w:tc>
              </w:sdtContent>
            </w:sdt>
          </w:tr>
          <w:tr>
            <w:trPr>
              <w:cantSplit w:val="0"/>
              <w:trHeight w:val="315" w:hRule="atLeast"/>
              <w:tblHeader w:val="0"/>
            </w:trPr>
            <w:sdt>
              <w:sdtPr>
                <w:lock w:val="contentLocked"/>
                <w:id w:val="947532457"/>
                <w:tag w:val="goog_rdk_16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1442891291"/>
                <w:tag w:val="goog_rdk_17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861895516"/>
                <w:tag w:val="goog_rdk_17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924357344"/>
                <w:tag w:val="goog_rdk_17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0.65</w:t>
                    </w:r>
                  </w:p>
                </w:tc>
              </w:sdtContent>
            </w:sdt>
            <w:sdt>
              <w:sdtPr>
                <w:lock w:val="contentLocked"/>
                <w:id w:val="-282414822"/>
                <w:tag w:val="goog_rdk_17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sdtContent>
            </w:sdt>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0.39</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0.60</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3060</w:t>
                </w:r>
              </w:p>
            </w:tc>
          </w:tr>
        </w:tbl>
      </w:sdtContent>
    </w:sdt>
    <w:p w:rsidR="00000000" w:rsidDel="00000000" w:rsidP="00000000" w:rsidRDefault="00000000" w:rsidRPr="00000000" w14:paraId="0000020C">
      <w:pPr>
        <w:ind w:firstLine="0"/>
        <w:rPr/>
      </w:pPr>
      <w:r w:rsidDel="00000000" w:rsidR="00000000" w:rsidRPr="00000000">
        <w:rPr>
          <w:rtl w:val="0"/>
        </w:rPr>
      </w:r>
    </w:p>
    <w:p w:rsidR="00000000" w:rsidDel="00000000" w:rsidP="00000000" w:rsidRDefault="00000000" w:rsidRPr="00000000" w14:paraId="0000020D">
      <w:pPr>
        <w:ind w:firstLine="0"/>
        <w:rPr/>
      </w:pPr>
      <w:r w:rsidDel="00000000" w:rsidR="00000000" w:rsidRPr="00000000">
        <w:rPr>
          <w:rtl w:val="0"/>
        </w:rPr>
      </w:r>
    </w:p>
    <w:sdt>
      <w:sdtPr>
        <w:lock w:val="contentLocked"/>
        <w:id w:val="-1369256590"/>
        <w:tag w:val="goog_rdk_205"/>
      </w:sdtPr>
      <w:sdtContent>
        <w:tbl>
          <w:tblPr>
            <w:tblStyle w:val="Table8"/>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950"/>
            <w:gridCol w:w="1950"/>
            <w:gridCol w:w="1950"/>
            <w:gridCol w:w="1935"/>
            <w:tblGridChange w:id="0">
              <w:tblGrid>
                <w:gridCol w:w="1950"/>
                <w:gridCol w:w="1950"/>
                <w:gridCol w:w="1950"/>
                <w:gridCol w:w="1950"/>
                <w:gridCol w:w="1935"/>
              </w:tblGrid>
            </w:tblGridChange>
          </w:tblGrid>
          <w:tr>
            <w:trPr>
              <w:cantSplit w:val="0"/>
              <w:trHeight w:val="340" w:hRule="atLeast"/>
              <w:tblHeader w:val="0"/>
            </w:trPr>
            <w:tc>
              <w:tcPr>
                <w:gridSpan w:val="5"/>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ind w:firstLine="0"/>
                  <w:jc w:val="center"/>
                  <w:rPr>
                    <w:rFonts w:ascii="Arial" w:cs="Arial" w:eastAsia="Arial" w:hAnsi="Arial"/>
                    <w:b w:val="1"/>
                    <w:bCs w:val="1"/>
                  </w:rPr>
                </w:pPr>
                <w:r w:rsidDel="00000000" w:rsidR="00000000" w:rsidRPr="00000000">
                  <w:rPr>
                    <w:b w:val="1"/>
                    <w:bCs w:val="1"/>
                    <w:rtl w:val="0"/>
                  </w:rPr>
                  <w:t xml:space="preserve">PHOBERT- HYBRID </w:t>
                </w:r>
                <w:r w:rsidDel="00000000" w:rsidR="00000000" w:rsidRPr="00000000">
                  <w:rPr>
                    <w:rFonts w:ascii="Arial" w:cs="Arial" w:eastAsia="Arial" w:hAnsi="Arial"/>
                    <w:b w:val="1"/>
                    <w:bCs w:val="1"/>
                    <w:rtl w:val="0"/>
                  </w:rPr>
                  <w:t xml:space="preserve">INDIVIDUAL</w:t>
                </w:r>
              </w:p>
            </w:tc>
          </w:tr>
          <w:tr>
            <w:trPr>
              <w:cantSplit w:val="0"/>
              <w:trHeight w:val="315" w:hRule="atLeast"/>
              <w:tblHeader w:val="0"/>
            </w:trPr>
            <w:sdt>
              <w:sdtPr>
                <w:lock w:val="contentLocked"/>
                <w:id w:val="-456510330"/>
                <w:tag w:val="goog_rdk_17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Class</w:t>
                    </w:r>
                  </w:p>
                </w:tc>
              </w:sdtContent>
            </w:sdt>
            <w:sdt>
              <w:sdtPr>
                <w:lock w:val="contentLocked"/>
                <w:id w:val="-2037871861"/>
                <w:tag w:val="goog_rdk_17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Precision</w:t>
                    </w:r>
                  </w:p>
                </w:tc>
              </w:sdtContent>
            </w:sdt>
            <w:sdt>
              <w:sdtPr>
                <w:lock w:val="contentLocked"/>
                <w:id w:val="103307977"/>
                <w:tag w:val="goog_rdk_17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Recall</w:t>
                    </w:r>
                  </w:p>
                </w:tc>
              </w:sdtContent>
            </w:sdt>
            <w:sdt>
              <w:sdtPr>
                <w:lock w:val="contentLocked"/>
                <w:id w:val="-1161715529"/>
                <w:tag w:val="goog_rdk_17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F1-score</w:t>
                    </w:r>
                  </w:p>
                </w:tc>
              </w:sdtContent>
            </w:sdt>
            <w:sdt>
              <w:sdtPr>
                <w:lock w:val="contentLocked"/>
                <w:id w:val="313630288"/>
                <w:tag w:val="goog_rdk_17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Support</w:t>
                    </w:r>
                  </w:p>
                </w:tc>
              </w:sdtContent>
            </w:sdt>
          </w:tr>
          <w:tr>
            <w:trPr>
              <w:cantSplit w:val="0"/>
              <w:trHeight w:val="315" w:hRule="atLeast"/>
              <w:tblHeader w:val="0"/>
            </w:trPr>
            <w:sdt>
              <w:sdtPr>
                <w:lock w:val="contentLocked"/>
                <w:id w:val="-1656475631"/>
                <w:tag w:val="goog_rdk_18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0</w:t>
                    </w:r>
                  </w:p>
                </w:tc>
              </w:sdtContent>
            </w:sdt>
            <w:sdt>
              <w:sdtPr>
                <w:lock w:val="contentLocked"/>
                <w:id w:val="-118558831"/>
                <w:tag w:val="goog_rdk_18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0.90</w:t>
                    </w:r>
                  </w:p>
                </w:tc>
              </w:sdtContent>
            </w:sdt>
            <w:sdt>
              <w:sdtPr>
                <w:lock w:val="contentLocked"/>
                <w:id w:val="-841945418"/>
                <w:tag w:val="goog_rdk_18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0.98</w:t>
                    </w:r>
                  </w:p>
                </w:tc>
              </w:sdtContent>
            </w:sdt>
            <w:sdt>
              <w:sdtPr>
                <w:lock w:val="contentLocked"/>
                <w:id w:val="-1885044083"/>
                <w:tag w:val="goog_rdk_18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0.92</w:t>
                    </w:r>
                  </w:p>
                </w:tc>
              </w:sdtContent>
            </w:sdt>
            <w:sdt>
              <w:sdtPr>
                <w:lock w:val="contentLocked"/>
                <w:id w:val="1651543485"/>
                <w:tag w:val="goog_rdk_18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2626</w:t>
                    </w:r>
                  </w:p>
                </w:tc>
              </w:sdtContent>
            </w:sdt>
          </w:tr>
          <w:tr>
            <w:trPr>
              <w:cantSplit w:val="0"/>
              <w:trHeight w:val="315" w:hRule="atLeast"/>
              <w:tblHeader w:val="0"/>
            </w:trPr>
            <w:sdt>
              <w:sdtPr>
                <w:lock w:val="contentLocked"/>
                <w:id w:val="-2112485738"/>
                <w:tag w:val="goog_rdk_18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w:t>
                    </w:r>
                  </w:p>
                </w:tc>
              </w:sdtContent>
            </w:sdt>
            <w:sdt>
              <w:sdtPr>
                <w:lock w:val="contentLocked"/>
                <w:id w:val="1997914616"/>
                <w:tag w:val="goog_rdk_18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0.58</w:t>
                    </w:r>
                  </w:p>
                </w:tc>
              </w:sdtContent>
            </w:sdt>
            <w:sdt>
              <w:sdtPr>
                <w:lock w:val="contentLocked"/>
                <w:id w:val="-2026591766"/>
                <w:tag w:val="goog_rdk_18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0.28</w:t>
                    </w:r>
                  </w:p>
                </w:tc>
              </w:sdtContent>
            </w:sdt>
            <w:sdt>
              <w:sdtPr>
                <w:lock w:val="contentLocked"/>
                <w:id w:val="-248291326"/>
                <w:tag w:val="goog_rdk_18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0.29</w:t>
                    </w:r>
                  </w:p>
                </w:tc>
              </w:sdtContent>
            </w:sdt>
            <w:sdt>
              <w:sdtPr>
                <w:lock w:val="contentLocked"/>
                <w:id w:val="-1998745014"/>
                <w:tag w:val="goog_rdk_18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203</w:t>
                    </w:r>
                  </w:p>
                </w:tc>
              </w:sdtContent>
            </w:sdt>
          </w:tr>
          <w:tr>
            <w:trPr>
              <w:cantSplit w:val="0"/>
              <w:trHeight w:val="315" w:hRule="atLeast"/>
              <w:tblHeader w:val="0"/>
            </w:trPr>
            <w:sdt>
              <w:sdtPr>
                <w:lock w:val="contentLocked"/>
                <w:id w:val="914872400"/>
                <w:tag w:val="goog_rdk_19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2</w:t>
                    </w:r>
                  </w:p>
                </w:tc>
              </w:sdtContent>
            </w:sdt>
            <w:sdt>
              <w:sdtPr>
                <w:lock w:val="contentLocked"/>
                <w:id w:val="966110074"/>
                <w:tag w:val="goog_rdk_19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0.18</w:t>
                    </w:r>
                  </w:p>
                </w:tc>
              </w:sdtContent>
            </w:sdt>
            <w:sdt>
              <w:sdtPr>
                <w:lock w:val="contentLocked"/>
                <w:id w:val="1924108224"/>
                <w:tag w:val="goog_rdk_19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0.08</w:t>
                    </w:r>
                  </w:p>
                </w:tc>
              </w:sdtContent>
            </w:sdt>
            <w:sdt>
              <w:sdtPr>
                <w:lock w:val="contentLocked"/>
                <w:id w:val="379186710"/>
                <w:tag w:val="goog_rdk_19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0.15</w:t>
                    </w:r>
                  </w:p>
                </w:tc>
              </w:sdtContent>
            </w:sdt>
            <w:sdt>
              <w:sdtPr>
                <w:lock w:val="contentLocked"/>
                <w:id w:val="1881399460"/>
                <w:tag w:val="goog_rdk_19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86</w:t>
                    </w:r>
                  </w:p>
                </w:tc>
              </w:sdtContent>
            </w:sdt>
          </w:tr>
          <w:tr>
            <w:trPr>
              <w:cantSplit w:val="0"/>
              <w:trHeight w:val="315" w:hRule="atLeast"/>
              <w:tblHeader w:val="0"/>
            </w:trPr>
            <w:sdt>
              <w:sdtPr>
                <w:lock w:val="contentLocked"/>
                <w:id w:val="-1209432164"/>
                <w:tag w:val="goog_rdk_195"/>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w:t>
                    </w:r>
                  </w:p>
                </w:tc>
              </w:sdtContent>
            </w:sdt>
            <w:sdt>
              <w:sdtPr>
                <w:lock w:val="contentLocked"/>
                <w:id w:val="-2023440592"/>
                <w:tag w:val="goog_rdk_196"/>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0.60</w:t>
                    </w:r>
                  </w:p>
                </w:tc>
              </w:sdtContent>
            </w:sdt>
            <w:sdt>
              <w:sdtPr>
                <w:lock w:val="contentLocked"/>
                <w:id w:val="-94273331"/>
                <w:tag w:val="goog_rdk_197"/>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0.40</w:t>
                    </w:r>
                  </w:p>
                </w:tc>
              </w:sdtContent>
            </w:sdt>
            <w:sdt>
              <w:sdtPr>
                <w:lock w:val="contentLocked"/>
                <w:id w:val="-2040050020"/>
                <w:tag w:val="goog_rdk_198"/>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0.47</w:t>
                    </w:r>
                  </w:p>
                </w:tc>
              </w:sdtContent>
            </w:sdt>
            <w:sdt>
              <w:sdtPr>
                <w:lock w:val="contentLocked"/>
                <w:id w:val="1196937024"/>
                <w:tag w:val="goog_rdk_199"/>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149</w:t>
                    </w:r>
                  </w:p>
                </w:tc>
              </w:sdtContent>
            </w:sdt>
          </w:tr>
          <w:tr>
            <w:trPr>
              <w:cantSplit w:val="0"/>
              <w:trHeight w:val="315" w:hRule="atLeast"/>
              <w:tblHeader w:val="0"/>
            </w:trPr>
            <w:sdt>
              <w:sdtPr>
                <w:lock w:val="contentLocked"/>
                <w:id w:val="54781119"/>
                <w:tag w:val="goog_rdk_200"/>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Accuracy</w:t>
                    </w:r>
                  </w:p>
                </w:tc>
              </w:sdtContent>
            </w:sdt>
            <w:sdt>
              <w:sdtPr>
                <w:lock w:val="contentLocked"/>
                <w:id w:val="1805511733"/>
                <w:tag w:val="goog_rdk_201"/>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1673674797"/>
                <w:tag w:val="goog_rdk_202"/>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ind w:firstLine="0"/>
                      <w:jc w:val="left"/>
                      <w:rPr>
                        <w:rFonts w:ascii="Arial" w:cs="Arial" w:eastAsia="Arial" w:hAnsi="Arial"/>
                      </w:rPr>
                    </w:pPr>
                    <w:r w:rsidDel="00000000" w:rsidR="00000000" w:rsidRPr="00000000">
                      <w:rPr>
                        <w:rtl w:val="0"/>
                      </w:rPr>
                    </w:r>
                  </w:p>
                </w:tc>
              </w:sdtContent>
            </w:sdt>
            <w:sdt>
              <w:sdtPr>
                <w:lock w:val="contentLocked"/>
                <w:id w:val="-474915534"/>
                <w:tag w:val="goog_rdk_203"/>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0.88</w:t>
                    </w:r>
                  </w:p>
                </w:tc>
              </w:sdtContent>
            </w:sdt>
            <w:sdt>
              <w:sdtPr>
                <w:lock w:val="contentLocked"/>
                <w:id w:val="403372481"/>
                <w:tag w:val="goog_rdk_204"/>
              </w:sdtPr>
              <w:sdtContent>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3058</w:t>
                    </w:r>
                  </w:p>
                </w:tc>
              </w:sdtContent>
            </w:sdt>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Macro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0.41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0.36</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0.38</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3058</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ind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Weighted avg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ind w:firstLine="0"/>
                  <w:jc w:val="left"/>
                  <w:rPr>
                    <w:rFonts w:ascii="Arial" w:cs="Arial" w:eastAsia="Arial" w:hAnsi="Arial"/>
                  </w:rPr>
                </w:pPr>
                <w:r w:rsidDel="00000000" w:rsidR="00000000" w:rsidRPr="00000000">
                  <w:rPr>
                    <w:rFonts w:ascii="Arial" w:cs="Arial" w:eastAsia="Arial" w:hAnsi="Arial"/>
                    <w:rtl w:val="0"/>
                  </w:rPr>
                  <w:t xml:space="preserve">0.82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ind w:firstLine="0"/>
                  <w:jc w:val="right"/>
                  <w:rPr>
                    <w:rFonts w:ascii="Arial" w:cs="Arial" w:eastAsia="Arial" w:hAnsi="Arial"/>
                  </w:rPr>
                </w:pPr>
                <w:r w:rsidDel="00000000" w:rsidR="00000000" w:rsidRPr="00000000">
                  <w:rPr>
                    <w:rFonts w:ascii="Arial" w:cs="Arial" w:eastAsia="Arial" w:hAnsi="Arial"/>
                    <w:rtl w:val="0"/>
                  </w:rPr>
                  <w:t xml:space="preserve">3058</w:t>
                </w:r>
              </w:p>
            </w:tc>
          </w:tr>
        </w:tbl>
      </w:sdtContent>
    </w:sdt>
    <w:p w:rsidR="00000000" w:rsidDel="00000000" w:rsidP="00000000" w:rsidRDefault="00000000" w:rsidRPr="00000000" w14:paraId="0000023B">
      <w:pPr>
        <w:ind w:firstLine="0"/>
        <w:rPr/>
      </w:pPr>
      <w:r w:rsidDel="00000000" w:rsidR="00000000" w:rsidRPr="00000000">
        <w:rPr>
          <w:rtl w:val="0"/>
        </w:rPr>
      </w:r>
    </w:p>
    <w:p w:rsidR="00000000" w:rsidDel="00000000" w:rsidP="00000000" w:rsidRDefault="00000000" w:rsidRPr="00000000" w14:paraId="0000023C">
      <w:pPr>
        <w:ind w:firstLine="0"/>
        <w:rPr/>
      </w:pPr>
      <w:r w:rsidDel="00000000" w:rsidR="00000000" w:rsidRPr="00000000">
        <w:rPr>
          <w:rtl w:val="0"/>
        </w:rPr>
        <w:t xml:space="preserve">BẢNG SO SÁNH KẾT QUẢ </w:t>
      </w:r>
    </w:p>
    <w:sdt>
      <w:sdtPr>
        <w:lock w:val="contentLocked"/>
        <w:id w:val="1974563030"/>
        <w:tag w:val="goog_rdk_206"/>
      </w:sdtPr>
      <w:sdtContent>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6.768459714767"/>
            <w:gridCol w:w="2097.9738843097034"/>
            <w:gridCol w:w="2520.3847334995767"/>
            <w:gridCol w:w="2520.3847334995767"/>
            <w:tblGridChange w:id="0">
              <w:tblGrid>
                <w:gridCol w:w="1886.768459714767"/>
                <w:gridCol w:w="2097.9738843097034"/>
                <w:gridCol w:w="2520.3847334995767"/>
                <w:gridCol w:w="2520.38473349957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INDIVIDUAL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SOCIETY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SVM(TF-IDF)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PHOBERT- 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0.48</w:t>
                </w:r>
              </w:p>
            </w:tc>
          </w:tr>
        </w:tbl>
      </w:sdtContent>
    </w:sdt>
    <w:p w:rsidR="00000000" w:rsidDel="00000000" w:rsidP="00000000" w:rsidRDefault="00000000" w:rsidRPr="00000000" w14:paraId="00000249">
      <w:pPr>
        <w:ind w:firstLine="720"/>
        <w:rPr/>
      </w:pPr>
      <w:r w:rsidDel="00000000" w:rsidR="00000000" w:rsidRPr="00000000">
        <w:rPr>
          <w:rtl w:val="0"/>
        </w:rPr>
      </w:r>
    </w:p>
    <w:p w:rsidR="00000000" w:rsidDel="00000000" w:rsidP="00000000" w:rsidRDefault="00000000" w:rsidRPr="00000000" w14:paraId="0000024A">
      <w:pPr>
        <w:ind w:firstLine="720"/>
        <w:rPr/>
      </w:pPr>
      <w:r w:rsidDel="00000000" w:rsidR="00000000" w:rsidRPr="00000000">
        <w:rPr>
          <w:rtl w:val="0"/>
        </w:rPr>
        <w:t xml:space="preserve">Kết quả cho thấy điểm kết quả tốt hơn ở hầu hết các nhóm bao gồm cả những nhóm có ít mẫu như SOCIETY (đa phần là nhãn 0) hay các mẫu giàu thông tin như INDIVIDUAL vốn là điểm mạnh của các mô hình như SVM(TF-IDF) khi có nhiều từ khóa xuất hiện trong bộ từ vựng làm cho các từ khóa có thể được nhận diện tốt hơn và tăng khả năng tính toán của các mô hình xác suất. Từ đó ta có thể thấy mô hình trong đồ án đã cải thiện được kết quả so với phương pháp thông thường dù với bộ dữ liệu lớn hay nhỏ (thường có tính ngẫu nhiên cao khi tấn công hay công kích)</w:t>
      </w:r>
      <w:r w:rsidDel="00000000" w:rsidR="00000000" w:rsidRPr="00000000">
        <w:rPr>
          <w:rtl w:val="0"/>
        </w:rPr>
      </w:r>
    </w:p>
    <w:p w:rsidR="00000000" w:rsidDel="00000000" w:rsidP="00000000" w:rsidRDefault="00000000" w:rsidRPr="00000000" w14:paraId="0000024B">
      <w:pPr>
        <w:ind w:firstLine="720"/>
        <w:rPr/>
      </w:pPr>
      <w:r w:rsidDel="00000000" w:rsidR="00000000" w:rsidRPr="00000000">
        <w:rPr>
          <w:rtl w:val="0"/>
        </w:rPr>
        <w:t xml:space="preserve">Đối với model Phân loại loại hình tấn công, hệ thống đạt hiệu suất tổng thể khả quan với F1-Micro tối ưu là 0.6060 tại ngưỡng 0.33 và độ tin cậy cao thể hiện qua chỉ số Hamming Loss thấp (0.0613). Các loại hình tấn công phổ biến có đặc trưng ngôn ngữ rõ ràng như Intelligence, Moral và Threat đạt kết quả cao (F1 từ 0.62 đến 0.79), ngược lại, các nhóm hiếm gặp như Misinformation hay Boycott hoàn toàn không được nhận diện do thiếu hụt mẫu dữ liệu nghiêm trọng, cho thấy sự cần thiết của việc tăng cường dữ liệu cho các lớp thiểu số này để cải thiện khả năng tổng quát hóa.</w:t>
      </w:r>
    </w:p>
    <w:p w:rsidR="00000000" w:rsidDel="00000000" w:rsidP="00000000" w:rsidRDefault="00000000" w:rsidRPr="00000000" w14:paraId="0000024C">
      <w:pPr>
        <w:ind w:firstLine="0"/>
        <w:rPr/>
      </w:pPr>
      <w:r w:rsidDel="00000000" w:rsidR="00000000" w:rsidRPr="00000000">
        <w:rPr>
          <w:rtl w:val="0"/>
        </w:rPr>
      </w:r>
    </w:p>
    <w:p w:rsidR="00000000" w:rsidDel="00000000" w:rsidP="00000000" w:rsidRDefault="00000000" w:rsidRPr="00000000" w14:paraId="0000024D">
      <w:pPr>
        <w:ind w:firstLine="0"/>
        <w:rPr/>
      </w:pPr>
      <w:r w:rsidDel="00000000" w:rsidR="00000000" w:rsidRPr="00000000">
        <w:rPr>
          <w:rtl w:val="0"/>
        </w:rPr>
      </w:r>
    </w:p>
    <w:p w:rsidR="00000000" w:rsidDel="00000000" w:rsidP="00000000" w:rsidRDefault="00000000" w:rsidRPr="00000000" w14:paraId="0000024E">
      <w:pPr>
        <w:pStyle w:val="Heading1"/>
        <w:rPr/>
      </w:pPr>
      <w:bookmarkStart w:colFirst="0" w:colLast="0" w:name="_heading=h.w4zjcr548ocf" w:id="29"/>
      <w:bookmarkEnd w:id="29"/>
      <w:r w:rsidDel="00000000" w:rsidR="00000000" w:rsidRPr="00000000">
        <w:rPr>
          <w:rtl w:val="0"/>
        </w:rPr>
        <w:t xml:space="preserve">Chương V. NHẬN XÉT &amp; KẾT LUẬN</w:t>
      </w:r>
    </w:p>
    <w:p w:rsidR="00000000" w:rsidDel="00000000" w:rsidP="00000000" w:rsidRDefault="00000000" w:rsidRPr="00000000" w14:paraId="0000024F">
      <w:pPr>
        <w:pStyle w:val="Heading2"/>
        <w:numPr>
          <w:ilvl w:val="0"/>
          <w:numId w:val="6"/>
        </w:numPr>
        <w:ind w:left="720" w:hanging="360"/>
        <w:rPr/>
      </w:pPr>
      <w:bookmarkStart w:colFirst="0" w:colLast="0" w:name="_heading=h.hubwpraje0qj" w:id="30"/>
      <w:bookmarkEnd w:id="30"/>
      <w:r w:rsidDel="00000000" w:rsidR="00000000" w:rsidRPr="00000000">
        <w:rPr>
          <w:rtl w:val="0"/>
        </w:rPr>
        <w:t xml:space="preserve">Kết luận</w:t>
      </w:r>
    </w:p>
    <w:p w:rsidR="00000000" w:rsidDel="00000000" w:rsidP="00000000" w:rsidRDefault="00000000" w:rsidRPr="00000000" w14:paraId="00000250">
      <w:pPr>
        <w:rPr>
          <w:b w:val="1"/>
          <w:bCs w:val="1"/>
        </w:rPr>
      </w:pPr>
      <w:r w:rsidDel="00000000" w:rsidR="00000000" w:rsidRPr="00000000">
        <w:rPr>
          <w:rtl w:val="0"/>
        </w:rPr>
        <w:t xml:space="preserve">Đồ án đã xây dựng được một mô hình mô phỏng cho hệ thống giám sát nội dung độc hại trên mạng xã hội dựa trên kiến trúc Big Data kết hợp học sâu. Đã thiết lập thành công quy trình xử lý luồng khép kín: Dữ liệu giả lập </w:t>
      </w:r>
      <m:oMath>
        <m:r>
          <m:t>→</m:t>
        </m:r>
      </m:oMath>
      <w:r w:rsidDel="00000000" w:rsidR="00000000" w:rsidRPr="00000000">
        <w:rPr>
          <w:rtl w:val="0"/>
        </w:rPr>
        <w:t xml:space="preserve"> Kafka </w:t>
      </w:r>
      <m:oMath>
        <m:r>
          <m:t>→</m:t>
        </m:r>
      </m:oMath>
      <w:r w:rsidDel="00000000" w:rsidR="00000000" w:rsidRPr="00000000">
        <w:rPr>
          <w:rtl w:val="0"/>
        </w:rPr>
        <w:t xml:space="preserve"> Spark Streaming </w:t>
      </w:r>
      <m:oMath>
        <m:r>
          <w:rPr>
            <w:rFonts w:ascii="Cambria Math" w:cs="Cambria Math" w:eastAsia="Cambria Math" w:hAnsi="Cambria Math"/>
          </w:rPr>
          <m:t xml:space="preserve">→ </m:t>
        </m:r>
      </m:oMath>
      <w:r w:rsidDel="00000000" w:rsidR="00000000" w:rsidRPr="00000000">
        <w:rPr>
          <w:rtl w:val="0"/>
        </w:rPr>
        <w:t xml:space="preserve">MongoDB </w:t>
      </w:r>
      <m:oMath>
        <m:r>
          <w:rPr>
            <w:rFonts w:ascii="Cambria Math" w:cs="Cambria Math" w:eastAsia="Cambria Math" w:hAnsi="Cambria Math"/>
          </w:rPr>
          <m:t xml:space="preserve">→ </m:t>
        </m:r>
      </m:oMath>
      <w:r w:rsidDel="00000000" w:rsidR="00000000" w:rsidRPr="00000000">
        <w:rPr>
          <w:rtl w:val="0"/>
        </w:rPr>
        <w:t xml:space="preserve">Dashboard. Vấn đề tích hợp mô hình học sâu đã giải quyết vấn đề triển khai mô hình ngôn ngữ lớn PhoBERT trong môi trường hạn chế tài nguyên bằng phương pháp tách Model Server khỏi Spark Cluster. Hiệu quả phân loại là mô hình phân loại đa nhãn (Type Attack) đạt F1-Micro 0.6060 và Hamming Loss 0.0613, chứng minh tính khả thi trong việc nhận diện chi tiết 19 loại hình tấn công.</w:t>
      </w:r>
      <w:r w:rsidDel="00000000" w:rsidR="00000000" w:rsidRPr="00000000">
        <w:rPr>
          <w:rtl w:val="0"/>
        </w:rPr>
      </w:r>
    </w:p>
    <w:p w:rsidR="00000000" w:rsidDel="00000000" w:rsidP="00000000" w:rsidRDefault="00000000" w:rsidRPr="00000000" w14:paraId="00000251">
      <w:pPr>
        <w:rPr>
          <w:b w:val="1"/>
          <w:bCs w:val="1"/>
        </w:rPr>
      </w:pPr>
      <w:r w:rsidDel="00000000" w:rsidR="00000000" w:rsidRPr="00000000">
        <w:rPr>
          <w:rtl w:val="0"/>
        </w:rPr>
        <w:t xml:space="preserve">Hạn chế tồn tại là độ trễ xử lý do mô hình Transformer chạy tách biệt qua API Server, việc giao tiếp qua giao thức HTTP tạo ra nút thắt cổ chai về độ trễ mạng, khiến hệ thống chưa thể đáp ứng xử lý thời gian thực với tốc độ tin nhắn đầu vào cao. Hệ thống hiện tại chỉ mang tính chất demo trên môi trường cục bộ (Localhost/Docker), chưa được kiểm thử khả năng chịu tải và khả năng mở rộng trên cụm server vật lý thực tế. Các lớp nhãn hiếm gặp (Misinformation, Boycott) có kết quả nhận diện thấp do thiếu dữ liệu huấn luyện.</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Đóng góp của đề tài đó là đề xuất một kiến trúc tham chiếu cho việc tích hợp Deep Learning vào hệ thống Big Data trên các thiết bị có tài nguyên giới hạn. Cung cấp bộ dữ liệu và mô hình phân loại chi tiết 19 loại hình ngôn từ thù ghét tiếng Việt, đóng góp vào bài toán kiểm duyệt nội dung đa chiều.</w:t>
      </w:r>
    </w:p>
    <w:p w:rsidR="00000000" w:rsidDel="00000000" w:rsidP="00000000" w:rsidRDefault="00000000" w:rsidRPr="00000000" w14:paraId="00000253">
      <w:pPr>
        <w:pStyle w:val="Heading2"/>
        <w:numPr>
          <w:ilvl w:val="0"/>
          <w:numId w:val="6"/>
        </w:numPr>
        <w:ind w:left="720" w:hanging="360"/>
        <w:rPr/>
      </w:pPr>
      <w:bookmarkStart w:colFirst="0" w:colLast="0" w:name="_heading=h.1nzafyqcdrek" w:id="31"/>
      <w:bookmarkEnd w:id="31"/>
      <w:r w:rsidDel="00000000" w:rsidR="00000000" w:rsidRPr="00000000">
        <w:rPr>
          <w:rtl w:val="0"/>
        </w:rPr>
        <w:t xml:space="preserve">Hướng phát triển tương lai</w:t>
      </w:r>
    </w:p>
    <w:p w:rsidR="00000000" w:rsidDel="00000000" w:rsidP="00000000" w:rsidRDefault="00000000" w:rsidRPr="00000000" w14:paraId="00000254">
      <w:pPr>
        <w:rPr/>
      </w:pPr>
      <w:r w:rsidDel="00000000" w:rsidR="00000000" w:rsidRPr="00000000">
        <w:rPr>
          <w:rtl w:val="0"/>
        </w:rPr>
        <w:t xml:space="preserve">Để nâng cấp từ bản Demo hiện tại lên một hệ thống thực tế, các hướng phát triển tiếp theo sẽ tập trung vào ba trụ cột chính là tối ưu hóa hiệu năng, cải thiện mô hình và mở rộng phạm vi ứng dụng. Về mặt kiến trúc, hệ thống cần chuyển đổi từ cơ chế gọi API HTTP sang In-process Inference bằng các thư viện tối ưu hóa như ONNX Runtime hoặc TensorRT, hoặc áp dụng Ray Serving để quản lý phân phối model hiệu quả trên cụm phân tán, giúp loại bỏ độ trễ mạng và giảm tải tài nguyên. Song song đó, chất lượng dữ liệu sẽ được nâng cao thông qua kỹ thuật Active Learning với cơ chế phản hồi trên Dashboard cho phép mô hình tự học từ các nhãn được gán lại, kết hợp với Focal Loss hoặc Data Augmentation để khắc phục vấn đề mất cân bằng dữ liệu ở các nhóm nhãn thiểu số. Cuối cùng, module giả lập nguồn tin sẽ được thay thế bằng các Kafka Connectors thực tế kết nối trực tiếp tới API của các nền tảng như Facebook, YouTube hay TikTok để đảm bảo khả năng xử lý dữ liệu sống (Live Data).</w:t>
      </w:r>
    </w:p>
    <w:p w:rsidR="00000000" w:rsidDel="00000000" w:rsidP="00000000" w:rsidRDefault="00000000" w:rsidRPr="00000000" w14:paraId="00000255">
      <w:pPr>
        <w:rPr/>
      </w:pPr>
      <w:r w:rsidDel="00000000" w:rsidR="00000000" w:rsidRPr="00000000">
        <w:br w:type="page"/>
      </w:r>
      <w:r w:rsidDel="00000000" w:rsidR="00000000" w:rsidRPr="00000000">
        <w:rPr>
          <w:rtl w:val="0"/>
        </w:rPr>
      </w:r>
    </w:p>
    <w:p w:rsidR="00000000" w:rsidDel="00000000" w:rsidP="00000000" w:rsidRDefault="00000000" w:rsidRPr="00000000" w14:paraId="00000256">
      <w:pPr>
        <w:pStyle w:val="Heading1"/>
        <w:rPr/>
      </w:pPr>
      <w:bookmarkStart w:colFirst="0" w:colLast="0" w:name="_heading=h.iglxyb88juwc" w:id="32"/>
      <w:bookmarkEnd w:id="32"/>
      <w:r w:rsidDel="00000000" w:rsidR="00000000" w:rsidRPr="00000000">
        <w:rPr>
          <w:rtl w:val="0"/>
        </w:rPr>
        <w:t xml:space="preserve">NGUỒN THAM KHẢO</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M. Grootendorst, “BERTopic: Neural topic modeling with a class-based TF-IDF procedure,” Mar. 11, 2022,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arXiv:2203.05794. doi: 10.48550/arXiv.2203.05794.</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emoji: Emoji for Python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Python.</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A. Conneau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“Unsupervised Cross-lingual Representation Learning at Scale,” Apr. 08,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arXiv:1911.02116. doi: 10.48550/arXiv.1911.02116.</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“peterhung/vietnamese-accent-marker-xlm-roberta · Hugging Face.” Accessed: Jan. 09, 2026. [Online]. Available: https://huggingface.co/peterhung/vietnamese-accent-marker-xlm-roberta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pyvi: Python Vietnamese Toolkit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Python. Accessed: Jan. 09, 2026. [Online]. Available: https://github.com/trungtv/pyvi</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“Underthesea - Vietnamese NLP Toolkit — Under The Sea 1.1.9 documentation.” Accessed: Jan. 09, 2026. [Online]. Available: https://underthesea.readthedocs.io/en/latest/readme.html</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tab/>
        <w:t xml:space="preserve">“keepitreal/vietnamese-sbert · Hugging Face.” Accessed: Jan. 09, 2026. [Online]. Available: https://huggingface.co/keepitreal/vietnamese-sbert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4"/>
        </w:tabs>
        <w:spacing w:after="0" w:before="0" w:line="240" w:lineRule="auto"/>
        <w:ind w:left="384" w:right="0" w:hanging="384"/>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tab/>
        <w:t xml:space="preserve">L. Wang, N. Yang, X. Huang, L. Yang, R. Majumder, and F. Wei, “Multilingual E5 Text Embeddings: A Technical Report,” Feb. 08, 2024,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arXiv:2402.05672. doi: 10.48550/arXiv.2402.05672.</w:t>
      </w:r>
    </w:p>
    <w:p w:rsidR="00000000" w:rsidDel="00000000" w:rsidP="00000000" w:rsidRDefault="00000000" w:rsidRPr="00000000" w14:paraId="0000025F">
      <w:pPr>
        <w:ind w:left="0" w:firstLine="0"/>
        <w:jc w:val="left"/>
        <w:rPr/>
      </w:pPr>
      <w:r w:rsidDel="00000000" w:rsidR="00000000" w:rsidRPr="00000000">
        <w:rPr>
          <w:rtl w:val="0"/>
        </w:rPr>
        <w:t xml:space="preserve">[9] Đ. T. Hợp, N. D. Hùng, N. T. Lộc, P. N. Quý, và N. V. Kiệt, “ViTHSD: Exploiting Hatred by Targets for Hate Speech Detection on Vietnamese Social Media Texts,” </w:t>
      </w:r>
      <w:r w:rsidDel="00000000" w:rsidR="00000000" w:rsidRPr="00000000">
        <w:rPr>
          <w:i w:val="1"/>
          <w:iCs w:val="1"/>
          <w:rtl w:val="0"/>
        </w:rPr>
        <w:t xml:space="preserve">arXiv:2104.00445</w:t>
      </w:r>
      <w:r w:rsidDel="00000000" w:rsidR="00000000" w:rsidRPr="00000000">
        <w:rPr>
          <w:rtl w:val="0"/>
        </w:rPr>
        <w:t xml:space="preserve">, Apr. 01, 2021. doi: 10.48550/arXiv.2104.00445.</w:t>
      </w:r>
    </w:p>
    <w:p w:rsidR="00000000" w:rsidDel="00000000" w:rsidP="00000000" w:rsidRDefault="00000000" w:rsidRPr="00000000" w14:paraId="00000260">
      <w:pPr>
        <w:rPr/>
      </w:pPr>
      <w:r w:rsidDel="00000000" w:rsidR="00000000" w:rsidRPr="00000000">
        <w:rPr>
          <w:rtl w:val="0"/>
        </w:rPr>
      </w:r>
    </w:p>
    <w:sectPr>
      <w:footerReference r:id="rId22" w:type="default"/>
      <w:footerReference r:id="rId23" w:type="firs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11"/>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72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ind w:firstLine="4535.433070866142"/>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Đồ án - SE363</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9015.0" w:type="dxa"/>
      <w:jc w:val="left"/>
      <w:tblLayout w:type="fixed"/>
      <w:tblLook w:val="0600"/>
    </w:tblPr>
    <w:tblGrid>
      <w:gridCol w:w="3005"/>
      <w:gridCol w:w="3005"/>
      <w:gridCol w:w="3005"/>
      <w:tblGridChange w:id="0">
        <w:tblGrid>
          <w:gridCol w:w="3005"/>
          <w:gridCol w:w="3005"/>
          <w:gridCol w:w="3005"/>
        </w:tblGrid>
      </w:tblGridChange>
    </w:tblGrid>
    <w:tr>
      <w:trPr>
        <w:cantSplit w:val="0"/>
        <w:trHeight w:val="300" w:hRule="atLeast"/>
        <w:tblHeader w:val="0"/>
      </w:trPr>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72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720" w:hanging="360"/>
      </w:pPr>
      <w:rPr/>
    </w:lvl>
    <w:lvl w:ilvl="1">
      <w:start w:val="2"/>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o"/>
      <w:lvlJc w:val="left"/>
      <w:pPr>
        <w:ind w:left="2160" w:hanging="360"/>
      </w:pPr>
      <w:rPr>
        <w:rFonts w:ascii="Courier New" w:cs="Courier New" w:eastAsia="Courier New" w:hAnsi="Courier New"/>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276"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120" w:line="360" w:lineRule="auto"/>
      <w:jc w:val="center"/>
    </w:pPr>
    <w:rPr>
      <w:b w:val="1"/>
      <w:bCs w:val="1"/>
      <w:sz w:val="32"/>
      <w:szCs w:val="32"/>
    </w:rPr>
  </w:style>
  <w:style w:type="paragraph" w:styleId="Heading2">
    <w:name w:val="heading 2"/>
    <w:basedOn w:val="Normal"/>
    <w:next w:val="Normal"/>
    <w:pPr>
      <w:keepNext w:val="1"/>
      <w:keepLines w:val="1"/>
      <w:spacing w:after="80" w:before="160" w:lineRule="auto"/>
      <w:ind w:firstLine="0"/>
    </w:pPr>
    <w:rPr>
      <w:b w:val="1"/>
      <w:bCs w:val="1"/>
      <w:sz w:val="30"/>
      <w:szCs w:val="30"/>
    </w:rPr>
  </w:style>
  <w:style w:type="paragraph" w:styleId="Heading3">
    <w:name w:val="heading 3"/>
    <w:basedOn w:val="Normal"/>
    <w:next w:val="Normal"/>
    <w:pPr>
      <w:keepNext w:val="1"/>
      <w:keepLines w:val="1"/>
      <w:spacing w:after="80" w:before="160" w:lineRule="auto"/>
      <w:ind w:firstLine="0"/>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000000"/>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jc w:val="center"/>
    </w:pPr>
    <w:rPr>
      <w:b w:val="1"/>
      <w:bCs w:val="1"/>
      <w:sz w:val="36"/>
      <w:szCs w:val="36"/>
    </w:rPr>
  </w:style>
  <w:style w:type="paragraph" w:styleId="Heading7">
    <w:name w:val="heading 7"/>
    <w:basedOn w:val="Normal"/>
    <w:next w:val="Normal"/>
    <w:link w:val="Heading7Char"/>
    <w:uiPriority w:val="9"/>
    <w:semiHidden w:val="1"/>
    <w:unhideWhenUsed w:val="1"/>
    <w:qFormat w:val="1"/>
    <w:rsid w:val="003300A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0A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0A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846EE"/>
    <w:rPr>
      <w:rFonts w:ascii="Times New Roman" w:hAnsi="Times New Roman" w:cstheme="majorBidi" w:eastAsiaTheme="majorEastAsia"/>
      <w:b w:val="1"/>
      <w:sz w:val="32"/>
      <w:szCs w:val="40"/>
    </w:rPr>
  </w:style>
  <w:style w:type="character" w:styleId="Heading2Char" w:customStyle="1">
    <w:name w:val="Heading 2 Char"/>
    <w:basedOn w:val="DefaultParagraphFont"/>
    <w:link w:val="Heading2"/>
    <w:uiPriority w:val="9"/>
    <w:rsid w:val="00F56A15"/>
    <w:rPr>
      <w:rFonts w:ascii="Times New Roman" w:hAnsi="Times New Roman" w:cstheme="majorBidi" w:eastAsiaTheme="majorEastAsia"/>
      <w:b w:val="1"/>
      <w:sz w:val="30"/>
      <w:szCs w:val="32"/>
    </w:rPr>
  </w:style>
  <w:style w:type="character" w:styleId="Heading3Char" w:customStyle="1">
    <w:name w:val="Heading 3 Char"/>
    <w:basedOn w:val="DefaultParagraphFont"/>
    <w:link w:val="Heading3"/>
    <w:uiPriority w:val="9"/>
    <w:rsid w:val="00F56A15"/>
    <w:rPr>
      <w:rFonts w:ascii="Times New Roman" w:hAnsi="Times New Roman" w:cstheme="majorBidi" w:eastAsiaTheme="majorEastAsia"/>
      <w:b w:val="1"/>
      <w:sz w:val="28"/>
      <w:szCs w:val="28"/>
    </w:rPr>
  </w:style>
  <w:style w:type="character" w:styleId="Heading4Char" w:customStyle="1">
    <w:name w:val="Heading 4 Char"/>
    <w:basedOn w:val="DefaultParagraphFont"/>
    <w:link w:val="Heading4"/>
    <w:uiPriority w:val="9"/>
    <w:rsid w:val="00242DD0"/>
    <w:rPr>
      <w:rFonts w:ascii="Times New Roman" w:hAnsi="Times New Roman" w:cstheme="majorBidi" w:eastAsiaTheme="majorEastAsia"/>
      <w:i w:val="1"/>
      <w:iCs w:val="1"/>
      <w:color w:val="000000" w:themeColor="text1"/>
      <w:sz w:val="26"/>
    </w:rPr>
  </w:style>
  <w:style w:type="character" w:styleId="Heading5Char" w:customStyle="1">
    <w:name w:val="Heading 5 Char"/>
    <w:basedOn w:val="DefaultParagraphFont"/>
    <w:link w:val="Heading5"/>
    <w:uiPriority w:val="9"/>
    <w:rsid w:val="003300A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300A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0A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0A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0A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5E3C"/>
    <w:rPr>
      <w:rFonts w:ascii="Times New Roman" w:cs="Times New Roman" w:hAnsi="Times New Roman"/>
      <w:b w:val="1"/>
      <w:bCs w:val="1"/>
      <w:sz w:val="36"/>
      <w:szCs w:val="36"/>
    </w:rPr>
  </w:style>
  <w:style w:type="character" w:styleId="SubtitleChar" w:customStyle="1">
    <w:name w:val="Subtitle Char"/>
    <w:basedOn w:val="DefaultParagraphFont"/>
    <w:link w:val="Subtitle"/>
    <w:uiPriority w:val="11"/>
    <w:rsid w:val="003300AD"/>
    <w:rPr>
      <w:rFonts w:ascii="Times New Roman" w:hAnsi="Times New Roman"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0A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0AD"/>
    <w:rPr>
      <w:i w:val="1"/>
      <w:iCs w:val="1"/>
      <w:color w:val="404040" w:themeColor="text1" w:themeTint="0000BF"/>
    </w:rPr>
  </w:style>
  <w:style w:type="paragraph" w:styleId="ListParagraph">
    <w:name w:val="List Paragraph"/>
    <w:basedOn w:val="Normal"/>
    <w:uiPriority w:val="34"/>
    <w:qFormat w:val="1"/>
    <w:rsid w:val="003300AD"/>
    <w:pPr>
      <w:ind w:left="720"/>
      <w:contextualSpacing w:val="1"/>
    </w:pPr>
  </w:style>
  <w:style w:type="character" w:styleId="IntenseEmphasis">
    <w:name w:val="Intense Emphasis"/>
    <w:basedOn w:val="DefaultParagraphFont"/>
    <w:uiPriority w:val="21"/>
    <w:qFormat w:val="1"/>
    <w:rsid w:val="003300AD"/>
    <w:rPr>
      <w:i w:val="1"/>
      <w:iCs w:val="1"/>
      <w:color w:val="0f4761" w:themeColor="accent1" w:themeShade="0000BF"/>
    </w:rPr>
  </w:style>
  <w:style w:type="paragraph" w:styleId="IntenseQuote">
    <w:name w:val="Intense Quote"/>
    <w:basedOn w:val="Normal"/>
    <w:next w:val="Normal"/>
    <w:link w:val="IntenseQuoteChar"/>
    <w:uiPriority w:val="30"/>
    <w:qFormat w:val="1"/>
    <w:rsid w:val="003300A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300AD"/>
    <w:rPr>
      <w:i w:val="1"/>
      <w:iCs w:val="1"/>
      <w:color w:val="0f4761" w:themeColor="accent1" w:themeShade="0000BF"/>
    </w:rPr>
  </w:style>
  <w:style w:type="character" w:styleId="IntenseReference">
    <w:name w:val="Intense Reference"/>
    <w:basedOn w:val="DefaultParagraphFont"/>
    <w:uiPriority w:val="32"/>
    <w:qFormat w:val="1"/>
    <w:rsid w:val="003300AD"/>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A01D5C"/>
    <w:pPr>
      <w:spacing w:before="240" w:line="259" w:lineRule="auto"/>
      <w:outlineLvl w:val="9"/>
    </w:pPr>
    <w:rPr>
      <w:kern w:val="0"/>
      <w:szCs w:val="32"/>
    </w:rPr>
  </w:style>
  <w:style w:type="character" w:styleId="Hyperlink">
    <w:name w:val="Hyperlink"/>
    <w:basedOn w:val="DefaultParagraphFont"/>
    <w:uiPriority w:val="99"/>
    <w:unhideWhenUsed w:val="1"/>
    <w:rsid w:val="005A280D"/>
    <w:rPr>
      <w:color w:val="467886" w:themeColor="hyperlink"/>
      <w:u w:val="single"/>
    </w:rPr>
  </w:style>
  <w:style w:type="character" w:styleId="CommentReference">
    <w:name w:val="annotation reference"/>
    <w:basedOn w:val="DefaultParagraphFont"/>
    <w:uiPriority w:val="99"/>
    <w:semiHidden w:val="1"/>
    <w:unhideWhenUsed w:val="1"/>
    <w:rsid w:val="005B13D2"/>
    <w:rPr>
      <w:sz w:val="16"/>
      <w:szCs w:val="16"/>
    </w:rPr>
  </w:style>
  <w:style w:type="paragraph" w:styleId="CommentText">
    <w:name w:val="annotation text"/>
    <w:basedOn w:val="Normal"/>
    <w:link w:val="CommentTextChar"/>
    <w:uiPriority w:val="99"/>
    <w:unhideWhenUsed w:val="1"/>
    <w:rsid w:val="005B13D2"/>
    <w:pPr>
      <w:spacing w:line="240" w:lineRule="auto"/>
    </w:pPr>
    <w:rPr>
      <w:sz w:val="20"/>
      <w:szCs w:val="20"/>
    </w:rPr>
  </w:style>
  <w:style w:type="character" w:styleId="CommentTextChar" w:customStyle="1">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5B13D2"/>
    <w:rPr>
      <w:b w:val="1"/>
      <w:bCs w:val="1"/>
    </w:rPr>
  </w:style>
  <w:style w:type="character" w:styleId="CommentSubjectChar" w:customStyle="1">
    <w:name w:val="Comment Subject Char"/>
    <w:basedOn w:val="CommentTextChar"/>
    <w:link w:val="CommentSubject"/>
    <w:uiPriority w:val="99"/>
    <w:semiHidden w:val="1"/>
    <w:rsid w:val="005B13D2"/>
    <w:rPr>
      <w:rFonts w:ascii="Times New Roman" w:hAnsi="Times New Roman"/>
      <w:b w:val="1"/>
      <w:bCs w:val="1"/>
      <w:sz w:val="20"/>
      <w:szCs w:val="20"/>
    </w:rPr>
  </w:style>
  <w:style w:type="paragraph" w:styleId="TOC1">
    <w:name w:val="toc 1"/>
    <w:basedOn w:val="Normal"/>
    <w:next w:val="Normal"/>
    <w:autoRedefine w:val="1"/>
    <w:uiPriority w:val="39"/>
    <w:unhideWhenUsed w:val="1"/>
    <w:rsid w:val="001846EE"/>
    <w:pPr>
      <w:tabs>
        <w:tab w:val="right" w:leader="dot" w:pos="9016"/>
      </w:tabs>
      <w:spacing w:after="100"/>
    </w:pPr>
  </w:style>
  <w:style w:type="paragraph" w:styleId="TOC2">
    <w:name w:val="toc 2"/>
    <w:basedOn w:val="Normal"/>
    <w:next w:val="Normal"/>
    <w:autoRedefine w:val="1"/>
    <w:uiPriority w:val="39"/>
    <w:unhideWhenUsed w:val="1"/>
    <w:rsid w:val="00924DFC"/>
    <w:pPr>
      <w:spacing w:after="100"/>
      <w:ind w:left="260"/>
    </w:pPr>
  </w:style>
  <w:style w:type="paragraph" w:styleId="TOC3">
    <w:name w:val="toc 3"/>
    <w:basedOn w:val="Normal"/>
    <w:next w:val="Normal"/>
    <w:autoRedefine w:val="1"/>
    <w:uiPriority w:val="39"/>
    <w:unhideWhenUsed w:val="1"/>
    <w:rsid w:val="00924DFC"/>
    <w:pPr>
      <w:spacing w:after="100"/>
      <w:ind w:left="520"/>
    </w:pPr>
  </w:style>
  <w:style w:type="paragraph" w:styleId="Caption">
    <w:name w:val="caption"/>
    <w:basedOn w:val="Normal"/>
    <w:next w:val="Normal"/>
    <w:uiPriority w:val="35"/>
    <w:unhideWhenUsed w:val="1"/>
    <w:qFormat w:val="1"/>
    <w:rsid w:val="001846EE"/>
    <w:pPr>
      <w:spacing w:line="240" w:lineRule="auto"/>
      <w:jc w:val="center"/>
    </w:pPr>
    <w:rPr>
      <w:i w:val="1"/>
      <w:iCs w:val="1"/>
    </w:rPr>
  </w:style>
  <w:style w:type="paragraph" w:styleId="Header">
    <w:name w:val="header"/>
    <w:basedOn w:val="Normal"/>
    <w:link w:val="HeaderChar"/>
    <w:uiPriority w:val="99"/>
    <w:unhideWhenUsed w:val="1"/>
    <w:rsid w:val="00174E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val="1"/>
    <w:rsid w:val="00174E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val="1"/>
    <w:rsid w:val="004359BB"/>
    <w:rPr>
      <w:color w:val="666666"/>
    </w:rPr>
  </w:style>
  <w:style w:type="paragraph" w:styleId="FootnoteText">
    <w:name w:val="footnote text"/>
    <w:basedOn w:val="Normal"/>
    <w:link w:val="FootnoteTextChar"/>
    <w:uiPriority w:val="99"/>
    <w:semiHidden w:val="1"/>
    <w:unhideWhenUsed w:val="1"/>
    <w:rsid w:val="00D94BDE"/>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D94BDE"/>
    <w:rPr>
      <w:rFonts w:ascii="Times New Roman" w:hAnsi="Times New Roman"/>
      <w:sz w:val="20"/>
      <w:szCs w:val="20"/>
    </w:rPr>
  </w:style>
  <w:style w:type="character" w:styleId="FootnoteReference">
    <w:name w:val="footnote reference"/>
    <w:basedOn w:val="DefaultParagraphFont"/>
    <w:uiPriority w:val="99"/>
    <w:semiHidden w:val="1"/>
    <w:unhideWhenUsed w:val="1"/>
    <w:rsid w:val="00D94BDE"/>
    <w:rPr>
      <w:vertAlign w:val="superscript"/>
    </w:rPr>
  </w:style>
  <w:style w:type="paragraph" w:styleId="TableofFigures">
    <w:name w:val="table of figures"/>
    <w:basedOn w:val="Normal"/>
    <w:next w:val="Normal"/>
    <w:uiPriority w:val="99"/>
    <w:unhideWhenUsed w:val="1"/>
    <w:rsid w:val="00AD7CE2"/>
    <w:pPr>
      <w:spacing w:after="0"/>
    </w:pPr>
  </w:style>
  <w:style w:type="table" w:styleId="TableGrid">
    <w:name w:val="Table Grid"/>
    <w:basedOn w:val="TableNormal"/>
    <w:uiPriority w:val="39"/>
    <w:rsid w:val="00AD5F2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162D0B"/>
    <w:rPr>
      <w:rFonts w:cs="Times New Roman"/>
      <w:sz w:val="24"/>
      <w:szCs w:val="24"/>
    </w:rPr>
  </w:style>
  <w:style w:type="paragraph" w:styleId="Bibliography">
    <w:name w:val="Bibliography"/>
    <w:basedOn w:val="Normal"/>
    <w:next w:val="Normal"/>
    <w:uiPriority w:val="37"/>
    <w:unhideWhenUsed w:val="1"/>
    <w:rsid w:val="008B1E72"/>
    <w:pPr>
      <w:tabs>
        <w:tab w:val="left" w:pos="384"/>
      </w:tabs>
      <w:spacing w:after="0" w:line="240" w:lineRule="auto"/>
      <w:ind w:left="384" w:hanging="384"/>
    </w:pPr>
  </w:style>
  <w:style w:type="character" w:styleId="HTMLCode">
    <w:name w:val="HTML Code"/>
    <w:basedOn w:val="DefaultParagraphFont"/>
    <w:uiPriority w:val="99"/>
    <w:semiHidden w:val="1"/>
    <w:unhideWhenUsed w:val="1"/>
    <w:rsid w:val="001F4F9D"/>
    <w:rPr>
      <w:rFonts w:ascii="Courier New" w:cs="Courier New" w:eastAsia="Times New Roman" w:hAnsi="Courier New"/>
      <w:sz w:val="20"/>
      <w:szCs w:val="20"/>
    </w:rPr>
  </w:style>
  <w:style w:type="character" w:styleId="math-inline" w:customStyle="1">
    <w:name w:val="math-inline"/>
    <w:basedOn w:val="DefaultParagraphFont"/>
    <w:rsid w:val="001F4F9D"/>
  </w:style>
  <w:style w:type="character" w:styleId="UnresolvedMention1" w:customStyle="1">
    <w:name w:val="Unresolved Mention1"/>
    <w:basedOn w:val="DefaultParagraphFont"/>
    <w:uiPriority w:val="99"/>
    <w:semiHidden w:val="1"/>
    <w:unhideWhenUsed w:val="1"/>
    <w:rsid w:val="008A6128"/>
    <w:rPr>
      <w:color w:val="605e5c"/>
      <w:shd w:color="auto" w:fill="e1dfdd" w:val="clear"/>
    </w:rPr>
  </w:style>
  <w:style w:type="paragraph" w:styleId="Subtitle">
    <w:name w:val="Subtitle"/>
    <w:basedOn w:val="Normal"/>
    <w:next w:val="Normal"/>
    <w:pPr>
      <w:ind w:firstLine="720"/>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footer" Target="footer2.xml"/><Relationship Id="rId22" Type="http://schemas.openxmlformats.org/officeDocument/2006/relationships/footer" Target="footer3.xml"/><Relationship Id="rId10" Type="http://schemas.openxmlformats.org/officeDocument/2006/relationships/footer" Target="footer1.xml"/><Relationship Id="rId21"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6.png"/><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pXvkxsTLuMjN75XR2xCbA3npMA==">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2026-02-02T10:05:00Z</dcterms:created>
  <dc:creator>Tống Võ Anh Thuận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id="BidsQhPf"/&gt;&lt;style id="http://www.zotero.org/styles/ieee" locale="en-US" hasBibliography="1" bibliographyStyleHasBeenSet="1"/&gt;&lt;prefs&gt;&lt;pref name="fieldType" value="Field"/&gt;&lt;/prefs&gt;&lt;/data&gt;</vt:lpwstr>
  </property>
  <property fmtid="{D5CDD505-2E9C-101B-9397-08002B2CF9AE}" pid="3" name="ContentTypeId">
    <vt:lpwstr>0x010100564E5089AB94B44E8326C48C342689F8</vt:lpwstr>
  </property>
</Properties>
</file>