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787A" w:rsidRPr="0060160F" w:rsidRDefault="0073787A" w:rsidP="00462FE1">
      <w:pPr>
        <w:spacing w:line="240" w:lineRule="auto"/>
        <w:rPr>
          <w:rFonts w:asciiTheme="majorBidi" w:hAnsiTheme="majorBidi" w:cstheme="majorBidi"/>
          <w:sz w:val="24"/>
          <w:szCs w:val="24"/>
        </w:rPr>
      </w:pPr>
    </w:p>
    <w:p w:rsidR="0073787A" w:rsidRPr="0060160F" w:rsidRDefault="0073787A" w:rsidP="00462FE1">
      <w:pPr>
        <w:spacing w:line="240" w:lineRule="auto"/>
        <w:rPr>
          <w:rFonts w:asciiTheme="majorBidi" w:hAnsiTheme="majorBidi" w:cstheme="majorBidi"/>
          <w:sz w:val="24"/>
          <w:szCs w:val="24"/>
        </w:rPr>
      </w:pPr>
    </w:p>
    <w:p w:rsidR="0073787A" w:rsidRPr="0060160F" w:rsidRDefault="0073787A" w:rsidP="00462FE1">
      <w:pPr>
        <w:spacing w:line="240" w:lineRule="auto"/>
        <w:rPr>
          <w:rFonts w:asciiTheme="majorBidi" w:hAnsiTheme="majorBidi" w:cstheme="majorBidi"/>
          <w:sz w:val="24"/>
          <w:szCs w:val="24"/>
        </w:rPr>
      </w:pPr>
    </w:p>
    <w:p w:rsidR="0073787A" w:rsidRPr="0060160F" w:rsidRDefault="0073787A" w:rsidP="00462FE1">
      <w:pPr>
        <w:spacing w:line="240" w:lineRule="auto"/>
        <w:rPr>
          <w:rFonts w:asciiTheme="majorBidi" w:hAnsiTheme="majorBidi" w:cstheme="majorBidi"/>
          <w:sz w:val="24"/>
          <w:szCs w:val="24"/>
        </w:rPr>
      </w:pPr>
    </w:p>
    <w:p w:rsidR="00015B45" w:rsidRPr="0060160F" w:rsidRDefault="00BB5AD9" w:rsidP="00642825">
      <w:pPr>
        <w:spacing w:line="240" w:lineRule="auto"/>
        <w:jc w:val="center"/>
        <w:rPr>
          <w:rFonts w:asciiTheme="majorBidi" w:hAnsiTheme="majorBidi" w:cstheme="majorBidi"/>
          <w:b/>
          <w:bCs/>
          <w:sz w:val="48"/>
          <w:szCs w:val="48"/>
        </w:rPr>
      </w:pPr>
      <w:r w:rsidRPr="0060160F">
        <w:rPr>
          <w:rFonts w:asciiTheme="majorBidi" w:hAnsiTheme="majorBidi" w:cstheme="majorBidi"/>
          <w:b/>
          <w:bCs/>
          <w:sz w:val="48"/>
          <w:szCs w:val="48"/>
        </w:rPr>
        <w:t>SSM-</w:t>
      </w:r>
      <w:r w:rsidR="00642825">
        <w:rPr>
          <w:rFonts w:asciiTheme="majorBidi" w:hAnsiTheme="majorBidi" w:cstheme="majorBidi"/>
          <w:b/>
          <w:bCs/>
          <w:sz w:val="48"/>
          <w:szCs w:val="48"/>
        </w:rPr>
        <w:t>Maize</w:t>
      </w:r>
      <w:r w:rsidR="0073787A" w:rsidRPr="0060160F">
        <w:rPr>
          <w:rFonts w:asciiTheme="majorBidi" w:hAnsiTheme="majorBidi" w:cstheme="majorBidi"/>
          <w:b/>
          <w:bCs/>
          <w:sz w:val="48"/>
          <w:szCs w:val="48"/>
        </w:rPr>
        <w:t xml:space="preserve"> Model</w:t>
      </w:r>
    </w:p>
    <w:p w:rsidR="0073787A" w:rsidRPr="0060160F" w:rsidRDefault="0073787A" w:rsidP="00462FE1">
      <w:pPr>
        <w:spacing w:line="240" w:lineRule="auto"/>
        <w:rPr>
          <w:rFonts w:asciiTheme="majorBidi" w:hAnsiTheme="majorBidi" w:cstheme="majorBidi"/>
          <w:sz w:val="24"/>
          <w:szCs w:val="24"/>
        </w:rPr>
      </w:pPr>
    </w:p>
    <w:p w:rsidR="00BB5AD9" w:rsidRPr="0060160F" w:rsidRDefault="00BB5AD9" w:rsidP="00462FE1">
      <w:pPr>
        <w:spacing w:line="240" w:lineRule="auto"/>
        <w:jc w:val="center"/>
        <w:rPr>
          <w:rFonts w:asciiTheme="majorBidi" w:hAnsiTheme="majorBidi" w:cstheme="majorBidi"/>
          <w:b/>
          <w:bCs/>
          <w:sz w:val="40"/>
          <w:szCs w:val="40"/>
        </w:rPr>
      </w:pPr>
      <w:r w:rsidRPr="0060160F">
        <w:rPr>
          <w:rFonts w:asciiTheme="majorBidi" w:hAnsiTheme="majorBidi" w:cstheme="majorBidi"/>
          <w:b/>
          <w:bCs/>
          <w:sz w:val="40"/>
          <w:szCs w:val="40"/>
        </w:rPr>
        <w:t xml:space="preserve">Quick </w:t>
      </w:r>
      <w:r w:rsidR="00C01B35">
        <w:rPr>
          <w:rFonts w:asciiTheme="majorBidi" w:hAnsiTheme="majorBidi" w:cstheme="majorBidi"/>
          <w:b/>
          <w:bCs/>
          <w:sz w:val="40"/>
          <w:szCs w:val="40"/>
        </w:rPr>
        <w:t xml:space="preserve">and Easy </w:t>
      </w:r>
      <w:r w:rsidRPr="0060160F">
        <w:rPr>
          <w:rFonts w:asciiTheme="majorBidi" w:hAnsiTheme="majorBidi" w:cstheme="majorBidi"/>
          <w:b/>
          <w:bCs/>
          <w:sz w:val="40"/>
          <w:szCs w:val="40"/>
        </w:rPr>
        <w:t>User Guide</w:t>
      </w:r>
    </w:p>
    <w:p w:rsidR="0073787A" w:rsidRPr="0060160F" w:rsidRDefault="0073787A" w:rsidP="00462FE1">
      <w:pPr>
        <w:spacing w:line="240" w:lineRule="auto"/>
        <w:rPr>
          <w:rFonts w:asciiTheme="majorBidi" w:hAnsiTheme="majorBidi" w:cstheme="majorBidi"/>
          <w:sz w:val="24"/>
          <w:szCs w:val="24"/>
        </w:rPr>
      </w:pPr>
    </w:p>
    <w:p w:rsidR="0073787A" w:rsidRPr="0060160F" w:rsidRDefault="0073787A" w:rsidP="00462FE1">
      <w:pPr>
        <w:spacing w:line="240" w:lineRule="auto"/>
        <w:rPr>
          <w:rFonts w:asciiTheme="majorBidi" w:hAnsiTheme="majorBidi" w:cstheme="majorBidi"/>
          <w:sz w:val="24"/>
          <w:szCs w:val="24"/>
        </w:rPr>
      </w:pPr>
    </w:p>
    <w:p w:rsidR="0073787A" w:rsidRPr="0060160F" w:rsidRDefault="0073787A" w:rsidP="00462FE1">
      <w:pPr>
        <w:spacing w:line="240" w:lineRule="auto"/>
        <w:rPr>
          <w:rFonts w:asciiTheme="majorBidi" w:hAnsiTheme="majorBidi" w:cstheme="majorBidi"/>
          <w:sz w:val="24"/>
          <w:szCs w:val="24"/>
        </w:rPr>
      </w:pPr>
    </w:p>
    <w:p w:rsidR="00BB5AD9" w:rsidRPr="0060160F" w:rsidRDefault="00642825" w:rsidP="00C55E04">
      <w:pPr>
        <w:spacing w:line="240" w:lineRule="auto"/>
        <w:jc w:val="center"/>
        <w:rPr>
          <w:rFonts w:asciiTheme="majorBidi" w:hAnsiTheme="majorBidi" w:cstheme="majorBidi"/>
          <w:sz w:val="24"/>
          <w:szCs w:val="24"/>
        </w:rPr>
      </w:pPr>
      <w:r>
        <w:rPr>
          <w:rFonts w:asciiTheme="majorBidi" w:hAnsiTheme="majorBidi" w:cstheme="majorBidi"/>
          <w:sz w:val="24"/>
          <w:szCs w:val="24"/>
        </w:rPr>
        <w:t>April</w:t>
      </w:r>
      <w:r w:rsidR="00C55E04">
        <w:rPr>
          <w:rFonts w:asciiTheme="majorBidi" w:hAnsiTheme="majorBidi" w:cstheme="majorBidi"/>
          <w:sz w:val="24"/>
          <w:szCs w:val="24"/>
        </w:rPr>
        <w:t xml:space="preserve"> 2014</w:t>
      </w:r>
    </w:p>
    <w:p w:rsidR="0073787A" w:rsidRPr="0060160F" w:rsidRDefault="0073787A" w:rsidP="00462FE1">
      <w:pPr>
        <w:spacing w:line="240" w:lineRule="auto"/>
        <w:rPr>
          <w:rFonts w:asciiTheme="majorBidi" w:hAnsiTheme="majorBidi" w:cstheme="majorBidi"/>
          <w:sz w:val="24"/>
          <w:szCs w:val="24"/>
        </w:rPr>
      </w:pPr>
      <w:r w:rsidRPr="0060160F">
        <w:rPr>
          <w:rFonts w:asciiTheme="majorBidi" w:hAnsiTheme="majorBidi" w:cstheme="majorBidi"/>
          <w:sz w:val="24"/>
          <w:szCs w:val="24"/>
        </w:rPr>
        <w:br w:type="page"/>
      </w:r>
    </w:p>
    <w:p w:rsidR="00B80D64" w:rsidRPr="0060160F" w:rsidRDefault="00B80D64" w:rsidP="00B80D64">
      <w:pPr>
        <w:suppressAutoHyphens/>
        <w:spacing w:line="240" w:lineRule="auto"/>
        <w:jc w:val="center"/>
        <w:rPr>
          <w:rFonts w:asciiTheme="majorBidi" w:hAnsiTheme="majorBidi" w:cstheme="majorBidi"/>
          <w:b/>
          <w:bCs/>
          <w:sz w:val="28"/>
          <w:szCs w:val="28"/>
          <w:u w:val="single"/>
        </w:rPr>
      </w:pPr>
      <w:r>
        <w:rPr>
          <w:rFonts w:asciiTheme="majorBidi" w:hAnsiTheme="majorBidi" w:cstheme="majorBidi"/>
          <w:b/>
          <w:bCs/>
          <w:sz w:val="28"/>
          <w:szCs w:val="28"/>
          <w:u w:val="single"/>
        </w:rPr>
        <w:lastRenderedPageBreak/>
        <w:t>Sci</w:t>
      </w:r>
      <w:r w:rsidR="00943722">
        <w:rPr>
          <w:rFonts w:asciiTheme="majorBidi" w:hAnsiTheme="majorBidi" w:cstheme="majorBidi"/>
          <w:b/>
          <w:bCs/>
          <w:sz w:val="28"/>
          <w:szCs w:val="28"/>
          <w:u w:val="single"/>
        </w:rPr>
        <w:t>e</w:t>
      </w:r>
      <w:r>
        <w:rPr>
          <w:rFonts w:asciiTheme="majorBidi" w:hAnsiTheme="majorBidi" w:cstheme="majorBidi"/>
          <w:b/>
          <w:bCs/>
          <w:sz w:val="28"/>
          <w:szCs w:val="28"/>
          <w:u w:val="single"/>
        </w:rPr>
        <w:t>nce of the Model</w:t>
      </w:r>
    </w:p>
    <w:p w:rsidR="00637B8E" w:rsidRDefault="00637B8E" w:rsidP="00637B8E">
      <w:pPr>
        <w:spacing w:line="240" w:lineRule="auto"/>
        <w:rPr>
          <w:rFonts w:asciiTheme="majorBidi" w:hAnsiTheme="majorBidi" w:cstheme="majorBidi"/>
          <w:sz w:val="24"/>
          <w:szCs w:val="24"/>
        </w:rPr>
      </w:pPr>
    </w:p>
    <w:p w:rsidR="00465A0E" w:rsidRPr="001413FD" w:rsidRDefault="004A61C6" w:rsidP="00943722">
      <w:pPr>
        <w:suppressAutoHyphens/>
        <w:spacing w:line="240" w:lineRule="auto"/>
        <w:rPr>
          <w:color w:val="0066FF"/>
          <w:sz w:val="24"/>
          <w:szCs w:val="24"/>
          <w:lang w:val="en-NZ" w:eastAsia="en-NZ"/>
        </w:rPr>
      </w:pPr>
      <w:r w:rsidRPr="004A61C6">
        <w:rPr>
          <w:rFonts w:asciiTheme="majorBidi" w:eastAsia="Times New Roman" w:hAnsiTheme="majorBidi" w:cstheme="majorBidi"/>
          <w:sz w:val="24"/>
          <w:szCs w:val="24"/>
        </w:rPr>
        <w:t>SSM-</w:t>
      </w:r>
      <w:r w:rsidR="00642825">
        <w:rPr>
          <w:rFonts w:asciiTheme="majorBidi" w:eastAsia="Times New Roman" w:hAnsiTheme="majorBidi" w:cstheme="majorBidi"/>
          <w:sz w:val="24"/>
          <w:szCs w:val="24"/>
        </w:rPr>
        <w:t>Maize</w:t>
      </w:r>
      <w:r w:rsidRPr="004A61C6">
        <w:rPr>
          <w:rFonts w:asciiTheme="majorBidi" w:eastAsia="Times New Roman" w:hAnsiTheme="majorBidi" w:cstheme="majorBidi"/>
          <w:sz w:val="24"/>
          <w:szCs w:val="24"/>
        </w:rPr>
        <w:t xml:space="preserve"> is a model to simulate </w:t>
      </w:r>
      <w:r w:rsidR="00943722">
        <w:rPr>
          <w:rFonts w:asciiTheme="majorBidi" w:eastAsia="Times New Roman" w:hAnsiTheme="majorBidi" w:cstheme="majorBidi"/>
          <w:sz w:val="24"/>
          <w:szCs w:val="24"/>
        </w:rPr>
        <w:t>maize</w:t>
      </w:r>
      <w:r w:rsidRPr="004A61C6">
        <w:rPr>
          <w:rFonts w:asciiTheme="majorBidi" w:eastAsia="Times New Roman" w:hAnsiTheme="majorBidi" w:cstheme="majorBidi"/>
          <w:sz w:val="24"/>
          <w:szCs w:val="24"/>
        </w:rPr>
        <w:t xml:space="preserve"> </w:t>
      </w:r>
      <w:r w:rsidR="00C01B35">
        <w:rPr>
          <w:rFonts w:asciiTheme="majorBidi" w:eastAsia="Times New Roman" w:hAnsiTheme="majorBidi" w:cstheme="majorBidi"/>
          <w:sz w:val="24"/>
          <w:szCs w:val="24"/>
        </w:rPr>
        <w:t>crop phenology, growth and yield formation</w:t>
      </w:r>
      <w:r w:rsidRPr="004A61C6">
        <w:rPr>
          <w:rFonts w:asciiTheme="majorBidi" w:eastAsia="Times New Roman" w:hAnsiTheme="majorBidi" w:cstheme="majorBidi"/>
          <w:sz w:val="24"/>
          <w:szCs w:val="24"/>
        </w:rPr>
        <w:t xml:space="preserve">. The model was derived </w:t>
      </w:r>
      <w:r w:rsidRPr="001413FD">
        <w:rPr>
          <w:rFonts w:asciiTheme="majorBidi" w:eastAsia="Times New Roman" w:hAnsiTheme="majorBidi" w:cstheme="majorBidi"/>
          <w:sz w:val="24"/>
          <w:szCs w:val="24"/>
        </w:rPr>
        <w:t xml:space="preserve">from </w:t>
      </w:r>
      <w:r w:rsidR="00103D49" w:rsidRPr="001413FD">
        <w:rPr>
          <w:rFonts w:asciiTheme="majorBidi" w:eastAsia="Times New Roman" w:hAnsiTheme="majorBidi" w:cstheme="majorBidi"/>
          <w:sz w:val="24"/>
          <w:szCs w:val="24"/>
        </w:rPr>
        <w:t>SSM-W</w:t>
      </w:r>
      <w:r w:rsidR="00F82FF4" w:rsidRPr="001413FD">
        <w:rPr>
          <w:rFonts w:asciiTheme="majorBidi" w:eastAsia="Times New Roman" w:hAnsiTheme="majorBidi" w:cstheme="majorBidi"/>
          <w:sz w:val="24"/>
          <w:szCs w:val="24"/>
        </w:rPr>
        <w:t xml:space="preserve">heat </w:t>
      </w:r>
      <w:r w:rsidRPr="001413FD">
        <w:rPr>
          <w:rFonts w:asciiTheme="majorBidi" w:eastAsia="Times New Roman" w:hAnsiTheme="majorBidi" w:cstheme="majorBidi"/>
          <w:sz w:val="24"/>
          <w:szCs w:val="24"/>
        </w:rPr>
        <w:t>model described by Soltani and Sinclair (201</w:t>
      </w:r>
      <w:r w:rsidR="00DA1AFF" w:rsidRPr="001413FD">
        <w:rPr>
          <w:rFonts w:asciiTheme="majorBidi" w:eastAsia="Times New Roman" w:hAnsiTheme="majorBidi" w:cstheme="majorBidi"/>
          <w:sz w:val="24"/>
          <w:szCs w:val="24"/>
        </w:rPr>
        <w:t>3</w:t>
      </w:r>
      <w:r w:rsidRPr="001413FD">
        <w:rPr>
          <w:rFonts w:asciiTheme="majorBidi" w:eastAsia="Times New Roman" w:hAnsiTheme="majorBidi" w:cstheme="majorBidi"/>
          <w:sz w:val="24"/>
          <w:szCs w:val="24"/>
        </w:rPr>
        <w:t xml:space="preserve">). </w:t>
      </w:r>
      <w:r w:rsidR="00465A0E" w:rsidRPr="001413FD">
        <w:rPr>
          <w:rFonts w:asciiTheme="majorBidi" w:hAnsiTheme="majorBidi" w:cstheme="majorBidi"/>
          <w:sz w:val="24"/>
          <w:szCs w:val="24"/>
        </w:rPr>
        <w:t>Other details of the wheat/</w:t>
      </w:r>
      <w:r w:rsidR="00642825">
        <w:rPr>
          <w:rFonts w:asciiTheme="majorBidi" w:hAnsiTheme="majorBidi" w:cstheme="majorBidi"/>
          <w:sz w:val="24"/>
          <w:szCs w:val="24"/>
        </w:rPr>
        <w:t>maize</w:t>
      </w:r>
      <w:r w:rsidR="00465A0E" w:rsidRPr="001413FD">
        <w:rPr>
          <w:rFonts w:asciiTheme="majorBidi" w:hAnsiTheme="majorBidi" w:cstheme="majorBidi"/>
          <w:sz w:val="24"/>
          <w:szCs w:val="24"/>
        </w:rPr>
        <w:t xml:space="preserve"> models can be found in Soltani and Sinclair (2011; 2012) and the models can be reached at </w:t>
      </w:r>
      <w:hyperlink r:id="rId8" w:history="1">
        <w:r w:rsidR="00465A0E" w:rsidRPr="001413FD">
          <w:rPr>
            <w:rStyle w:val="Hyperlink"/>
            <w:sz w:val="24"/>
            <w:szCs w:val="24"/>
            <w:lang w:val="en-NZ" w:eastAsia="en-NZ"/>
          </w:rPr>
          <w:t>https://sites.google.com/site/cropmodeling</w:t>
        </w:r>
      </w:hyperlink>
    </w:p>
    <w:p w:rsidR="00B80D64" w:rsidRDefault="004A61C6" w:rsidP="00642825">
      <w:pPr>
        <w:spacing w:after="0" w:line="240" w:lineRule="auto"/>
        <w:rPr>
          <w:rFonts w:asciiTheme="majorBidi" w:eastAsia="Times New Roman" w:hAnsiTheme="majorBidi" w:cstheme="majorBidi"/>
          <w:sz w:val="24"/>
          <w:szCs w:val="24"/>
        </w:rPr>
      </w:pPr>
      <w:r w:rsidRPr="001413FD">
        <w:rPr>
          <w:rFonts w:asciiTheme="majorBidi" w:eastAsia="Times New Roman" w:hAnsiTheme="majorBidi" w:cstheme="majorBidi"/>
          <w:sz w:val="24"/>
          <w:szCs w:val="24"/>
        </w:rPr>
        <w:t xml:space="preserve">The </w:t>
      </w:r>
      <w:r w:rsidR="00642825">
        <w:rPr>
          <w:rFonts w:asciiTheme="majorBidi" w:eastAsia="Times New Roman" w:hAnsiTheme="majorBidi" w:cstheme="majorBidi"/>
          <w:sz w:val="24"/>
          <w:szCs w:val="24"/>
        </w:rPr>
        <w:t>maize</w:t>
      </w:r>
      <w:r w:rsidR="00465A0E" w:rsidRPr="001413FD">
        <w:rPr>
          <w:rFonts w:asciiTheme="majorBidi" w:eastAsia="Times New Roman" w:hAnsiTheme="majorBidi" w:cstheme="majorBidi"/>
          <w:sz w:val="24"/>
          <w:szCs w:val="24"/>
        </w:rPr>
        <w:t xml:space="preserve"> </w:t>
      </w:r>
      <w:r w:rsidR="00DA1AFF" w:rsidRPr="001413FD">
        <w:rPr>
          <w:rFonts w:asciiTheme="majorBidi" w:eastAsia="Times New Roman" w:hAnsiTheme="majorBidi" w:cstheme="majorBidi"/>
          <w:sz w:val="24"/>
          <w:szCs w:val="24"/>
        </w:rPr>
        <w:t>model structure is the same as that wheat</w:t>
      </w:r>
      <w:r w:rsidR="00DA1AFF">
        <w:rPr>
          <w:rFonts w:asciiTheme="majorBidi" w:eastAsia="Times New Roman" w:hAnsiTheme="majorBidi" w:cstheme="majorBidi"/>
          <w:sz w:val="24"/>
          <w:szCs w:val="24"/>
        </w:rPr>
        <w:t xml:space="preserve"> model except for phenology submodel. </w:t>
      </w:r>
    </w:p>
    <w:p w:rsidR="00B80D64" w:rsidRDefault="00B80D64" w:rsidP="00642825">
      <w:pPr>
        <w:spacing w:after="0" w:line="240" w:lineRule="auto"/>
        <w:rPr>
          <w:rFonts w:asciiTheme="majorBidi" w:eastAsia="Times New Roman" w:hAnsiTheme="majorBidi" w:cstheme="majorBidi"/>
          <w:sz w:val="24"/>
          <w:szCs w:val="24"/>
        </w:rPr>
      </w:pPr>
    </w:p>
    <w:p w:rsidR="00DA1AFF" w:rsidRDefault="00DA1AFF" w:rsidP="00642825">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Phenology submodel is based on </w:t>
      </w:r>
      <w:proofErr w:type="spellStart"/>
      <w:r w:rsidR="00642825">
        <w:rPr>
          <w:rFonts w:asciiTheme="majorBidi" w:eastAsia="Times New Roman" w:hAnsiTheme="majorBidi" w:cstheme="majorBidi"/>
          <w:sz w:val="24"/>
          <w:szCs w:val="24"/>
        </w:rPr>
        <w:t>Kiniry</w:t>
      </w:r>
      <w:proofErr w:type="spellEnd"/>
      <w:r>
        <w:rPr>
          <w:rFonts w:asciiTheme="majorBidi" w:eastAsia="Times New Roman" w:hAnsiTheme="majorBidi" w:cstheme="majorBidi"/>
          <w:sz w:val="24"/>
          <w:szCs w:val="24"/>
        </w:rPr>
        <w:t xml:space="preserve"> (199</w:t>
      </w:r>
      <w:r w:rsidR="00642825">
        <w:rPr>
          <w:rFonts w:asciiTheme="majorBidi" w:eastAsia="Times New Roman" w:hAnsiTheme="majorBidi" w:cstheme="majorBidi"/>
          <w:sz w:val="24"/>
          <w:szCs w:val="24"/>
        </w:rPr>
        <w:t>1</w:t>
      </w:r>
      <w:r>
        <w:rPr>
          <w:rFonts w:asciiTheme="majorBidi" w:eastAsia="Times New Roman" w:hAnsiTheme="majorBidi" w:cstheme="majorBidi"/>
          <w:sz w:val="24"/>
          <w:szCs w:val="24"/>
        </w:rPr>
        <w:t xml:space="preserve">) with some modifications. </w:t>
      </w:r>
      <w:r w:rsidR="00103D49">
        <w:rPr>
          <w:rFonts w:asciiTheme="majorBidi" w:eastAsia="Times New Roman" w:hAnsiTheme="majorBidi" w:cstheme="majorBidi"/>
          <w:sz w:val="24"/>
          <w:szCs w:val="24"/>
        </w:rPr>
        <w:t xml:space="preserve">Key phenological stages are: emergence (EMR), end of juvenile (EJU), </w:t>
      </w:r>
      <w:r w:rsidR="00642825">
        <w:rPr>
          <w:rFonts w:asciiTheme="majorBidi" w:eastAsia="Times New Roman" w:hAnsiTheme="majorBidi" w:cstheme="majorBidi"/>
          <w:sz w:val="24"/>
          <w:szCs w:val="24"/>
        </w:rPr>
        <w:t>tassel</w:t>
      </w:r>
      <w:r w:rsidR="00103D49">
        <w:rPr>
          <w:rFonts w:asciiTheme="majorBidi" w:eastAsia="Times New Roman" w:hAnsiTheme="majorBidi" w:cstheme="majorBidi"/>
          <w:sz w:val="24"/>
          <w:szCs w:val="24"/>
        </w:rPr>
        <w:t xml:space="preserve"> initiation (</w:t>
      </w:r>
      <w:r w:rsidR="00642825">
        <w:rPr>
          <w:rFonts w:asciiTheme="majorBidi" w:eastAsia="Times New Roman" w:hAnsiTheme="majorBidi" w:cstheme="majorBidi"/>
          <w:sz w:val="24"/>
          <w:szCs w:val="24"/>
        </w:rPr>
        <w:t>TS</w:t>
      </w:r>
      <w:r w:rsidR="00103D49">
        <w:rPr>
          <w:rFonts w:asciiTheme="majorBidi" w:eastAsia="Times New Roman" w:hAnsiTheme="majorBidi" w:cstheme="majorBidi"/>
          <w:sz w:val="24"/>
          <w:szCs w:val="24"/>
        </w:rPr>
        <w:t xml:space="preserve">I), </w:t>
      </w:r>
      <w:r w:rsidR="00642825">
        <w:rPr>
          <w:rFonts w:asciiTheme="majorBidi" w:eastAsia="Times New Roman" w:hAnsiTheme="majorBidi" w:cstheme="majorBidi"/>
          <w:sz w:val="24"/>
          <w:szCs w:val="24"/>
        </w:rPr>
        <w:t xml:space="preserve">tassel </w:t>
      </w:r>
      <w:r w:rsidR="00642825">
        <w:rPr>
          <w:rFonts w:asciiTheme="majorBidi" w:eastAsia="Times New Roman" w:hAnsiTheme="majorBidi" w:cstheme="majorBidi"/>
          <w:sz w:val="24"/>
          <w:szCs w:val="24"/>
        </w:rPr>
        <w:t>emergence</w:t>
      </w:r>
      <w:r w:rsidR="00642825">
        <w:rPr>
          <w:rFonts w:asciiTheme="majorBidi" w:eastAsia="Times New Roman" w:hAnsiTheme="majorBidi" w:cstheme="majorBidi"/>
          <w:sz w:val="24"/>
          <w:szCs w:val="24"/>
        </w:rPr>
        <w:t xml:space="preserve"> (TS</w:t>
      </w:r>
      <w:r w:rsidR="00642825">
        <w:rPr>
          <w:rFonts w:asciiTheme="majorBidi" w:eastAsia="Times New Roman" w:hAnsiTheme="majorBidi" w:cstheme="majorBidi"/>
          <w:sz w:val="24"/>
          <w:szCs w:val="24"/>
        </w:rPr>
        <w:t>E</w:t>
      </w:r>
      <w:r w:rsidR="00642825">
        <w:rPr>
          <w:rFonts w:asciiTheme="majorBidi" w:eastAsia="Times New Roman" w:hAnsiTheme="majorBidi" w:cstheme="majorBidi"/>
          <w:sz w:val="24"/>
          <w:szCs w:val="24"/>
        </w:rPr>
        <w:t>),</w:t>
      </w:r>
      <w:r w:rsidR="00642825">
        <w:rPr>
          <w:rFonts w:asciiTheme="majorBidi" w:eastAsia="Times New Roman" w:hAnsiTheme="majorBidi" w:cstheme="majorBidi"/>
          <w:sz w:val="24"/>
          <w:szCs w:val="24"/>
        </w:rPr>
        <w:t xml:space="preserve"> </w:t>
      </w:r>
      <w:proofErr w:type="spellStart"/>
      <w:r w:rsidR="00642825">
        <w:rPr>
          <w:rFonts w:asciiTheme="majorBidi" w:eastAsia="Times New Roman" w:hAnsiTheme="majorBidi" w:cstheme="majorBidi"/>
          <w:sz w:val="24"/>
          <w:szCs w:val="24"/>
        </w:rPr>
        <w:t>silking</w:t>
      </w:r>
      <w:proofErr w:type="spellEnd"/>
      <w:r w:rsidR="00642825">
        <w:rPr>
          <w:rFonts w:asciiTheme="majorBidi" w:eastAsia="Times New Roman" w:hAnsiTheme="majorBidi" w:cstheme="majorBidi"/>
          <w:sz w:val="24"/>
          <w:szCs w:val="24"/>
        </w:rPr>
        <w:t xml:space="preserve">/end of </w:t>
      </w:r>
      <w:r w:rsidR="00103D49">
        <w:rPr>
          <w:rFonts w:asciiTheme="majorBidi" w:eastAsia="Times New Roman" w:hAnsiTheme="majorBidi" w:cstheme="majorBidi"/>
          <w:sz w:val="24"/>
          <w:szCs w:val="24"/>
        </w:rPr>
        <w:t>leaf growth on main-stem</w:t>
      </w:r>
      <w:r w:rsidR="00642825">
        <w:rPr>
          <w:rFonts w:asciiTheme="majorBidi" w:eastAsia="Times New Roman" w:hAnsiTheme="majorBidi" w:cstheme="majorBidi"/>
          <w:sz w:val="24"/>
          <w:szCs w:val="24"/>
        </w:rPr>
        <w:t xml:space="preserve">/last leaf ligule </w:t>
      </w:r>
      <w:r w:rsidR="00103D49">
        <w:rPr>
          <w:rFonts w:asciiTheme="majorBidi" w:eastAsia="Times New Roman" w:hAnsiTheme="majorBidi" w:cstheme="majorBidi"/>
          <w:sz w:val="24"/>
          <w:szCs w:val="24"/>
        </w:rPr>
        <w:t>(</w:t>
      </w:r>
      <w:r w:rsidR="00642825">
        <w:rPr>
          <w:rFonts w:asciiTheme="majorBidi" w:eastAsia="Times New Roman" w:hAnsiTheme="majorBidi" w:cstheme="majorBidi"/>
          <w:sz w:val="24"/>
          <w:szCs w:val="24"/>
        </w:rPr>
        <w:t>SIL</w:t>
      </w:r>
      <w:r w:rsidR="00103D49">
        <w:rPr>
          <w:rFonts w:asciiTheme="majorBidi" w:eastAsia="Times New Roman" w:hAnsiTheme="majorBidi" w:cstheme="majorBidi"/>
          <w:sz w:val="24"/>
          <w:szCs w:val="24"/>
        </w:rPr>
        <w:t xml:space="preserve">), beginning seed growth (BSG), </w:t>
      </w:r>
      <w:r w:rsidR="00642825">
        <w:rPr>
          <w:rFonts w:asciiTheme="majorBidi" w:eastAsia="Times New Roman" w:hAnsiTheme="majorBidi" w:cstheme="majorBidi"/>
          <w:sz w:val="24"/>
          <w:szCs w:val="24"/>
        </w:rPr>
        <w:t xml:space="preserve">termination seed growth (TSG), </w:t>
      </w:r>
      <w:r w:rsidR="00103D49">
        <w:rPr>
          <w:rFonts w:asciiTheme="majorBidi" w:eastAsia="Times New Roman" w:hAnsiTheme="majorBidi" w:cstheme="majorBidi"/>
          <w:sz w:val="24"/>
          <w:szCs w:val="24"/>
        </w:rPr>
        <w:t>physiological maturity (PM</w:t>
      </w:r>
      <w:r w:rsidR="00912C00">
        <w:rPr>
          <w:rFonts w:asciiTheme="majorBidi" w:eastAsia="Times New Roman" w:hAnsiTheme="majorBidi" w:cstheme="majorBidi"/>
          <w:sz w:val="24"/>
          <w:szCs w:val="24"/>
        </w:rPr>
        <w:t>, black layer</w:t>
      </w:r>
      <w:r w:rsidR="00103D49">
        <w:rPr>
          <w:rFonts w:asciiTheme="majorBidi" w:eastAsia="Times New Roman" w:hAnsiTheme="majorBidi" w:cstheme="majorBidi"/>
          <w:sz w:val="24"/>
          <w:szCs w:val="24"/>
        </w:rPr>
        <w:t xml:space="preserve">) and harvest maturity (HM). </w:t>
      </w:r>
    </w:p>
    <w:p w:rsidR="00103D49" w:rsidRDefault="00103D49" w:rsidP="00DA1AFF">
      <w:pPr>
        <w:spacing w:after="0" w:line="240" w:lineRule="auto"/>
        <w:rPr>
          <w:rFonts w:asciiTheme="majorBidi" w:eastAsia="Times New Roman" w:hAnsiTheme="majorBidi" w:cstheme="majorBidi"/>
          <w:sz w:val="24"/>
          <w:szCs w:val="24"/>
        </w:rPr>
      </w:pPr>
    </w:p>
    <w:p w:rsidR="00943722" w:rsidRDefault="00103D49" w:rsidP="0094372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Phenological development from EJU to </w:t>
      </w:r>
      <w:r w:rsidR="00642825">
        <w:rPr>
          <w:rFonts w:asciiTheme="majorBidi" w:eastAsia="Times New Roman" w:hAnsiTheme="majorBidi" w:cstheme="majorBidi"/>
          <w:sz w:val="24"/>
          <w:szCs w:val="24"/>
        </w:rPr>
        <w:t>TS</w:t>
      </w:r>
      <w:r>
        <w:rPr>
          <w:rFonts w:asciiTheme="majorBidi" w:eastAsia="Times New Roman" w:hAnsiTheme="majorBidi" w:cstheme="majorBidi"/>
          <w:sz w:val="24"/>
          <w:szCs w:val="24"/>
        </w:rPr>
        <w:t xml:space="preserve">I is sensitive to photoperiod. Other stages are only sensitive to temperature. </w:t>
      </w:r>
      <w:r w:rsidR="00642825">
        <w:rPr>
          <w:rFonts w:asciiTheme="majorBidi" w:eastAsia="Times New Roman" w:hAnsiTheme="majorBidi" w:cstheme="majorBidi"/>
          <w:sz w:val="24"/>
          <w:szCs w:val="24"/>
        </w:rPr>
        <w:t xml:space="preserve"> </w:t>
      </w:r>
    </w:p>
    <w:p w:rsidR="00943722" w:rsidRDefault="00943722" w:rsidP="00943722">
      <w:pPr>
        <w:spacing w:after="0" w:line="240" w:lineRule="auto"/>
        <w:rPr>
          <w:rFonts w:asciiTheme="majorBidi" w:eastAsia="Times New Roman" w:hAnsiTheme="majorBidi" w:cstheme="majorBidi"/>
          <w:sz w:val="24"/>
          <w:szCs w:val="24"/>
        </w:rPr>
      </w:pPr>
    </w:p>
    <w:p w:rsidR="00642825" w:rsidRDefault="00943722" w:rsidP="0094372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Biological day per calendar day for temperature-sensitive stages is calculated using a 3-segment linear function (Soltani and Sinclair, 2012; 2013) with base temperature (TBD) of 8 </w:t>
      </w:r>
      <w:proofErr w:type="spellStart"/>
      <w:r w:rsidRPr="00B06D92">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 xml:space="preserve">, lower optimum (TP1D) of 34 </w:t>
      </w:r>
      <w:proofErr w:type="spellStart"/>
      <w:r w:rsidRPr="00B06D92">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 xml:space="preserve">, upper optimum (TP2D) of 37 </w:t>
      </w:r>
      <w:proofErr w:type="spellStart"/>
      <w:r w:rsidRPr="00B06D92">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 xml:space="preserve"> and ceiling temperature (TCD) of 45 </w:t>
      </w:r>
      <w:proofErr w:type="spellStart"/>
      <w:r w:rsidRPr="00B06D92">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 xml:space="preserve"> </w:t>
      </w:r>
    </w:p>
    <w:p w:rsidR="00642825" w:rsidRDefault="00642825" w:rsidP="00642825">
      <w:pPr>
        <w:spacing w:after="0" w:line="240" w:lineRule="auto"/>
        <w:rPr>
          <w:rFonts w:asciiTheme="majorBidi" w:eastAsia="Times New Roman" w:hAnsiTheme="majorBidi" w:cstheme="majorBidi"/>
          <w:sz w:val="24"/>
          <w:szCs w:val="24"/>
        </w:rPr>
      </w:pPr>
    </w:p>
    <w:p w:rsidR="00642825" w:rsidRDefault="00642825" w:rsidP="00642825">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Emergence takes place after 3 b</w:t>
      </w:r>
      <w:r>
        <w:rPr>
          <w:rFonts w:asciiTheme="majorBidi" w:eastAsia="Times New Roman" w:hAnsiTheme="majorBidi" w:cstheme="majorBidi"/>
          <w:sz w:val="24"/>
          <w:szCs w:val="24"/>
        </w:rPr>
        <w:t>iological day (</w:t>
      </w:r>
      <w:proofErr w:type="spellStart"/>
      <w:r>
        <w:rPr>
          <w:rFonts w:asciiTheme="majorBidi" w:eastAsia="Times New Roman" w:hAnsiTheme="majorBidi" w:cstheme="majorBidi"/>
          <w:sz w:val="24"/>
          <w:szCs w:val="24"/>
        </w:rPr>
        <w:t>bd</w:t>
      </w:r>
      <w:proofErr w:type="spellEnd"/>
      <w:r>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 xml:space="preserve">(assuming sowing depth of 5 cm; for other depths: </w:t>
      </w:r>
      <w:proofErr w:type="spellStart"/>
      <w:r>
        <w:rPr>
          <w:rFonts w:asciiTheme="majorBidi" w:eastAsia="Times New Roman" w:hAnsiTheme="majorBidi" w:cstheme="majorBidi"/>
          <w:sz w:val="24"/>
          <w:szCs w:val="24"/>
        </w:rPr>
        <w:t>bdSOWEMR</w:t>
      </w:r>
      <w:proofErr w:type="spellEnd"/>
      <w:r>
        <w:rPr>
          <w:rFonts w:asciiTheme="majorBidi" w:eastAsia="Times New Roman" w:hAnsiTheme="majorBidi" w:cstheme="majorBidi"/>
          <w:sz w:val="24"/>
          <w:szCs w:val="24"/>
        </w:rPr>
        <w:t>=1.73+.23*</w:t>
      </w:r>
      <w:proofErr w:type="spellStart"/>
      <w:r>
        <w:rPr>
          <w:rFonts w:asciiTheme="majorBidi" w:eastAsia="Times New Roman" w:hAnsiTheme="majorBidi" w:cstheme="majorBidi"/>
          <w:sz w:val="24"/>
          <w:szCs w:val="24"/>
        </w:rPr>
        <w:t>Sdepth</w:t>
      </w:r>
      <w:proofErr w:type="spellEnd"/>
      <w:r>
        <w:rPr>
          <w:rFonts w:asciiTheme="majorBidi" w:eastAsia="Times New Roman" w:hAnsiTheme="majorBidi" w:cstheme="majorBidi"/>
          <w:sz w:val="24"/>
          <w:szCs w:val="24"/>
        </w:rPr>
        <w:t>)</w:t>
      </w:r>
      <w:r>
        <w:rPr>
          <w:rFonts w:asciiTheme="majorBidi" w:eastAsia="Times New Roman" w:hAnsiTheme="majorBidi" w:cstheme="majorBidi"/>
          <w:sz w:val="24"/>
          <w:szCs w:val="24"/>
        </w:rPr>
        <w:t>. Biological day from emergence to end of juvenile (</w:t>
      </w:r>
      <w:proofErr w:type="spellStart"/>
      <w:r>
        <w:rPr>
          <w:rFonts w:asciiTheme="majorBidi" w:eastAsia="Times New Roman" w:hAnsiTheme="majorBidi" w:cstheme="majorBidi"/>
          <w:sz w:val="24"/>
          <w:szCs w:val="24"/>
        </w:rPr>
        <w:t>bdEMREJU</w:t>
      </w:r>
      <w:proofErr w:type="spellEnd"/>
      <w:r>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varies between </w:t>
      </w:r>
      <w:r>
        <w:rPr>
          <w:rFonts w:asciiTheme="majorBidi" w:eastAsia="Times New Roman" w:hAnsiTheme="majorBidi" w:cstheme="majorBidi"/>
          <w:sz w:val="24"/>
          <w:szCs w:val="24"/>
        </w:rPr>
        <w:t xml:space="preserve">0.2 </w:t>
      </w:r>
      <w:r>
        <w:rPr>
          <w:rFonts w:asciiTheme="majorBidi" w:eastAsia="Times New Roman" w:hAnsiTheme="majorBidi" w:cstheme="majorBidi"/>
          <w:sz w:val="24"/>
          <w:szCs w:val="24"/>
        </w:rPr>
        <w:t xml:space="preserve">to </w:t>
      </w:r>
      <w:r>
        <w:rPr>
          <w:rFonts w:asciiTheme="majorBidi" w:eastAsia="Times New Roman" w:hAnsiTheme="majorBidi" w:cstheme="majorBidi"/>
          <w:sz w:val="24"/>
          <w:szCs w:val="24"/>
        </w:rPr>
        <w:t xml:space="preserve">17.3 </w:t>
      </w:r>
      <w:proofErr w:type="spellStart"/>
      <w:r>
        <w:rPr>
          <w:rFonts w:asciiTheme="majorBidi" w:eastAsia="Times New Roman" w:hAnsiTheme="majorBidi" w:cstheme="majorBidi"/>
          <w:sz w:val="24"/>
          <w:szCs w:val="24"/>
        </w:rPr>
        <w:t>bd</w:t>
      </w:r>
      <w:proofErr w:type="spellEnd"/>
      <w:r>
        <w:rPr>
          <w:rFonts w:asciiTheme="majorBidi" w:eastAsia="Times New Roman" w:hAnsiTheme="majorBidi" w:cstheme="majorBidi"/>
          <w:sz w:val="24"/>
          <w:szCs w:val="24"/>
        </w:rPr>
        <w:t xml:space="preserve"> for difference cultivars. </w:t>
      </w:r>
    </w:p>
    <w:p w:rsidR="00135417" w:rsidRDefault="00135417" w:rsidP="00642825">
      <w:pPr>
        <w:spacing w:after="0" w:line="240" w:lineRule="auto"/>
        <w:rPr>
          <w:rFonts w:asciiTheme="majorBidi" w:eastAsia="Times New Roman" w:hAnsiTheme="majorBidi" w:cstheme="majorBidi"/>
          <w:sz w:val="24"/>
          <w:szCs w:val="24"/>
        </w:rPr>
      </w:pPr>
    </w:p>
    <w:p w:rsidR="00135417" w:rsidRDefault="00135417" w:rsidP="0094372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End of juvenile to tassel initiation is a photoperiod sensitive stage. </w:t>
      </w:r>
      <w:r>
        <w:rPr>
          <w:rFonts w:asciiTheme="majorBidi" w:eastAsia="Times New Roman" w:hAnsiTheme="majorBidi" w:cstheme="majorBidi"/>
          <w:sz w:val="24"/>
          <w:szCs w:val="24"/>
        </w:rPr>
        <w:t xml:space="preserve">Biological day from </w:t>
      </w:r>
      <w:r>
        <w:rPr>
          <w:rFonts w:asciiTheme="majorBidi" w:eastAsia="Times New Roman" w:hAnsiTheme="majorBidi" w:cstheme="majorBidi"/>
          <w:sz w:val="24"/>
          <w:szCs w:val="24"/>
        </w:rPr>
        <w:t>EJU</w:t>
      </w:r>
      <w:r>
        <w:rPr>
          <w:rFonts w:asciiTheme="majorBidi" w:eastAsia="Times New Roman" w:hAnsiTheme="majorBidi" w:cstheme="majorBidi"/>
          <w:sz w:val="24"/>
          <w:szCs w:val="24"/>
        </w:rPr>
        <w:t xml:space="preserve"> to </w:t>
      </w:r>
      <w:r>
        <w:rPr>
          <w:rFonts w:asciiTheme="majorBidi" w:eastAsia="Times New Roman" w:hAnsiTheme="majorBidi" w:cstheme="majorBidi"/>
          <w:sz w:val="24"/>
          <w:szCs w:val="24"/>
        </w:rPr>
        <w:t xml:space="preserve">TSI </w:t>
      </w:r>
      <w:r>
        <w:rPr>
          <w:rFonts w:asciiTheme="majorBidi" w:eastAsia="Times New Roman" w:hAnsiTheme="majorBidi" w:cstheme="majorBidi"/>
          <w:sz w:val="24"/>
          <w:szCs w:val="24"/>
        </w:rPr>
        <w:t>(</w:t>
      </w:r>
      <w:proofErr w:type="spellStart"/>
      <w:r>
        <w:rPr>
          <w:rFonts w:asciiTheme="majorBidi" w:eastAsia="Times New Roman" w:hAnsiTheme="majorBidi" w:cstheme="majorBidi"/>
          <w:sz w:val="24"/>
          <w:szCs w:val="24"/>
        </w:rPr>
        <w:t>bd</w:t>
      </w:r>
      <w:r>
        <w:rPr>
          <w:rFonts w:asciiTheme="majorBidi" w:eastAsia="Times New Roman" w:hAnsiTheme="majorBidi" w:cstheme="majorBidi"/>
          <w:sz w:val="24"/>
          <w:szCs w:val="24"/>
        </w:rPr>
        <w:t>EJUTSI</w:t>
      </w:r>
      <w:proofErr w:type="spellEnd"/>
      <w:r>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is considered 4 days under photoperiod of 12.5 h or lower. So, critical photoperiod </w:t>
      </w:r>
      <w:r w:rsidR="00943722">
        <w:rPr>
          <w:rFonts w:asciiTheme="majorBidi" w:eastAsia="Times New Roman" w:hAnsiTheme="majorBidi" w:cstheme="majorBidi"/>
          <w:sz w:val="24"/>
          <w:szCs w:val="24"/>
        </w:rPr>
        <w:t>(</w:t>
      </w:r>
      <w:proofErr w:type="spellStart"/>
      <w:r w:rsidR="00943722" w:rsidRPr="00943722">
        <w:rPr>
          <w:rFonts w:asciiTheme="majorBidi" w:eastAsia="Times New Roman" w:hAnsiTheme="majorBidi" w:cstheme="majorBidi"/>
          <w:i/>
          <w:iCs/>
          <w:sz w:val="24"/>
          <w:szCs w:val="24"/>
        </w:rPr>
        <w:t>cpp</w:t>
      </w:r>
      <w:proofErr w:type="spellEnd"/>
      <w:r w:rsidR="00943722">
        <w:rPr>
          <w:rFonts w:asciiTheme="majorBidi" w:eastAsia="Times New Roman" w:hAnsiTheme="majorBidi" w:cstheme="majorBidi"/>
          <w:sz w:val="24"/>
          <w:szCs w:val="24"/>
        </w:rPr>
        <w:t xml:space="preserve">: 12.5 h) </w:t>
      </w:r>
      <w:r>
        <w:rPr>
          <w:rFonts w:asciiTheme="majorBidi" w:eastAsia="Times New Roman" w:hAnsiTheme="majorBidi" w:cstheme="majorBidi"/>
          <w:sz w:val="24"/>
          <w:szCs w:val="24"/>
        </w:rPr>
        <w:t>is constant for all cultivars.</w:t>
      </w:r>
      <w:r w:rsidR="00943722">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Photoperiod function (</w:t>
      </w:r>
      <w:proofErr w:type="spellStart"/>
      <w:r w:rsidRPr="00543738">
        <w:rPr>
          <w:rFonts w:asciiTheme="majorBidi" w:eastAsia="Times New Roman" w:hAnsiTheme="majorBidi" w:cstheme="majorBidi"/>
          <w:i/>
          <w:iCs/>
          <w:sz w:val="24"/>
          <w:szCs w:val="24"/>
        </w:rPr>
        <w:t>ppfun</w:t>
      </w:r>
      <w:proofErr w:type="spellEnd"/>
      <w:r w:rsidRPr="00135417">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is assumed equal to 1 </w:t>
      </w:r>
      <w:r>
        <w:rPr>
          <w:rFonts w:asciiTheme="majorBidi" w:eastAsia="Times New Roman" w:hAnsiTheme="majorBidi" w:cstheme="majorBidi"/>
          <w:sz w:val="24"/>
          <w:szCs w:val="24"/>
        </w:rPr>
        <w:t xml:space="preserve">during this stage </w:t>
      </w:r>
      <w:r>
        <w:rPr>
          <w:rFonts w:asciiTheme="majorBidi" w:eastAsia="Times New Roman" w:hAnsiTheme="majorBidi" w:cstheme="majorBidi"/>
          <w:sz w:val="24"/>
          <w:szCs w:val="24"/>
        </w:rPr>
        <w:t xml:space="preserve">when photoperiod is lower than the </w:t>
      </w:r>
      <w:proofErr w:type="spellStart"/>
      <w:r w:rsidR="00943722" w:rsidRPr="00943722">
        <w:rPr>
          <w:rFonts w:asciiTheme="majorBidi" w:eastAsia="Times New Roman" w:hAnsiTheme="majorBidi" w:cstheme="majorBidi"/>
          <w:i/>
          <w:iCs/>
          <w:sz w:val="24"/>
          <w:szCs w:val="24"/>
        </w:rPr>
        <w:t>cpp</w:t>
      </w:r>
      <w:proofErr w:type="spellEnd"/>
      <w:r>
        <w:rPr>
          <w:rFonts w:asciiTheme="majorBidi" w:eastAsia="Times New Roman" w:hAnsiTheme="majorBidi" w:cstheme="majorBidi"/>
          <w:sz w:val="24"/>
          <w:szCs w:val="24"/>
        </w:rPr>
        <w:t xml:space="preserve">. For photoperiods longer than </w:t>
      </w:r>
      <w:proofErr w:type="spellStart"/>
      <w:r w:rsidRPr="00543738">
        <w:rPr>
          <w:rFonts w:asciiTheme="majorBidi" w:eastAsia="Times New Roman" w:hAnsiTheme="majorBidi" w:cstheme="majorBidi"/>
          <w:i/>
          <w:iCs/>
          <w:sz w:val="24"/>
          <w:szCs w:val="24"/>
        </w:rPr>
        <w:t>cpp</w:t>
      </w:r>
      <w:proofErr w:type="spellEnd"/>
      <w:r w:rsidRPr="00543738">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proofErr w:type="spellStart"/>
      <w:r w:rsidRPr="00543738">
        <w:rPr>
          <w:rFonts w:asciiTheme="majorBidi" w:eastAsia="Times New Roman" w:hAnsiTheme="majorBidi" w:cstheme="majorBidi"/>
          <w:i/>
          <w:iCs/>
          <w:sz w:val="24"/>
          <w:szCs w:val="24"/>
        </w:rPr>
        <w:t>ppfun</w:t>
      </w:r>
      <w:proofErr w:type="spellEnd"/>
      <w:r>
        <w:rPr>
          <w:rFonts w:asciiTheme="majorBidi" w:eastAsia="Times New Roman" w:hAnsiTheme="majorBidi" w:cstheme="majorBidi"/>
          <w:sz w:val="24"/>
          <w:szCs w:val="24"/>
        </w:rPr>
        <w:t xml:space="preserve"> is obtained as:  </w:t>
      </w:r>
    </w:p>
    <w:p w:rsidR="00135417" w:rsidRDefault="00135417" w:rsidP="00135417">
      <w:pPr>
        <w:spacing w:after="0" w:line="240" w:lineRule="auto"/>
        <w:rPr>
          <w:rFonts w:asciiTheme="majorBidi" w:eastAsia="Times New Roman" w:hAnsiTheme="majorBidi" w:cstheme="majorBidi"/>
          <w:sz w:val="24"/>
          <w:szCs w:val="24"/>
        </w:rPr>
      </w:pPr>
    </w:p>
    <w:p w:rsidR="00135417" w:rsidRPr="00543738" w:rsidRDefault="00135417" w:rsidP="00135417">
      <w:pPr>
        <w:spacing w:after="0" w:line="240" w:lineRule="auto"/>
        <w:rPr>
          <w:rFonts w:asciiTheme="majorBidi" w:eastAsia="Times New Roman" w:hAnsiTheme="majorBidi" w:cstheme="majorBidi"/>
          <w:sz w:val="24"/>
          <w:szCs w:val="24"/>
        </w:rPr>
      </w:pPr>
      <w:r w:rsidRPr="00543738">
        <w:rPr>
          <w:rFonts w:asciiTheme="majorBidi" w:eastAsia="Times New Roman" w:hAnsiTheme="majorBidi" w:cstheme="majorBidi"/>
          <w:sz w:val="24"/>
          <w:szCs w:val="24"/>
        </w:rPr>
        <w:t xml:space="preserve">        RATEIN = 1 / (</w:t>
      </w:r>
      <w:proofErr w:type="spellStart"/>
      <w:r w:rsidRPr="00543738">
        <w:rPr>
          <w:rFonts w:asciiTheme="majorBidi" w:eastAsia="Times New Roman" w:hAnsiTheme="majorBidi" w:cstheme="majorBidi"/>
          <w:sz w:val="24"/>
          <w:szCs w:val="24"/>
        </w:rPr>
        <w:t>bdEJU</w:t>
      </w:r>
      <w:r>
        <w:rPr>
          <w:rFonts w:asciiTheme="majorBidi" w:eastAsia="Times New Roman" w:hAnsiTheme="majorBidi" w:cstheme="majorBidi"/>
          <w:sz w:val="24"/>
          <w:szCs w:val="24"/>
        </w:rPr>
        <w:t>TS</w:t>
      </w:r>
      <w:r w:rsidRPr="00543738">
        <w:rPr>
          <w:rFonts w:asciiTheme="majorBidi" w:eastAsia="Times New Roman" w:hAnsiTheme="majorBidi" w:cstheme="majorBidi"/>
          <w:sz w:val="24"/>
          <w:szCs w:val="24"/>
        </w:rPr>
        <w:t>I</w:t>
      </w:r>
      <w:proofErr w:type="spellEnd"/>
      <w:r w:rsidRPr="00543738">
        <w:rPr>
          <w:rFonts w:asciiTheme="majorBidi" w:eastAsia="Times New Roman" w:hAnsiTheme="majorBidi" w:cstheme="majorBidi"/>
          <w:sz w:val="24"/>
          <w:szCs w:val="24"/>
        </w:rPr>
        <w:t xml:space="preserve"> + </w:t>
      </w:r>
      <w:proofErr w:type="spellStart"/>
      <w:r w:rsidRPr="002A202D">
        <w:rPr>
          <w:rFonts w:asciiTheme="majorBidi" w:eastAsia="Times New Roman" w:hAnsiTheme="majorBidi" w:cstheme="majorBidi"/>
          <w:i/>
          <w:iCs/>
          <w:sz w:val="24"/>
          <w:szCs w:val="24"/>
        </w:rPr>
        <w:t>ppsen</w:t>
      </w:r>
      <w:proofErr w:type="spellEnd"/>
      <w:r w:rsidRPr="00543738">
        <w:rPr>
          <w:rFonts w:asciiTheme="majorBidi" w:eastAsia="Times New Roman" w:hAnsiTheme="majorBidi" w:cstheme="majorBidi"/>
          <w:sz w:val="24"/>
          <w:szCs w:val="24"/>
        </w:rPr>
        <w:t xml:space="preserve"> * (pp - </w:t>
      </w:r>
      <w:proofErr w:type="spellStart"/>
      <w:r w:rsidRPr="002A202D">
        <w:rPr>
          <w:rFonts w:asciiTheme="majorBidi" w:eastAsia="Times New Roman" w:hAnsiTheme="majorBidi" w:cstheme="majorBidi"/>
          <w:i/>
          <w:iCs/>
          <w:sz w:val="24"/>
          <w:szCs w:val="24"/>
        </w:rPr>
        <w:t>cpp</w:t>
      </w:r>
      <w:proofErr w:type="spellEnd"/>
      <w:r w:rsidRPr="00543738">
        <w:rPr>
          <w:rFonts w:asciiTheme="majorBidi" w:eastAsia="Times New Roman" w:hAnsiTheme="majorBidi" w:cstheme="majorBidi"/>
          <w:sz w:val="24"/>
          <w:szCs w:val="24"/>
        </w:rPr>
        <w:t>))</w:t>
      </w:r>
    </w:p>
    <w:p w:rsidR="00135417" w:rsidRPr="00543738" w:rsidRDefault="00135417" w:rsidP="00135417">
      <w:pPr>
        <w:spacing w:after="0" w:line="240" w:lineRule="auto"/>
        <w:rPr>
          <w:rFonts w:asciiTheme="majorBidi" w:eastAsia="Times New Roman" w:hAnsiTheme="majorBidi" w:cstheme="majorBidi"/>
          <w:sz w:val="24"/>
          <w:szCs w:val="24"/>
        </w:rPr>
      </w:pPr>
      <w:r w:rsidRPr="00543738">
        <w:rPr>
          <w:rFonts w:asciiTheme="majorBidi" w:eastAsia="Times New Roman" w:hAnsiTheme="majorBidi" w:cstheme="majorBidi"/>
          <w:sz w:val="24"/>
          <w:szCs w:val="24"/>
        </w:rPr>
        <w:t xml:space="preserve">        </w:t>
      </w:r>
      <w:proofErr w:type="spellStart"/>
      <w:proofErr w:type="gramStart"/>
      <w:r w:rsidRPr="002A202D">
        <w:rPr>
          <w:rFonts w:asciiTheme="majorBidi" w:eastAsia="Times New Roman" w:hAnsiTheme="majorBidi" w:cstheme="majorBidi"/>
          <w:i/>
          <w:iCs/>
          <w:sz w:val="24"/>
          <w:szCs w:val="24"/>
        </w:rPr>
        <w:t>rmax</w:t>
      </w:r>
      <w:proofErr w:type="spellEnd"/>
      <w:proofErr w:type="gramEnd"/>
      <w:r w:rsidRPr="00543738">
        <w:rPr>
          <w:rFonts w:asciiTheme="majorBidi" w:eastAsia="Times New Roman" w:hAnsiTheme="majorBidi" w:cstheme="majorBidi"/>
          <w:sz w:val="24"/>
          <w:szCs w:val="24"/>
        </w:rPr>
        <w:t xml:space="preserve"> = 1 / </w:t>
      </w:r>
      <w:proofErr w:type="spellStart"/>
      <w:r w:rsidRPr="00543738">
        <w:rPr>
          <w:rFonts w:asciiTheme="majorBidi" w:eastAsia="Times New Roman" w:hAnsiTheme="majorBidi" w:cstheme="majorBidi"/>
          <w:sz w:val="24"/>
          <w:szCs w:val="24"/>
        </w:rPr>
        <w:t>bdEJU</w:t>
      </w:r>
      <w:r>
        <w:rPr>
          <w:rFonts w:asciiTheme="majorBidi" w:eastAsia="Times New Roman" w:hAnsiTheme="majorBidi" w:cstheme="majorBidi"/>
          <w:sz w:val="24"/>
          <w:szCs w:val="24"/>
        </w:rPr>
        <w:t>TS</w:t>
      </w:r>
      <w:r w:rsidRPr="00543738">
        <w:rPr>
          <w:rFonts w:asciiTheme="majorBidi" w:eastAsia="Times New Roman" w:hAnsiTheme="majorBidi" w:cstheme="majorBidi"/>
          <w:sz w:val="24"/>
          <w:szCs w:val="24"/>
        </w:rPr>
        <w:t>I</w:t>
      </w:r>
      <w:proofErr w:type="spellEnd"/>
    </w:p>
    <w:p w:rsidR="00135417" w:rsidRDefault="00135417" w:rsidP="00135417">
      <w:pPr>
        <w:spacing w:after="0" w:line="240" w:lineRule="auto"/>
        <w:rPr>
          <w:rFonts w:asciiTheme="majorBidi" w:eastAsia="Times New Roman" w:hAnsiTheme="majorBidi" w:cstheme="majorBidi"/>
          <w:sz w:val="24"/>
          <w:szCs w:val="24"/>
        </w:rPr>
      </w:pPr>
      <w:r w:rsidRPr="00543738">
        <w:rPr>
          <w:rFonts w:asciiTheme="majorBidi" w:eastAsia="Times New Roman" w:hAnsiTheme="majorBidi" w:cstheme="majorBidi"/>
          <w:sz w:val="24"/>
          <w:szCs w:val="24"/>
        </w:rPr>
        <w:t xml:space="preserve">        </w:t>
      </w:r>
      <w:proofErr w:type="spellStart"/>
      <w:proofErr w:type="gramStart"/>
      <w:r w:rsidRPr="002A202D">
        <w:rPr>
          <w:rFonts w:asciiTheme="majorBidi" w:eastAsia="Times New Roman" w:hAnsiTheme="majorBidi" w:cstheme="majorBidi"/>
          <w:i/>
          <w:iCs/>
          <w:sz w:val="24"/>
          <w:szCs w:val="24"/>
        </w:rPr>
        <w:t>ppfun</w:t>
      </w:r>
      <w:proofErr w:type="spellEnd"/>
      <w:proofErr w:type="gramEnd"/>
      <w:r w:rsidRPr="00543738">
        <w:rPr>
          <w:rFonts w:asciiTheme="majorBidi" w:eastAsia="Times New Roman" w:hAnsiTheme="majorBidi" w:cstheme="majorBidi"/>
          <w:sz w:val="24"/>
          <w:szCs w:val="24"/>
        </w:rPr>
        <w:t xml:space="preserve"> = </w:t>
      </w:r>
      <w:r>
        <w:rPr>
          <w:rFonts w:asciiTheme="majorBidi" w:eastAsia="Times New Roman" w:hAnsiTheme="majorBidi" w:cstheme="majorBidi"/>
          <w:sz w:val="24"/>
          <w:szCs w:val="24"/>
        </w:rPr>
        <w:t>max(</w:t>
      </w:r>
      <w:r w:rsidRPr="00543738">
        <w:rPr>
          <w:rFonts w:asciiTheme="majorBidi" w:eastAsia="Times New Roman" w:hAnsiTheme="majorBidi" w:cstheme="majorBidi"/>
          <w:sz w:val="24"/>
          <w:szCs w:val="24"/>
        </w:rPr>
        <w:t xml:space="preserve">RATEIN / </w:t>
      </w:r>
      <w:proofErr w:type="spellStart"/>
      <w:r w:rsidRPr="002A202D">
        <w:rPr>
          <w:rFonts w:asciiTheme="majorBidi" w:eastAsia="Times New Roman" w:hAnsiTheme="majorBidi" w:cstheme="majorBidi"/>
          <w:i/>
          <w:iCs/>
          <w:sz w:val="24"/>
          <w:szCs w:val="24"/>
        </w:rPr>
        <w:t>rmax</w:t>
      </w:r>
      <w:proofErr w:type="spellEnd"/>
      <w:r w:rsidRPr="00432ED0">
        <w:rPr>
          <w:rFonts w:asciiTheme="majorBidi" w:eastAsia="Times New Roman" w:hAnsiTheme="majorBidi" w:cstheme="majorBidi"/>
          <w:sz w:val="24"/>
          <w:szCs w:val="24"/>
        </w:rPr>
        <w:t>, 0)</w:t>
      </w:r>
    </w:p>
    <w:p w:rsidR="00135417" w:rsidRDefault="00135417" w:rsidP="00135417">
      <w:pPr>
        <w:spacing w:after="0" w:line="240" w:lineRule="auto"/>
        <w:rPr>
          <w:rFonts w:asciiTheme="majorBidi" w:eastAsia="Times New Roman" w:hAnsiTheme="majorBidi" w:cstheme="majorBidi"/>
          <w:sz w:val="24"/>
          <w:szCs w:val="24"/>
        </w:rPr>
      </w:pPr>
    </w:p>
    <w:p w:rsidR="00135417" w:rsidRDefault="00135417" w:rsidP="00943722">
      <w:pPr>
        <w:spacing w:after="0" w:line="240" w:lineRule="auto"/>
        <w:rPr>
          <w:rFonts w:asciiTheme="majorBidi" w:eastAsia="Times New Roman" w:hAnsiTheme="majorBidi" w:cstheme="majorBidi"/>
          <w:sz w:val="24"/>
          <w:szCs w:val="24"/>
        </w:rPr>
      </w:pPr>
      <w:proofErr w:type="gramStart"/>
      <w:r>
        <w:rPr>
          <w:rFonts w:asciiTheme="majorBidi" w:eastAsia="Times New Roman" w:hAnsiTheme="majorBidi" w:cstheme="majorBidi"/>
          <w:sz w:val="24"/>
          <w:szCs w:val="24"/>
        </w:rPr>
        <w:t>where</w:t>
      </w:r>
      <w:proofErr w:type="gramEnd"/>
      <w:r>
        <w:rPr>
          <w:rFonts w:asciiTheme="majorBidi" w:eastAsia="Times New Roman" w:hAnsiTheme="majorBidi" w:cstheme="majorBidi"/>
          <w:sz w:val="24"/>
          <w:szCs w:val="24"/>
        </w:rPr>
        <w:t xml:space="preserve"> RATEIN is development rate (d</w:t>
      </w:r>
      <w:r w:rsidRPr="00BA3D87">
        <w:rPr>
          <w:rFonts w:asciiTheme="majorBidi" w:eastAsia="Times New Roman" w:hAnsiTheme="majorBidi" w:cstheme="majorBidi"/>
          <w:sz w:val="24"/>
          <w:szCs w:val="24"/>
          <w:vertAlign w:val="superscript"/>
        </w:rPr>
        <w:t>-1</w:t>
      </w:r>
      <w:r>
        <w:rPr>
          <w:rFonts w:asciiTheme="majorBidi" w:eastAsia="Times New Roman" w:hAnsiTheme="majorBidi" w:cstheme="majorBidi"/>
          <w:sz w:val="24"/>
          <w:szCs w:val="24"/>
        </w:rPr>
        <w:t xml:space="preserve">), </w:t>
      </w:r>
      <w:proofErr w:type="spellStart"/>
      <w:r w:rsidRPr="002A202D">
        <w:rPr>
          <w:rFonts w:asciiTheme="majorBidi" w:eastAsia="Times New Roman" w:hAnsiTheme="majorBidi" w:cstheme="majorBidi"/>
          <w:i/>
          <w:iCs/>
          <w:sz w:val="24"/>
          <w:szCs w:val="24"/>
        </w:rPr>
        <w:t>rmax</w:t>
      </w:r>
      <w:proofErr w:type="spellEnd"/>
      <w:r>
        <w:rPr>
          <w:rFonts w:asciiTheme="majorBidi" w:eastAsia="Times New Roman" w:hAnsiTheme="majorBidi" w:cstheme="majorBidi"/>
          <w:sz w:val="24"/>
          <w:szCs w:val="24"/>
        </w:rPr>
        <w:t xml:space="preserve"> is maximum development rate (at optimal photoperiod</w:t>
      </w:r>
      <w:r>
        <w:rPr>
          <w:rFonts w:asciiTheme="majorBidi" w:eastAsia="Times New Roman" w:hAnsiTheme="majorBidi" w:cstheme="majorBidi"/>
          <w:sz w:val="24"/>
          <w:szCs w:val="24"/>
        </w:rPr>
        <w:t xml:space="preserve">, 12.5 h, </w:t>
      </w:r>
      <w:r>
        <w:rPr>
          <w:rFonts w:asciiTheme="majorBidi" w:eastAsia="Times New Roman" w:hAnsiTheme="majorBidi" w:cstheme="majorBidi"/>
          <w:sz w:val="24"/>
          <w:szCs w:val="24"/>
        </w:rPr>
        <w:t xml:space="preserve">when days from EJU to </w:t>
      </w:r>
      <w:r>
        <w:rPr>
          <w:rFonts w:asciiTheme="majorBidi" w:eastAsia="Times New Roman" w:hAnsiTheme="majorBidi" w:cstheme="majorBidi"/>
          <w:sz w:val="24"/>
          <w:szCs w:val="24"/>
        </w:rPr>
        <w:t>TS</w:t>
      </w:r>
      <w:r>
        <w:rPr>
          <w:rFonts w:asciiTheme="majorBidi" w:eastAsia="Times New Roman" w:hAnsiTheme="majorBidi" w:cstheme="majorBidi"/>
          <w:sz w:val="24"/>
          <w:szCs w:val="24"/>
        </w:rPr>
        <w:t xml:space="preserve">I is minimal), </w:t>
      </w:r>
      <w:proofErr w:type="spellStart"/>
      <w:r w:rsidRPr="002A202D">
        <w:rPr>
          <w:rFonts w:asciiTheme="majorBidi" w:eastAsia="Times New Roman" w:hAnsiTheme="majorBidi" w:cstheme="majorBidi"/>
          <w:i/>
          <w:iCs/>
          <w:sz w:val="24"/>
          <w:szCs w:val="24"/>
        </w:rPr>
        <w:t>ppsen</w:t>
      </w:r>
      <w:proofErr w:type="spellEnd"/>
      <w:r>
        <w:rPr>
          <w:rFonts w:asciiTheme="majorBidi" w:eastAsia="Times New Roman" w:hAnsiTheme="majorBidi" w:cstheme="majorBidi"/>
          <w:sz w:val="24"/>
          <w:szCs w:val="24"/>
        </w:rPr>
        <w:t xml:space="preserve"> is photoperiod sensitivity coefficient and </w:t>
      </w:r>
      <w:proofErr w:type="spellStart"/>
      <w:r>
        <w:rPr>
          <w:rFonts w:asciiTheme="majorBidi" w:eastAsia="Times New Roman" w:hAnsiTheme="majorBidi" w:cstheme="majorBidi"/>
          <w:sz w:val="24"/>
          <w:szCs w:val="24"/>
        </w:rPr>
        <w:t>bdEJU</w:t>
      </w:r>
      <w:r w:rsidR="00943722">
        <w:rPr>
          <w:rFonts w:asciiTheme="majorBidi" w:eastAsia="Times New Roman" w:hAnsiTheme="majorBidi" w:cstheme="majorBidi"/>
          <w:sz w:val="24"/>
          <w:szCs w:val="24"/>
        </w:rPr>
        <w:t>TS</w:t>
      </w:r>
      <w:r>
        <w:rPr>
          <w:rFonts w:asciiTheme="majorBidi" w:eastAsia="Times New Roman" w:hAnsiTheme="majorBidi" w:cstheme="majorBidi"/>
          <w:sz w:val="24"/>
          <w:szCs w:val="24"/>
        </w:rPr>
        <w:t>I</w:t>
      </w:r>
      <w:proofErr w:type="spellEnd"/>
      <w:r>
        <w:rPr>
          <w:rFonts w:asciiTheme="majorBidi" w:eastAsia="Times New Roman" w:hAnsiTheme="majorBidi" w:cstheme="majorBidi"/>
          <w:sz w:val="24"/>
          <w:szCs w:val="24"/>
        </w:rPr>
        <w:t xml:space="preserve"> is biological day from EJU to </w:t>
      </w:r>
      <w:r>
        <w:rPr>
          <w:rFonts w:asciiTheme="majorBidi" w:eastAsia="Times New Roman" w:hAnsiTheme="majorBidi" w:cstheme="majorBidi"/>
          <w:sz w:val="24"/>
          <w:szCs w:val="24"/>
        </w:rPr>
        <w:t>TS</w:t>
      </w:r>
      <w:r>
        <w:rPr>
          <w:rFonts w:asciiTheme="majorBidi" w:eastAsia="Times New Roman" w:hAnsiTheme="majorBidi" w:cstheme="majorBidi"/>
          <w:sz w:val="24"/>
          <w:szCs w:val="24"/>
        </w:rPr>
        <w:t>I under optimal photoperiod (</w:t>
      </w:r>
      <w:proofErr w:type="spellStart"/>
      <w:r w:rsidR="00943722">
        <w:rPr>
          <w:rFonts w:asciiTheme="majorBidi" w:eastAsia="Times New Roman" w:hAnsiTheme="majorBidi" w:cstheme="majorBidi"/>
          <w:sz w:val="24"/>
          <w:szCs w:val="24"/>
        </w:rPr>
        <w:t>bdEJUTSI</w:t>
      </w:r>
      <w:proofErr w:type="spellEnd"/>
      <w:r w:rsidR="00943722">
        <w:rPr>
          <w:rFonts w:asciiTheme="majorBidi" w:eastAsia="Times New Roman" w:hAnsiTheme="majorBidi" w:cstheme="majorBidi"/>
          <w:sz w:val="24"/>
          <w:szCs w:val="24"/>
        </w:rPr>
        <w:t xml:space="preserve"> = </w:t>
      </w:r>
      <w:r>
        <w:rPr>
          <w:rFonts w:asciiTheme="majorBidi" w:eastAsia="Times New Roman" w:hAnsiTheme="majorBidi" w:cstheme="majorBidi"/>
          <w:sz w:val="24"/>
          <w:szCs w:val="24"/>
        </w:rPr>
        <w:t>1/</w:t>
      </w:r>
      <w:proofErr w:type="spellStart"/>
      <w:r w:rsidRPr="00BA3D87">
        <w:rPr>
          <w:rFonts w:asciiTheme="majorBidi" w:eastAsia="Times New Roman" w:hAnsiTheme="majorBidi" w:cstheme="majorBidi"/>
          <w:i/>
          <w:iCs/>
          <w:sz w:val="24"/>
          <w:szCs w:val="24"/>
        </w:rPr>
        <w:t>rmax</w:t>
      </w:r>
      <w:proofErr w:type="spellEnd"/>
      <w:r>
        <w:rPr>
          <w:rFonts w:asciiTheme="majorBidi" w:eastAsia="Times New Roman" w:hAnsiTheme="majorBidi" w:cstheme="majorBidi"/>
          <w:sz w:val="24"/>
          <w:szCs w:val="24"/>
        </w:rPr>
        <w:t xml:space="preserve">). Figure below indicates </w:t>
      </w:r>
      <w:proofErr w:type="spellStart"/>
      <w:r w:rsidRPr="00432ED0">
        <w:rPr>
          <w:rFonts w:asciiTheme="majorBidi" w:eastAsia="Times New Roman" w:hAnsiTheme="majorBidi" w:cstheme="majorBidi"/>
          <w:i/>
          <w:iCs/>
          <w:sz w:val="24"/>
          <w:szCs w:val="24"/>
        </w:rPr>
        <w:t>ppfun</w:t>
      </w:r>
      <w:proofErr w:type="spellEnd"/>
      <w:r>
        <w:rPr>
          <w:rFonts w:asciiTheme="majorBidi" w:eastAsia="Times New Roman" w:hAnsiTheme="majorBidi" w:cstheme="majorBidi"/>
          <w:sz w:val="24"/>
          <w:szCs w:val="24"/>
        </w:rPr>
        <w:t xml:space="preserve"> as a function of </w:t>
      </w:r>
      <w:r w:rsidRPr="00432ED0">
        <w:rPr>
          <w:rFonts w:asciiTheme="majorBidi" w:eastAsia="Times New Roman" w:hAnsiTheme="majorBidi" w:cstheme="majorBidi"/>
          <w:i/>
          <w:iCs/>
          <w:sz w:val="24"/>
          <w:szCs w:val="24"/>
        </w:rPr>
        <w:t>pp</w:t>
      </w:r>
      <w:r>
        <w:rPr>
          <w:rFonts w:asciiTheme="majorBidi" w:eastAsia="Times New Roman" w:hAnsiTheme="majorBidi" w:cstheme="majorBidi"/>
          <w:sz w:val="24"/>
          <w:szCs w:val="24"/>
        </w:rPr>
        <w:t xml:space="preserve"> with </w:t>
      </w:r>
      <w:proofErr w:type="spellStart"/>
      <w:r w:rsidRPr="00432ED0">
        <w:rPr>
          <w:rFonts w:asciiTheme="majorBidi" w:eastAsia="Times New Roman" w:hAnsiTheme="majorBidi" w:cstheme="majorBidi"/>
          <w:i/>
          <w:iCs/>
          <w:sz w:val="24"/>
          <w:szCs w:val="24"/>
        </w:rPr>
        <w:t>ppsen</w:t>
      </w:r>
      <w:proofErr w:type="spellEnd"/>
      <w:r>
        <w:rPr>
          <w:rFonts w:asciiTheme="majorBidi" w:eastAsia="Times New Roman" w:hAnsiTheme="majorBidi" w:cstheme="majorBidi"/>
          <w:sz w:val="24"/>
          <w:szCs w:val="24"/>
        </w:rPr>
        <w:t xml:space="preserve"> value of </w:t>
      </w:r>
      <w:r>
        <w:rPr>
          <w:rFonts w:asciiTheme="majorBidi" w:eastAsia="Times New Roman" w:hAnsiTheme="majorBidi" w:cstheme="majorBidi"/>
          <w:sz w:val="24"/>
          <w:szCs w:val="24"/>
        </w:rPr>
        <w:t>0.3</w:t>
      </w:r>
      <w:r>
        <w:rPr>
          <w:rFonts w:asciiTheme="majorBidi" w:eastAsia="Times New Roman" w:hAnsiTheme="majorBidi" w:cstheme="majorBidi"/>
          <w:sz w:val="24"/>
          <w:szCs w:val="24"/>
        </w:rPr>
        <w:t xml:space="preserve"> and </w:t>
      </w:r>
      <w:proofErr w:type="spellStart"/>
      <w:r w:rsidRPr="00432ED0">
        <w:rPr>
          <w:rFonts w:asciiTheme="majorBidi" w:eastAsia="Times New Roman" w:hAnsiTheme="majorBidi" w:cstheme="majorBidi"/>
          <w:i/>
          <w:iCs/>
          <w:sz w:val="24"/>
          <w:szCs w:val="24"/>
        </w:rPr>
        <w:t>cpp</w:t>
      </w:r>
      <w:proofErr w:type="spellEnd"/>
      <w:r>
        <w:rPr>
          <w:rFonts w:asciiTheme="majorBidi" w:eastAsia="Times New Roman" w:hAnsiTheme="majorBidi" w:cstheme="majorBidi"/>
          <w:sz w:val="24"/>
          <w:szCs w:val="24"/>
        </w:rPr>
        <w:t xml:space="preserve"> value of 1</w:t>
      </w:r>
      <w:r>
        <w:rPr>
          <w:rFonts w:asciiTheme="majorBidi" w:eastAsia="Times New Roman" w:hAnsiTheme="majorBidi" w:cstheme="majorBidi"/>
          <w:sz w:val="24"/>
          <w:szCs w:val="24"/>
        </w:rPr>
        <w:t>2.5</w:t>
      </w:r>
      <w:r>
        <w:rPr>
          <w:rFonts w:asciiTheme="majorBidi" w:eastAsia="Times New Roman" w:hAnsiTheme="majorBidi" w:cstheme="majorBidi"/>
          <w:sz w:val="24"/>
          <w:szCs w:val="24"/>
        </w:rPr>
        <w:t xml:space="preserve"> h: </w:t>
      </w:r>
    </w:p>
    <w:p w:rsidR="00135417" w:rsidRDefault="00135417" w:rsidP="00135417">
      <w:pPr>
        <w:spacing w:after="0" w:line="240" w:lineRule="auto"/>
        <w:rPr>
          <w:rFonts w:asciiTheme="majorBidi" w:eastAsia="Times New Roman" w:hAnsiTheme="majorBidi" w:cstheme="majorBidi"/>
          <w:sz w:val="24"/>
          <w:szCs w:val="24"/>
        </w:rPr>
      </w:pPr>
    </w:p>
    <w:p w:rsidR="00135417" w:rsidRDefault="00135417" w:rsidP="00135417">
      <w:pPr>
        <w:spacing w:after="0" w:line="240" w:lineRule="auto"/>
        <w:rPr>
          <w:rFonts w:asciiTheme="majorBidi" w:eastAsia="Times New Roman" w:hAnsiTheme="majorBidi" w:cstheme="majorBidi"/>
          <w:sz w:val="24"/>
          <w:szCs w:val="24"/>
        </w:rPr>
      </w:pPr>
      <w:r>
        <w:rPr>
          <w:noProof/>
        </w:rPr>
        <w:lastRenderedPageBreak/>
        <w:drawing>
          <wp:inline distT="0" distB="0" distL="0" distR="0" wp14:anchorId="74925938" wp14:editId="143FF0F1">
            <wp:extent cx="4019909" cy="2251494"/>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642825" w:rsidRDefault="00642825" w:rsidP="00642825">
      <w:pPr>
        <w:spacing w:after="0" w:line="240" w:lineRule="auto"/>
        <w:rPr>
          <w:rFonts w:asciiTheme="majorBidi" w:eastAsia="Times New Roman" w:hAnsiTheme="majorBidi" w:cstheme="majorBidi"/>
          <w:sz w:val="24"/>
          <w:szCs w:val="24"/>
        </w:rPr>
      </w:pPr>
    </w:p>
    <w:p w:rsidR="00642825" w:rsidRDefault="00135417" w:rsidP="0094372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TSI to SIL </w:t>
      </w:r>
      <w:r w:rsidR="00912C00">
        <w:rPr>
          <w:rFonts w:asciiTheme="majorBidi" w:eastAsia="Times New Roman" w:hAnsiTheme="majorBidi" w:cstheme="majorBidi"/>
          <w:sz w:val="24"/>
          <w:szCs w:val="24"/>
        </w:rPr>
        <w:t xml:space="preserve">is a temperature-sensitive stage and </w:t>
      </w:r>
      <w:r>
        <w:rPr>
          <w:rFonts w:asciiTheme="majorBidi" w:eastAsia="Times New Roman" w:hAnsiTheme="majorBidi" w:cstheme="majorBidi"/>
          <w:sz w:val="24"/>
          <w:szCs w:val="24"/>
        </w:rPr>
        <w:t xml:space="preserve">depends on the number of leaf </w:t>
      </w:r>
      <w:proofErr w:type="spellStart"/>
      <w:r>
        <w:rPr>
          <w:rFonts w:asciiTheme="majorBidi" w:eastAsia="Times New Roman" w:hAnsiTheme="majorBidi" w:cstheme="majorBidi"/>
          <w:sz w:val="24"/>
          <w:szCs w:val="24"/>
        </w:rPr>
        <w:t>primorida</w:t>
      </w:r>
      <w:proofErr w:type="spellEnd"/>
      <w:r>
        <w:rPr>
          <w:rFonts w:asciiTheme="majorBidi" w:eastAsia="Times New Roman" w:hAnsiTheme="majorBidi" w:cstheme="majorBidi"/>
          <w:sz w:val="24"/>
          <w:szCs w:val="24"/>
        </w:rPr>
        <w:t xml:space="preserve"> initiated from eme</w:t>
      </w:r>
      <w:r w:rsidR="00912C00">
        <w:rPr>
          <w:rFonts w:asciiTheme="majorBidi" w:eastAsia="Times New Roman" w:hAnsiTheme="majorBidi" w:cstheme="majorBidi"/>
          <w:sz w:val="24"/>
          <w:szCs w:val="24"/>
        </w:rPr>
        <w:t>r</w:t>
      </w:r>
      <w:r>
        <w:rPr>
          <w:rFonts w:asciiTheme="majorBidi" w:eastAsia="Times New Roman" w:hAnsiTheme="majorBidi" w:cstheme="majorBidi"/>
          <w:sz w:val="24"/>
          <w:szCs w:val="24"/>
        </w:rPr>
        <w:t>g</w:t>
      </w:r>
      <w:r w:rsidR="00912C00">
        <w:rPr>
          <w:rFonts w:asciiTheme="majorBidi" w:eastAsia="Times New Roman" w:hAnsiTheme="majorBidi" w:cstheme="majorBidi"/>
          <w:sz w:val="24"/>
          <w:szCs w:val="24"/>
        </w:rPr>
        <w:t>e</w:t>
      </w:r>
      <w:r>
        <w:rPr>
          <w:rFonts w:asciiTheme="majorBidi" w:eastAsia="Times New Roman" w:hAnsiTheme="majorBidi" w:cstheme="majorBidi"/>
          <w:sz w:val="24"/>
          <w:szCs w:val="24"/>
        </w:rPr>
        <w:t xml:space="preserve">nce to TSI considering that half a phyllochron </w:t>
      </w:r>
      <w:r w:rsidR="00D54BD0">
        <w:rPr>
          <w:rFonts w:asciiTheme="majorBidi" w:eastAsia="Times New Roman" w:hAnsiTheme="majorBidi" w:cstheme="majorBidi"/>
          <w:sz w:val="24"/>
          <w:szCs w:val="24"/>
        </w:rPr>
        <w:t xml:space="preserve">(PHYL) </w:t>
      </w:r>
      <w:r>
        <w:rPr>
          <w:rFonts w:asciiTheme="majorBidi" w:eastAsia="Times New Roman" w:hAnsiTheme="majorBidi" w:cstheme="majorBidi"/>
          <w:sz w:val="24"/>
          <w:szCs w:val="24"/>
        </w:rPr>
        <w:t xml:space="preserve">is required for each leaf </w:t>
      </w:r>
      <w:proofErr w:type="spellStart"/>
      <w:r>
        <w:rPr>
          <w:rFonts w:asciiTheme="majorBidi" w:eastAsia="Times New Roman" w:hAnsiTheme="majorBidi" w:cstheme="majorBidi"/>
          <w:sz w:val="24"/>
          <w:szCs w:val="24"/>
        </w:rPr>
        <w:t>primordium</w:t>
      </w:r>
      <w:proofErr w:type="spellEnd"/>
      <w:r>
        <w:rPr>
          <w:rFonts w:asciiTheme="majorBidi" w:eastAsia="Times New Roman" w:hAnsiTheme="majorBidi" w:cstheme="majorBidi"/>
          <w:sz w:val="24"/>
          <w:szCs w:val="24"/>
        </w:rPr>
        <w:t xml:space="preserve"> to initiate and there are 5 leaf </w:t>
      </w:r>
      <w:proofErr w:type="spellStart"/>
      <w:r>
        <w:rPr>
          <w:rFonts w:asciiTheme="majorBidi" w:eastAsia="Times New Roman" w:hAnsiTheme="majorBidi" w:cstheme="majorBidi"/>
          <w:sz w:val="24"/>
          <w:szCs w:val="24"/>
        </w:rPr>
        <w:t>primordia</w:t>
      </w:r>
      <w:proofErr w:type="spellEnd"/>
      <w:r>
        <w:rPr>
          <w:rFonts w:asciiTheme="majorBidi" w:eastAsia="Times New Roman" w:hAnsiTheme="majorBidi" w:cstheme="majorBidi"/>
          <w:sz w:val="24"/>
          <w:szCs w:val="24"/>
        </w:rPr>
        <w:t xml:space="preserve"> at emergence. So, total leaf number </w:t>
      </w:r>
      <w:r w:rsidR="00943722">
        <w:rPr>
          <w:rFonts w:asciiTheme="majorBidi" w:eastAsia="Times New Roman" w:hAnsiTheme="majorBidi" w:cstheme="majorBidi"/>
          <w:sz w:val="24"/>
          <w:szCs w:val="24"/>
        </w:rPr>
        <w:t xml:space="preserve">(TLNO) </w:t>
      </w:r>
      <w:r>
        <w:rPr>
          <w:rFonts w:asciiTheme="majorBidi" w:eastAsia="Times New Roman" w:hAnsiTheme="majorBidi" w:cstheme="majorBidi"/>
          <w:sz w:val="24"/>
          <w:szCs w:val="24"/>
        </w:rPr>
        <w:t xml:space="preserve">initiated during the stage </w:t>
      </w:r>
      <w:r w:rsidR="00D54BD0">
        <w:rPr>
          <w:rFonts w:asciiTheme="majorBidi" w:eastAsia="Times New Roman" w:hAnsiTheme="majorBidi" w:cstheme="majorBidi"/>
          <w:sz w:val="24"/>
          <w:szCs w:val="24"/>
        </w:rPr>
        <w:t>(</w:t>
      </w:r>
      <w:r w:rsidR="00943722">
        <w:rPr>
          <w:rFonts w:asciiTheme="majorBidi" w:eastAsia="Times New Roman" w:hAnsiTheme="majorBidi" w:cstheme="majorBidi"/>
          <w:sz w:val="24"/>
          <w:szCs w:val="24"/>
        </w:rPr>
        <w:t>TSI-to-SIL</w:t>
      </w:r>
      <w:r w:rsidR="00D54BD0">
        <w:rPr>
          <w:rFonts w:asciiTheme="majorBidi" w:eastAsia="Times New Roman" w:hAnsiTheme="majorBidi" w:cstheme="majorBidi"/>
          <w:sz w:val="24"/>
          <w:szCs w:val="24"/>
        </w:rPr>
        <w:t xml:space="preserve">) </w:t>
      </w:r>
      <w:r w:rsidR="00943722">
        <w:rPr>
          <w:rFonts w:asciiTheme="majorBidi" w:eastAsia="Times New Roman" w:hAnsiTheme="majorBidi" w:cstheme="majorBidi"/>
          <w:sz w:val="24"/>
          <w:szCs w:val="24"/>
        </w:rPr>
        <w:t>is</w:t>
      </w:r>
      <w:r>
        <w:rPr>
          <w:rFonts w:asciiTheme="majorBidi" w:eastAsia="Times New Roman" w:hAnsiTheme="majorBidi" w:cstheme="majorBidi"/>
          <w:sz w:val="24"/>
          <w:szCs w:val="24"/>
        </w:rPr>
        <w:t xml:space="preserve"> obtained as:</w:t>
      </w:r>
    </w:p>
    <w:p w:rsidR="00135417" w:rsidRDefault="00135417" w:rsidP="00135417">
      <w:pPr>
        <w:spacing w:after="0" w:line="240" w:lineRule="auto"/>
        <w:rPr>
          <w:rFonts w:asciiTheme="majorBidi" w:eastAsia="Times New Roman" w:hAnsiTheme="majorBidi" w:cstheme="majorBidi"/>
          <w:sz w:val="24"/>
          <w:szCs w:val="24"/>
        </w:rPr>
      </w:pPr>
    </w:p>
    <w:p w:rsidR="00135417" w:rsidRDefault="00135417" w:rsidP="00D54BD0">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TLNO = </w:t>
      </w:r>
      <w:proofErr w:type="spellStart"/>
      <w:r w:rsidR="00D54BD0" w:rsidRPr="00D54BD0">
        <w:rPr>
          <w:rFonts w:asciiTheme="majorBidi" w:eastAsia="Times New Roman" w:hAnsiTheme="majorBidi" w:cstheme="majorBidi"/>
          <w:sz w:val="24"/>
          <w:szCs w:val="24"/>
        </w:rPr>
        <w:t>tuEMRTSI</w:t>
      </w:r>
      <w:proofErr w:type="spellEnd"/>
      <w:r w:rsidR="00D54BD0" w:rsidRPr="00D54BD0">
        <w:rPr>
          <w:rFonts w:asciiTheme="majorBidi" w:eastAsia="Times New Roman" w:hAnsiTheme="majorBidi" w:cstheme="majorBidi"/>
          <w:sz w:val="24"/>
          <w:szCs w:val="24"/>
        </w:rPr>
        <w:t xml:space="preserve"> / (PHYL * 0.5) + 5</w:t>
      </w:r>
    </w:p>
    <w:p w:rsidR="00D54BD0" w:rsidRDefault="00D54BD0" w:rsidP="00D54BD0">
      <w:pPr>
        <w:spacing w:after="0" w:line="240" w:lineRule="auto"/>
        <w:rPr>
          <w:rFonts w:asciiTheme="majorBidi" w:eastAsia="Times New Roman" w:hAnsiTheme="majorBidi" w:cstheme="majorBidi"/>
          <w:sz w:val="24"/>
          <w:szCs w:val="24"/>
        </w:rPr>
      </w:pPr>
    </w:p>
    <w:p w:rsidR="00D54BD0" w:rsidRDefault="00D54BD0" w:rsidP="00D54BD0">
      <w:pPr>
        <w:spacing w:after="0" w:line="240" w:lineRule="auto"/>
        <w:rPr>
          <w:rFonts w:asciiTheme="majorBidi" w:eastAsia="Times New Roman" w:hAnsiTheme="majorBidi" w:cstheme="majorBidi"/>
          <w:sz w:val="24"/>
          <w:szCs w:val="24"/>
        </w:rPr>
      </w:pPr>
      <w:proofErr w:type="gramStart"/>
      <w:r>
        <w:rPr>
          <w:rFonts w:asciiTheme="majorBidi" w:eastAsia="Times New Roman" w:hAnsiTheme="majorBidi" w:cstheme="majorBidi"/>
          <w:sz w:val="24"/>
          <w:szCs w:val="24"/>
        </w:rPr>
        <w:t>where</w:t>
      </w:r>
      <w:proofErr w:type="gram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tuEMRTSI</w:t>
      </w:r>
      <w:proofErr w:type="spellEnd"/>
      <w:r>
        <w:rPr>
          <w:rFonts w:asciiTheme="majorBidi" w:eastAsia="Times New Roman" w:hAnsiTheme="majorBidi" w:cstheme="majorBidi"/>
          <w:sz w:val="24"/>
          <w:szCs w:val="24"/>
        </w:rPr>
        <w:t xml:space="preserve"> is cumulative temperature unit (thermal time) from EMR to TSI and PHYL is </w:t>
      </w:r>
      <w:r>
        <w:rPr>
          <w:rFonts w:asciiTheme="majorBidi" w:eastAsia="Times New Roman" w:hAnsiTheme="majorBidi" w:cstheme="majorBidi"/>
          <w:sz w:val="24"/>
          <w:szCs w:val="24"/>
        </w:rPr>
        <w:t xml:space="preserve">phyllochron (38.9 </w:t>
      </w:r>
      <w:proofErr w:type="spellStart"/>
      <w:r w:rsidRPr="00943722">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w:t>
      </w:r>
      <w:r>
        <w:rPr>
          <w:rFonts w:asciiTheme="majorBidi" w:eastAsia="Times New Roman" w:hAnsiTheme="majorBidi" w:cstheme="majorBidi"/>
          <w:sz w:val="24"/>
          <w:szCs w:val="24"/>
        </w:rPr>
        <w:t>. Then, biological day from TSI to SIL (</w:t>
      </w:r>
      <w:proofErr w:type="spellStart"/>
      <w:r>
        <w:rPr>
          <w:rFonts w:asciiTheme="majorBidi" w:eastAsia="Times New Roman" w:hAnsiTheme="majorBidi" w:cstheme="majorBidi"/>
          <w:sz w:val="24"/>
          <w:szCs w:val="24"/>
        </w:rPr>
        <w:t>bdTSISIL</w:t>
      </w:r>
      <w:proofErr w:type="spellEnd"/>
      <w:r>
        <w:rPr>
          <w:rFonts w:asciiTheme="majorBidi" w:eastAsia="Times New Roman" w:hAnsiTheme="majorBidi" w:cstheme="majorBidi"/>
          <w:sz w:val="24"/>
          <w:szCs w:val="24"/>
        </w:rPr>
        <w:t>) is estimated as:</w:t>
      </w:r>
    </w:p>
    <w:p w:rsidR="00D54BD0" w:rsidRDefault="00D54BD0" w:rsidP="00D54BD0">
      <w:pPr>
        <w:spacing w:after="0" w:line="240" w:lineRule="auto"/>
        <w:rPr>
          <w:rFonts w:asciiTheme="majorBidi" w:eastAsia="Times New Roman" w:hAnsiTheme="majorBidi" w:cstheme="majorBidi"/>
          <w:sz w:val="24"/>
          <w:szCs w:val="24"/>
        </w:rPr>
      </w:pPr>
    </w:p>
    <w:p w:rsidR="00D54BD0" w:rsidRDefault="00D54BD0" w:rsidP="00D54BD0">
      <w:pPr>
        <w:spacing w:after="0" w:line="240" w:lineRule="auto"/>
        <w:rPr>
          <w:rFonts w:asciiTheme="majorBidi" w:eastAsia="Times New Roman" w:hAnsiTheme="majorBidi" w:cstheme="majorBidi"/>
          <w:sz w:val="24"/>
          <w:szCs w:val="24"/>
        </w:rPr>
      </w:pPr>
      <w:proofErr w:type="spellStart"/>
      <w:proofErr w:type="gramStart"/>
      <w:r w:rsidRPr="00D54BD0">
        <w:rPr>
          <w:rFonts w:asciiTheme="majorBidi" w:eastAsia="Times New Roman" w:hAnsiTheme="majorBidi" w:cstheme="majorBidi"/>
          <w:sz w:val="24"/>
          <w:szCs w:val="24"/>
        </w:rPr>
        <w:t>bdTSISIL</w:t>
      </w:r>
      <w:proofErr w:type="spellEnd"/>
      <w:proofErr w:type="gramEnd"/>
      <w:r w:rsidRPr="00D54BD0">
        <w:rPr>
          <w:rFonts w:asciiTheme="majorBidi" w:eastAsia="Times New Roman" w:hAnsiTheme="majorBidi" w:cstheme="majorBidi"/>
          <w:sz w:val="24"/>
          <w:szCs w:val="24"/>
        </w:rPr>
        <w:t xml:space="preserve"> = (((TLNO + 0.5) * PHYL) - </w:t>
      </w:r>
      <w:proofErr w:type="spellStart"/>
      <w:r w:rsidRPr="00D54BD0">
        <w:rPr>
          <w:rFonts w:asciiTheme="majorBidi" w:eastAsia="Times New Roman" w:hAnsiTheme="majorBidi" w:cstheme="majorBidi"/>
          <w:sz w:val="24"/>
          <w:szCs w:val="24"/>
        </w:rPr>
        <w:t>tuEMRTSI</w:t>
      </w:r>
      <w:proofErr w:type="spellEnd"/>
      <w:r w:rsidRPr="00D54BD0">
        <w:rPr>
          <w:rFonts w:asciiTheme="majorBidi" w:eastAsia="Times New Roman" w:hAnsiTheme="majorBidi" w:cstheme="majorBidi"/>
          <w:sz w:val="24"/>
          <w:szCs w:val="24"/>
        </w:rPr>
        <w:t>) / (TP1D - TBD)</w:t>
      </w:r>
      <w:r>
        <w:rPr>
          <w:rFonts w:asciiTheme="majorBidi" w:eastAsia="Times New Roman" w:hAnsiTheme="majorBidi" w:cstheme="majorBidi"/>
          <w:sz w:val="24"/>
          <w:szCs w:val="24"/>
        </w:rPr>
        <w:t xml:space="preserve"> </w:t>
      </w:r>
    </w:p>
    <w:p w:rsidR="00D54BD0" w:rsidRDefault="00D54BD0" w:rsidP="00D54BD0">
      <w:pPr>
        <w:spacing w:after="0" w:line="240" w:lineRule="auto"/>
        <w:rPr>
          <w:rFonts w:asciiTheme="majorBidi" w:eastAsia="Times New Roman" w:hAnsiTheme="majorBidi" w:cstheme="majorBidi"/>
          <w:sz w:val="24"/>
          <w:szCs w:val="24"/>
        </w:rPr>
      </w:pPr>
    </w:p>
    <w:p w:rsidR="00D54BD0" w:rsidRDefault="00D54BD0" w:rsidP="00C12188">
      <w:pPr>
        <w:spacing w:after="0" w:line="240" w:lineRule="auto"/>
        <w:rPr>
          <w:rFonts w:asciiTheme="majorBidi" w:eastAsia="Times New Roman" w:hAnsiTheme="majorBidi" w:cstheme="majorBidi"/>
          <w:sz w:val="24"/>
          <w:szCs w:val="24"/>
        </w:rPr>
      </w:pPr>
      <w:proofErr w:type="gramStart"/>
      <w:r>
        <w:rPr>
          <w:rFonts w:asciiTheme="majorBidi" w:eastAsia="Times New Roman" w:hAnsiTheme="majorBidi" w:cstheme="majorBidi"/>
          <w:sz w:val="24"/>
          <w:szCs w:val="24"/>
        </w:rPr>
        <w:t>where</w:t>
      </w:r>
      <w:proofErr w:type="gramEnd"/>
      <w:r>
        <w:rPr>
          <w:rFonts w:asciiTheme="majorBidi" w:eastAsia="Times New Roman" w:hAnsiTheme="majorBidi" w:cstheme="majorBidi"/>
          <w:sz w:val="24"/>
          <w:szCs w:val="24"/>
        </w:rPr>
        <w:t xml:space="preserve"> TP1D is </w:t>
      </w:r>
      <w:r w:rsidR="00943722">
        <w:rPr>
          <w:rFonts w:asciiTheme="majorBidi" w:eastAsia="Times New Roman" w:hAnsiTheme="majorBidi" w:cstheme="majorBidi"/>
          <w:sz w:val="24"/>
          <w:szCs w:val="24"/>
        </w:rPr>
        <w:t xml:space="preserve">the </w:t>
      </w:r>
      <w:r>
        <w:rPr>
          <w:rFonts w:asciiTheme="majorBidi" w:eastAsia="Times New Roman" w:hAnsiTheme="majorBidi" w:cstheme="majorBidi"/>
          <w:sz w:val="24"/>
          <w:szCs w:val="24"/>
        </w:rPr>
        <w:t xml:space="preserve">lower optimum </w:t>
      </w:r>
      <w:r w:rsidR="00943722">
        <w:rPr>
          <w:rFonts w:asciiTheme="majorBidi" w:eastAsia="Times New Roman" w:hAnsiTheme="majorBidi" w:cstheme="majorBidi"/>
          <w:sz w:val="24"/>
          <w:szCs w:val="24"/>
        </w:rPr>
        <w:t xml:space="preserve">temperature </w:t>
      </w:r>
      <w:r>
        <w:rPr>
          <w:rFonts w:asciiTheme="majorBidi" w:eastAsia="Times New Roman" w:hAnsiTheme="majorBidi" w:cstheme="majorBidi"/>
          <w:sz w:val="24"/>
          <w:szCs w:val="24"/>
        </w:rPr>
        <w:t xml:space="preserve">and TBD is base temperature. The term </w:t>
      </w:r>
      <w:r w:rsidRPr="00D54BD0">
        <w:rPr>
          <w:rFonts w:asciiTheme="majorBidi" w:eastAsia="Times New Roman" w:hAnsiTheme="majorBidi" w:cstheme="majorBidi"/>
          <w:sz w:val="24"/>
          <w:szCs w:val="24"/>
        </w:rPr>
        <w:t>((TLNO + 0.5) * PHYL)</w:t>
      </w:r>
      <w:r>
        <w:rPr>
          <w:rFonts w:asciiTheme="majorBidi" w:eastAsia="Times New Roman" w:hAnsiTheme="majorBidi" w:cstheme="majorBidi"/>
          <w:sz w:val="24"/>
          <w:szCs w:val="24"/>
        </w:rPr>
        <w:t xml:space="preserve"> gives duration of leaf production</w:t>
      </w:r>
      <w:r w:rsidR="00C12188">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 xml:space="preserve">from emergence to </w:t>
      </w:r>
      <w:proofErr w:type="spellStart"/>
      <w:r>
        <w:rPr>
          <w:rFonts w:asciiTheme="majorBidi" w:eastAsia="Times New Roman" w:hAnsiTheme="majorBidi" w:cstheme="majorBidi"/>
          <w:sz w:val="24"/>
          <w:szCs w:val="24"/>
        </w:rPr>
        <w:t>silking</w:t>
      </w:r>
      <w:proofErr w:type="spellEnd"/>
      <w:r w:rsidR="00C12188">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in temperature unit (</w:t>
      </w:r>
      <w:proofErr w:type="spellStart"/>
      <w:r w:rsidRPr="00943722">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 xml:space="preserve">). </w:t>
      </w:r>
      <w:r w:rsidR="00912C00">
        <w:rPr>
          <w:rFonts w:asciiTheme="majorBidi" w:eastAsia="Times New Roman" w:hAnsiTheme="majorBidi" w:cstheme="majorBidi"/>
          <w:sz w:val="24"/>
          <w:szCs w:val="24"/>
        </w:rPr>
        <w:t xml:space="preserve">Subtracting </w:t>
      </w:r>
      <w:proofErr w:type="spellStart"/>
      <w:r w:rsidR="00912C00">
        <w:rPr>
          <w:rFonts w:asciiTheme="majorBidi" w:eastAsia="Times New Roman" w:hAnsiTheme="majorBidi" w:cstheme="majorBidi"/>
          <w:sz w:val="24"/>
          <w:szCs w:val="24"/>
        </w:rPr>
        <w:t>tuEMRTSI</w:t>
      </w:r>
      <w:proofErr w:type="spellEnd"/>
      <w:r w:rsidR="00912C00">
        <w:rPr>
          <w:rFonts w:asciiTheme="majorBidi" w:eastAsia="Times New Roman" w:hAnsiTheme="majorBidi" w:cstheme="majorBidi"/>
          <w:sz w:val="24"/>
          <w:szCs w:val="24"/>
        </w:rPr>
        <w:t xml:space="preserve"> from this terms yields TSI</w:t>
      </w:r>
      <w:r w:rsidR="00943722">
        <w:rPr>
          <w:rFonts w:asciiTheme="majorBidi" w:eastAsia="Times New Roman" w:hAnsiTheme="majorBidi" w:cstheme="majorBidi"/>
          <w:sz w:val="24"/>
          <w:szCs w:val="24"/>
        </w:rPr>
        <w:t>-</w:t>
      </w:r>
      <w:r w:rsidR="00912C00">
        <w:rPr>
          <w:rFonts w:asciiTheme="majorBidi" w:eastAsia="Times New Roman" w:hAnsiTheme="majorBidi" w:cstheme="majorBidi"/>
          <w:sz w:val="24"/>
          <w:szCs w:val="24"/>
        </w:rPr>
        <w:t>to</w:t>
      </w:r>
      <w:r w:rsidR="00943722">
        <w:rPr>
          <w:rFonts w:asciiTheme="majorBidi" w:eastAsia="Times New Roman" w:hAnsiTheme="majorBidi" w:cstheme="majorBidi"/>
          <w:sz w:val="24"/>
          <w:szCs w:val="24"/>
        </w:rPr>
        <w:t>-</w:t>
      </w:r>
      <w:r w:rsidR="00912C00">
        <w:rPr>
          <w:rFonts w:asciiTheme="majorBidi" w:eastAsia="Times New Roman" w:hAnsiTheme="majorBidi" w:cstheme="majorBidi"/>
          <w:sz w:val="24"/>
          <w:szCs w:val="24"/>
        </w:rPr>
        <w:t xml:space="preserve">SIL duration in temperature unit. </w:t>
      </w:r>
      <w:r>
        <w:rPr>
          <w:rFonts w:asciiTheme="majorBidi" w:eastAsia="Times New Roman" w:hAnsiTheme="majorBidi" w:cstheme="majorBidi"/>
          <w:sz w:val="24"/>
          <w:szCs w:val="24"/>
        </w:rPr>
        <w:t xml:space="preserve">Dividing the first term by (TP1D-TBD) converts temperature unit from TSI to SIL to biological day. </w:t>
      </w:r>
    </w:p>
    <w:p w:rsidR="00912C00" w:rsidRDefault="00912C00" w:rsidP="00642825">
      <w:pPr>
        <w:spacing w:after="0" w:line="240" w:lineRule="auto"/>
        <w:rPr>
          <w:rFonts w:asciiTheme="majorBidi" w:eastAsia="Times New Roman" w:hAnsiTheme="majorBidi" w:cstheme="majorBidi"/>
          <w:sz w:val="24"/>
          <w:szCs w:val="24"/>
        </w:rPr>
      </w:pPr>
    </w:p>
    <w:p w:rsidR="00912C00" w:rsidRDefault="00912C00" w:rsidP="00912C00">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TSE occurs 76 </w:t>
      </w:r>
      <w:proofErr w:type="spellStart"/>
      <w:r w:rsidRPr="006355FD">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 xml:space="preserve"> before </w:t>
      </w:r>
      <w:proofErr w:type="spellStart"/>
      <w:r>
        <w:rPr>
          <w:rFonts w:asciiTheme="majorBidi" w:eastAsia="Times New Roman" w:hAnsiTheme="majorBidi" w:cstheme="majorBidi"/>
          <w:sz w:val="24"/>
          <w:szCs w:val="24"/>
        </w:rPr>
        <w:t>silking</w:t>
      </w:r>
      <w:proofErr w:type="spellEnd"/>
      <w:r>
        <w:rPr>
          <w:rFonts w:asciiTheme="majorBidi" w:eastAsia="Times New Roman" w:hAnsiTheme="majorBidi" w:cstheme="majorBidi"/>
          <w:sz w:val="24"/>
          <w:szCs w:val="24"/>
        </w:rPr>
        <w:t xml:space="preserve"> (last leaf ligule)</w:t>
      </w:r>
      <w:r w:rsidR="00C12188">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which is equivalent to 2.29 </w:t>
      </w:r>
      <w:proofErr w:type="spellStart"/>
      <w:r>
        <w:rPr>
          <w:rFonts w:asciiTheme="majorBidi" w:eastAsia="Times New Roman" w:hAnsiTheme="majorBidi" w:cstheme="majorBidi"/>
          <w:sz w:val="24"/>
          <w:szCs w:val="24"/>
        </w:rPr>
        <w:t>bd</w:t>
      </w:r>
      <w:proofErr w:type="spellEnd"/>
      <w:r>
        <w:rPr>
          <w:rFonts w:asciiTheme="majorBidi" w:eastAsia="Times New Roman" w:hAnsiTheme="majorBidi" w:cstheme="majorBidi"/>
          <w:sz w:val="24"/>
          <w:szCs w:val="24"/>
        </w:rPr>
        <w:t xml:space="preserve"> [76</w:t>
      </w:r>
      <w:r w:rsidR="00C12188">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w:t>
      </w:r>
      <w:r w:rsidR="00C12188">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(TP1D-TBD)</w:t>
      </w:r>
      <w:r>
        <w:rPr>
          <w:rFonts w:asciiTheme="majorBidi" w:eastAsia="Times New Roman" w:hAnsiTheme="majorBidi" w:cstheme="majorBidi"/>
          <w:sz w:val="24"/>
          <w:szCs w:val="24"/>
        </w:rPr>
        <w:t xml:space="preserve">]. </w:t>
      </w:r>
    </w:p>
    <w:p w:rsidR="00912C00" w:rsidRDefault="00912C00" w:rsidP="00912C00">
      <w:pPr>
        <w:spacing w:after="0" w:line="240" w:lineRule="auto"/>
        <w:rPr>
          <w:rFonts w:asciiTheme="majorBidi" w:eastAsia="Times New Roman" w:hAnsiTheme="majorBidi" w:cstheme="majorBidi"/>
          <w:sz w:val="24"/>
          <w:szCs w:val="24"/>
        </w:rPr>
      </w:pPr>
    </w:p>
    <w:p w:rsidR="006355FD" w:rsidRDefault="006355FD" w:rsidP="006355F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SIL to PM is varied between genotypes and biological days from SIL to PM (</w:t>
      </w:r>
      <w:proofErr w:type="spellStart"/>
      <w:r>
        <w:rPr>
          <w:rFonts w:asciiTheme="majorBidi" w:eastAsia="Times New Roman" w:hAnsiTheme="majorBidi" w:cstheme="majorBidi"/>
          <w:sz w:val="24"/>
          <w:szCs w:val="24"/>
        </w:rPr>
        <w:t>bdSILPM</w:t>
      </w:r>
      <w:proofErr w:type="spellEnd"/>
      <w:r>
        <w:rPr>
          <w:rFonts w:asciiTheme="majorBidi" w:eastAsia="Times New Roman" w:hAnsiTheme="majorBidi" w:cstheme="majorBidi"/>
          <w:sz w:val="24"/>
          <w:szCs w:val="24"/>
        </w:rPr>
        <w:t>) ranges from 22.3 to 38.5 d. SIL-to</w:t>
      </w:r>
      <w:r w:rsidR="00C12188">
        <w:rPr>
          <w:rFonts w:asciiTheme="majorBidi" w:eastAsia="Times New Roman" w:hAnsiTheme="majorBidi" w:cstheme="majorBidi"/>
          <w:sz w:val="24"/>
          <w:szCs w:val="24"/>
        </w:rPr>
        <w:t>-</w:t>
      </w:r>
      <w:r>
        <w:rPr>
          <w:rFonts w:asciiTheme="majorBidi" w:eastAsia="Times New Roman" w:hAnsiTheme="majorBidi" w:cstheme="majorBidi"/>
          <w:sz w:val="24"/>
          <w:szCs w:val="24"/>
        </w:rPr>
        <w:t>PM include</w:t>
      </w:r>
      <w:r w:rsidR="00C12188">
        <w:rPr>
          <w:rFonts w:asciiTheme="majorBidi" w:eastAsia="Times New Roman" w:hAnsiTheme="majorBidi" w:cstheme="majorBidi"/>
          <w:sz w:val="24"/>
          <w:szCs w:val="24"/>
        </w:rPr>
        <w:t>s</w:t>
      </w:r>
      <w:r>
        <w:rPr>
          <w:rFonts w:asciiTheme="majorBidi" w:eastAsia="Times New Roman" w:hAnsiTheme="majorBidi" w:cstheme="majorBidi"/>
          <w:sz w:val="24"/>
          <w:szCs w:val="24"/>
        </w:rPr>
        <w:t xml:space="preserve"> three sub-stages: (</w:t>
      </w:r>
      <w:proofErr w:type="spellStart"/>
      <w:r>
        <w:rPr>
          <w:rFonts w:asciiTheme="majorBidi" w:eastAsia="Times New Roman" w:hAnsiTheme="majorBidi" w:cstheme="majorBidi"/>
          <w:sz w:val="24"/>
          <w:szCs w:val="24"/>
        </w:rPr>
        <w:t>i</w:t>
      </w:r>
      <w:proofErr w:type="spellEnd"/>
      <w:r>
        <w:rPr>
          <w:rFonts w:asciiTheme="majorBidi" w:eastAsia="Times New Roman" w:hAnsiTheme="majorBidi" w:cstheme="majorBidi"/>
          <w:sz w:val="24"/>
          <w:szCs w:val="24"/>
        </w:rPr>
        <w:t xml:space="preserve">) SIL to BSG, (ii) BSG to TSG and (iii) TSG to PM (black layer). </w:t>
      </w:r>
      <w:r w:rsidR="00912C00">
        <w:rPr>
          <w:rFonts w:asciiTheme="majorBidi" w:eastAsia="Times New Roman" w:hAnsiTheme="majorBidi" w:cstheme="majorBidi"/>
          <w:sz w:val="24"/>
          <w:szCs w:val="24"/>
        </w:rPr>
        <w:t xml:space="preserve">BSG </w:t>
      </w:r>
      <w:proofErr w:type="gramStart"/>
      <w:r w:rsidR="00912C00">
        <w:rPr>
          <w:rFonts w:asciiTheme="majorBidi" w:eastAsia="Times New Roman" w:hAnsiTheme="majorBidi" w:cstheme="majorBidi"/>
          <w:sz w:val="24"/>
          <w:szCs w:val="24"/>
        </w:rPr>
        <w:t>occurs</w:t>
      </w:r>
      <w:proofErr w:type="gramEnd"/>
      <w:r w:rsidR="00912C00">
        <w:rPr>
          <w:rFonts w:asciiTheme="majorBidi" w:eastAsia="Times New Roman" w:hAnsiTheme="majorBidi" w:cstheme="majorBidi"/>
          <w:sz w:val="24"/>
          <w:szCs w:val="24"/>
        </w:rPr>
        <w:t xml:space="preserve"> 170 </w:t>
      </w:r>
      <w:proofErr w:type="spellStart"/>
      <w:r w:rsidR="00912C00" w:rsidRPr="006355FD">
        <w:rPr>
          <w:rFonts w:asciiTheme="majorBidi" w:eastAsia="Times New Roman" w:hAnsiTheme="majorBidi" w:cstheme="majorBidi"/>
          <w:sz w:val="24"/>
          <w:szCs w:val="24"/>
          <w:vertAlign w:val="superscript"/>
        </w:rPr>
        <w:t>o</w:t>
      </w:r>
      <w:r w:rsidR="00912C00">
        <w:rPr>
          <w:rFonts w:asciiTheme="majorBidi" w:eastAsia="Times New Roman" w:hAnsiTheme="majorBidi" w:cstheme="majorBidi"/>
          <w:sz w:val="24"/>
          <w:szCs w:val="24"/>
        </w:rPr>
        <w:t>C</w:t>
      </w:r>
      <w:proofErr w:type="spellEnd"/>
      <w:r w:rsidR="00912C00">
        <w:rPr>
          <w:rFonts w:asciiTheme="majorBidi" w:eastAsia="Times New Roman" w:hAnsiTheme="majorBidi" w:cstheme="majorBidi"/>
          <w:sz w:val="24"/>
          <w:szCs w:val="24"/>
        </w:rPr>
        <w:t xml:space="preserve"> after </w:t>
      </w:r>
      <w:proofErr w:type="spellStart"/>
      <w:r w:rsidR="00912C00">
        <w:rPr>
          <w:rFonts w:asciiTheme="majorBidi" w:eastAsia="Times New Roman" w:hAnsiTheme="majorBidi" w:cstheme="majorBidi"/>
          <w:sz w:val="24"/>
          <w:szCs w:val="24"/>
        </w:rPr>
        <w:t>silking</w:t>
      </w:r>
      <w:proofErr w:type="spellEnd"/>
      <w:r w:rsidR="00912C00">
        <w:rPr>
          <w:rFonts w:asciiTheme="majorBidi" w:eastAsia="Times New Roman" w:hAnsiTheme="majorBidi" w:cstheme="majorBidi"/>
          <w:sz w:val="24"/>
          <w:szCs w:val="24"/>
        </w:rPr>
        <w:t xml:space="preserve"> (SIL) which is equal to 6.54 bd. TSG occurs when 95% of the total biological day from SIL to PM (</w:t>
      </w:r>
      <w:proofErr w:type="spellStart"/>
      <w:r w:rsidR="00912C00">
        <w:rPr>
          <w:rFonts w:asciiTheme="majorBidi" w:eastAsia="Times New Roman" w:hAnsiTheme="majorBidi" w:cstheme="majorBidi"/>
          <w:sz w:val="24"/>
          <w:szCs w:val="24"/>
        </w:rPr>
        <w:t>bdSILPM</w:t>
      </w:r>
      <w:proofErr w:type="spellEnd"/>
      <w:r w:rsidR="00912C00">
        <w:rPr>
          <w:rFonts w:asciiTheme="majorBidi" w:eastAsia="Times New Roman" w:hAnsiTheme="majorBidi" w:cstheme="majorBidi"/>
          <w:sz w:val="24"/>
          <w:szCs w:val="24"/>
        </w:rPr>
        <w:t xml:space="preserve">) has been accumulated. Form the end of effective filling period (TSG) to PM, required the remaining 5% of </w:t>
      </w:r>
      <w:proofErr w:type="spellStart"/>
      <w:r w:rsidR="00912C00">
        <w:rPr>
          <w:rFonts w:asciiTheme="majorBidi" w:eastAsia="Times New Roman" w:hAnsiTheme="majorBidi" w:cstheme="majorBidi"/>
          <w:sz w:val="24"/>
          <w:szCs w:val="24"/>
        </w:rPr>
        <w:t>bdSILPM</w:t>
      </w:r>
      <w:proofErr w:type="spellEnd"/>
      <w:r w:rsidR="00912C00">
        <w:rPr>
          <w:rFonts w:asciiTheme="majorBidi" w:eastAsia="Times New Roman" w:hAnsiTheme="majorBidi" w:cstheme="majorBidi"/>
          <w:sz w:val="24"/>
          <w:szCs w:val="24"/>
        </w:rPr>
        <w:t xml:space="preserve">. </w:t>
      </w:r>
    </w:p>
    <w:p w:rsidR="006355FD" w:rsidRDefault="006355FD" w:rsidP="006355FD">
      <w:pPr>
        <w:spacing w:after="0" w:line="240" w:lineRule="auto"/>
        <w:rPr>
          <w:rFonts w:asciiTheme="majorBidi" w:eastAsia="Times New Roman" w:hAnsiTheme="majorBidi" w:cstheme="majorBidi"/>
          <w:sz w:val="24"/>
          <w:szCs w:val="24"/>
        </w:rPr>
      </w:pPr>
    </w:p>
    <w:p w:rsidR="002A202D" w:rsidRDefault="00912C00" w:rsidP="006355F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And, it is assumed 4 </w:t>
      </w:r>
      <w:proofErr w:type="spellStart"/>
      <w:r>
        <w:rPr>
          <w:rFonts w:asciiTheme="majorBidi" w:eastAsia="Times New Roman" w:hAnsiTheme="majorBidi" w:cstheme="majorBidi"/>
          <w:sz w:val="24"/>
          <w:szCs w:val="24"/>
        </w:rPr>
        <w:t>bd</w:t>
      </w:r>
      <w:proofErr w:type="spellEnd"/>
      <w:r>
        <w:rPr>
          <w:rFonts w:asciiTheme="majorBidi" w:eastAsia="Times New Roman" w:hAnsiTheme="majorBidi" w:cstheme="majorBidi"/>
          <w:sz w:val="24"/>
          <w:szCs w:val="24"/>
        </w:rPr>
        <w:t xml:space="preserve"> is needed from PM to HM when there is no growth and only grains lose moisture. </w:t>
      </w:r>
    </w:p>
    <w:p w:rsidR="002A202D" w:rsidRDefault="002A202D" w:rsidP="002A202D">
      <w:pPr>
        <w:spacing w:after="0" w:line="240" w:lineRule="auto"/>
        <w:rPr>
          <w:rFonts w:asciiTheme="majorBidi" w:eastAsia="Times New Roman" w:hAnsiTheme="majorBidi" w:cstheme="majorBidi"/>
          <w:sz w:val="24"/>
          <w:szCs w:val="24"/>
        </w:rPr>
      </w:pPr>
    </w:p>
    <w:p w:rsidR="00543738" w:rsidRDefault="002A202D" w:rsidP="00B80D64">
      <w:pPr>
        <w:spacing w:after="0" w:line="240" w:lineRule="auto"/>
        <w:rPr>
          <w:rFonts w:asciiTheme="majorBidi" w:eastAsia="Times New Roman" w:hAnsiTheme="majorBidi" w:cstheme="majorBidi"/>
          <w:sz w:val="24"/>
          <w:szCs w:val="24"/>
        </w:rPr>
      </w:pPr>
      <w:proofErr w:type="gramStart"/>
      <w:r>
        <w:rPr>
          <w:rFonts w:asciiTheme="majorBidi" w:eastAsia="Times New Roman" w:hAnsiTheme="majorBidi" w:cstheme="majorBidi"/>
          <w:sz w:val="24"/>
          <w:szCs w:val="24"/>
        </w:rPr>
        <w:lastRenderedPageBreak/>
        <w:t xml:space="preserve">Estimates of </w:t>
      </w:r>
      <w:proofErr w:type="spellStart"/>
      <w:r w:rsidR="006355FD" w:rsidRPr="00432ED0">
        <w:rPr>
          <w:rFonts w:asciiTheme="majorBidi" w:eastAsia="Times New Roman" w:hAnsiTheme="majorBidi" w:cstheme="majorBidi"/>
          <w:i/>
          <w:iCs/>
          <w:sz w:val="24"/>
          <w:szCs w:val="24"/>
        </w:rPr>
        <w:t>ppsen</w:t>
      </w:r>
      <w:proofErr w:type="spellEnd"/>
      <w:r w:rsidR="006355FD" w:rsidRPr="006355FD">
        <w:rPr>
          <w:rFonts w:asciiTheme="majorBidi" w:eastAsia="Times New Roman" w:hAnsiTheme="majorBidi" w:cstheme="majorBidi"/>
          <w:sz w:val="24"/>
          <w:szCs w:val="24"/>
        </w:rPr>
        <w:t>,</w:t>
      </w:r>
      <w:r w:rsidR="006355FD">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bdEMREJU</w:t>
      </w:r>
      <w:proofErr w:type="spellEnd"/>
      <w:r w:rsidR="006355FD">
        <w:rPr>
          <w:rFonts w:asciiTheme="majorBidi" w:eastAsia="Times New Roman" w:hAnsiTheme="majorBidi" w:cstheme="majorBidi"/>
          <w:sz w:val="24"/>
          <w:szCs w:val="24"/>
        </w:rPr>
        <w:t xml:space="preserve"> and </w:t>
      </w:r>
      <w:proofErr w:type="spellStart"/>
      <w:r w:rsidR="006355FD">
        <w:rPr>
          <w:rFonts w:asciiTheme="majorBidi" w:eastAsia="Times New Roman" w:hAnsiTheme="majorBidi" w:cstheme="majorBidi"/>
          <w:sz w:val="24"/>
          <w:szCs w:val="24"/>
        </w:rPr>
        <w:t>bdSILPM</w:t>
      </w:r>
      <w:proofErr w:type="spellEnd"/>
      <w:r>
        <w:rPr>
          <w:rFonts w:asciiTheme="majorBidi" w:eastAsia="Times New Roman" w:hAnsiTheme="majorBidi" w:cstheme="majorBidi"/>
          <w:sz w:val="24"/>
          <w:szCs w:val="24"/>
        </w:rPr>
        <w:t xml:space="preserve"> </w:t>
      </w:r>
      <w:r w:rsidR="00432ED0">
        <w:rPr>
          <w:rFonts w:asciiTheme="majorBidi" w:eastAsia="Times New Roman" w:hAnsiTheme="majorBidi" w:cstheme="majorBidi"/>
          <w:sz w:val="24"/>
          <w:szCs w:val="24"/>
        </w:rPr>
        <w:t xml:space="preserve">(cultivar-sensitive parameters; in red color in ‘Crop’ sheet of the model file) </w:t>
      </w:r>
      <w:r>
        <w:rPr>
          <w:rFonts w:asciiTheme="majorBidi" w:eastAsia="Times New Roman" w:hAnsiTheme="majorBidi" w:cstheme="majorBidi"/>
          <w:sz w:val="24"/>
          <w:szCs w:val="24"/>
        </w:rPr>
        <w:t xml:space="preserve">for different </w:t>
      </w:r>
      <w:r w:rsidR="00B80D64">
        <w:rPr>
          <w:rFonts w:asciiTheme="majorBidi" w:eastAsia="Times New Roman" w:hAnsiTheme="majorBidi" w:cstheme="majorBidi"/>
          <w:sz w:val="24"/>
          <w:szCs w:val="24"/>
        </w:rPr>
        <w:t>genotypes</w:t>
      </w:r>
      <w:r>
        <w:rPr>
          <w:rFonts w:asciiTheme="majorBidi" w:eastAsia="Times New Roman" w:hAnsiTheme="majorBidi" w:cstheme="majorBidi"/>
          <w:sz w:val="24"/>
          <w:szCs w:val="24"/>
        </w:rPr>
        <w:t xml:space="preserve"> can be found in ‘</w:t>
      </w:r>
      <w:proofErr w:type="spellStart"/>
      <w:r>
        <w:rPr>
          <w:rFonts w:asciiTheme="majorBidi" w:eastAsia="Times New Roman" w:hAnsiTheme="majorBidi" w:cstheme="majorBidi"/>
          <w:sz w:val="24"/>
          <w:szCs w:val="24"/>
        </w:rPr>
        <w:t>PhenoPars</w:t>
      </w:r>
      <w:proofErr w:type="spellEnd"/>
      <w:r>
        <w:rPr>
          <w:rFonts w:asciiTheme="majorBidi" w:eastAsia="Times New Roman" w:hAnsiTheme="majorBidi" w:cstheme="majorBidi"/>
          <w:sz w:val="24"/>
          <w:szCs w:val="24"/>
        </w:rPr>
        <w:t>’ sheet of the model file</w:t>
      </w:r>
      <w:r w:rsidR="00432ED0">
        <w:rPr>
          <w:rFonts w:asciiTheme="majorBidi" w:eastAsia="Times New Roman" w:hAnsiTheme="majorBidi" w:cstheme="majorBidi"/>
          <w:sz w:val="24"/>
          <w:szCs w:val="24"/>
        </w:rPr>
        <w:t>.</w:t>
      </w:r>
      <w:proofErr w:type="gramEnd"/>
      <w:r w:rsidR="00432ED0">
        <w:rPr>
          <w:rFonts w:asciiTheme="majorBidi" w:eastAsia="Times New Roman" w:hAnsiTheme="majorBidi" w:cstheme="majorBidi"/>
          <w:sz w:val="24"/>
          <w:szCs w:val="24"/>
        </w:rPr>
        <w:t xml:space="preserve"> The estimates </w:t>
      </w:r>
      <w:r>
        <w:rPr>
          <w:rFonts w:asciiTheme="majorBidi" w:eastAsia="Times New Roman" w:hAnsiTheme="majorBidi" w:cstheme="majorBidi"/>
          <w:sz w:val="24"/>
          <w:szCs w:val="24"/>
        </w:rPr>
        <w:t xml:space="preserve">are derived </w:t>
      </w:r>
      <w:r w:rsidR="00432ED0">
        <w:rPr>
          <w:rFonts w:asciiTheme="majorBidi" w:eastAsia="Times New Roman" w:hAnsiTheme="majorBidi" w:cstheme="majorBidi"/>
          <w:sz w:val="24"/>
          <w:szCs w:val="24"/>
        </w:rPr>
        <w:t xml:space="preserve">from </w:t>
      </w:r>
      <w:r>
        <w:rPr>
          <w:rFonts w:asciiTheme="majorBidi" w:eastAsia="Times New Roman" w:hAnsiTheme="majorBidi" w:cstheme="majorBidi"/>
          <w:sz w:val="24"/>
          <w:szCs w:val="24"/>
        </w:rPr>
        <w:t>CERES-</w:t>
      </w:r>
      <w:r w:rsidR="006355FD">
        <w:rPr>
          <w:rFonts w:asciiTheme="majorBidi" w:eastAsia="Times New Roman" w:hAnsiTheme="majorBidi" w:cstheme="majorBidi"/>
          <w:sz w:val="24"/>
          <w:szCs w:val="24"/>
        </w:rPr>
        <w:t xml:space="preserve">Maize </w:t>
      </w:r>
      <w:r w:rsidR="00432ED0">
        <w:rPr>
          <w:rFonts w:asciiTheme="majorBidi" w:eastAsia="Times New Roman" w:hAnsiTheme="majorBidi" w:cstheme="majorBidi"/>
          <w:sz w:val="24"/>
          <w:szCs w:val="24"/>
        </w:rPr>
        <w:t xml:space="preserve">model </w:t>
      </w:r>
      <w:r>
        <w:rPr>
          <w:rFonts w:asciiTheme="majorBidi" w:eastAsia="Times New Roman" w:hAnsiTheme="majorBidi" w:cstheme="majorBidi"/>
          <w:sz w:val="24"/>
          <w:szCs w:val="24"/>
        </w:rPr>
        <w:t>(</w:t>
      </w:r>
      <w:proofErr w:type="spellStart"/>
      <w:r w:rsidR="006355FD">
        <w:rPr>
          <w:rFonts w:asciiTheme="majorBidi" w:eastAsia="Times New Roman" w:hAnsiTheme="majorBidi" w:cstheme="majorBidi"/>
          <w:sz w:val="24"/>
          <w:szCs w:val="24"/>
        </w:rPr>
        <w:t>Kiniry</w:t>
      </w:r>
      <w:proofErr w:type="spellEnd"/>
      <w:r>
        <w:rPr>
          <w:rFonts w:asciiTheme="majorBidi" w:eastAsia="Times New Roman" w:hAnsiTheme="majorBidi" w:cstheme="majorBidi"/>
          <w:sz w:val="24"/>
          <w:szCs w:val="24"/>
        </w:rPr>
        <w:t>, 199</w:t>
      </w:r>
      <w:r w:rsidR="006355FD">
        <w:rPr>
          <w:rFonts w:asciiTheme="majorBidi" w:eastAsia="Times New Roman" w:hAnsiTheme="majorBidi" w:cstheme="majorBidi"/>
          <w:sz w:val="24"/>
          <w:szCs w:val="24"/>
        </w:rPr>
        <w:t>1</w:t>
      </w:r>
      <w:r>
        <w:rPr>
          <w:rFonts w:asciiTheme="majorBidi" w:eastAsia="Times New Roman" w:hAnsiTheme="majorBidi" w:cstheme="majorBidi"/>
          <w:sz w:val="24"/>
          <w:szCs w:val="24"/>
        </w:rPr>
        <w:t xml:space="preserve">). </w:t>
      </w:r>
    </w:p>
    <w:p w:rsidR="002A202D" w:rsidRDefault="002A202D" w:rsidP="002A202D">
      <w:pPr>
        <w:spacing w:after="0" w:line="240" w:lineRule="auto"/>
        <w:rPr>
          <w:rFonts w:asciiTheme="majorBidi" w:eastAsia="Times New Roman" w:hAnsiTheme="majorBidi" w:cstheme="majorBidi"/>
          <w:sz w:val="24"/>
          <w:szCs w:val="24"/>
        </w:rPr>
      </w:pPr>
    </w:p>
    <w:p w:rsidR="00E5086D" w:rsidRDefault="00E5086D">
      <w:pPr>
        <w:rPr>
          <w:color w:val="0066FF"/>
          <w:lang w:val="en-NZ" w:eastAsia="en-NZ"/>
        </w:rPr>
      </w:pPr>
    </w:p>
    <w:p w:rsidR="001A1F78" w:rsidRPr="0060160F" w:rsidRDefault="001A1F78" w:rsidP="00462FE1">
      <w:pPr>
        <w:suppressAutoHyphens/>
        <w:spacing w:line="240" w:lineRule="auto"/>
        <w:jc w:val="center"/>
        <w:rPr>
          <w:rFonts w:asciiTheme="majorBidi" w:hAnsiTheme="majorBidi" w:cstheme="majorBidi"/>
          <w:b/>
          <w:bCs/>
          <w:sz w:val="28"/>
          <w:szCs w:val="28"/>
          <w:u w:val="single"/>
        </w:rPr>
      </w:pPr>
      <w:r w:rsidRPr="0060160F">
        <w:rPr>
          <w:rFonts w:asciiTheme="majorBidi" w:hAnsiTheme="majorBidi" w:cstheme="majorBidi"/>
          <w:b/>
          <w:bCs/>
          <w:sz w:val="28"/>
          <w:szCs w:val="28"/>
          <w:u w:val="single"/>
        </w:rPr>
        <w:t>Model Run</w:t>
      </w:r>
    </w:p>
    <w:p w:rsidR="001A1F78" w:rsidRPr="0060160F" w:rsidRDefault="001A1F78" w:rsidP="00462FE1">
      <w:pPr>
        <w:pStyle w:val="ListParagraph"/>
        <w:suppressAutoHyphens/>
        <w:spacing w:line="240" w:lineRule="auto"/>
        <w:rPr>
          <w:rFonts w:asciiTheme="majorBidi" w:hAnsiTheme="majorBidi" w:cstheme="majorBidi"/>
          <w:sz w:val="24"/>
          <w:szCs w:val="24"/>
        </w:rPr>
      </w:pPr>
    </w:p>
    <w:p w:rsidR="001A1F78" w:rsidRPr="0060160F" w:rsidRDefault="001A1F78" w:rsidP="00462FE1">
      <w:pPr>
        <w:pStyle w:val="ListParagraph"/>
        <w:numPr>
          <w:ilvl w:val="0"/>
          <w:numId w:val="2"/>
        </w:num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Prepare your weather data file</w:t>
      </w:r>
      <w:r w:rsidR="00972395">
        <w:rPr>
          <w:rFonts w:asciiTheme="majorBidi" w:hAnsiTheme="majorBidi" w:cstheme="majorBidi"/>
          <w:sz w:val="24"/>
          <w:szCs w:val="24"/>
        </w:rPr>
        <w:t>(s)</w:t>
      </w:r>
      <w:r w:rsidRPr="0060160F">
        <w:rPr>
          <w:rFonts w:asciiTheme="majorBidi" w:hAnsiTheme="majorBidi" w:cstheme="majorBidi"/>
          <w:sz w:val="24"/>
          <w:szCs w:val="24"/>
        </w:rPr>
        <w:t xml:space="preserve"> as explained below.</w:t>
      </w:r>
    </w:p>
    <w:p w:rsidR="001A1F78" w:rsidRPr="0060160F" w:rsidRDefault="00D82DE9" w:rsidP="00C12188">
      <w:pPr>
        <w:pStyle w:val="ListParagraph"/>
        <w:numPr>
          <w:ilvl w:val="0"/>
          <w:numId w:val="2"/>
        </w:numPr>
        <w:suppressAutoHyphens/>
        <w:spacing w:line="240" w:lineRule="auto"/>
        <w:rPr>
          <w:rFonts w:asciiTheme="majorBidi" w:hAnsiTheme="majorBidi" w:cstheme="majorBidi"/>
          <w:sz w:val="24"/>
          <w:szCs w:val="24"/>
        </w:rPr>
      </w:pPr>
      <w:r>
        <w:rPr>
          <w:rFonts w:asciiTheme="majorBidi" w:hAnsiTheme="majorBidi" w:cstheme="majorBidi"/>
          <w:sz w:val="24"/>
          <w:szCs w:val="24"/>
        </w:rPr>
        <w:t>Define your scenarios/treatment</w:t>
      </w:r>
      <w:r w:rsidR="00972395">
        <w:rPr>
          <w:rFonts w:asciiTheme="majorBidi" w:hAnsiTheme="majorBidi" w:cstheme="majorBidi"/>
          <w:sz w:val="24"/>
          <w:szCs w:val="24"/>
        </w:rPr>
        <w:t>s</w:t>
      </w:r>
      <w:r>
        <w:rPr>
          <w:rFonts w:asciiTheme="majorBidi" w:hAnsiTheme="majorBidi" w:cstheme="majorBidi"/>
          <w:sz w:val="24"/>
          <w:szCs w:val="24"/>
        </w:rPr>
        <w:t xml:space="preserve"> of interest in </w:t>
      </w:r>
      <w:r w:rsidR="001A1F78" w:rsidRPr="0060160F">
        <w:rPr>
          <w:rFonts w:asciiTheme="majorBidi" w:hAnsiTheme="majorBidi" w:cstheme="majorBidi"/>
          <w:sz w:val="24"/>
          <w:szCs w:val="24"/>
        </w:rPr>
        <w:t xml:space="preserve">“Run” sheet in </w:t>
      </w:r>
      <w:r w:rsidR="0045776D">
        <w:rPr>
          <w:rFonts w:asciiTheme="majorBidi" w:hAnsiTheme="majorBidi" w:cstheme="majorBidi"/>
          <w:sz w:val="24"/>
          <w:szCs w:val="24"/>
        </w:rPr>
        <w:t xml:space="preserve">the </w:t>
      </w:r>
      <w:r w:rsidR="001A1F78" w:rsidRPr="0060160F">
        <w:rPr>
          <w:rFonts w:asciiTheme="majorBidi" w:hAnsiTheme="majorBidi" w:cstheme="majorBidi"/>
          <w:sz w:val="24"/>
          <w:szCs w:val="24"/>
        </w:rPr>
        <w:t>model file (</w:t>
      </w:r>
      <w:r w:rsidR="000A24C5" w:rsidRPr="000A24C5">
        <w:rPr>
          <w:rFonts w:asciiTheme="majorBidi" w:hAnsiTheme="majorBidi" w:cstheme="majorBidi"/>
          <w:color w:val="FF0000"/>
          <w:sz w:val="24"/>
          <w:szCs w:val="24"/>
        </w:rPr>
        <w:t>SSM_</w:t>
      </w:r>
      <w:r w:rsidR="00C12188">
        <w:rPr>
          <w:rFonts w:asciiTheme="majorBidi" w:hAnsiTheme="majorBidi" w:cstheme="majorBidi"/>
          <w:color w:val="FF0000"/>
          <w:sz w:val="24"/>
          <w:szCs w:val="24"/>
        </w:rPr>
        <w:t>Maize</w:t>
      </w:r>
      <w:r w:rsidRPr="000A24C5">
        <w:rPr>
          <w:rFonts w:asciiTheme="majorBidi" w:hAnsiTheme="majorBidi" w:cstheme="majorBidi"/>
          <w:color w:val="FF0000"/>
          <w:sz w:val="24"/>
          <w:szCs w:val="24"/>
        </w:rPr>
        <w:t>_</w:t>
      </w:r>
      <w:r w:rsidR="00C12188">
        <w:rPr>
          <w:rFonts w:asciiTheme="majorBidi" w:hAnsiTheme="majorBidi" w:cstheme="majorBidi"/>
          <w:color w:val="FF0000"/>
          <w:sz w:val="24"/>
          <w:szCs w:val="24"/>
        </w:rPr>
        <w:t>xxxx</w:t>
      </w:r>
      <w:r w:rsidR="000A24C5" w:rsidRPr="000A24C5">
        <w:rPr>
          <w:rFonts w:asciiTheme="majorBidi" w:hAnsiTheme="majorBidi" w:cstheme="majorBidi"/>
          <w:color w:val="FF0000"/>
          <w:sz w:val="24"/>
          <w:szCs w:val="24"/>
        </w:rPr>
        <w:t>_</w:t>
      </w:r>
      <w:r w:rsidR="00C12188">
        <w:rPr>
          <w:rFonts w:asciiTheme="majorBidi" w:hAnsiTheme="majorBidi" w:cstheme="majorBidi"/>
          <w:color w:val="FF0000"/>
          <w:sz w:val="24"/>
          <w:szCs w:val="24"/>
        </w:rPr>
        <w:t>xx</w:t>
      </w:r>
      <w:r w:rsidR="000A24C5" w:rsidRPr="000A24C5">
        <w:rPr>
          <w:rFonts w:asciiTheme="majorBidi" w:hAnsiTheme="majorBidi" w:cstheme="majorBidi"/>
          <w:color w:val="FF0000"/>
          <w:sz w:val="24"/>
          <w:szCs w:val="24"/>
        </w:rPr>
        <w:t>_</w:t>
      </w:r>
      <w:r w:rsidR="00C12188">
        <w:rPr>
          <w:rFonts w:asciiTheme="majorBidi" w:hAnsiTheme="majorBidi" w:cstheme="majorBidi"/>
          <w:color w:val="FF0000"/>
          <w:sz w:val="24"/>
          <w:szCs w:val="24"/>
        </w:rPr>
        <w:t>xx</w:t>
      </w:r>
      <w:bookmarkStart w:id="0" w:name="_GoBack"/>
      <w:bookmarkEnd w:id="0"/>
      <w:r w:rsidR="001A1F78" w:rsidRPr="000A24C5">
        <w:rPr>
          <w:rFonts w:asciiTheme="majorBidi" w:hAnsiTheme="majorBidi" w:cstheme="majorBidi"/>
          <w:color w:val="FF0000"/>
          <w:sz w:val="24"/>
          <w:szCs w:val="24"/>
        </w:rPr>
        <w:t>.xls</w:t>
      </w:r>
      <w:r w:rsidR="001A1F78" w:rsidRPr="0060160F">
        <w:rPr>
          <w:rFonts w:asciiTheme="majorBidi" w:hAnsiTheme="majorBidi" w:cstheme="majorBidi"/>
          <w:sz w:val="24"/>
          <w:szCs w:val="24"/>
        </w:rPr>
        <w:t xml:space="preserve">). </w:t>
      </w:r>
      <w:r>
        <w:rPr>
          <w:rFonts w:asciiTheme="majorBidi" w:hAnsiTheme="majorBidi" w:cstheme="majorBidi"/>
          <w:sz w:val="24"/>
          <w:szCs w:val="24"/>
        </w:rPr>
        <w:t>You need to e</w:t>
      </w:r>
      <w:r w:rsidRPr="0060160F">
        <w:rPr>
          <w:rFonts w:asciiTheme="majorBidi" w:hAnsiTheme="majorBidi" w:cstheme="majorBidi"/>
          <w:sz w:val="24"/>
          <w:szCs w:val="24"/>
        </w:rPr>
        <w:t xml:space="preserve">nter </w:t>
      </w:r>
      <w:r>
        <w:rPr>
          <w:rFonts w:asciiTheme="majorBidi" w:hAnsiTheme="majorBidi" w:cstheme="majorBidi"/>
          <w:sz w:val="24"/>
          <w:szCs w:val="24"/>
        </w:rPr>
        <w:t xml:space="preserve">the addresses that the model can find the details of </w:t>
      </w:r>
      <w:r w:rsidRPr="0060160F">
        <w:rPr>
          <w:rFonts w:asciiTheme="majorBidi" w:hAnsiTheme="majorBidi" w:cstheme="majorBidi"/>
          <w:sz w:val="24"/>
          <w:szCs w:val="24"/>
        </w:rPr>
        <w:t xml:space="preserve">your </w:t>
      </w:r>
      <w:r>
        <w:rPr>
          <w:rFonts w:asciiTheme="majorBidi" w:hAnsiTheme="majorBidi" w:cstheme="majorBidi"/>
          <w:sz w:val="24"/>
          <w:szCs w:val="24"/>
        </w:rPr>
        <w:t xml:space="preserve">location, </w:t>
      </w:r>
      <w:r w:rsidRPr="0060160F">
        <w:rPr>
          <w:rFonts w:asciiTheme="majorBidi" w:hAnsiTheme="majorBidi" w:cstheme="majorBidi"/>
          <w:sz w:val="24"/>
          <w:szCs w:val="24"/>
        </w:rPr>
        <w:t>management</w:t>
      </w:r>
      <w:r>
        <w:rPr>
          <w:rFonts w:asciiTheme="majorBidi" w:hAnsiTheme="majorBidi" w:cstheme="majorBidi"/>
          <w:sz w:val="24"/>
          <w:szCs w:val="24"/>
        </w:rPr>
        <w:t>, crop</w:t>
      </w:r>
      <w:r w:rsidRPr="0060160F">
        <w:rPr>
          <w:rFonts w:asciiTheme="majorBidi" w:hAnsiTheme="majorBidi" w:cstheme="majorBidi"/>
          <w:sz w:val="24"/>
          <w:szCs w:val="24"/>
        </w:rPr>
        <w:t xml:space="preserve"> and soil inputs for your scenarios</w:t>
      </w:r>
      <w:r>
        <w:rPr>
          <w:rFonts w:asciiTheme="majorBidi" w:hAnsiTheme="majorBidi" w:cstheme="majorBidi"/>
          <w:sz w:val="24"/>
          <w:szCs w:val="24"/>
        </w:rPr>
        <w:t xml:space="preserve">. To do this, you need to provide </w:t>
      </w:r>
      <w:r w:rsidR="00464B58">
        <w:rPr>
          <w:rFonts w:asciiTheme="majorBidi" w:hAnsiTheme="majorBidi" w:cstheme="majorBidi"/>
          <w:sz w:val="24"/>
          <w:szCs w:val="24"/>
        </w:rPr>
        <w:t xml:space="preserve">some </w:t>
      </w:r>
      <w:r>
        <w:rPr>
          <w:rFonts w:asciiTheme="majorBidi" w:hAnsiTheme="majorBidi" w:cstheme="majorBidi"/>
          <w:sz w:val="24"/>
          <w:szCs w:val="24"/>
        </w:rPr>
        <w:t xml:space="preserve">row or column </w:t>
      </w:r>
      <w:r w:rsidR="00464B58">
        <w:rPr>
          <w:rFonts w:asciiTheme="majorBidi" w:hAnsiTheme="majorBidi" w:cstheme="majorBidi"/>
          <w:sz w:val="24"/>
          <w:szCs w:val="24"/>
        </w:rPr>
        <w:t>numbers in other sheets where you have entered the details</w:t>
      </w:r>
      <w:r w:rsidR="00E5086D">
        <w:rPr>
          <w:rFonts w:asciiTheme="majorBidi" w:hAnsiTheme="majorBidi" w:cstheme="majorBidi"/>
          <w:sz w:val="24"/>
          <w:szCs w:val="24"/>
        </w:rPr>
        <w:t xml:space="preserve"> related to your location, </w:t>
      </w:r>
      <w:r w:rsidR="00E5086D" w:rsidRPr="0060160F">
        <w:rPr>
          <w:rFonts w:asciiTheme="majorBidi" w:hAnsiTheme="majorBidi" w:cstheme="majorBidi"/>
          <w:sz w:val="24"/>
          <w:szCs w:val="24"/>
        </w:rPr>
        <w:t>management</w:t>
      </w:r>
      <w:r w:rsidR="00E5086D">
        <w:rPr>
          <w:rFonts w:asciiTheme="majorBidi" w:hAnsiTheme="majorBidi" w:cstheme="majorBidi"/>
          <w:sz w:val="24"/>
          <w:szCs w:val="24"/>
        </w:rPr>
        <w:t>, crop</w:t>
      </w:r>
      <w:r w:rsidR="00E5086D" w:rsidRPr="0060160F">
        <w:rPr>
          <w:rFonts w:asciiTheme="majorBidi" w:hAnsiTheme="majorBidi" w:cstheme="majorBidi"/>
          <w:sz w:val="24"/>
          <w:szCs w:val="24"/>
        </w:rPr>
        <w:t xml:space="preserve"> and soil</w:t>
      </w:r>
      <w:r w:rsidR="00464B58">
        <w:rPr>
          <w:rFonts w:asciiTheme="majorBidi" w:hAnsiTheme="majorBidi" w:cstheme="majorBidi"/>
          <w:sz w:val="24"/>
          <w:szCs w:val="24"/>
        </w:rPr>
        <w:t xml:space="preserve">. </w:t>
      </w:r>
    </w:p>
    <w:p w:rsidR="00464B58" w:rsidRDefault="00464B58" w:rsidP="00464B58">
      <w:pPr>
        <w:pStyle w:val="ListParagraph"/>
        <w:numPr>
          <w:ilvl w:val="0"/>
          <w:numId w:val="2"/>
        </w:numPr>
        <w:suppressAutoHyphens/>
        <w:spacing w:line="240" w:lineRule="auto"/>
        <w:rPr>
          <w:rFonts w:asciiTheme="majorBidi" w:hAnsiTheme="majorBidi" w:cstheme="majorBidi"/>
          <w:sz w:val="24"/>
          <w:szCs w:val="24"/>
        </w:rPr>
      </w:pPr>
      <w:r>
        <w:rPr>
          <w:rFonts w:asciiTheme="majorBidi" w:hAnsiTheme="majorBidi" w:cstheme="majorBidi"/>
          <w:sz w:val="24"/>
          <w:szCs w:val="24"/>
        </w:rPr>
        <w:t xml:space="preserve">Define characteristics of </w:t>
      </w:r>
      <w:r w:rsidRPr="0060160F">
        <w:rPr>
          <w:rFonts w:asciiTheme="majorBidi" w:hAnsiTheme="majorBidi" w:cstheme="majorBidi"/>
          <w:sz w:val="24"/>
          <w:szCs w:val="24"/>
        </w:rPr>
        <w:t xml:space="preserve">your </w:t>
      </w:r>
      <w:r>
        <w:rPr>
          <w:rFonts w:asciiTheme="majorBidi" w:hAnsiTheme="majorBidi" w:cstheme="majorBidi"/>
          <w:sz w:val="24"/>
          <w:szCs w:val="24"/>
        </w:rPr>
        <w:t xml:space="preserve">location </w:t>
      </w:r>
      <w:r w:rsidRPr="0060160F">
        <w:rPr>
          <w:rFonts w:asciiTheme="majorBidi" w:hAnsiTheme="majorBidi" w:cstheme="majorBidi"/>
          <w:sz w:val="24"/>
          <w:szCs w:val="24"/>
        </w:rPr>
        <w:t xml:space="preserve">in </w:t>
      </w:r>
      <w:r>
        <w:rPr>
          <w:rFonts w:asciiTheme="majorBidi" w:hAnsiTheme="majorBidi" w:cstheme="majorBidi"/>
          <w:sz w:val="24"/>
          <w:szCs w:val="24"/>
        </w:rPr>
        <w:t xml:space="preserve">a box in </w:t>
      </w:r>
      <w:r w:rsidRPr="0060160F">
        <w:rPr>
          <w:rFonts w:asciiTheme="majorBidi" w:hAnsiTheme="majorBidi" w:cstheme="majorBidi"/>
          <w:sz w:val="24"/>
          <w:szCs w:val="24"/>
        </w:rPr>
        <w:t>sheet “</w:t>
      </w:r>
      <w:r>
        <w:rPr>
          <w:rFonts w:asciiTheme="majorBidi" w:hAnsiTheme="majorBidi" w:cstheme="majorBidi"/>
          <w:sz w:val="24"/>
          <w:szCs w:val="24"/>
        </w:rPr>
        <w:t>Location</w:t>
      </w:r>
      <w:r w:rsidRPr="0060160F">
        <w:rPr>
          <w:rFonts w:asciiTheme="majorBidi" w:hAnsiTheme="majorBidi" w:cstheme="majorBidi"/>
          <w:sz w:val="24"/>
          <w:szCs w:val="24"/>
        </w:rPr>
        <w:t>”</w:t>
      </w:r>
      <w:r>
        <w:rPr>
          <w:rFonts w:asciiTheme="majorBidi" w:hAnsiTheme="majorBidi" w:cstheme="majorBidi"/>
          <w:sz w:val="24"/>
          <w:szCs w:val="24"/>
        </w:rPr>
        <w:t xml:space="preserve">. In this sheet you need to specify the address of the weather file, too. </w:t>
      </w:r>
    </w:p>
    <w:p w:rsidR="00464B58" w:rsidRDefault="00464B58" w:rsidP="00464B58">
      <w:pPr>
        <w:pStyle w:val="ListParagraph"/>
        <w:numPr>
          <w:ilvl w:val="0"/>
          <w:numId w:val="2"/>
        </w:numPr>
        <w:suppressAutoHyphens/>
        <w:spacing w:line="240" w:lineRule="auto"/>
        <w:rPr>
          <w:rFonts w:asciiTheme="majorBidi" w:hAnsiTheme="majorBidi" w:cstheme="majorBidi"/>
          <w:sz w:val="24"/>
          <w:szCs w:val="24"/>
        </w:rPr>
      </w:pPr>
      <w:r w:rsidRPr="00464B58">
        <w:rPr>
          <w:rFonts w:asciiTheme="majorBidi" w:hAnsiTheme="majorBidi" w:cstheme="majorBidi"/>
          <w:sz w:val="24"/>
          <w:szCs w:val="24"/>
        </w:rPr>
        <w:t xml:space="preserve">Define details of crop management in a box in sheet “Management”. </w:t>
      </w:r>
    </w:p>
    <w:p w:rsidR="00464B58" w:rsidRPr="00464B58" w:rsidRDefault="00464B58" w:rsidP="00464B58">
      <w:pPr>
        <w:pStyle w:val="ListParagraph"/>
        <w:numPr>
          <w:ilvl w:val="0"/>
          <w:numId w:val="2"/>
        </w:numPr>
        <w:suppressAutoHyphens/>
        <w:spacing w:line="240" w:lineRule="auto"/>
        <w:rPr>
          <w:rFonts w:asciiTheme="majorBidi" w:hAnsiTheme="majorBidi" w:cstheme="majorBidi"/>
          <w:sz w:val="24"/>
          <w:szCs w:val="24"/>
        </w:rPr>
      </w:pPr>
      <w:r w:rsidRPr="00464B58">
        <w:rPr>
          <w:rFonts w:asciiTheme="majorBidi" w:hAnsiTheme="majorBidi" w:cstheme="majorBidi"/>
          <w:sz w:val="24"/>
          <w:szCs w:val="24"/>
        </w:rPr>
        <w:t xml:space="preserve">Enter characteristics of your soil in a box in sheet “Soil”. </w:t>
      </w:r>
    </w:p>
    <w:p w:rsidR="009863AC" w:rsidRPr="0060160F" w:rsidRDefault="009863AC" w:rsidP="00464B58">
      <w:pPr>
        <w:pStyle w:val="ListParagraph"/>
        <w:numPr>
          <w:ilvl w:val="0"/>
          <w:numId w:val="2"/>
        </w:num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 xml:space="preserve">Enter parameter estimates of your cultivar in </w:t>
      </w:r>
      <w:r w:rsidR="00464B58">
        <w:rPr>
          <w:rFonts w:asciiTheme="majorBidi" w:hAnsiTheme="majorBidi" w:cstheme="majorBidi"/>
          <w:sz w:val="24"/>
          <w:szCs w:val="24"/>
        </w:rPr>
        <w:t xml:space="preserve">a column in </w:t>
      </w:r>
      <w:r w:rsidRPr="0060160F">
        <w:rPr>
          <w:rFonts w:asciiTheme="majorBidi" w:hAnsiTheme="majorBidi" w:cstheme="majorBidi"/>
          <w:sz w:val="24"/>
          <w:szCs w:val="24"/>
        </w:rPr>
        <w:t xml:space="preserve">sheet “Crop”. </w:t>
      </w:r>
    </w:p>
    <w:p w:rsidR="001A1F78" w:rsidRPr="0060160F" w:rsidRDefault="001A1F78" w:rsidP="0045776D">
      <w:pPr>
        <w:pStyle w:val="ListParagraph"/>
        <w:numPr>
          <w:ilvl w:val="0"/>
          <w:numId w:val="2"/>
        </w:num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Clea</w:t>
      </w:r>
      <w:r w:rsidR="0045776D">
        <w:rPr>
          <w:rFonts w:asciiTheme="majorBidi" w:hAnsiTheme="majorBidi" w:cstheme="majorBidi"/>
          <w:sz w:val="24"/>
          <w:szCs w:val="24"/>
        </w:rPr>
        <w:t>n</w:t>
      </w:r>
      <w:r w:rsidRPr="0060160F">
        <w:rPr>
          <w:rFonts w:asciiTheme="majorBidi" w:hAnsiTheme="majorBidi" w:cstheme="majorBidi"/>
          <w:sz w:val="24"/>
          <w:szCs w:val="24"/>
        </w:rPr>
        <w:t xml:space="preserve"> “</w:t>
      </w:r>
      <w:proofErr w:type="spellStart"/>
      <w:r w:rsidRPr="0060160F">
        <w:rPr>
          <w:rFonts w:asciiTheme="majorBidi" w:hAnsiTheme="majorBidi" w:cstheme="majorBidi"/>
          <w:sz w:val="24"/>
          <w:szCs w:val="24"/>
        </w:rPr>
        <w:t>DailyO</w:t>
      </w:r>
      <w:proofErr w:type="spellEnd"/>
      <w:r w:rsidRPr="0060160F">
        <w:rPr>
          <w:rFonts w:asciiTheme="majorBidi" w:hAnsiTheme="majorBidi" w:cstheme="majorBidi"/>
          <w:sz w:val="24"/>
          <w:szCs w:val="24"/>
        </w:rPr>
        <w:t>”, “</w:t>
      </w:r>
      <w:proofErr w:type="spellStart"/>
      <w:r w:rsidRPr="0060160F">
        <w:rPr>
          <w:rFonts w:asciiTheme="majorBidi" w:hAnsiTheme="majorBidi" w:cstheme="majorBidi"/>
          <w:sz w:val="24"/>
          <w:szCs w:val="24"/>
        </w:rPr>
        <w:t>YearlyO</w:t>
      </w:r>
      <w:proofErr w:type="spellEnd"/>
      <w:r w:rsidRPr="0060160F">
        <w:rPr>
          <w:rFonts w:asciiTheme="majorBidi" w:hAnsiTheme="majorBidi" w:cstheme="majorBidi"/>
          <w:sz w:val="24"/>
          <w:szCs w:val="24"/>
        </w:rPr>
        <w:t>” and “Figures” sheets</w:t>
      </w:r>
      <w:r w:rsidR="0045776D">
        <w:rPr>
          <w:rFonts w:asciiTheme="majorBidi" w:hAnsiTheme="majorBidi" w:cstheme="majorBidi"/>
          <w:sz w:val="24"/>
          <w:szCs w:val="24"/>
        </w:rPr>
        <w:t xml:space="preserve"> from </w:t>
      </w:r>
      <w:r w:rsidR="0082035A">
        <w:rPr>
          <w:rFonts w:asciiTheme="majorBidi" w:hAnsiTheme="majorBidi" w:cstheme="majorBidi"/>
          <w:sz w:val="24"/>
          <w:szCs w:val="24"/>
        </w:rPr>
        <w:t xml:space="preserve">the </w:t>
      </w:r>
      <w:r w:rsidR="0045776D">
        <w:rPr>
          <w:rFonts w:asciiTheme="majorBidi" w:hAnsiTheme="majorBidi" w:cstheme="majorBidi"/>
          <w:sz w:val="24"/>
          <w:szCs w:val="24"/>
        </w:rPr>
        <w:t>results of previous runs</w:t>
      </w:r>
      <w:r w:rsidRPr="0060160F">
        <w:rPr>
          <w:rFonts w:asciiTheme="majorBidi" w:hAnsiTheme="majorBidi" w:cstheme="majorBidi"/>
          <w:sz w:val="24"/>
          <w:szCs w:val="24"/>
        </w:rPr>
        <w:t>.</w:t>
      </w:r>
    </w:p>
    <w:p w:rsidR="001A1F78" w:rsidRPr="0060160F" w:rsidRDefault="001A1F78" w:rsidP="00462FE1">
      <w:pPr>
        <w:pStyle w:val="ListParagraph"/>
        <w:numPr>
          <w:ilvl w:val="0"/>
          <w:numId w:val="2"/>
        </w:num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 xml:space="preserve">Click (Run) button in “Run” sheet and find the </w:t>
      </w:r>
      <w:r w:rsidR="0045776D">
        <w:rPr>
          <w:rFonts w:asciiTheme="majorBidi" w:hAnsiTheme="majorBidi" w:cstheme="majorBidi"/>
          <w:sz w:val="24"/>
          <w:szCs w:val="24"/>
        </w:rPr>
        <w:t xml:space="preserve">simulation </w:t>
      </w:r>
      <w:r w:rsidRPr="0060160F">
        <w:rPr>
          <w:rFonts w:asciiTheme="majorBidi" w:hAnsiTheme="majorBidi" w:cstheme="majorBidi"/>
          <w:sz w:val="24"/>
          <w:szCs w:val="24"/>
        </w:rPr>
        <w:t>results in “</w:t>
      </w:r>
      <w:proofErr w:type="spellStart"/>
      <w:r w:rsidRPr="0060160F">
        <w:rPr>
          <w:rFonts w:asciiTheme="majorBidi" w:hAnsiTheme="majorBidi" w:cstheme="majorBidi"/>
          <w:sz w:val="24"/>
          <w:szCs w:val="24"/>
        </w:rPr>
        <w:t>DailyO</w:t>
      </w:r>
      <w:proofErr w:type="spellEnd"/>
      <w:r w:rsidRPr="0060160F">
        <w:rPr>
          <w:rFonts w:asciiTheme="majorBidi" w:hAnsiTheme="majorBidi" w:cstheme="majorBidi"/>
          <w:sz w:val="24"/>
          <w:szCs w:val="24"/>
        </w:rPr>
        <w:t xml:space="preserve">” and “Figures” </w:t>
      </w:r>
      <w:r w:rsidR="00464B58">
        <w:rPr>
          <w:rFonts w:asciiTheme="majorBidi" w:hAnsiTheme="majorBidi" w:cstheme="majorBidi"/>
          <w:sz w:val="24"/>
          <w:szCs w:val="24"/>
        </w:rPr>
        <w:t xml:space="preserve">for a 1-year/1-location run </w:t>
      </w:r>
      <w:r w:rsidRPr="0060160F">
        <w:rPr>
          <w:rFonts w:asciiTheme="majorBidi" w:hAnsiTheme="majorBidi" w:cstheme="majorBidi"/>
          <w:sz w:val="24"/>
          <w:szCs w:val="24"/>
        </w:rPr>
        <w:t>or “</w:t>
      </w:r>
      <w:proofErr w:type="spellStart"/>
      <w:r w:rsidRPr="0060160F">
        <w:rPr>
          <w:rFonts w:asciiTheme="majorBidi" w:hAnsiTheme="majorBidi" w:cstheme="majorBidi"/>
          <w:sz w:val="24"/>
          <w:szCs w:val="24"/>
        </w:rPr>
        <w:t>YearlyO</w:t>
      </w:r>
      <w:proofErr w:type="spellEnd"/>
      <w:r w:rsidRPr="0060160F">
        <w:rPr>
          <w:rFonts w:asciiTheme="majorBidi" w:hAnsiTheme="majorBidi" w:cstheme="majorBidi"/>
          <w:sz w:val="24"/>
          <w:szCs w:val="24"/>
        </w:rPr>
        <w:t>”</w:t>
      </w:r>
      <w:r w:rsidR="00464B58">
        <w:rPr>
          <w:rFonts w:asciiTheme="majorBidi" w:hAnsiTheme="majorBidi" w:cstheme="majorBidi"/>
          <w:sz w:val="24"/>
          <w:szCs w:val="24"/>
        </w:rPr>
        <w:t xml:space="preserve"> for other runs</w:t>
      </w:r>
      <w:r w:rsidRPr="0060160F">
        <w:rPr>
          <w:rFonts w:asciiTheme="majorBidi" w:hAnsiTheme="majorBidi" w:cstheme="majorBidi"/>
          <w:sz w:val="24"/>
          <w:szCs w:val="24"/>
        </w:rPr>
        <w:t xml:space="preserve">. </w:t>
      </w:r>
      <w:r w:rsidR="0045776D">
        <w:rPr>
          <w:rFonts w:asciiTheme="majorBidi" w:hAnsiTheme="majorBidi" w:cstheme="majorBidi"/>
          <w:sz w:val="24"/>
          <w:szCs w:val="24"/>
        </w:rPr>
        <w:t xml:space="preserve"> </w:t>
      </w:r>
    </w:p>
    <w:p w:rsidR="001A1F78" w:rsidRPr="0060160F" w:rsidRDefault="001A1F78" w:rsidP="00462FE1">
      <w:pPr>
        <w:suppressAutoHyphens/>
        <w:spacing w:line="240" w:lineRule="auto"/>
        <w:ind w:left="360"/>
        <w:rPr>
          <w:rFonts w:asciiTheme="majorBidi" w:hAnsiTheme="majorBidi" w:cstheme="majorBidi"/>
          <w:sz w:val="24"/>
          <w:szCs w:val="24"/>
        </w:rPr>
      </w:pPr>
    </w:p>
    <w:p w:rsidR="001A1F78" w:rsidRPr="0060160F" w:rsidRDefault="001A1F78" w:rsidP="00462FE1">
      <w:pPr>
        <w:suppressAutoHyphens/>
        <w:spacing w:line="240" w:lineRule="auto"/>
        <w:ind w:left="360"/>
        <w:jc w:val="center"/>
        <w:rPr>
          <w:rFonts w:asciiTheme="majorBidi" w:hAnsiTheme="majorBidi" w:cstheme="majorBidi"/>
          <w:b/>
          <w:bCs/>
          <w:sz w:val="28"/>
          <w:szCs w:val="28"/>
          <w:u w:val="single"/>
        </w:rPr>
      </w:pPr>
      <w:r w:rsidRPr="0060160F">
        <w:rPr>
          <w:rFonts w:asciiTheme="majorBidi" w:hAnsiTheme="majorBidi" w:cstheme="majorBidi"/>
          <w:b/>
          <w:bCs/>
          <w:sz w:val="28"/>
          <w:szCs w:val="28"/>
          <w:u w:val="single"/>
        </w:rPr>
        <w:t>Weather Data File</w:t>
      </w:r>
    </w:p>
    <w:p w:rsidR="0060160F" w:rsidRDefault="0060160F" w:rsidP="00462FE1">
      <w:pPr>
        <w:suppressAutoHyphens/>
        <w:spacing w:line="240" w:lineRule="auto"/>
        <w:ind w:left="360"/>
        <w:rPr>
          <w:rFonts w:asciiTheme="majorBidi" w:hAnsiTheme="majorBidi" w:cstheme="majorBidi"/>
          <w:sz w:val="24"/>
          <w:szCs w:val="24"/>
        </w:rPr>
      </w:pPr>
    </w:p>
    <w:p w:rsidR="001A1F78" w:rsidRPr="0060160F" w:rsidRDefault="0073787A" w:rsidP="00A87294">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The model needs daily data of solar radiation (MJ m</w:t>
      </w:r>
      <w:r w:rsidRPr="0060160F">
        <w:rPr>
          <w:rFonts w:asciiTheme="majorBidi" w:hAnsiTheme="majorBidi" w:cstheme="majorBidi"/>
          <w:sz w:val="24"/>
          <w:szCs w:val="24"/>
          <w:vertAlign w:val="superscript"/>
        </w:rPr>
        <w:t>-2</w:t>
      </w:r>
      <w:r w:rsidRPr="0060160F">
        <w:rPr>
          <w:rFonts w:asciiTheme="majorBidi" w:hAnsiTheme="majorBidi" w:cstheme="majorBidi"/>
          <w:sz w:val="24"/>
          <w:szCs w:val="24"/>
        </w:rPr>
        <w:t xml:space="preserve"> d</w:t>
      </w:r>
      <w:r w:rsidRPr="0060160F">
        <w:rPr>
          <w:rFonts w:asciiTheme="majorBidi" w:hAnsiTheme="majorBidi" w:cstheme="majorBidi"/>
          <w:sz w:val="24"/>
          <w:szCs w:val="24"/>
          <w:vertAlign w:val="superscript"/>
        </w:rPr>
        <w:t>-1</w:t>
      </w:r>
      <w:r w:rsidRPr="0060160F">
        <w:rPr>
          <w:rFonts w:asciiTheme="majorBidi" w:hAnsiTheme="majorBidi" w:cstheme="majorBidi"/>
          <w:sz w:val="24"/>
          <w:szCs w:val="24"/>
        </w:rPr>
        <w:t>), maximum and minimum temperature (</w:t>
      </w:r>
      <w:proofErr w:type="spellStart"/>
      <w:r w:rsidRPr="0060160F">
        <w:rPr>
          <w:rFonts w:asciiTheme="majorBidi" w:hAnsiTheme="majorBidi" w:cstheme="majorBidi"/>
          <w:sz w:val="24"/>
          <w:szCs w:val="24"/>
          <w:vertAlign w:val="superscript"/>
        </w:rPr>
        <w:t>o</w:t>
      </w:r>
      <w:r w:rsidRPr="0060160F">
        <w:rPr>
          <w:rFonts w:asciiTheme="majorBidi" w:hAnsiTheme="majorBidi" w:cstheme="majorBidi"/>
          <w:sz w:val="24"/>
          <w:szCs w:val="24"/>
        </w:rPr>
        <w:t>C</w:t>
      </w:r>
      <w:proofErr w:type="spellEnd"/>
      <w:r w:rsidRPr="0060160F">
        <w:rPr>
          <w:rFonts w:asciiTheme="majorBidi" w:hAnsiTheme="majorBidi" w:cstheme="majorBidi"/>
          <w:sz w:val="24"/>
          <w:szCs w:val="24"/>
        </w:rPr>
        <w:t xml:space="preserve">) and rainfall (mm). The data should be stored in an </w:t>
      </w:r>
      <w:r w:rsidRPr="008614C7">
        <w:rPr>
          <w:rFonts w:asciiTheme="majorBidi" w:hAnsiTheme="majorBidi" w:cstheme="majorBidi"/>
          <w:color w:val="FF0000"/>
          <w:sz w:val="24"/>
          <w:szCs w:val="24"/>
        </w:rPr>
        <w:t xml:space="preserve">Excel </w:t>
      </w:r>
      <w:r w:rsidRPr="0060160F">
        <w:rPr>
          <w:rFonts w:asciiTheme="majorBidi" w:hAnsiTheme="majorBidi" w:cstheme="majorBidi"/>
          <w:sz w:val="24"/>
          <w:szCs w:val="24"/>
        </w:rPr>
        <w:t>file like one that comes with the model</w:t>
      </w:r>
      <w:r w:rsidR="005D2833">
        <w:rPr>
          <w:rFonts w:asciiTheme="majorBidi" w:hAnsiTheme="majorBidi" w:cstheme="majorBidi"/>
          <w:sz w:val="24"/>
          <w:szCs w:val="24"/>
        </w:rPr>
        <w:t xml:space="preserve"> in the folder “Weather”</w:t>
      </w:r>
      <w:r w:rsidRPr="0060160F">
        <w:rPr>
          <w:rFonts w:asciiTheme="majorBidi" w:hAnsiTheme="majorBidi" w:cstheme="majorBidi"/>
          <w:sz w:val="24"/>
          <w:szCs w:val="24"/>
        </w:rPr>
        <w:t xml:space="preserve">. </w:t>
      </w:r>
      <w:r w:rsidR="00352B03" w:rsidRPr="00352B03">
        <w:rPr>
          <w:rFonts w:asciiTheme="majorBidi" w:hAnsiTheme="majorBidi" w:cstheme="majorBidi"/>
          <w:i/>
          <w:iCs/>
          <w:sz w:val="24"/>
          <w:szCs w:val="24"/>
        </w:rPr>
        <w:t>The name of the sheet that contains weather data should be “</w:t>
      </w:r>
      <w:r w:rsidR="00A87294" w:rsidRPr="00A87294">
        <w:rPr>
          <w:rFonts w:asciiTheme="majorBidi" w:hAnsiTheme="majorBidi" w:cstheme="majorBidi"/>
          <w:i/>
          <w:iCs/>
          <w:color w:val="FF0000"/>
          <w:sz w:val="24"/>
          <w:szCs w:val="24"/>
        </w:rPr>
        <w:t>Sheet1</w:t>
      </w:r>
      <w:r w:rsidR="00352B03" w:rsidRPr="00352B03">
        <w:rPr>
          <w:rFonts w:asciiTheme="majorBidi" w:hAnsiTheme="majorBidi" w:cstheme="majorBidi"/>
          <w:i/>
          <w:iCs/>
          <w:sz w:val="24"/>
          <w:szCs w:val="24"/>
        </w:rPr>
        <w:t>”.</w:t>
      </w:r>
      <w:r w:rsidR="00352B03">
        <w:rPr>
          <w:rFonts w:asciiTheme="majorBidi" w:hAnsiTheme="majorBidi" w:cstheme="majorBidi"/>
          <w:sz w:val="24"/>
          <w:szCs w:val="24"/>
        </w:rPr>
        <w:t xml:space="preserve"> </w:t>
      </w:r>
      <w:r w:rsidRPr="0060160F">
        <w:rPr>
          <w:rFonts w:asciiTheme="majorBidi" w:hAnsiTheme="majorBidi" w:cstheme="majorBidi"/>
          <w:sz w:val="24"/>
          <w:szCs w:val="24"/>
        </w:rPr>
        <w:t xml:space="preserve">The order of </w:t>
      </w:r>
      <w:r w:rsidR="0045776D">
        <w:rPr>
          <w:rFonts w:asciiTheme="majorBidi" w:hAnsiTheme="majorBidi" w:cstheme="majorBidi"/>
          <w:sz w:val="24"/>
          <w:szCs w:val="24"/>
        </w:rPr>
        <w:t xml:space="preserve">the </w:t>
      </w:r>
      <w:r w:rsidRPr="0060160F">
        <w:rPr>
          <w:rFonts w:asciiTheme="majorBidi" w:hAnsiTheme="majorBidi" w:cstheme="majorBidi"/>
          <w:sz w:val="24"/>
          <w:szCs w:val="24"/>
        </w:rPr>
        <w:t>variables in this file is important and should be</w:t>
      </w:r>
      <w:r w:rsidR="0045776D">
        <w:rPr>
          <w:rFonts w:asciiTheme="majorBidi" w:hAnsiTheme="majorBidi" w:cstheme="majorBidi"/>
          <w:sz w:val="24"/>
          <w:szCs w:val="24"/>
        </w:rPr>
        <w:t xml:space="preserve"> as</w:t>
      </w:r>
      <w:r w:rsidRPr="0060160F">
        <w:rPr>
          <w:rFonts w:asciiTheme="majorBidi" w:hAnsiTheme="majorBidi" w:cstheme="majorBidi"/>
          <w:sz w:val="24"/>
          <w:szCs w:val="24"/>
        </w:rPr>
        <w:t xml:space="preserve">: YEAR (column A), DOY (column B), SRAD (column C), TMAX (column D), TMIN (column E), and RAIN (column F). </w:t>
      </w:r>
    </w:p>
    <w:p w:rsidR="0073787A" w:rsidRPr="0060160F" w:rsidRDefault="000A24C5" w:rsidP="000A24C5">
      <w:pPr>
        <w:suppressAutoHyphens/>
        <w:spacing w:line="240" w:lineRule="auto"/>
        <w:rPr>
          <w:rFonts w:asciiTheme="majorBidi" w:hAnsiTheme="majorBidi" w:cstheme="majorBidi"/>
          <w:sz w:val="24"/>
          <w:szCs w:val="24"/>
        </w:rPr>
      </w:pPr>
      <w:r>
        <w:rPr>
          <w:rFonts w:asciiTheme="majorBidi" w:hAnsiTheme="majorBidi" w:cstheme="majorBidi"/>
          <w:color w:val="FF0000"/>
          <w:sz w:val="24"/>
          <w:szCs w:val="24"/>
        </w:rPr>
        <w:t>The address of t</w:t>
      </w:r>
      <w:r w:rsidR="0073787A" w:rsidRPr="00A87294">
        <w:rPr>
          <w:rFonts w:asciiTheme="majorBidi" w:hAnsiTheme="majorBidi" w:cstheme="majorBidi"/>
          <w:color w:val="FF0000"/>
          <w:sz w:val="24"/>
          <w:szCs w:val="24"/>
        </w:rPr>
        <w:t xml:space="preserve">he weather file should be </w:t>
      </w:r>
      <w:r>
        <w:rPr>
          <w:rFonts w:asciiTheme="majorBidi" w:hAnsiTheme="majorBidi" w:cstheme="majorBidi"/>
          <w:color w:val="FF0000"/>
          <w:sz w:val="24"/>
          <w:szCs w:val="24"/>
        </w:rPr>
        <w:t>entered in sheet “Location”</w:t>
      </w:r>
      <w:r w:rsidR="0073787A" w:rsidRPr="00A87294">
        <w:rPr>
          <w:rFonts w:asciiTheme="majorBidi" w:hAnsiTheme="majorBidi" w:cstheme="majorBidi"/>
          <w:color w:val="FF0000"/>
          <w:sz w:val="24"/>
          <w:szCs w:val="24"/>
        </w:rPr>
        <w:t>.</w:t>
      </w:r>
      <w:r w:rsidR="0073787A" w:rsidRPr="0060160F">
        <w:rPr>
          <w:rFonts w:asciiTheme="majorBidi" w:hAnsiTheme="majorBidi" w:cstheme="majorBidi"/>
          <w:sz w:val="24"/>
          <w:szCs w:val="24"/>
        </w:rPr>
        <w:t xml:space="preserve"> </w:t>
      </w:r>
    </w:p>
    <w:p w:rsidR="001A1F78" w:rsidRPr="0060160F" w:rsidRDefault="001A1F78" w:rsidP="00462FE1">
      <w:pPr>
        <w:suppressAutoHyphens/>
        <w:spacing w:line="240" w:lineRule="auto"/>
        <w:ind w:left="360"/>
        <w:rPr>
          <w:rFonts w:asciiTheme="majorBidi" w:hAnsiTheme="majorBidi" w:cstheme="majorBidi"/>
          <w:sz w:val="24"/>
          <w:szCs w:val="24"/>
        </w:rPr>
      </w:pPr>
    </w:p>
    <w:p w:rsidR="00BB5AD9" w:rsidRPr="0060160F" w:rsidRDefault="006046A4" w:rsidP="00462FE1">
      <w:pPr>
        <w:suppressAutoHyphens/>
        <w:spacing w:line="240" w:lineRule="auto"/>
        <w:jc w:val="center"/>
        <w:rPr>
          <w:rFonts w:asciiTheme="majorBidi" w:hAnsiTheme="majorBidi" w:cstheme="majorBidi"/>
          <w:b/>
          <w:bCs/>
          <w:sz w:val="28"/>
          <w:szCs w:val="28"/>
          <w:u w:val="single"/>
        </w:rPr>
      </w:pPr>
      <w:r w:rsidRPr="0060160F">
        <w:rPr>
          <w:rFonts w:asciiTheme="majorBidi" w:hAnsiTheme="majorBidi" w:cstheme="majorBidi"/>
          <w:b/>
          <w:bCs/>
          <w:sz w:val="28"/>
          <w:szCs w:val="28"/>
          <w:u w:val="single"/>
        </w:rPr>
        <w:t>Model File</w:t>
      </w:r>
    </w:p>
    <w:p w:rsidR="001A1F78" w:rsidRPr="0060160F" w:rsidRDefault="001A1F78" w:rsidP="00462FE1">
      <w:pPr>
        <w:suppressAutoHyphens/>
        <w:spacing w:line="240" w:lineRule="auto"/>
        <w:rPr>
          <w:rFonts w:asciiTheme="majorBidi" w:hAnsiTheme="majorBidi" w:cstheme="majorBidi"/>
          <w:sz w:val="24"/>
          <w:szCs w:val="24"/>
        </w:rPr>
      </w:pPr>
    </w:p>
    <w:p w:rsidR="006046A4" w:rsidRPr="0060160F" w:rsidRDefault="006046A4" w:rsidP="00462FE1">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The Excel file containing the model has several sheets:</w:t>
      </w:r>
    </w:p>
    <w:p w:rsidR="006046A4" w:rsidRPr="0060160F" w:rsidRDefault="006046A4" w:rsidP="00462FE1">
      <w:pPr>
        <w:suppressAutoHyphens/>
        <w:spacing w:line="240" w:lineRule="auto"/>
        <w:rPr>
          <w:rFonts w:asciiTheme="majorBidi" w:hAnsiTheme="majorBidi" w:cstheme="majorBidi"/>
          <w:b/>
          <w:bCs/>
          <w:sz w:val="24"/>
          <w:szCs w:val="24"/>
          <w:u w:val="single"/>
        </w:rPr>
      </w:pPr>
      <w:r w:rsidRPr="0060160F">
        <w:rPr>
          <w:rFonts w:asciiTheme="majorBidi" w:hAnsiTheme="majorBidi" w:cstheme="majorBidi"/>
          <w:b/>
          <w:bCs/>
          <w:sz w:val="24"/>
          <w:szCs w:val="24"/>
          <w:u w:val="single"/>
        </w:rPr>
        <w:t>Run</w:t>
      </w:r>
    </w:p>
    <w:p w:rsidR="006046A4" w:rsidRPr="0060160F" w:rsidRDefault="00A87294" w:rsidP="00E772E7">
      <w:pPr>
        <w:suppressAutoHyphens/>
        <w:spacing w:line="240" w:lineRule="auto"/>
        <w:rPr>
          <w:rFonts w:asciiTheme="majorBidi" w:hAnsiTheme="majorBidi" w:cstheme="majorBidi"/>
          <w:sz w:val="24"/>
          <w:szCs w:val="24"/>
        </w:rPr>
      </w:pPr>
      <w:r>
        <w:rPr>
          <w:rFonts w:asciiTheme="majorBidi" w:hAnsiTheme="majorBidi" w:cstheme="majorBidi"/>
          <w:sz w:val="24"/>
          <w:szCs w:val="24"/>
        </w:rPr>
        <w:lastRenderedPageBreak/>
        <w:t xml:space="preserve">Scenarios / treatments are defined here by specifying </w:t>
      </w:r>
      <w:proofErr w:type="spellStart"/>
      <w:r>
        <w:rPr>
          <w:rFonts w:asciiTheme="majorBidi" w:hAnsiTheme="majorBidi" w:cstheme="majorBidi"/>
          <w:sz w:val="24"/>
          <w:szCs w:val="24"/>
        </w:rPr>
        <w:t>LocRowNo</w:t>
      </w:r>
      <w:proofErr w:type="spellEnd"/>
      <w:r>
        <w:rPr>
          <w:rFonts w:asciiTheme="majorBidi" w:hAnsiTheme="majorBidi" w:cstheme="majorBidi"/>
          <w:sz w:val="24"/>
          <w:szCs w:val="24"/>
        </w:rPr>
        <w:t xml:space="preserve"> (location row number in sheet “Location”), </w:t>
      </w:r>
      <w:proofErr w:type="spellStart"/>
      <w:r>
        <w:rPr>
          <w:rFonts w:asciiTheme="majorBidi" w:hAnsiTheme="majorBidi" w:cstheme="majorBidi"/>
          <w:sz w:val="24"/>
          <w:szCs w:val="24"/>
        </w:rPr>
        <w:t>ManagRowNo</w:t>
      </w:r>
      <w:proofErr w:type="spellEnd"/>
      <w:r>
        <w:rPr>
          <w:rFonts w:asciiTheme="majorBidi" w:hAnsiTheme="majorBidi" w:cstheme="majorBidi"/>
          <w:sz w:val="24"/>
          <w:szCs w:val="24"/>
        </w:rPr>
        <w:t xml:space="preserve"> (management row number in sheet “Management”), </w:t>
      </w:r>
      <w:proofErr w:type="spellStart"/>
      <w:r>
        <w:rPr>
          <w:rFonts w:asciiTheme="majorBidi" w:hAnsiTheme="majorBidi" w:cstheme="majorBidi"/>
          <w:sz w:val="24"/>
          <w:szCs w:val="24"/>
        </w:rPr>
        <w:t>SoilRowNo</w:t>
      </w:r>
      <w:proofErr w:type="spellEnd"/>
      <w:r>
        <w:rPr>
          <w:rFonts w:asciiTheme="majorBidi" w:hAnsiTheme="majorBidi" w:cstheme="majorBidi"/>
          <w:sz w:val="24"/>
          <w:szCs w:val="24"/>
        </w:rPr>
        <w:t xml:space="preserve"> (soil row number in sheet “Soil”) and </w:t>
      </w:r>
      <w:proofErr w:type="spellStart"/>
      <w:r>
        <w:rPr>
          <w:rFonts w:asciiTheme="majorBidi" w:hAnsiTheme="majorBidi" w:cstheme="majorBidi"/>
          <w:sz w:val="24"/>
          <w:szCs w:val="24"/>
        </w:rPr>
        <w:t>CropColNo</w:t>
      </w:r>
      <w:proofErr w:type="spellEnd"/>
      <w:r>
        <w:rPr>
          <w:rFonts w:asciiTheme="majorBidi" w:hAnsiTheme="majorBidi" w:cstheme="majorBidi"/>
          <w:sz w:val="24"/>
          <w:szCs w:val="24"/>
        </w:rPr>
        <w:t xml:space="preserve"> (crop </w:t>
      </w:r>
      <w:r w:rsidR="00E772E7">
        <w:rPr>
          <w:rFonts w:asciiTheme="majorBidi" w:hAnsiTheme="majorBidi" w:cstheme="majorBidi"/>
          <w:sz w:val="24"/>
          <w:szCs w:val="24"/>
        </w:rPr>
        <w:t>column number in sheet “Crop”</w:t>
      </w:r>
      <w:r>
        <w:rPr>
          <w:rFonts w:asciiTheme="majorBidi" w:hAnsiTheme="majorBidi" w:cstheme="majorBidi"/>
          <w:sz w:val="24"/>
          <w:szCs w:val="24"/>
        </w:rPr>
        <w:t xml:space="preserve">). </w:t>
      </w:r>
      <w:r w:rsidR="006046A4" w:rsidRPr="0060160F">
        <w:rPr>
          <w:rFonts w:asciiTheme="majorBidi" w:hAnsiTheme="majorBidi" w:cstheme="majorBidi"/>
          <w:sz w:val="24"/>
          <w:szCs w:val="24"/>
        </w:rPr>
        <w:t xml:space="preserve">A summary output will be printed in this sheet if the model is run for one scenario AND one year. </w:t>
      </w:r>
    </w:p>
    <w:p w:rsidR="006046A4" w:rsidRPr="0060160F" w:rsidRDefault="006046A4" w:rsidP="00462FE1">
      <w:pPr>
        <w:suppressAutoHyphens/>
        <w:spacing w:line="240" w:lineRule="auto"/>
        <w:rPr>
          <w:rFonts w:asciiTheme="majorBidi" w:hAnsiTheme="majorBidi" w:cstheme="majorBidi"/>
          <w:b/>
          <w:bCs/>
          <w:sz w:val="24"/>
          <w:szCs w:val="24"/>
          <w:u w:val="single"/>
        </w:rPr>
      </w:pPr>
      <w:proofErr w:type="spellStart"/>
      <w:r w:rsidRPr="0060160F">
        <w:rPr>
          <w:rFonts w:asciiTheme="majorBidi" w:hAnsiTheme="majorBidi" w:cstheme="majorBidi"/>
          <w:b/>
          <w:bCs/>
          <w:sz w:val="24"/>
          <w:szCs w:val="24"/>
          <w:u w:val="single"/>
        </w:rPr>
        <w:t>DailyO</w:t>
      </w:r>
      <w:proofErr w:type="spellEnd"/>
    </w:p>
    <w:p w:rsidR="006046A4" w:rsidRPr="0060160F" w:rsidRDefault="00637B8E" w:rsidP="00625CF1">
      <w:pPr>
        <w:suppressAutoHyphens/>
        <w:spacing w:line="240" w:lineRule="auto"/>
        <w:rPr>
          <w:rFonts w:asciiTheme="majorBidi" w:hAnsiTheme="majorBidi" w:cstheme="majorBidi"/>
          <w:sz w:val="24"/>
          <w:szCs w:val="24"/>
        </w:rPr>
      </w:pPr>
      <w:r>
        <w:rPr>
          <w:rFonts w:asciiTheme="majorBidi" w:hAnsiTheme="majorBidi" w:cstheme="majorBidi"/>
          <w:sz w:val="24"/>
          <w:szCs w:val="24"/>
        </w:rPr>
        <w:t>This shee</w:t>
      </w:r>
      <w:r w:rsidR="00625CF1">
        <w:rPr>
          <w:rFonts w:asciiTheme="majorBidi" w:hAnsiTheme="majorBidi" w:cstheme="majorBidi"/>
          <w:sz w:val="24"/>
          <w:szCs w:val="24"/>
        </w:rPr>
        <w:t>t</w:t>
      </w:r>
      <w:r>
        <w:rPr>
          <w:rFonts w:asciiTheme="majorBidi" w:hAnsiTheme="majorBidi" w:cstheme="majorBidi"/>
          <w:sz w:val="24"/>
          <w:szCs w:val="24"/>
        </w:rPr>
        <w:t xml:space="preserve"> c</w:t>
      </w:r>
      <w:r w:rsidR="006046A4" w:rsidRPr="0060160F">
        <w:rPr>
          <w:rFonts w:asciiTheme="majorBidi" w:hAnsiTheme="majorBidi" w:cstheme="majorBidi"/>
          <w:sz w:val="24"/>
          <w:szCs w:val="24"/>
        </w:rPr>
        <w:t xml:space="preserve">ontains daily output of the model when it is run for one-scenario-one-year. The sheet should be cleared before model running. Definition of </w:t>
      </w:r>
      <w:r>
        <w:rPr>
          <w:rFonts w:asciiTheme="majorBidi" w:hAnsiTheme="majorBidi" w:cstheme="majorBidi"/>
          <w:sz w:val="24"/>
          <w:szCs w:val="24"/>
        </w:rPr>
        <w:t xml:space="preserve">the </w:t>
      </w:r>
      <w:r w:rsidR="006046A4" w:rsidRPr="0060160F">
        <w:rPr>
          <w:rFonts w:asciiTheme="majorBidi" w:hAnsiTheme="majorBidi" w:cstheme="majorBidi"/>
          <w:sz w:val="24"/>
          <w:szCs w:val="24"/>
        </w:rPr>
        <w:t xml:space="preserve">variables in this sheet can be found in “Help” sheet.  </w:t>
      </w:r>
    </w:p>
    <w:p w:rsidR="006046A4" w:rsidRPr="0060160F" w:rsidRDefault="006046A4" w:rsidP="00462FE1">
      <w:pPr>
        <w:suppressAutoHyphens/>
        <w:spacing w:line="240" w:lineRule="auto"/>
        <w:rPr>
          <w:rFonts w:asciiTheme="majorBidi" w:hAnsiTheme="majorBidi" w:cstheme="majorBidi"/>
          <w:b/>
          <w:bCs/>
          <w:sz w:val="24"/>
          <w:szCs w:val="24"/>
          <w:u w:val="single"/>
        </w:rPr>
      </w:pPr>
      <w:proofErr w:type="spellStart"/>
      <w:r w:rsidRPr="0060160F">
        <w:rPr>
          <w:rFonts w:asciiTheme="majorBidi" w:hAnsiTheme="majorBidi" w:cstheme="majorBidi"/>
          <w:b/>
          <w:bCs/>
          <w:sz w:val="24"/>
          <w:szCs w:val="24"/>
          <w:u w:val="single"/>
        </w:rPr>
        <w:t>YearlyO</w:t>
      </w:r>
      <w:proofErr w:type="spellEnd"/>
      <w:r w:rsidRPr="0060160F">
        <w:rPr>
          <w:rFonts w:asciiTheme="majorBidi" w:hAnsiTheme="majorBidi" w:cstheme="majorBidi"/>
          <w:b/>
          <w:bCs/>
          <w:sz w:val="24"/>
          <w:szCs w:val="24"/>
          <w:u w:val="single"/>
        </w:rPr>
        <w:t xml:space="preserve"> </w:t>
      </w:r>
    </w:p>
    <w:p w:rsidR="006046A4" w:rsidRPr="0060160F" w:rsidRDefault="006046A4" w:rsidP="00637B8E">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Seasonal outputs as a result of model run will be printed in this sheet for different scen</w:t>
      </w:r>
      <w:r w:rsidR="00637B8E">
        <w:rPr>
          <w:rFonts w:asciiTheme="majorBidi" w:hAnsiTheme="majorBidi" w:cstheme="majorBidi"/>
          <w:sz w:val="24"/>
          <w:szCs w:val="24"/>
        </w:rPr>
        <w:t>a</w:t>
      </w:r>
      <w:r w:rsidRPr="0060160F">
        <w:rPr>
          <w:rFonts w:asciiTheme="majorBidi" w:hAnsiTheme="majorBidi" w:cstheme="majorBidi"/>
          <w:sz w:val="24"/>
          <w:szCs w:val="24"/>
        </w:rPr>
        <w:t xml:space="preserve">rios/years. Definition of </w:t>
      </w:r>
      <w:r w:rsidR="00637B8E">
        <w:rPr>
          <w:rFonts w:asciiTheme="majorBidi" w:hAnsiTheme="majorBidi" w:cstheme="majorBidi"/>
          <w:sz w:val="24"/>
          <w:szCs w:val="24"/>
        </w:rPr>
        <w:t xml:space="preserve">the </w:t>
      </w:r>
      <w:r w:rsidRPr="0060160F">
        <w:rPr>
          <w:rFonts w:asciiTheme="majorBidi" w:hAnsiTheme="majorBidi" w:cstheme="majorBidi"/>
          <w:sz w:val="24"/>
          <w:szCs w:val="24"/>
        </w:rPr>
        <w:t>variables in this sheet can be found in “Help” sheet.</w:t>
      </w:r>
    </w:p>
    <w:p w:rsidR="006046A4" w:rsidRPr="0060160F" w:rsidRDefault="006046A4" w:rsidP="00462FE1">
      <w:pPr>
        <w:suppressAutoHyphens/>
        <w:spacing w:line="240" w:lineRule="auto"/>
        <w:rPr>
          <w:rFonts w:asciiTheme="majorBidi" w:hAnsiTheme="majorBidi" w:cstheme="majorBidi"/>
          <w:b/>
          <w:bCs/>
          <w:sz w:val="24"/>
          <w:szCs w:val="24"/>
          <w:u w:val="single"/>
        </w:rPr>
      </w:pPr>
      <w:r w:rsidRPr="0060160F">
        <w:rPr>
          <w:rFonts w:asciiTheme="majorBidi" w:hAnsiTheme="majorBidi" w:cstheme="majorBidi"/>
          <w:b/>
          <w:bCs/>
          <w:sz w:val="24"/>
          <w:szCs w:val="24"/>
          <w:u w:val="single"/>
        </w:rPr>
        <w:t>Figures</w:t>
      </w:r>
    </w:p>
    <w:p w:rsidR="006046A4" w:rsidRDefault="00625CF1" w:rsidP="00637B8E">
      <w:pPr>
        <w:suppressAutoHyphens/>
        <w:spacing w:line="240" w:lineRule="auto"/>
        <w:rPr>
          <w:rFonts w:asciiTheme="majorBidi" w:hAnsiTheme="majorBidi" w:cstheme="majorBidi"/>
          <w:sz w:val="24"/>
          <w:szCs w:val="24"/>
        </w:rPr>
      </w:pPr>
      <w:r>
        <w:rPr>
          <w:rFonts w:asciiTheme="majorBidi" w:hAnsiTheme="majorBidi" w:cstheme="majorBidi"/>
          <w:sz w:val="24"/>
          <w:szCs w:val="24"/>
        </w:rPr>
        <w:t>This sheet</w:t>
      </w:r>
      <w:r w:rsidR="00637B8E">
        <w:rPr>
          <w:rFonts w:asciiTheme="majorBidi" w:hAnsiTheme="majorBidi" w:cstheme="majorBidi"/>
          <w:sz w:val="24"/>
          <w:szCs w:val="24"/>
        </w:rPr>
        <w:t xml:space="preserve"> i</w:t>
      </w:r>
      <w:r w:rsidR="006046A4" w:rsidRPr="0060160F">
        <w:rPr>
          <w:rFonts w:asciiTheme="majorBidi" w:hAnsiTheme="majorBidi" w:cstheme="majorBidi"/>
          <w:sz w:val="24"/>
          <w:szCs w:val="24"/>
        </w:rPr>
        <w:t>nclude</w:t>
      </w:r>
      <w:r w:rsidR="00637B8E">
        <w:rPr>
          <w:rFonts w:asciiTheme="majorBidi" w:hAnsiTheme="majorBidi" w:cstheme="majorBidi"/>
          <w:sz w:val="24"/>
          <w:szCs w:val="24"/>
        </w:rPr>
        <w:t>s</w:t>
      </w:r>
      <w:r w:rsidR="006046A4" w:rsidRPr="0060160F">
        <w:rPr>
          <w:rFonts w:asciiTheme="majorBidi" w:hAnsiTheme="majorBidi" w:cstheme="majorBidi"/>
          <w:sz w:val="24"/>
          <w:szCs w:val="24"/>
        </w:rPr>
        <w:t xml:space="preserve"> some pre-defined figures based on daily output. The sheet will be empty if the model is run for more than one scenario or year. </w:t>
      </w:r>
    </w:p>
    <w:p w:rsidR="008614C7" w:rsidRPr="0060160F" w:rsidRDefault="008614C7" w:rsidP="008614C7">
      <w:pPr>
        <w:suppressAutoHyphens/>
        <w:spacing w:line="240" w:lineRule="auto"/>
        <w:rPr>
          <w:rFonts w:asciiTheme="majorBidi" w:hAnsiTheme="majorBidi" w:cstheme="majorBidi"/>
          <w:b/>
          <w:bCs/>
          <w:sz w:val="24"/>
          <w:szCs w:val="24"/>
          <w:u w:val="single"/>
        </w:rPr>
      </w:pPr>
      <w:r>
        <w:rPr>
          <w:rFonts w:asciiTheme="majorBidi" w:hAnsiTheme="majorBidi" w:cstheme="majorBidi"/>
          <w:b/>
          <w:bCs/>
          <w:sz w:val="24"/>
          <w:szCs w:val="24"/>
          <w:u w:val="single"/>
        </w:rPr>
        <w:t>Location</w:t>
      </w:r>
    </w:p>
    <w:p w:rsidR="008614C7" w:rsidRDefault="008614C7" w:rsidP="000A24C5">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w:t>
      </w:r>
      <w:r>
        <w:rPr>
          <w:rFonts w:asciiTheme="majorBidi" w:hAnsiTheme="majorBidi" w:cstheme="majorBidi"/>
          <w:sz w:val="24"/>
          <w:szCs w:val="24"/>
        </w:rPr>
        <w:t>is</w:t>
      </w:r>
      <w:r w:rsidRPr="0060160F">
        <w:rPr>
          <w:rFonts w:asciiTheme="majorBidi" w:hAnsiTheme="majorBidi" w:cstheme="majorBidi"/>
          <w:sz w:val="24"/>
          <w:szCs w:val="24"/>
        </w:rPr>
        <w:t xml:space="preserve"> sheet</w:t>
      </w:r>
      <w:r>
        <w:rPr>
          <w:rFonts w:asciiTheme="majorBidi" w:hAnsiTheme="majorBidi" w:cstheme="majorBidi"/>
          <w:sz w:val="24"/>
          <w:szCs w:val="24"/>
        </w:rPr>
        <w:t xml:space="preserve"> include</w:t>
      </w:r>
      <w:r w:rsidR="000A24C5">
        <w:rPr>
          <w:rFonts w:asciiTheme="majorBidi" w:hAnsiTheme="majorBidi" w:cstheme="majorBidi"/>
          <w:sz w:val="24"/>
          <w:szCs w:val="24"/>
        </w:rPr>
        <w:t>s</w:t>
      </w:r>
      <w:r>
        <w:rPr>
          <w:rFonts w:asciiTheme="majorBidi" w:hAnsiTheme="majorBidi" w:cstheme="majorBidi"/>
          <w:sz w:val="24"/>
          <w:szCs w:val="24"/>
        </w:rPr>
        <w:t xml:space="preserve"> information related to locations that you have their weather data and are interested in simulation results for them. One or more locations can be defined. We suggest users complete the sheet for all the locations they want. Next times, they can simply choose a location from this sheet by entering its </w:t>
      </w:r>
      <w:proofErr w:type="spellStart"/>
      <w:r>
        <w:rPr>
          <w:rFonts w:asciiTheme="majorBidi" w:hAnsiTheme="majorBidi" w:cstheme="majorBidi"/>
          <w:sz w:val="24"/>
          <w:szCs w:val="24"/>
        </w:rPr>
        <w:t>LocRowNo</w:t>
      </w:r>
      <w:proofErr w:type="spellEnd"/>
      <w:r>
        <w:rPr>
          <w:rFonts w:asciiTheme="majorBidi" w:hAnsiTheme="majorBidi" w:cstheme="majorBidi"/>
          <w:sz w:val="24"/>
          <w:szCs w:val="24"/>
        </w:rPr>
        <w:t xml:space="preserve"> in sheet “Run”. A box is used for information of each location. The address of the weather file is entered here. </w:t>
      </w:r>
    </w:p>
    <w:p w:rsidR="008614C7" w:rsidRPr="0060160F" w:rsidRDefault="008614C7" w:rsidP="008614C7">
      <w:pPr>
        <w:suppressAutoHyphens/>
        <w:spacing w:line="240" w:lineRule="auto"/>
        <w:rPr>
          <w:rFonts w:asciiTheme="majorBidi" w:hAnsiTheme="majorBidi" w:cstheme="majorBidi"/>
          <w:b/>
          <w:bCs/>
          <w:sz w:val="24"/>
          <w:szCs w:val="24"/>
          <w:u w:val="single"/>
        </w:rPr>
      </w:pPr>
      <w:proofErr w:type="spellStart"/>
      <w:r>
        <w:rPr>
          <w:rFonts w:asciiTheme="majorBidi" w:hAnsiTheme="majorBidi" w:cstheme="majorBidi"/>
          <w:b/>
          <w:bCs/>
          <w:sz w:val="24"/>
          <w:szCs w:val="24"/>
          <w:u w:val="single"/>
        </w:rPr>
        <w:t>Manag</w:t>
      </w:r>
      <w:proofErr w:type="spellEnd"/>
    </w:p>
    <w:p w:rsidR="008614C7" w:rsidRDefault="008614C7" w:rsidP="006B555F">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w:t>
      </w:r>
      <w:r>
        <w:rPr>
          <w:rFonts w:asciiTheme="majorBidi" w:hAnsiTheme="majorBidi" w:cstheme="majorBidi"/>
          <w:sz w:val="24"/>
          <w:szCs w:val="24"/>
        </w:rPr>
        <w:t>is</w:t>
      </w:r>
      <w:r w:rsidRPr="0060160F">
        <w:rPr>
          <w:rFonts w:asciiTheme="majorBidi" w:hAnsiTheme="majorBidi" w:cstheme="majorBidi"/>
          <w:sz w:val="24"/>
          <w:szCs w:val="24"/>
        </w:rPr>
        <w:t xml:space="preserve"> sheet</w:t>
      </w:r>
      <w:r>
        <w:rPr>
          <w:rFonts w:asciiTheme="majorBidi" w:hAnsiTheme="majorBidi" w:cstheme="majorBidi"/>
          <w:sz w:val="24"/>
          <w:szCs w:val="24"/>
        </w:rPr>
        <w:t xml:space="preserve"> </w:t>
      </w:r>
      <w:r w:rsidR="006B555F">
        <w:rPr>
          <w:rFonts w:asciiTheme="majorBidi" w:hAnsiTheme="majorBidi" w:cstheme="majorBidi"/>
          <w:sz w:val="24"/>
          <w:szCs w:val="24"/>
        </w:rPr>
        <w:t xml:space="preserve">includes </w:t>
      </w:r>
      <w:r>
        <w:rPr>
          <w:rFonts w:asciiTheme="majorBidi" w:hAnsiTheme="majorBidi" w:cstheme="majorBidi"/>
          <w:sz w:val="24"/>
          <w:szCs w:val="24"/>
        </w:rPr>
        <w:t xml:space="preserve">details of management input for each scenario / treatment in a box. The details cover </w:t>
      </w:r>
      <w:r w:rsidR="006B555F">
        <w:rPr>
          <w:rFonts w:asciiTheme="majorBidi" w:hAnsiTheme="majorBidi" w:cstheme="majorBidi"/>
          <w:sz w:val="24"/>
          <w:szCs w:val="24"/>
        </w:rPr>
        <w:t xml:space="preserve">sowing date and rate, numbers of years of simulation for that scenario / treatment, nitrogen and water applications details. This sheet can be considered as an archive to save many different management scenarios/treatments. Each management can be chosen for simulation by referring to its </w:t>
      </w:r>
      <w:proofErr w:type="spellStart"/>
      <w:r w:rsidR="006B555F">
        <w:rPr>
          <w:rFonts w:asciiTheme="majorBidi" w:hAnsiTheme="majorBidi" w:cstheme="majorBidi"/>
          <w:sz w:val="24"/>
          <w:szCs w:val="24"/>
        </w:rPr>
        <w:t>ManagRowNo</w:t>
      </w:r>
      <w:proofErr w:type="spellEnd"/>
      <w:r w:rsidR="006B555F">
        <w:rPr>
          <w:rFonts w:asciiTheme="majorBidi" w:hAnsiTheme="majorBidi" w:cstheme="majorBidi"/>
          <w:sz w:val="24"/>
          <w:szCs w:val="24"/>
        </w:rPr>
        <w:t xml:space="preserve"> (management row number) in sheet “Run”</w:t>
      </w:r>
      <w:r w:rsidR="00AF3D8A">
        <w:rPr>
          <w:rFonts w:asciiTheme="majorBidi" w:hAnsiTheme="majorBidi" w:cstheme="majorBidi"/>
          <w:sz w:val="24"/>
          <w:szCs w:val="24"/>
        </w:rPr>
        <w:t>.</w:t>
      </w:r>
    </w:p>
    <w:p w:rsidR="008614C7" w:rsidRPr="0060160F" w:rsidRDefault="008614C7" w:rsidP="008614C7">
      <w:pPr>
        <w:suppressAutoHyphens/>
        <w:spacing w:line="240" w:lineRule="auto"/>
        <w:rPr>
          <w:rFonts w:asciiTheme="majorBidi" w:hAnsiTheme="majorBidi" w:cstheme="majorBidi"/>
          <w:b/>
          <w:bCs/>
          <w:sz w:val="24"/>
          <w:szCs w:val="24"/>
          <w:u w:val="single"/>
        </w:rPr>
      </w:pPr>
      <w:r>
        <w:rPr>
          <w:rFonts w:asciiTheme="majorBidi" w:hAnsiTheme="majorBidi" w:cstheme="majorBidi"/>
          <w:b/>
          <w:bCs/>
          <w:sz w:val="24"/>
          <w:szCs w:val="24"/>
          <w:u w:val="single"/>
        </w:rPr>
        <w:t>Soil</w:t>
      </w:r>
    </w:p>
    <w:p w:rsidR="008614C7" w:rsidRDefault="006B555F" w:rsidP="006B555F">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w:t>
      </w:r>
      <w:r>
        <w:rPr>
          <w:rFonts w:asciiTheme="majorBidi" w:hAnsiTheme="majorBidi" w:cstheme="majorBidi"/>
          <w:sz w:val="24"/>
          <w:szCs w:val="24"/>
        </w:rPr>
        <w:t>is</w:t>
      </w:r>
      <w:r w:rsidRPr="0060160F">
        <w:rPr>
          <w:rFonts w:asciiTheme="majorBidi" w:hAnsiTheme="majorBidi" w:cstheme="majorBidi"/>
          <w:sz w:val="24"/>
          <w:szCs w:val="24"/>
        </w:rPr>
        <w:t xml:space="preserve"> sheet</w:t>
      </w:r>
      <w:r>
        <w:rPr>
          <w:rFonts w:asciiTheme="majorBidi" w:hAnsiTheme="majorBidi" w:cstheme="majorBidi"/>
          <w:sz w:val="24"/>
          <w:szCs w:val="24"/>
        </w:rPr>
        <w:t xml:space="preserve"> includes information of the soil that is used in simulation. Details of each soil are entered in a box. And, each box has a </w:t>
      </w:r>
      <w:proofErr w:type="spellStart"/>
      <w:r>
        <w:rPr>
          <w:rFonts w:asciiTheme="majorBidi" w:hAnsiTheme="majorBidi" w:cstheme="majorBidi"/>
          <w:sz w:val="24"/>
          <w:szCs w:val="24"/>
        </w:rPr>
        <w:t>SoilRowNo</w:t>
      </w:r>
      <w:proofErr w:type="spellEnd"/>
      <w:r>
        <w:rPr>
          <w:rFonts w:asciiTheme="majorBidi" w:hAnsiTheme="majorBidi" w:cstheme="majorBidi"/>
          <w:sz w:val="24"/>
          <w:szCs w:val="24"/>
        </w:rPr>
        <w:t xml:space="preserve"> (soil row number) which is the address of that soil. Information of many soils can be stored in this sheet. Then, each soil can be picked up for simulation by referring to its </w:t>
      </w:r>
      <w:proofErr w:type="spellStart"/>
      <w:r>
        <w:rPr>
          <w:rFonts w:asciiTheme="majorBidi" w:hAnsiTheme="majorBidi" w:cstheme="majorBidi"/>
          <w:sz w:val="24"/>
          <w:szCs w:val="24"/>
        </w:rPr>
        <w:t>SoilRowNo</w:t>
      </w:r>
      <w:proofErr w:type="spellEnd"/>
      <w:r>
        <w:rPr>
          <w:rFonts w:asciiTheme="majorBidi" w:hAnsiTheme="majorBidi" w:cstheme="majorBidi"/>
          <w:sz w:val="24"/>
          <w:szCs w:val="24"/>
        </w:rPr>
        <w:t xml:space="preserve">. </w:t>
      </w:r>
    </w:p>
    <w:p w:rsidR="006046A4" w:rsidRPr="0060160F" w:rsidRDefault="006046A4" w:rsidP="008614C7">
      <w:pPr>
        <w:suppressAutoHyphens/>
        <w:spacing w:line="240" w:lineRule="auto"/>
        <w:rPr>
          <w:rFonts w:asciiTheme="majorBidi" w:hAnsiTheme="majorBidi" w:cstheme="majorBidi"/>
          <w:b/>
          <w:bCs/>
          <w:sz w:val="24"/>
          <w:szCs w:val="24"/>
          <w:u w:val="single"/>
        </w:rPr>
      </w:pPr>
      <w:r w:rsidRPr="0060160F">
        <w:rPr>
          <w:rFonts w:asciiTheme="majorBidi" w:hAnsiTheme="majorBidi" w:cstheme="majorBidi"/>
          <w:b/>
          <w:bCs/>
          <w:sz w:val="24"/>
          <w:szCs w:val="24"/>
          <w:u w:val="single"/>
        </w:rPr>
        <w:t>Crop</w:t>
      </w:r>
    </w:p>
    <w:p w:rsidR="006046A4" w:rsidRPr="0060160F" w:rsidRDefault="006046A4" w:rsidP="00AF3D8A">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w:t>
      </w:r>
      <w:r w:rsidR="00637B8E">
        <w:rPr>
          <w:rFonts w:asciiTheme="majorBidi" w:hAnsiTheme="majorBidi" w:cstheme="majorBidi"/>
          <w:sz w:val="24"/>
          <w:szCs w:val="24"/>
        </w:rPr>
        <w:t>is</w:t>
      </w:r>
      <w:r w:rsidRPr="0060160F">
        <w:rPr>
          <w:rFonts w:asciiTheme="majorBidi" w:hAnsiTheme="majorBidi" w:cstheme="majorBidi"/>
          <w:sz w:val="24"/>
          <w:szCs w:val="24"/>
        </w:rPr>
        <w:t xml:space="preserve"> sheet includes </w:t>
      </w:r>
      <w:r w:rsidR="006B555F">
        <w:rPr>
          <w:rFonts w:asciiTheme="majorBidi" w:hAnsiTheme="majorBidi" w:cstheme="majorBidi"/>
          <w:sz w:val="24"/>
          <w:szCs w:val="24"/>
        </w:rPr>
        <w:t xml:space="preserve">crop </w:t>
      </w:r>
      <w:r w:rsidRPr="0060160F">
        <w:rPr>
          <w:rFonts w:asciiTheme="majorBidi" w:hAnsiTheme="majorBidi" w:cstheme="majorBidi"/>
          <w:sz w:val="24"/>
          <w:szCs w:val="24"/>
        </w:rPr>
        <w:t>cultivar parameter estimates.</w:t>
      </w:r>
      <w:r w:rsidR="006B555F">
        <w:rPr>
          <w:rFonts w:asciiTheme="majorBidi" w:hAnsiTheme="majorBidi" w:cstheme="majorBidi"/>
          <w:sz w:val="24"/>
          <w:szCs w:val="24"/>
        </w:rPr>
        <w:t xml:space="preserve"> Parameters estimates of each cultivar are entered in a column. The number of this column (</w:t>
      </w:r>
      <w:proofErr w:type="spellStart"/>
      <w:r w:rsidR="006B555F">
        <w:rPr>
          <w:rFonts w:asciiTheme="majorBidi" w:hAnsiTheme="majorBidi" w:cstheme="majorBidi"/>
          <w:sz w:val="24"/>
          <w:szCs w:val="24"/>
        </w:rPr>
        <w:t>CropColNo</w:t>
      </w:r>
      <w:proofErr w:type="spellEnd"/>
      <w:r w:rsidR="006B555F">
        <w:rPr>
          <w:rFonts w:asciiTheme="majorBidi" w:hAnsiTheme="majorBidi" w:cstheme="majorBidi"/>
          <w:sz w:val="24"/>
          <w:szCs w:val="24"/>
        </w:rPr>
        <w:t xml:space="preserve">) is used to choose that cultivar for simulation. </w:t>
      </w:r>
      <w:r w:rsidR="00AF3D8A">
        <w:rPr>
          <w:rFonts w:asciiTheme="majorBidi" w:hAnsiTheme="majorBidi" w:cstheme="majorBidi"/>
          <w:sz w:val="24"/>
          <w:szCs w:val="24"/>
        </w:rPr>
        <w:t xml:space="preserve">Each cultivar can be chosen for simulation by referring to its </w:t>
      </w:r>
      <w:proofErr w:type="spellStart"/>
      <w:proofErr w:type="gramStart"/>
      <w:r w:rsidR="00AF3D8A">
        <w:rPr>
          <w:rFonts w:asciiTheme="majorBidi" w:hAnsiTheme="majorBidi" w:cstheme="majorBidi"/>
          <w:sz w:val="24"/>
          <w:szCs w:val="24"/>
        </w:rPr>
        <w:t>CropColNo</w:t>
      </w:r>
      <w:proofErr w:type="spellEnd"/>
      <w:r w:rsidR="00AF3D8A">
        <w:rPr>
          <w:rFonts w:asciiTheme="majorBidi" w:hAnsiTheme="majorBidi" w:cstheme="majorBidi"/>
          <w:sz w:val="24"/>
          <w:szCs w:val="24"/>
        </w:rPr>
        <w:t xml:space="preserve">  in</w:t>
      </w:r>
      <w:proofErr w:type="gramEnd"/>
      <w:r w:rsidR="00AF3D8A">
        <w:rPr>
          <w:rFonts w:asciiTheme="majorBidi" w:hAnsiTheme="majorBidi" w:cstheme="majorBidi"/>
          <w:sz w:val="24"/>
          <w:szCs w:val="24"/>
        </w:rPr>
        <w:t xml:space="preserve"> sheet “Run”</w:t>
      </w:r>
      <w:r w:rsidRPr="0060160F">
        <w:rPr>
          <w:rFonts w:asciiTheme="majorBidi" w:hAnsiTheme="majorBidi" w:cstheme="majorBidi"/>
          <w:sz w:val="24"/>
          <w:szCs w:val="24"/>
        </w:rPr>
        <w:t xml:space="preserve">. </w:t>
      </w:r>
    </w:p>
    <w:p w:rsidR="006046A4" w:rsidRPr="0060160F" w:rsidRDefault="006046A4" w:rsidP="00462FE1">
      <w:pPr>
        <w:suppressAutoHyphens/>
        <w:spacing w:line="240" w:lineRule="auto"/>
        <w:rPr>
          <w:rFonts w:asciiTheme="majorBidi" w:hAnsiTheme="majorBidi" w:cstheme="majorBidi"/>
          <w:b/>
          <w:bCs/>
          <w:sz w:val="24"/>
          <w:szCs w:val="24"/>
          <w:u w:val="single"/>
        </w:rPr>
      </w:pPr>
      <w:r w:rsidRPr="0060160F">
        <w:rPr>
          <w:rFonts w:asciiTheme="majorBidi" w:hAnsiTheme="majorBidi" w:cstheme="majorBidi"/>
          <w:b/>
          <w:bCs/>
          <w:sz w:val="24"/>
          <w:szCs w:val="24"/>
          <w:u w:val="single"/>
        </w:rPr>
        <w:lastRenderedPageBreak/>
        <w:t>Help</w:t>
      </w:r>
    </w:p>
    <w:p w:rsidR="006046A4" w:rsidRPr="0060160F" w:rsidRDefault="00637B8E" w:rsidP="00AF3D8A">
      <w:pPr>
        <w:suppressAutoHyphens/>
        <w:spacing w:line="240" w:lineRule="auto"/>
        <w:rPr>
          <w:rFonts w:asciiTheme="majorBidi" w:hAnsiTheme="majorBidi" w:cstheme="majorBidi"/>
          <w:sz w:val="24"/>
          <w:szCs w:val="24"/>
        </w:rPr>
      </w:pPr>
      <w:r>
        <w:rPr>
          <w:rFonts w:asciiTheme="majorBidi" w:hAnsiTheme="majorBidi" w:cstheme="majorBidi"/>
          <w:sz w:val="24"/>
          <w:szCs w:val="24"/>
        </w:rPr>
        <w:t>This sheet i</w:t>
      </w:r>
      <w:r w:rsidR="006046A4" w:rsidRPr="0060160F">
        <w:rPr>
          <w:rFonts w:asciiTheme="majorBidi" w:hAnsiTheme="majorBidi" w:cstheme="majorBidi"/>
          <w:sz w:val="24"/>
          <w:szCs w:val="24"/>
        </w:rPr>
        <w:t>nclude</w:t>
      </w:r>
      <w:r>
        <w:rPr>
          <w:rFonts w:asciiTheme="majorBidi" w:hAnsiTheme="majorBidi" w:cstheme="majorBidi"/>
          <w:sz w:val="24"/>
          <w:szCs w:val="24"/>
        </w:rPr>
        <w:t>s</w:t>
      </w:r>
      <w:r w:rsidR="006046A4" w:rsidRPr="0060160F">
        <w:rPr>
          <w:rFonts w:asciiTheme="majorBidi" w:hAnsiTheme="majorBidi" w:cstheme="majorBidi"/>
          <w:sz w:val="24"/>
          <w:szCs w:val="24"/>
        </w:rPr>
        <w:t xml:space="preserve"> definitions of all variables used. </w:t>
      </w:r>
      <w:r w:rsidR="00AF3D8A">
        <w:rPr>
          <w:rFonts w:asciiTheme="majorBidi" w:hAnsiTheme="majorBidi" w:cstheme="majorBidi"/>
          <w:sz w:val="24"/>
          <w:szCs w:val="24"/>
        </w:rPr>
        <w:t xml:space="preserve">Please contact us if you cannot find definition of a variable. </w:t>
      </w:r>
    </w:p>
    <w:p w:rsidR="006046A4" w:rsidRPr="0060160F" w:rsidRDefault="006046A4" w:rsidP="00462FE1">
      <w:pPr>
        <w:suppressAutoHyphens/>
        <w:spacing w:line="240" w:lineRule="auto"/>
        <w:rPr>
          <w:rFonts w:asciiTheme="majorBidi" w:hAnsiTheme="majorBidi" w:cstheme="majorBidi"/>
          <w:b/>
          <w:bCs/>
          <w:sz w:val="24"/>
          <w:szCs w:val="24"/>
          <w:u w:val="single"/>
        </w:rPr>
      </w:pPr>
      <w:proofErr w:type="spellStart"/>
      <w:r w:rsidRPr="0060160F">
        <w:rPr>
          <w:rFonts w:asciiTheme="majorBidi" w:hAnsiTheme="majorBidi" w:cstheme="majorBidi"/>
          <w:b/>
          <w:bCs/>
          <w:sz w:val="24"/>
          <w:szCs w:val="24"/>
          <w:u w:val="single"/>
        </w:rPr>
        <w:t>Doy</w:t>
      </w:r>
      <w:proofErr w:type="spellEnd"/>
    </w:p>
    <w:p w:rsidR="006046A4" w:rsidRPr="0060160F" w:rsidRDefault="00637B8E" w:rsidP="00637B8E">
      <w:pPr>
        <w:suppressAutoHyphens/>
        <w:spacing w:line="240" w:lineRule="auto"/>
        <w:rPr>
          <w:rFonts w:asciiTheme="majorBidi" w:hAnsiTheme="majorBidi" w:cstheme="majorBidi"/>
          <w:sz w:val="24"/>
          <w:szCs w:val="24"/>
        </w:rPr>
      </w:pPr>
      <w:r>
        <w:rPr>
          <w:rFonts w:asciiTheme="majorBidi" w:hAnsiTheme="majorBidi" w:cstheme="majorBidi"/>
          <w:sz w:val="24"/>
          <w:szCs w:val="24"/>
        </w:rPr>
        <w:t>This sheet i</w:t>
      </w:r>
      <w:r w:rsidR="006046A4" w:rsidRPr="0060160F">
        <w:rPr>
          <w:rFonts w:asciiTheme="majorBidi" w:hAnsiTheme="majorBidi" w:cstheme="majorBidi"/>
          <w:sz w:val="24"/>
          <w:szCs w:val="24"/>
        </w:rPr>
        <w:t xml:space="preserve">ncludes tables for converting </w:t>
      </w:r>
      <w:r>
        <w:rPr>
          <w:rFonts w:asciiTheme="majorBidi" w:hAnsiTheme="majorBidi" w:cstheme="majorBidi"/>
          <w:sz w:val="24"/>
          <w:szCs w:val="24"/>
        </w:rPr>
        <w:t xml:space="preserve">calendar </w:t>
      </w:r>
      <w:r w:rsidR="006046A4" w:rsidRPr="0060160F">
        <w:rPr>
          <w:rFonts w:asciiTheme="majorBidi" w:hAnsiTheme="majorBidi" w:cstheme="majorBidi"/>
          <w:sz w:val="24"/>
          <w:szCs w:val="24"/>
        </w:rPr>
        <w:t xml:space="preserve">date to day of year (DOY). </w:t>
      </w:r>
    </w:p>
    <w:p w:rsidR="006046A4" w:rsidRPr="0060160F" w:rsidRDefault="006046A4" w:rsidP="00462FE1">
      <w:pPr>
        <w:suppressAutoHyphens/>
        <w:spacing w:line="240" w:lineRule="auto"/>
        <w:rPr>
          <w:rFonts w:asciiTheme="majorBidi" w:hAnsiTheme="majorBidi" w:cstheme="majorBidi"/>
          <w:sz w:val="24"/>
          <w:szCs w:val="24"/>
        </w:rPr>
      </w:pPr>
    </w:p>
    <w:p w:rsidR="00462FE1" w:rsidRPr="0060160F" w:rsidRDefault="00462FE1" w:rsidP="00462FE1">
      <w:pPr>
        <w:suppressAutoHyphens/>
        <w:spacing w:line="240" w:lineRule="auto"/>
        <w:jc w:val="center"/>
        <w:rPr>
          <w:rFonts w:asciiTheme="majorBidi" w:hAnsiTheme="majorBidi" w:cstheme="majorBidi"/>
          <w:b/>
          <w:bCs/>
          <w:sz w:val="28"/>
          <w:szCs w:val="28"/>
          <w:u w:val="single"/>
        </w:rPr>
      </w:pPr>
      <w:r w:rsidRPr="0060160F">
        <w:rPr>
          <w:rFonts w:asciiTheme="majorBidi" w:hAnsiTheme="majorBidi" w:cstheme="majorBidi"/>
          <w:b/>
          <w:bCs/>
          <w:sz w:val="28"/>
          <w:szCs w:val="28"/>
          <w:u w:val="single"/>
        </w:rPr>
        <w:t>References</w:t>
      </w:r>
    </w:p>
    <w:p w:rsidR="00462FE1" w:rsidRPr="0060160F" w:rsidRDefault="00462FE1" w:rsidP="0060160F">
      <w:pPr>
        <w:suppressAutoHyphens/>
        <w:spacing w:line="240" w:lineRule="auto"/>
        <w:rPr>
          <w:rFonts w:asciiTheme="majorBidi" w:hAnsiTheme="majorBidi" w:cstheme="majorBidi"/>
          <w:sz w:val="24"/>
          <w:szCs w:val="24"/>
        </w:rPr>
      </w:pPr>
    </w:p>
    <w:p w:rsidR="00D21E9E" w:rsidRDefault="00B80D64" w:rsidP="00D21E9E">
      <w:pPr>
        <w:pStyle w:val="PlainText"/>
        <w:bidi w:val="0"/>
        <w:rPr>
          <w:rFonts w:asciiTheme="majorBidi" w:hAnsiTheme="majorBidi" w:cstheme="majorBidi"/>
          <w:sz w:val="24"/>
          <w:shd w:val="clear" w:color="auto" w:fill="FFFFFF"/>
        </w:rPr>
      </w:pPr>
      <w:proofErr w:type="spellStart"/>
      <w:r>
        <w:rPr>
          <w:rFonts w:asciiTheme="majorBidi" w:hAnsiTheme="majorBidi" w:cstheme="majorBidi"/>
          <w:sz w:val="24"/>
        </w:rPr>
        <w:t>Kiniry</w:t>
      </w:r>
      <w:proofErr w:type="spellEnd"/>
      <w:r>
        <w:rPr>
          <w:rFonts w:asciiTheme="majorBidi" w:hAnsiTheme="majorBidi" w:cstheme="majorBidi"/>
          <w:sz w:val="24"/>
        </w:rPr>
        <w:t>, J.R., 1991</w:t>
      </w:r>
      <w:r w:rsidR="00E2752F" w:rsidRPr="007951E0">
        <w:rPr>
          <w:rFonts w:asciiTheme="majorBidi" w:hAnsiTheme="majorBidi" w:cstheme="majorBidi"/>
          <w:sz w:val="24"/>
        </w:rPr>
        <w:t xml:space="preserve">. </w:t>
      </w:r>
      <w:proofErr w:type="gramStart"/>
      <w:r>
        <w:rPr>
          <w:rFonts w:asciiTheme="majorBidi" w:hAnsiTheme="majorBidi" w:cstheme="majorBidi"/>
          <w:sz w:val="24"/>
        </w:rPr>
        <w:t>Maize p</w:t>
      </w:r>
      <w:r w:rsidR="00E2752F" w:rsidRPr="007951E0">
        <w:rPr>
          <w:rFonts w:asciiTheme="majorBidi" w:hAnsiTheme="majorBidi" w:cstheme="majorBidi"/>
          <w:sz w:val="24"/>
        </w:rPr>
        <w:t>hasic development.</w:t>
      </w:r>
      <w:proofErr w:type="gramEnd"/>
      <w:r w:rsidR="00E2752F" w:rsidRPr="007951E0">
        <w:rPr>
          <w:rFonts w:asciiTheme="majorBidi" w:hAnsiTheme="majorBidi" w:cstheme="majorBidi"/>
          <w:sz w:val="24"/>
        </w:rPr>
        <w:t xml:space="preserve"> </w:t>
      </w:r>
      <w:r w:rsidR="00E2752F" w:rsidRPr="007951E0">
        <w:rPr>
          <w:rFonts w:asciiTheme="majorBidi" w:hAnsiTheme="majorBidi" w:cstheme="majorBidi"/>
          <w:sz w:val="24"/>
          <w:shd w:val="clear" w:color="auto" w:fill="FFFFFF"/>
        </w:rPr>
        <w:t>In</w:t>
      </w:r>
      <w:r w:rsidR="007951E0" w:rsidRPr="007951E0">
        <w:rPr>
          <w:rFonts w:asciiTheme="majorBidi" w:hAnsiTheme="majorBidi" w:cstheme="majorBidi"/>
          <w:sz w:val="24"/>
          <w:shd w:val="clear" w:color="auto" w:fill="FFFFFF"/>
        </w:rPr>
        <w:t>:</w:t>
      </w:r>
      <w:r w:rsidR="00E2752F" w:rsidRPr="007951E0">
        <w:rPr>
          <w:rFonts w:asciiTheme="majorBidi" w:hAnsiTheme="majorBidi" w:cstheme="majorBidi"/>
          <w:sz w:val="24"/>
          <w:shd w:val="clear" w:color="auto" w:fill="FFFFFF"/>
        </w:rPr>
        <w:t xml:space="preserve"> </w:t>
      </w:r>
      <w:r w:rsidR="00D21E9E">
        <w:rPr>
          <w:rFonts w:asciiTheme="majorBidi" w:hAnsiTheme="majorBidi" w:cstheme="majorBidi"/>
          <w:sz w:val="24"/>
          <w:shd w:val="clear" w:color="auto" w:fill="FFFFFF"/>
        </w:rPr>
        <w:t xml:space="preserve">Hanks, J. &amp; Ritchie, J.T. (eds.) Modeling </w:t>
      </w:r>
    </w:p>
    <w:p w:rsidR="00E2752F" w:rsidRPr="007951E0" w:rsidRDefault="00D21E9E" w:rsidP="00D21E9E">
      <w:pPr>
        <w:pStyle w:val="PlainText"/>
        <w:bidi w:val="0"/>
        <w:ind w:firstLine="720"/>
        <w:rPr>
          <w:rFonts w:asciiTheme="majorBidi" w:hAnsiTheme="majorBidi" w:cstheme="majorBidi"/>
          <w:sz w:val="24"/>
        </w:rPr>
      </w:pPr>
      <w:proofErr w:type="gramStart"/>
      <w:r>
        <w:rPr>
          <w:rFonts w:asciiTheme="majorBidi" w:hAnsiTheme="majorBidi" w:cstheme="majorBidi"/>
          <w:sz w:val="24"/>
          <w:shd w:val="clear" w:color="auto" w:fill="FFFFFF"/>
        </w:rPr>
        <w:t>Plant and Soil Systems</w:t>
      </w:r>
      <w:r w:rsidR="00E2752F" w:rsidRPr="007951E0">
        <w:rPr>
          <w:rFonts w:asciiTheme="majorBidi" w:hAnsiTheme="majorBidi" w:cstheme="majorBidi"/>
          <w:sz w:val="24"/>
          <w:shd w:val="clear" w:color="auto" w:fill="FFFFFF"/>
        </w:rPr>
        <w:t>.</w:t>
      </w:r>
      <w:proofErr w:type="gramEnd"/>
      <w:r w:rsidR="00E2752F" w:rsidRPr="007951E0">
        <w:rPr>
          <w:rFonts w:asciiTheme="majorBidi" w:hAnsiTheme="majorBidi" w:cstheme="majorBidi"/>
          <w:sz w:val="24"/>
          <w:shd w:val="clear" w:color="auto" w:fill="FFFFFF"/>
        </w:rPr>
        <w:t xml:space="preserve"> </w:t>
      </w:r>
      <w:proofErr w:type="gramStart"/>
      <w:r>
        <w:rPr>
          <w:rFonts w:asciiTheme="majorBidi" w:hAnsiTheme="majorBidi" w:cstheme="majorBidi"/>
          <w:sz w:val="24"/>
          <w:shd w:val="clear" w:color="auto" w:fill="FFFFFF"/>
        </w:rPr>
        <w:t>American Society of America</w:t>
      </w:r>
      <w:r w:rsidR="007951E0" w:rsidRPr="007951E0">
        <w:rPr>
          <w:rFonts w:asciiTheme="majorBidi" w:hAnsiTheme="majorBidi" w:cstheme="majorBidi"/>
          <w:sz w:val="24"/>
          <w:shd w:val="clear" w:color="auto" w:fill="FFFFFF"/>
        </w:rPr>
        <w:t xml:space="preserve">, pp </w:t>
      </w:r>
      <w:r>
        <w:rPr>
          <w:rFonts w:asciiTheme="majorBidi" w:hAnsiTheme="majorBidi" w:cstheme="majorBidi"/>
          <w:sz w:val="24"/>
          <w:shd w:val="clear" w:color="auto" w:fill="FFFFFF"/>
        </w:rPr>
        <w:t>55</w:t>
      </w:r>
      <w:r w:rsidR="007951E0" w:rsidRPr="007951E0">
        <w:rPr>
          <w:rFonts w:asciiTheme="majorBidi" w:hAnsiTheme="majorBidi" w:cstheme="majorBidi"/>
          <w:sz w:val="24"/>
          <w:shd w:val="clear" w:color="auto" w:fill="FFFFFF"/>
        </w:rPr>
        <w:t>-</w:t>
      </w:r>
      <w:r>
        <w:rPr>
          <w:rFonts w:asciiTheme="majorBidi" w:hAnsiTheme="majorBidi" w:cstheme="majorBidi"/>
          <w:sz w:val="24"/>
          <w:shd w:val="clear" w:color="auto" w:fill="FFFFFF"/>
        </w:rPr>
        <w:t>70</w:t>
      </w:r>
      <w:r w:rsidR="007951E0" w:rsidRPr="007951E0">
        <w:rPr>
          <w:rFonts w:asciiTheme="majorBidi" w:hAnsiTheme="majorBidi" w:cstheme="majorBidi"/>
          <w:sz w:val="24"/>
          <w:shd w:val="clear" w:color="auto" w:fill="FFFFFF"/>
        </w:rPr>
        <w:t xml:space="preserve"> (Chapter </w:t>
      </w:r>
      <w:r>
        <w:rPr>
          <w:rFonts w:asciiTheme="majorBidi" w:hAnsiTheme="majorBidi" w:cstheme="majorBidi"/>
          <w:sz w:val="24"/>
          <w:shd w:val="clear" w:color="auto" w:fill="FFFFFF"/>
        </w:rPr>
        <w:t>4</w:t>
      </w:r>
      <w:r w:rsidR="007951E0" w:rsidRPr="007951E0">
        <w:rPr>
          <w:rFonts w:asciiTheme="majorBidi" w:hAnsiTheme="majorBidi" w:cstheme="majorBidi"/>
          <w:sz w:val="24"/>
          <w:shd w:val="clear" w:color="auto" w:fill="FFFFFF"/>
        </w:rPr>
        <w:t>).</w:t>
      </w:r>
      <w:proofErr w:type="gramEnd"/>
      <w:r w:rsidR="007951E0" w:rsidRPr="007951E0">
        <w:rPr>
          <w:rFonts w:asciiTheme="majorBidi" w:hAnsiTheme="majorBidi" w:cstheme="majorBidi"/>
          <w:sz w:val="24"/>
          <w:shd w:val="clear" w:color="auto" w:fill="FFFFFF"/>
        </w:rPr>
        <w:t xml:space="preserve"> </w:t>
      </w:r>
    </w:p>
    <w:p w:rsidR="0060160F" w:rsidRPr="007951E0" w:rsidRDefault="0060160F" w:rsidP="00E2752F">
      <w:pPr>
        <w:pStyle w:val="PlainText"/>
        <w:bidi w:val="0"/>
        <w:rPr>
          <w:rFonts w:asciiTheme="majorBidi" w:hAnsiTheme="majorBidi" w:cstheme="majorBidi"/>
          <w:sz w:val="24"/>
        </w:rPr>
      </w:pPr>
      <w:r w:rsidRPr="007951E0">
        <w:rPr>
          <w:rFonts w:asciiTheme="majorBidi" w:hAnsiTheme="majorBidi" w:cstheme="majorBidi"/>
          <w:sz w:val="24"/>
        </w:rPr>
        <w:t xml:space="preserve">Soltani, A., Sinclair, T.R., 2011. </w:t>
      </w:r>
      <w:proofErr w:type="gramStart"/>
      <w:r w:rsidRPr="007951E0">
        <w:rPr>
          <w:rFonts w:asciiTheme="majorBidi" w:hAnsiTheme="majorBidi" w:cstheme="majorBidi"/>
          <w:sz w:val="24"/>
        </w:rPr>
        <w:t>A simple model for chickpea development, growth and yield.</w:t>
      </w:r>
      <w:proofErr w:type="gramEnd"/>
      <w:r w:rsidRPr="007951E0">
        <w:rPr>
          <w:rFonts w:asciiTheme="majorBidi" w:hAnsiTheme="majorBidi" w:cstheme="majorBidi"/>
          <w:sz w:val="24"/>
          <w:rtl/>
        </w:rPr>
        <w:t xml:space="preserve">  </w:t>
      </w:r>
    </w:p>
    <w:p w:rsidR="0060160F" w:rsidRPr="0060160F" w:rsidRDefault="0060160F" w:rsidP="00042054">
      <w:pPr>
        <w:pStyle w:val="PlainText"/>
        <w:bidi w:val="0"/>
        <w:ind w:firstLine="720"/>
        <w:rPr>
          <w:rFonts w:asciiTheme="majorBidi" w:hAnsiTheme="majorBidi" w:cstheme="majorBidi"/>
          <w:sz w:val="24"/>
        </w:rPr>
      </w:pPr>
      <w:r w:rsidRPr="0060160F">
        <w:rPr>
          <w:rFonts w:asciiTheme="majorBidi" w:hAnsiTheme="majorBidi" w:cstheme="majorBidi"/>
          <w:sz w:val="24"/>
        </w:rPr>
        <w:t>Field Crop Res. 124, 252-260</w:t>
      </w:r>
    </w:p>
    <w:p w:rsidR="0060160F" w:rsidRPr="007951E0" w:rsidRDefault="0060160F" w:rsidP="00042054">
      <w:pPr>
        <w:pStyle w:val="PlainText"/>
        <w:bidi w:val="0"/>
        <w:rPr>
          <w:rFonts w:asciiTheme="majorBidi" w:hAnsiTheme="majorBidi" w:cstheme="majorBidi"/>
          <w:sz w:val="24"/>
        </w:rPr>
      </w:pPr>
      <w:r w:rsidRPr="007951E0">
        <w:rPr>
          <w:rFonts w:asciiTheme="majorBidi" w:hAnsiTheme="majorBidi" w:cstheme="majorBidi"/>
          <w:sz w:val="24"/>
        </w:rPr>
        <w:t>Soltani, A., Sinclair, T.R., 2012. Modeling Physiology of Crop Development, Growth and</w:t>
      </w:r>
      <w:r w:rsidRPr="007951E0">
        <w:rPr>
          <w:rFonts w:asciiTheme="majorBidi" w:hAnsiTheme="majorBidi" w:cstheme="majorBidi"/>
          <w:sz w:val="24"/>
          <w:rtl/>
        </w:rPr>
        <w:t xml:space="preserve"> </w:t>
      </w:r>
    </w:p>
    <w:p w:rsidR="0060160F" w:rsidRPr="007951E0" w:rsidRDefault="0060160F" w:rsidP="00042054">
      <w:pPr>
        <w:pStyle w:val="PlainText"/>
        <w:bidi w:val="0"/>
        <w:ind w:firstLine="720"/>
        <w:rPr>
          <w:rFonts w:asciiTheme="majorBidi" w:hAnsiTheme="majorBidi" w:cstheme="majorBidi"/>
          <w:sz w:val="24"/>
        </w:rPr>
      </w:pPr>
      <w:proofErr w:type="gramStart"/>
      <w:r w:rsidRPr="007951E0">
        <w:rPr>
          <w:rFonts w:asciiTheme="majorBidi" w:hAnsiTheme="majorBidi" w:cstheme="majorBidi"/>
          <w:sz w:val="24"/>
        </w:rPr>
        <w:t>Yield.</w:t>
      </w:r>
      <w:proofErr w:type="gramEnd"/>
      <w:r w:rsidRPr="007951E0">
        <w:rPr>
          <w:rFonts w:asciiTheme="majorBidi" w:hAnsiTheme="majorBidi" w:cstheme="majorBidi"/>
          <w:sz w:val="24"/>
        </w:rPr>
        <w:t xml:space="preserve"> CAB International, Wallingford, UK</w:t>
      </w:r>
      <w:r w:rsidRPr="007951E0">
        <w:rPr>
          <w:rFonts w:asciiTheme="majorBidi" w:hAnsiTheme="majorBidi" w:cstheme="majorBidi"/>
          <w:sz w:val="24"/>
          <w:rtl/>
        </w:rPr>
        <w:t>.</w:t>
      </w:r>
    </w:p>
    <w:p w:rsidR="00042054" w:rsidRPr="00365E87" w:rsidRDefault="00274CBA" w:rsidP="007951E0">
      <w:pPr>
        <w:spacing w:line="240" w:lineRule="auto"/>
        <w:rPr>
          <w:color w:val="4F81BD" w:themeColor="accent1"/>
        </w:rPr>
      </w:pPr>
      <w:hyperlink r:id="rId10" w:history="1">
        <w:proofErr w:type="spellStart"/>
        <w:r w:rsidR="00042054" w:rsidRPr="00365E87">
          <w:rPr>
            <w:rStyle w:val="Hyperlink"/>
            <w:rFonts w:asciiTheme="majorBidi" w:hAnsiTheme="majorBidi" w:cstheme="majorBidi"/>
            <w:color w:val="4F81BD" w:themeColor="accent1"/>
            <w:sz w:val="24"/>
            <w:szCs w:val="24"/>
          </w:rPr>
          <w:t>Sotani</w:t>
        </w:r>
        <w:proofErr w:type="spellEnd"/>
        <w:r w:rsidR="00042054" w:rsidRPr="00365E87">
          <w:rPr>
            <w:rStyle w:val="Hyperlink"/>
            <w:rFonts w:asciiTheme="majorBidi" w:hAnsiTheme="majorBidi" w:cstheme="majorBidi"/>
            <w:color w:val="4F81BD" w:themeColor="accent1"/>
            <w:sz w:val="24"/>
            <w:szCs w:val="24"/>
          </w:rPr>
          <w:t xml:space="preserve">, A., </w:t>
        </w:r>
        <w:proofErr w:type="spellStart"/>
        <w:r w:rsidR="00042054" w:rsidRPr="00365E87">
          <w:rPr>
            <w:rStyle w:val="Hyperlink"/>
            <w:rFonts w:asciiTheme="majorBidi" w:hAnsiTheme="majorBidi" w:cstheme="majorBidi"/>
            <w:color w:val="4F81BD" w:themeColor="accent1"/>
            <w:sz w:val="24"/>
            <w:szCs w:val="24"/>
          </w:rPr>
          <w:t>Maddah</w:t>
        </w:r>
        <w:proofErr w:type="spellEnd"/>
        <w:r w:rsidR="00042054" w:rsidRPr="00365E87">
          <w:rPr>
            <w:rStyle w:val="Hyperlink"/>
            <w:rFonts w:asciiTheme="majorBidi" w:hAnsiTheme="majorBidi" w:cstheme="majorBidi"/>
            <w:color w:val="4F81BD" w:themeColor="accent1"/>
            <w:sz w:val="24"/>
            <w:szCs w:val="24"/>
          </w:rPr>
          <w:t>, V., Sinclair, T.R., 2013. SSM-wheat: a simulation model for wheat development,</w:t>
        </w:r>
        <w:r w:rsidR="007951E0" w:rsidRPr="00365E87">
          <w:rPr>
            <w:rStyle w:val="Hyperlink"/>
            <w:rFonts w:asciiTheme="majorBidi" w:hAnsiTheme="majorBidi" w:cstheme="majorBidi"/>
            <w:color w:val="4F81BD" w:themeColor="accent1"/>
            <w:sz w:val="24"/>
            <w:szCs w:val="24"/>
          </w:rPr>
          <w:t xml:space="preserve"> </w:t>
        </w:r>
        <w:r w:rsidR="00042054" w:rsidRPr="00365E87">
          <w:rPr>
            <w:rStyle w:val="Hyperlink"/>
            <w:rFonts w:asciiTheme="majorBidi" w:hAnsiTheme="majorBidi" w:cstheme="majorBidi"/>
            <w:color w:val="4F81BD" w:themeColor="accent1"/>
            <w:sz w:val="24"/>
            <w:szCs w:val="24"/>
          </w:rPr>
          <w:t>growth and yield. Int. J. Plant Prod. 7: 711-740. (Open Access)</w:t>
        </w:r>
      </w:hyperlink>
    </w:p>
    <w:p w:rsidR="00042054" w:rsidRPr="0060160F" w:rsidRDefault="00042054" w:rsidP="00042054">
      <w:pPr>
        <w:pStyle w:val="PlainText"/>
        <w:bidi w:val="0"/>
        <w:rPr>
          <w:rFonts w:asciiTheme="majorBidi" w:hAnsiTheme="majorBidi" w:cstheme="majorBidi"/>
          <w:sz w:val="24"/>
        </w:rPr>
      </w:pPr>
    </w:p>
    <w:sectPr w:rsidR="00042054" w:rsidRPr="0060160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4CBA" w:rsidRDefault="00274CBA" w:rsidP="0060160F">
      <w:pPr>
        <w:spacing w:after="0" w:line="240" w:lineRule="auto"/>
      </w:pPr>
      <w:r>
        <w:separator/>
      </w:r>
    </w:p>
  </w:endnote>
  <w:endnote w:type="continuationSeparator" w:id="0">
    <w:p w:rsidR="00274CBA" w:rsidRDefault="00274CBA" w:rsidP="00601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0314058"/>
      <w:docPartObj>
        <w:docPartGallery w:val="Page Numbers (Bottom of Page)"/>
        <w:docPartUnique/>
      </w:docPartObj>
    </w:sdtPr>
    <w:sdtEndPr>
      <w:rPr>
        <w:noProof/>
      </w:rPr>
    </w:sdtEndPr>
    <w:sdtContent>
      <w:p w:rsidR="0060160F" w:rsidRDefault="0060160F">
        <w:pPr>
          <w:pStyle w:val="Footer"/>
          <w:jc w:val="center"/>
        </w:pPr>
        <w:r>
          <w:fldChar w:fldCharType="begin"/>
        </w:r>
        <w:r>
          <w:instrText xml:space="preserve"> PAGE   \* MERGEFORMAT </w:instrText>
        </w:r>
        <w:r>
          <w:fldChar w:fldCharType="separate"/>
        </w:r>
        <w:r w:rsidR="00C12188">
          <w:rPr>
            <w:noProof/>
          </w:rPr>
          <w:t>4</w:t>
        </w:r>
        <w:r>
          <w:rPr>
            <w:noProof/>
          </w:rPr>
          <w:fldChar w:fldCharType="end"/>
        </w:r>
      </w:p>
    </w:sdtContent>
  </w:sdt>
  <w:p w:rsidR="0060160F" w:rsidRDefault="006016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4CBA" w:rsidRDefault="00274CBA" w:rsidP="0060160F">
      <w:pPr>
        <w:spacing w:after="0" w:line="240" w:lineRule="auto"/>
      </w:pPr>
      <w:r>
        <w:separator/>
      </w:r>
    </w:p>
  </w:footnote>
  <w:footnote w:type="continuationSeparator" w:id="0">
    <w:p w:rsidR="00274CBA" w:rsidRDefault="00274CBA" w:rsidP="006016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74D76"/>
    <w:multiLevelType w:val="hybridMultilevel"/>
    <w:tmpl w:val="FD009A2E"/>
    <w:lvl w:ilvl="0" w:tplc="A7DAEC3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31704AD0"/>
    <w:multiLevelType w:val="hybridMultilevel"/>
    <w:tmpl w:val="01568270"/>
    <w:lvl w:ilvl="0" w:tplc="BCDAA5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7B07BDC"/>
    <w:multiLevelType w:val="hybridMultilevel"/>
    <w:tmpl w:val="82FA1ED4"/>
    <w:lvl w:ilvl="0" w:tplc="CABC238E">
      <w:numFmt w:val="bullet"/>
      <w:lvlText w:val=""/>
      <w:lvlJc w:val="left"/>
      <w:pPr>
        <w:ind w:left="720" w:hanging="360"/>
      </w:pPr>
      <w:rPr>
        <w:rFonts w:ascii="Symbol" w:eastAsia="Times New Roman" w:hAnsi="Symbol" w:cs="Tahoma"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17A5585"/>
    <w:multiLevelType w:val="hybridMultilevel"/>
    <w:tmpl w:val="0C8E03BE"/>
    <w:lvl w:ilvl="0" w:tplc="483A50E0">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AD9"/>
    <w:rsid w:val="00015B45"/>
    <w:rsid w:val="00042054"/>
    <w:rsid w:val="00054055"/>
    <w:rsid w:val="000A24C5"/>
    <w:rsid w:val="00103D49"/>
    <w:rsid w:val="00135417"/>
    <w:rsid w:val="001413FD"/>
    <w:rsid w:val="001809DB"/>
    <w:rsid w:val="001A1F78"/>
    <w:rsid w:val="001A2A55"/>
    <w:rsid w:val="00274CBA"/>
    <w:rsid w:val="002A202D"/>
    <w:rsid w:val="002A4A9F"/>
    <w:rsid w:val="00352B03"/>
    <w:rsid w:val="00365E87"/>
    <w:rsid w:val="003D4FC7"/>
    <w:rsid w:val="00414272"/>
    <w:rsid w:val="004221F6"/>
    <w:rsid w:val="00432ED0"/>
    <w:rsid w:val="0045776D"/>
    <w:rsid w:val="00462FE1"/>
    <w:rsid w:val="00464B58"/>
    <w:rsid w:val="00465A0E"/>
    <w:rsid w:val="004A61C6"/>
    <w:rsid w:val="004B2273"/>
    <w:rsid w:val="00543738"/>
    <w:rsid w:val="005916E8"/>
    <w:rsid w:val="005D2833"/>
    <w:rsid w:val="0060160F"/>
    <w:rsid w:val="006046A4"/>
    <w:rsid w:val="00625CF1"/>
    <w:rsid w:val="006355FD"/>
    <w:rsid w:val="00637B8E"/>
    <w:rsid w:val="00642825"/>
    <w:rsid w:val="006B555F"/>
    <w:rsid w:val="00713BFD"/>
    <w:rsid w:val="0073787A"/>
    <w:rsid w:val="007951E0"/>
    <w:rsid w:val="007E2482"/>
    <w:rsid w:val="0082035A"/>
    <w:rsid w:val="008614C7"/>
    <w:rsid w:val="00873EE9"/>
    <w:rsid w:val="00894EE8"/>
    <w:rsid w:val="008B7D50"/>
    <w:rsid w:val="00912C00"/>
    <w:rsid w:val="00943722"/>
    <w:rsid w:val="00972395"/>
    <w:rsid w:val="009863AC"/>
    <w:rsid w:val="009F3525"/>
    <w:rsid w:val="00A87294"/>
    <w:rsid w:val="00AB776B"/>
    <w:rsid w:val="00AF3D8A"/>
    <w:rsid w:val="00B06D92"/>
    <w:rsid w:val="00B11F45"/>
    <w:rsid w:val="00B47596"/>
    <w:rsid w:val="00B80D64"/>
    <w:rsid w:val="00B82CF8"/>
    <w:rsid w:val="00B90230"/>
    <w:rsid w:val="00BA3D87"/>
    <w:rsid w:val="00BB5AD9"/>
    <w:rsid w:val="00C01B35"/>
    <w:rsid w:val="00C12188"/>
    <w:rsid w:val="00C55E04"/>
    <w:rsid w:val="00C610FA"/>
    <w:rsid w:val="00D21E9E"/>
    <w:rsid w:val="00D31A79"/>
    <w:rsid w:val="00D54BD0"/>
    <w:rsid w:val="00D77751"/>
    <w:rsid w:val="00D82DE9"/>
    <w:rsid w:val="00DA1AFF"/>
    <w:rsid w:val="00E258D5"/>
    <w:rsid w:val="00E2752F"/>
    <w:rsid w:val="00E5086D"/>
    <w:rsid w:val="00E772E7"/>
    <w:rsid w:val="00F43229"/>
    <w:rsid w:val="00F80A65"/>
    <w:rsid w:val="00F82FF4"/>
    <w:rsid w:val="00F90FCC"/>
    <w:rsid w:val="00F933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F78"/>
    <w:pPr>
      <w:ind w:left="720"/>
      <w:contextualSpacing/>
    </w:pPr>
  </w:style>
  <w:style w:type="paragraph" w:styleId="PlainText">
    <w:name w:val="Plain Text"/>
    <w:basedOn w:val="Normal"/>
    <w:link w:val="PlainTextChar"/>
    <w:rsid w:val="0073787A"/>
    <w:pPr>
      <w:suppressAutoHyphens/>
      <w:bidi/>
      <w:spacing w:after="0" w:line="240" w:lineRule="auto"/>
    </w:pPr>
    <w:rPr>
      <w:rFonts w:ascii="Courier New" w:eastAsia="Times New Roman" w:hAnsi="Courier New" w:cs="Traditional Arabic"/>
      <w:sz w:val="20"/>
      <w:szCs w:val="24"/>
      <w:lang w:eastAsia="ar-SA"/>
    </w:rPr>
  </w:style>
  <w:style w:type="character" w:customStyle="1" w:styleId="PlainTextChar">
    <w:name w:val="Plain Text Char"/>
    <w:basedOn w:val="DefaultParagraphFont"/>
    <w:link w:val="PlainText"/>
    <w:rsid w:val="0073787A"/>
    <w:rPr>
      <w:rFonts w:ascii="Courier New" w:eastAsia="Times New Roman" w:hAnsi="Courier New" w:cs="Traditional Arabic"/>
      <w:sz w:val="20"/>
      <w:szCs w:val="24"/>
      <w:lang w:eastAsia="ar-SA"/>
    </w:rPr>
  </w:style>
  <w:style w:type="paragraph" w:styleId="Header">
    <w:name w:val="header"/>
    <w:basedOn w:val="Normal"/>
    <w:link w:val="HeaderChar"/>
    <w:uiPriority w:val="99"/>
    <w:unhideWhenUsed/>
    <w:rsid w:val="006016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60F"/>
  </w:style>
  <w:style w:type="paragraph" w:styleId="Footer">
    <w:name w:val="footer"/>
    <w:basedOn w:val="Normal"/>
    <w:link w:val="FooterChar"/>
    <w:uiPriority w:val="99"/>
    <w:unhideWhenUsed/>
    <w:rsid w:val="006016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60F"/>
  </w:style>
  <w:style w:type="paragraph" w:styleId="NormalWeb">
    <w:name w:val="Normal (Web)"/>
    <w:basedOn w:val="Normal"/>
    <w:uiPriority w:val="99"/>
    <w:unhideWhenUsed/>
    <w:rsid w:val="004A61C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A61C6"/>
    <w:rPr>
      <w:color w:val="0000FF" w:themeColor="hyperlink"/>
      <w:u w:val="single"/>
    </w:rPr>
  </w:style>
  <w:style w:type="character" w:styleId="FollowedHyperlink">
    <w:name w:val="FollowedHyperlink"/>
    <w:basedOn w:val="DefaultParagraphFont"/>
    <w:uiPriority w:val="99"/>
    <w:semiHidden/>
    <w:unhideWhenUsed/>
    <w:rsid w:val="00042054"/>
    <w:rPr>
      <w:color w:val="800080" w:themeColor="followedHyperlink"/>
      <w:u w:val="single"/>
    </w:rPr>
  </w:style>
  <w:style w:type="paragraph" w:styleId="BalloonText">
    <w:name w:val="Balloon Text"/>
    <w:basedOn w:val="Normal"/>
    <w:link w:val="BalloonTextChar"/>
    <w:uiPriority w:val="99"/>
    <w:semiHidden/>
    <w:unhideWhenUsed/>
    <w:rsid w:val="00432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ED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F78"/>
    <w:pPr>
      <w:ind w:left="720"/>
      <w:contextualSpacing/>
    </w:pPr>
  </w:style>
  <w:style w:type="paragraph" w:styleId="PlainText">
    <w:name w:val="Plain Text"/>
    <w:basedOn w:val="Normal"/>
    <w:link w:val="PlainTextChar"/>
    <w:rsid w:val="0073787A"/>
    <w:pPr>
      <w:suppressAutoHyphens/>
      <w:bidi/>
      <w:spacing w:after="0" w:line="240" w:lineRule="auto"/>
    </w:pPr>
    <w:rPr>
      <w:rFonts w:ascii="Courier New" w:eastAsia="Times New Roman" w:hAnsi="Courier New" w:cs="Traditional Arabic"/>
      <w:sz w:val="20"/>
      <w:szCs w:val="24"/>
      <w:lang w:eastAsia="ar-SA"/>
    </w:rPr>
  </w:style>
  <w:style w:type="character" w:customStyle="1" w:styleId="PlainTextChar">
    <w:name w:val="Plain Text Char"/>
    <w:basedOn w:val="DefaultParagraphFont"/>
    <w:link w:val="PlainText"/>
    <w:rsid w:val="0073787A"/>
    <w:rPr>
      <w:rFonts w:ascii="Courier New" w:eastAsia="Times New Roman" w:hAnsi="Courier New" w:cs="Traditional Arabic"/>
      <w:sz w:val="20"/>
      <w:szCs w:val="24"/>
      <w:lang w:eastAsia="ar-SA"/>
    </w:rPr>
  </w:style>
  <w:style w:type="paragraph" w:styleId="Header">
    <w:name w:val="header"/>
    <w:basedOn w:val="Normal"/>
    <w:link w:val="HeaderChar"/>
    <w:uiPriority w:val="99"/>
    <w:unhideWhenUsed/>
    <w:rsid w:val="006016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60F"/>
  </w:style>
  <w:style w:type="paragraph" w:styleId="Footer">
    <w:name w:val="footer"/>
    <w:basedOn w:val="Normal"/>
    <w:link w:val="FooterChar"/>
    <w:uiPriority w:val="99"/>
    <w:unhideWhenUsed/>
    <w:rsid w:val="006016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60F"/>
  </w:style>
  <w:style w:type="paragraph" w:styleId="NormalWeb">
    <w:name w:val="Normal (Web)"/>
    <w:basedOn w:val="Normal"/>
    <w:uiPriority w:val="99"/>
    <w:unhideWhenUsed/>
    <w:rsid w:val="004A61C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A61C6"/>
    <w:rPr>
      <w:color w:val="0000FF" w:themeColor="hyperlink"/>
      <w:u w:val="single"/>
    </w:rPr>
  </w:style>
  <w:style w:type="character" w:styleId="FollowedHyperlink">
    <w:name w:val="FollowedHyperlink"/>
    <w:basedOn w:val="DefaultParagraphFont"/>
    <w:uiPriority w:val="99"/>
    <w:semiHidden/>
    <w:unhideWhenUsed/>
    <w:rsid w:val="00042054"/>
    <w:rPr>
      <w:color w:val="800080" w:themeColor="followedHyperlink"/>
      <w:u w:val="single"/>
    </w:rPr>
  </w:style>
  <w:style w:type="paragraph" w:styleId="BalloonText">
    <w:name w:val="Balloon Text"/>
    <w:basedOn w:val="Normal"/>
    <w:link w:val="BalloonTextChar"/>
    <w:uiPriority w:val="99"/>
    <w:semiHidden/>
    <w:unhideWhenUsed/>
    <w:rsid w:val="00432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ED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3875938">
      <w:bodyDiv w:val="1"/>
      <w:marLeft w:val="0"/>
      <w:marRight w:val="0"/>
      <w:marTop w:val="0"/>
      <w:marBottom w:val="0"/>
      <w:divBdr>
        <w:top w:val="none" w:sz="0" w:space="0" w:color="auto"/>
        <w:left w:val="none" w:sz="0" w:space="0" w:color="auto"/>
        <w:bottom w:val="none" w:sz="0" w:space="0" w:color="auto"/>
        <w:right w:val="none" w:sz="0" w:space="0" w:color="auto"/>
      </w:divBdr>
    </w:div>
    <w:div w:id="1331063781">
      <w:bodyDiv w:val="1"/>
      <w:marLeft w:val="0"/>
      <w:marRight w:val="0"/>
      <w:marTop w:val="0"/>
      <w:marBottom w:val="0"/>
      <w:divBdr>
        <w:top w:val="none" w:sz="0" w:space="0" w:color="auto"/>
        <w:left w:val="none" w:sz="0" w:space="0" w:color="auto"/>
        <w:bottom w:val="none" w:sz="0" w:space="0" w:color="auto"/>
        <w:right w:val="none" w:sz="0" w:space="0" w:color="auto"/>
      </w:divBdr>
      <w:divsChild>
        <w:div w:id="725372692">
          <w:marLeft w:val="0"/>
          <w:marRight w:val="0"/>
          <w:marTop w:val="0"/>
          <w:marBottom w:val="0"/>
          <w:divBdr>
            <w:top w:val="none" w:sz="0" w:space="0" w:color="auto"/>
            <w:left w:val="none" w:sz="0" w:space="0" w:color="auto"/>
            <w:bottom w:val="none" w:sz="0" w:space="0" w:color="auto"/>
            <w:right w:val="none" w:sz="0" w:space="0" w:color="auto"/>
          </w:divBdr>
          <w:divsChild>
            <w:div w:id="563443805">
              <w:marLeft w:val="0"/>
              <w:marRight w:val="0"/>
              <w:marTop w:val="0"/>
              <w:marBottom w:val="0"/>
              <w:divBdr>
                <w:top w:val="none" w:sz="0" w:space="0" w:color="auto"/>
                <w:left w:val="none" w:sz="0" w:space="0" w:color="auto"/>
                <w:bottom w:val="none" w:sz="0" w:space="0" w:color="auto"/>
                <w:right w:val="none" w:sz="0" w:space="0" w:color="auto"/>
              </w:divBdr>
              <w:divsChild>
                <w:div w:id="621112805">
                  <w:marLeft w:val="0"/>
                  <w:marRight w:val="0"/>
                  <w:marTop w:val="0"/>
                  <w:marBottom w:val="0"/>
                  <w:divBdr>
                    <w:top w:val="none" w:sz="0" w:space="0" w:color="auto"/>
                    <w:left w:val="none" w:sz="0" w:space="0" w:color="auto"/>
                    <w:bottom w:val="none" w:sz="0" w:space="0" w:color="auto"/>
                    <w:right w:val="none" w:sz="0" w:space="0" w:color="auto"/>
                  </w:divBdr>
                  <w:divsChild>
                    <w:div w:id="2032681512">
                      <w:marLeft w:val="0"/>
                      <w:marRight w:val="0"/>
                      <w:marTop w:val="0"/>
                      <w:marBottom w:val="0"/>
                      <w:divBdr>
                        <w:top w:val="none" w:sz="0" w:space="0" w:color="auto"/>
                        <w:left w:val="none" w:sz="0" w:space="0" w:color="auto"/>
                        <w:bottom w:val="none" w:sz="0" w:space="0" w:color="auto"/>
                        <w:right w:val="none" w:sz="0" w:space="0" w:color="auto"/>
                      </w:divBdr>
                      <w:divsChild>
                        <w:div w:id="1263606015">
                          <w:marLeft w:val="0"/>
                          <w:marRight w:val="0"/>
                          <w:marTop w:val="0"/>
                          <w:marBottom w:val="0"/>
                          <w:divBdr>
                            <w:top w:val="none" w:sz="0" w:space="0" w:color="auto"/>
                            <w:left w:val="none" w:sz="0" w:space="0" w:color="auto"/>
                            <w:bottom w:val="none" w:sz="0" w:space="0" w:color="auto"/>
                            <w:right w:val="none" w:sz="0" w:space="0" w:color="auto"/>
                          </w:divBdr>
                          <w:divsChild>
                            <w:div w:id="701831645">
                              <w:marLeft w:val="0"/>
                              <w:marRight w:val="0"/>
                              <w:marTop w:val="0"/>
                              <w:marBottom w:val="0"/>
                              <w:divBdr>
                                <w:top w:val="none" w:sz="0" w:space="0" w:color="auto"/>
                                <w:left w:val="none" w:sz="0" w:space="0" w:color="auto"/>
                                <w:bottom w:val="none" w:sz="0" w:space="0" w:color="auto"/>
                                <w:right w:val="none" w:sz="0" w:space="0" w:color="auto"/>
                              </w:divBdr>
                              <w:divsChild>
                                <w:div w:id="1304894620">
                                  <w:marLeft w:val="0"/>
                                  <w:marRight w:val="0"/>
                                  <w:marTop w:val="0"/>
                                  <w:marBottom w:val="0"/>
                                  <w:divBdr>
                                    <w:top w:val="none" w:sz="0" w:space="0" w:color="auto"/>
                                    <w:left w:val="none" w:sz="0" w:space="0" w:color="auto"/>
                                    <w:bottom w:val="none" w:sz="0" w:space="0" w:color="auto"/>
                                    <w:right w:val="none" w:sz="0" w:space="0" w:color="auto"/>
                                  </w:divBdr>
                                  <w:divsChild>
                                    <w:div w:id="443774079">
                                      <w:marLeft w:val="0"/>
                                      <w:marRight w:val="0"/>
                                      <w:marTop w:val="0"/>
                                      <w:marBottom w:val="0"/>
                                      <w:divBdr>
                                        <w:top w:val="none" w:sz="0" w:space="0" w:color="auto"/>
                                        <w:left w:val="none" w:sz="0" w:space="0" w:color="auto"/>
                                        <w:bottom w:val="none" w:sz="0" w:space="0" w:color="auto"/>
                                        <w:right w:val="none" w:sz="0" w:space="0" w:color="auto"/>
                                      </w:divBdr>
                                      <w:divsChild>
                                        <w:div w:id="810098804">
                                          <w:marLeft w:val="0"/>
                                          <w:marRight w:val="0"/>
                                          <w:marTop w:val="0"/>
                                          <w:marBottom w:val="0"/>
                                          <w:divBdr>
                                            <w:top w:val="none" w:sz="0" w:space="0" w:color="auto"/>
                                            <w:left w:val="none" w:sz="0" w:space="0" w:color="auto"/>
                                            <w:bottom w:val="none" w:sz="0" w:space="0" w:color="auto"/>
                                            <w:right w:val="none" w:sz="0" w:space="0" w:color="auto"/>
                                          </w:divBdr>
                                          <w:divsChild>
                                            <w:div w:id="21298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98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site/cropmodeling"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ijpp.gau.ac.ir/?_action=articleInfo&amp;article=1266&amp;vol=129" TargetMode="Externa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F:\Dropbox\Current\iModels\iMaize\Arc\maize_pp_resp.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marker>
            <c:symbol val="none"/>
          </c:marker>
          <c:xVal>
            <c:numRef>
              <c:f>Sheet1!$A$4:$A$29</c:f>
              <c:numCache>
                <c:formatCode>General</c:formatCode>
                <c:ptCount val="26"/>
                <c:pt idx="0">
                  <c:v>0</c:v>
                </c:pt>
                <c:pt idx="1">
                  <c:v>1</c:v>
                </c:pt>
                <c:pt idx="2">
                  <c:v>2</c:v>
                </c:pt>
                <c:pt idx="3">
                  <c:v>3</c:v>
                </c:pt>
                <c:pt idx="4">
                  <c:v>4</c:v>
                </c:pt>
                <c:pt idx="5">
                  <c:v>5</c:v>
                </c:pt>
                <c:pt idx="6">
                  <c:v>6</c:v>
                </c:pt>
                <c:pt idx="7">
                  <c:v>7</c:v>
                </c:pt>
                <c:pt idx="8">
                  <c:v>8</c:v>
                </c:pt>
                <c:pt idx="9">
                  <c:v>9</c:v>
                </c:pt>
                <c:pt idx="10">
                  <c:v>10</c:v>
                </c:pt>
                <c:pt idx="11">
                  <c:v>11</c:v>
                </c:pt>
                <c:pt idx="12">
                  <c:v>12</c:v>
                </c:pt>
                <c:pt idx="13">
                  <c:v>12.5</c:v>
                </c:pt>
                <c:pt idx="14">
                  <c:v>13.5</c:v>
                </c:pt>
                <c:pt idx="15">
                  <c:v>14.5</c:v>
                </c:pt>
                <c:pt idx="16">
                  <c:v>15.5</c:v>
                </c:pt>
                <c:pt idx="17">
                  <c:v>16.5</c:v>
                </c:pt>
                <c:pt idx="18">
                  <c:v>17.5</c:v>
                </c:pt>
                <c:pt idx="19">
                  <c:v>18.5</c:v>
                </c:pt>
                <c:pt idx="20">
                  <c:v>19.5</c:v>
                </c:pt>
                <c:pt idx="21">
                  <c:v>20.5</c:v>
                </c:pt>
                <c:pt idx="22">
                  <c:v>21.5</c:v>
                </c:pt>
                <c:pt idx="23">
                  <c:v>22.5</c:v>
                </c:pt>
                <c:pt idx="24">
                  <c:v>23.5</c:v>
                </c:pt>
                <c:pt idx="25">
                  <c:v>24</c:v>
                </c:pt>
              </c:numCache>
            </c:numRef>
          </c:xVal>
          <c:yVal>
            <c:numRef>
              <c:f>Sheet1!$C$4:$C$29</c:f>
              <c:numCache>
                <c:formatCode>General</c:formatCode>
                <c:ptCount val="26"/>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0.93023255813953487</c:v>
                </c:pt>
                <c:pt idx="15">
                  <c:v>0.86956521739130443</c:v>
                </c:pt>
                <c:pt idx="16">
                  <c:v>0.81632653061224481</c:v>
                </c:pt>
                <c:pt idx="17">
                  <c:v>0.76923076923076916</c:v>
                </c:pt>
                <c:pt idx="18">
                  <c:v>0.72727272727272729</c:v>
                </c:pt>
                <c:pt idx="19">
                  <c:v>0.68965517241379315</c:v>
                </c:pt>
                <c:pt idx="20">
                  <c:v>0.65573770491803285</c:v>
                </c:pt>
                <c:pt idx="21">
                  <c:v>0.625</c:v>
                </c:pt>
                <c:pt idx="22">
                  <c:v>0.59701492537313439</c:v>
                </c:pt>
                <c:pt idx="23">
                  <c:v>0.5714285714285714</c:v>
                </c:pt>
                <c:pt idx="24">
                  <c:v>0.54794520547945202</c:v>
                </c:pt>
                <c:pt idx="25">
                  <c:v>0.53691275167785235</c:v>
                </c:pt>
              </c:numCache>
            </c:numRef>
          </c:yVal>
          <c:smooth val="0"/>
        </c:ser>
        <c:dLbls>
          <c:showLegendKey val="0"/>
          <c:showVal val="0"/>
          <c:showCatName val="0"/>
          <c:showSerName val="0"/>
          <c:showPercent val="0"/>
          <c:showBubbleSize val="0"/>
        </c:dLbls>
        <c:axId val="92064384"/>
        <c:axId val="64446848"/>
      </c:scatterChart>
      <c:valAx>
        <c:axId val="92064384"/>
        <c:scaling>
          <c:orientation val="minMax"/>
          <c:max val="24"/>
          <c:min val="0"/>
        </c:scaling>
        <c:delete val="0"/>
        <c:axPos val="b"/>
        <c:numFmt formatCode="General" sourceLinked="1"/>
        <c:majorTickMark val="out"/>
        <c:minorTickMark val="none"/>
        <c:tickLblPos val="nextTo"/>
        <c:crossAx val="64446848"/>
        <c:crosses val="autoZero"/>
        <c:crossBetween val="midCat"/>
        <c:majorUnit val="4"/>
      </c:valAx>
      <c:valAx>
        <c:axId val="64446848"/>
        <c:scaling>
          <c:orientation val="minMax"/>
        </c:scaling>
        <c:delete val="0"/>
        <c:axPos val="l"/>
        <c:numFmt formatCode="General" sourceLinked="1"/>
        <c:majorTickMark val="out"/>
        <c:minorTickMark val="none"/>
        <c:tickLblPos val="nextTo"/>
        <c:crossAx val="92064384"/>
        <c:crosses val="autoZero"/>
        <c:crossBetween val="midCat"/>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6</Pages>
  <Words>1417</Words>
  <Characters>8081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afshin</dc:creator>
  <cp:lastModifiedBy>afshin</cp:lastModifiedBy>
  <cp:revision>7</cp:revision>
  <cp:lastPrinted>2012-03-19T11:16:00Z</cp:lastPrinted>
  <dcterms:created xsi:type="dcterms:W3CDTF">2014-03-30T08:21:00Z</dcterms:created>
  <dcterms:modified xsi:type="dcterms:W3CDTF">2014-04-01T15:21:00Z</dcterms:modified>
</cp:coreProperties>
</file>