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1F94" w14:textId="0F79E610" w:rsidR="00903007" w:rsidRPr="00903007" w:rsidRDefault="00903007" w:rsidP="0090300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898989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898989"/>
          <w:sz w:val="24"/>
          <w:szCs w:val="24"/>
        </w:rPr>
        <w:drawing>
          <wp:inline distT="0" distB="0" distL="0" distR="0" wp14:anchorId="48554BC4" wp14:editId="006DCDB9">
            <wp:extent cx="5943600" cy="3339465"/>
            <wp:effectExtent l="0" t="0" r="0" b="0"/>
            <wp:docPr id="8" name="Hình ảnh 8" descr="GraphQL Và Ưu Điểm Nổi Bật So Với Rest AP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QL Và Ưu Điểm Nổi Bật So Với Rest API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6DAC" w14:textId="77777777" w:rsidR="00903007" w:rsidRPr="00903007" w:rsidRDefault="00903007" w:rsidP="00903007">
      <w:pPr>
        <w:shd w:val="clear" w:color="auto" w:fill="FFFFFF"/>
        <w:spacing w:after="300" w:line="540" w:lineRule="atLeast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</w:pP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GraphQL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Và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Ưu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Điểm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Nổi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Bật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So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>Với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</w:rPr>
        <w:t xml:space="preserve"> Rest API?</w:t>
      </w:r>
    </w:p>
    <w:p w14:paraId="455F3188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biết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giao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trao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kỹ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thuật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gọi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REST API. REST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yếu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dựa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"https://codelearn.io/sharing/giao-thuc-https-covid19" </w:instrTex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903007">
        <w:rPr>
          <w:rFonts w:ascii="Arial" w:eastAsia="Times New Roman" w:hAnsi="Arial" w:cs="Arial"/>
          <w:color w:val="337AB7"/>
          <w:sz w:val="24"/>
          <w:szCs w:val="24"/>
          <w:u w:val="single"/>
        </w:rPr>
        <w:t>giao</w:t>
      </w:r>
      <w:proofErr w:type="spellEnd"/>
      <w:r w:rsidRPr="00903007">
        <w:rPr>
          <w:rFonts w:ascii="Arial" w:eastAsia="Times New Roman" w:hAnsi="Arial" w:cs="Arial"/>
          <w:color w:val="337AB7"/>
          <w:sz w:val="24"/>
          <w:szCs w:val="24"/>
          <w:u w:val="single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7AB7"/>
          <w:sz w:val="24"/>
          <w:szCs w:val="24"/>
          <w:u w:val="single"/>
        </w:rPr>
        <w:t>thức</w:t>
      </w:r>
      <w:proofErr w:type="spellEnd"/>
      <w:r w:rsidRPr="00903007">
        <w:rPr>
          <w:rFonts w:ascii="Arial" w:eastAsia="Times New Roman" w:hAnsi="Arial" w:cs="Arial"/>
          <w:color w:val="337AB7"/>
          <w:sz w:val="24"/>
          <w:szCs w:val="24"/>
          <w:u w:val="single"/>
        </w:rPr>
        <w:t xml:space="preserve"> HTTP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nêu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HTTP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riêng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14:paraId="6FFC0445" w14:textId="77777777" w:rsidR="00903007" w:rsidRPr="00903007" w:rsidRDefault="00903007" w:rsidP="00903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GET: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</w:p>
    <w:p w14:paraId="323CD16A" w14:textId="77777777" w:rsidR="00903007" w:rsidRPr="00903007" w:rsidRDefault="00903007" w:rsidP="00903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POST: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</w:p>
    <w:p w14:paraId="623A9D35" w14:textId="77777777" w:rsidR="00903007" w:rsidRPr="00903007" w:rsidRDefault="00903007" w:rsidP="00903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PUT: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cập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7DADE1F4" w14:textId="77777777" w:rsidR="00903007" w:rsidRPr="00903007" w:rsidRDefault="00903007" w:rsidP="00903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DELETE: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</w:p>
    <w:p w14:paraId="12C23678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hay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gọi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CRUD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Create, Read, Update, Delete –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Đọc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endpoint (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kiểu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dẫn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). REST API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rộng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trở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chuẩn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nối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trao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triển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FB05191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Dù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nào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nữa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REST API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bộc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lộ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chế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thống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lớn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nghĩ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nghệ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kỹ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thuật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phục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chế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REST API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điển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hôm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nay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tìm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hiểu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nhé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A35F573" w14:textId="77777777" w:rsidR="00903007" w:rsidRPr="00903007" w:rsidRDefault="00903007" w:rsidP="00903007">
      <w:pPr>
        <w:shd w:val="clear" w:color="auto" w:fill="FFFFFF"/>
        <w:spacing w:before="300" w:after="150" w:line="240" w:lineRule="auto"/>
        <w:jc w:val="both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GraphQL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là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gì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?</w:t>
      </w:r>
    </w:p>
    <w:p w14:paraId="33162B73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Khi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nhìn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chắc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nghĩ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SQL Server hay My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Consolas" w:eastAsia="Times New Roman" w:hAnsi="Consolas" w:cs="Courier New"/>
          <w:color w:val="C7254E"/>
          <w:shd w:val="clear" w:color="auto" w:fill="F9F2F4"/>
        </w:rPr>
        <w:t>Graph Query Language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 do Facebook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giao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chung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phép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giao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cập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48D991D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Khi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yêu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trúc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cảnh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tùy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yêu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format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sẵn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ở server.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yêu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nhât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endpoint.</w:t>
      </w:r>
    </w:p>
    <w:p w14:paraId="7737F288" w14:textId="7F812015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0B486FBB" wp14:editId="17B1150C">
            <wp:extent cx="5943600" cy="31654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3522" w14:textId="77777777" w:rsidR="00903007" w:rsidRPr="00903007" w:rsidRDefault="00903007" w:rsidP="00903007">
      <w:pPr>
        <w:shd w:val="clear" w:color="auto" w:fill="FFFFFF"/>
        <w:spacing w:before="150" w:after="150" w:line="240" w:lineRule="auto"/>
        <w:jc w:val="both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Tại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sao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lại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đặt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tên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là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proofErr w:type="gramStart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GraphQL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??</w:t>
      </w:r>
      <w:proofErr w:type="gramEnd"/>
    </w:p>
    <w:p w14:paraId="5DE31837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Khi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nghĩa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quan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khóa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ngoại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CSDL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My </w:t>
      </w:r>
      <w:proofErr w:type="spellStart"/>
      <w:proofErr w:type="gram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,..</w:t>
      </w:r>
      <w:proofErr w:type="gram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sơ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đồ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query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quan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Tóm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mối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quan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sơ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đồ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ý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kiến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ý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kiến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nào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góp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ý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C24DF07" w14:textId="1DE3EF70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74F2FE05" wp14:editId="08CC3A44">
            <wp:extent cx="5943600" cy="2525395"/>
            <wp:effectExtent l="0" t="0" r="0" b="825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02B5" w14:textId="77777777" w:rsidR="00903007" w:rsidRPr="00903007" w:rsidRDefault="00903007" w:rsidP="00903007">
      <w:pPr>
        <w:shd w:val="clear" w:color="auto" w:fill="FFFFFF"/>
        <w:spacing w:before="300" w:after="150" w:line="240" w:lineRule="auto"/>
        <w:jc w:val="both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Tại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sao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nên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sử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dụng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GraphQL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?</w:t>
      </w:r>
    </w:p>
    <w:p w14:paraId="05ADBAA4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lớn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REST API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lộ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khuyến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thiếu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do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dựa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tài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nguyên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cố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lớn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endpoint,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endpoint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thừa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dễ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Facebook,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Facebook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đành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nghĩ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quyết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Facebook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chọn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endpoint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nhận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query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phía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tùy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truy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hướng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trúc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khuôn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(REST API)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từng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cảnh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sao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client.</w:t>
      </w:r>
    </w:p>
    <w:p w14:paraId="74DDD3BB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ra,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hoàn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toàn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create, update, delete,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trúc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trúc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phân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tầng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càng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thuận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phía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tốt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phổ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biến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nay.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websocket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dễ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dàng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triền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realtime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trở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D10A8F0" w14:textId="77325188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290802A6" wp14:editId="2E1BAFC1">
            <wp:extent cx="5943600" cy="33432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F0B5" w14:textId="77777777" w:rsidR="00903007" w:rsidRPr="00903007" w:rsidRDefault="00903007" w:rsidP="00903007">
      <w:pPr>
        <w:shd w:val="clear" w:color="auto" w:fill="FFFFFF"/>
        <w:spacing w:before="300" w:after="150" w:line="240" w:lineRule="auto"/>
        <w:jc w:val="both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Cấu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trúc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của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GraphQL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.</w:t>
      </w:r>
    </w:p>
    <w:p w14:paraId="14780A6D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chia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3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:</w:t>
      </w:r>
      <w:proofErr w:type="gramEnd"/>
    </w:p>
    <w:p w14:paraId="5C34B3B1" w14:textId="77777777" w:rsidR="00903007" w:rsidRPr="00903007" w:rsidRDefault="00903007" w:rsidP="00903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>Query: 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lệnh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method GET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REST API)</w:t>
      </w:r>
    </w:p>
    <w:p w14:paraId="6CDE71B4" w14:textId="77777777" w:rsidR="00903007" w:rsidRPr="00903007" w:rsidRDefault="00903007" w:rsidP="00903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>Mutation: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lệnh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thêm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tuơng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method POST/PUT/DELETE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REST API)</w:t>
      </w:r>
    </w:p>
    <w:p w14:paraId="2CBCEF84" w14:textId="77777777" w:rsidR="00903007" w:rsidRPr="00903007" w:rsidRDefault="00903007" w:rsidP="00903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Subscription: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lệnh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lắng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kiên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nhằm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client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realtime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Ở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REST API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cửa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đấu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73D6ECC" w14:textId="5F466F6E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335A6575" wp14:editId="50978141">
            <wp:extent cx="5943600" cy="3199765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6BC4" w14:textId="77777777" w:rsidR="00903007" w:rsidRPr="00903007" w:rsidRDefault="00903007" w:rsidP="00903007">
      <w:pPr>
        <w:shd w:val="clear" w:color="auto" w:fill="FFFFFF"/>
        <w:spacing w:before="300" w:after="150" w:line="240" w:lineRule="auto"/>
        <w:jc w:val="both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Ví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dụ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về</w:t>
      </w:r>
      <w:proofErr w:type="spellEnd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03007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GraphQL</w:t>
      </w:r>
      <w:proofErr w:type="spellEnd"/>
    </w:p>
    <w:p w14:paraId="68C30801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dựng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sẵn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nghĩa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sẵn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demo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xem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bài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hướng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dẫn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dựng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D170B59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đang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PlayGround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GraphQL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kiểm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ra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Postman.</w:t>
      </w:r>
    </w:p>
    <w:p w14:paraId="181B07E9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Consolas" w:eastAsia="Times New Roman" w:hAnsi="Consolas" w:cs="Courier New"/>
          <w:color w:val="C7254E"/>
          <w:shd w:val="clear" w:color="auto" w:fill="F9F2F4"/>
        </w:rPr>
        <w:t>Mutation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hàm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Consolas" w:eastAsia="Times New Roman" w:hAnsi="Consolas" w:cs="Courier New"/>
          <w:color w:val="C7254E"/>
          <w:shd w:val="clear" w:color="auto" w:fill="F9F2F4"/>
        </w:rPr>
        <w:t>createAuthor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(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mô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server)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gồm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3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: </w:t>
      </w:r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FirstName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LastName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dbo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đích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4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: </w:t>
      </w:r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id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FirstName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LastName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dbo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vừa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00B406C" w14:textId="28C15EE5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2DF31A76" wp14:editId="369FBA78">
            <wp:extent cx="5943600" cy="305371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53B7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chức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Consolas" w:eastAsia="Times New Roman" w:hAnsi="Consolas" w:cs="Courier New"/>
          <w:color w:val="C7254E"/>
          <w:shd w:val="clear" w:color="auto" w:fill="F9F2F4"/>
        </w:rPr>
        <w:t>Query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hàm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Consolas" w:eastAsia="Times New Roman" w:hAnsi="Consolas" w:cs="Courier New"/>
          <w:color w:val="C7254E"/>
          <w:shd w:val="clear" w:color="auto" w:fill="F9F2F4"/>
        </w:rPr>
        <w:t>authors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nhằm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danh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sách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mong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4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id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FirstName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LastName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dbo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server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C9F5D36" w14:textId="54FB69CE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624AFC5A" wp14:editId="2D55F096">
            <wp:extent cx="5943600" cy="3062605"/>
            <wp:effectExtent l="0" t="0" r="0" b="444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B044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lệnh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Consolas" w:eastAsia="Times New Roman" w:hAnsi="Consolas" w:cs="Courier New"/>
          <w:color w:val="C7254E"/>
          <w:shd w:val="clear" w:color="auto" w:fill="F9F2F4"/>
        </w:rPr>
        <w:t>Query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 ở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bây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giả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FirstName</w:t>
      </w:r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LastName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bên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14:paraId="2FC1FDC4" w14:textId="295C372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0300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71C00094" wp14:editId="454CAB80">
            <wp:extent cx="5943600" cy="3065780"/>
            <wp:effectExtent l="0" t="0" r="0" b="127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129B" w14:textId="77777777" w:rsidR="00903007" w:rsidRPr="00903007" w:rsidRDefault="00903007" w:rsidP="009030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Thật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tuyệt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tránh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thừa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chẳng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thêm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1 endpoint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nào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03007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90300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13A0E87" w14:textId="77777777" w:rsidR="00B403C7" w:rsidRDefault="00B403C7"/>
    <w:sectPr w:rsidR="00B4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1313"/>
    <w:multiLevelType w:val="multilevel"/>
    <w:tmpl w:val="0DA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07B8E"/>
    <w:multiLevelType w:val="multilevel"/>
    <w:tmpl w:val="92F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6A"/>
    <w:rsid w:val="004B1B6A"/>
    <w:rsid w:val="00903007"/>
    <w:rsid w:val="00B4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498"/>
  <w15:chartTrackingRefBased/>
  <w15:docId w15:val="{DEA5E03A-7A5F-4B73-BE57-1A0DE5E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03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3">
    <w:name w:val="heading 3"/>
    <w:basedOn w:val="Binhthng"/>
    <w:link w:val="u3Char"/>
    <w:uiPriority w:val="9"/>
    <w:qFormat/>
    <w:rsid w:val="00903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link w:val="u4Char"/>
    <w:uiPriority w:val="9"/>
    <w:qFormat/>
    <w:rsid w:val="009030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030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3Char">
    <w:name w:val="Đầu đề 3 Char"/>
    <w:basedOn w:val="Phngmcinhcuaoanvn"/>
    <w:link w:val="u3"/>
    <w:uiPriority w:val="9"/>
    <w:rsid w:val="009030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rsid w:val="009030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90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03007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90300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903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Dương</dc:creator>
  <cp:keywords/>
  <dc:description/>
  <cp:lastModifiedBy>Quân Dương</cp:lastModifiedBy>
  <cp:revision>2</cp:revision>
  <dcterms:created xsi:type="dcterms:W3CDTF">2021-12-20T10:01:00Z</dcterms:created>
  <dcterms:modified xsi:type="dcterms:W3CDTF">2021-12-20T10:01:00Z</dcterms:modified>
</cp:coreProperties>
</file>