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D9582" w14:textId="52D07E4B" w:rsidR="0063726B" w:rsidRDefault="00EA0CBA" w:rsidP="0063726B">
      <w:pPr>
        <w:spacing w:before="240" w:line="240" w:lineRule="auto"/>
        <w:ind w:right="-613"/>
        <w:rPr>
          <w:rFonts w:asciiTheme="minorHAnsi" w:eastAsiaTheme="majorEastAsia" w:hAnsiTheme="minorHAnsi" w:cstheme="minorHAnsi"/>
          <w:b/>
          <w:color w:val="204D84"/>
          <w:sz w:val="56"/>
          <w:szCs w:val="56"/>
        </w:rPr>
      </w:pPr>
      <w:r w:rsidRPr="00EA0CBA">
        <w:rPr>
          <w:rFonts w:asciiTheme="minorHAnsi" w:eastAsiaTheme="majorEastAsia" w:hAnsiTheme="minorHAnsi" w:cstheme="minorHAnsi"/>
          <w:b/>
          <w:color w:val="204D84"/>
          <w:sz w:val="56"/>
          <w:szCs w:val="56"/>
        </w:rPr>
        <w:t>INV</w:t>
      </w:r>
      <w:r w:rsidR="0063726B" w:rsidRPr="00EA0CBA">
        <w:rPr>
          <w:rFonts w:asciiTheme="minorHAnsi" w:eastAsiaTheme="majorEastAsia" w:hAnsiTheme="minorHAnsi" w:cstheme="minorHAnsi"/>
          <w:b/>
          <w:color w:val="204D84"/>
          <w:sz w:val="56"/>
          <w:szCs w:val="56"/>
        </w:rPr>
        <w:t>202</w:t>
      </w:r>
      <w:r w:rsidRPr="00EA0CBA">
        <w:rPr>
          <w:rFonts w:asciiTheme="minorHAnsi" w:eastAsiaTheme="majorEastAsia" w:hAnsiTheme="minorHAnsi" w:cstheme="minorHAnsi"/>
          <w:b/>
          <w:color w:val="204D84"/>
          <w:sz w:val="56"/>
          <w:szCs w:val="56"/>
        </w:rPr>
        <w:t>6</w:t>
      </w:r>
      <w:r w:rsidR="0063726B" w:rsidRPr="00EA0CBA">
        <w:rPr>
          <w:rFonts w:asciiTheme="minorHAnsi" w:eastAsiaTheme="majorEastAsia" w:hAnsiTheme="minorHAnsi" w:cstheme="minorHAnsi"/>
          <w:b/>
          <w:color w:val="204D84"/>
          <w:sz w:val="56"/>
          <w:szCs w:val="56"/>
        </w:rPr>
        <w:t>-0</w:t>
      </w:r>
      <w:r w:rsidRPr="00EA0CBA">
        <w:rPr>
          <w:rFonts w:asciiTheme="minorHAnsi" w:eastAsiaTheme="majorEastAsia" w:hAnsiTheme="minorHAnsi" w:cstheme="minorHAnsi"/>
          <w:b/>
          <w:color w:val="204D84"/>
          <w:sz w:val="56"/>
          <w:szCs w:val="56"/>
        </w:rPr>
        <w:t>1</w:t>
      </w:r>
      <w:r w:rsidR="0063726B" w:rsidRPr="00EA0CBA">
        <w:rPr>
          <w:rFonts w:asciiTheme="minorHAnsi" w:eastAsiaTheme="majorEastAsia" w:hAnsiTheme="minorHAnsi" w:cstheme="minorHAnsi"/>
          <w:b/>
          <w:color w:val="204D84"/>
          <w:sz w:val="56"/>
          <w:szCs w:val="56"/>
        </w:rPr>
        <w:t xml:space="preserve"> Pricing</w:t>
      </w:r>
      <w:r w:rsidR="0063726B" w:rsidRPr="00DD6AC1">
        <w:rPr>
          <w:rFonts w:asciiTheme="minorHAnsi" w:eastAsiaTheme="majorEastAsia" w:hAnsiTheme="minorHAnsi" w:cstheme="minorHAnsi"/>
          <w:b/>
          <w:color w:val="204D84"/>
          <w:sz w:val="56"/>
          <w:szCs w:val="56"/>
        </w:rPr>
        <w:t xml:space="preserve"> Information</w:t>
      </w:r>
    </w:p>
    <w:tbl>
      <w:tblPr>
        <w:tblStyle w:val="TableGrid"/>
        <w:tblW w:w="0" w:type="auto"/>
        <w:tblInd w:w="113" w:type="dxa"/>
        <w:tblBorders>
          <w:top w:val="single" w:sz="12" w:space="0" w:color="7030A0"/>
          <w:left w:val="single" w:sz="12" w:space="0" w:color="7030A0"/>
          <w:bottom w:val="single" w:sz="12" w:space="0" w:color="7030A0"/>
          <w:right w:val="single" w:sz="12" w:space="0" w:color="7030A0"/>
          <w:insideH w:val="none" w:sz="0" w:space="0" w:color="auto"/>
          <w:insideV w:val="none" w:sz="0" w:space="0" w:color="auto"/>
        </w:tblBorders>
        <w:tblLayout w:type="fixed"/>
        <w:tblLook w:val="04A0" w:firstRow="1" w:lastRow="0" w:firstColumn="1" w:lastColumn="0" w:noHBand="0" w:noVBand="1"/>
      </w:tblPr>
      <w:tblGrid>
        <w:gridCol w:w="236"/>
        <w:gridCol w:w="9248"/>
      </w:tblGrid>
      <w:tr w:rsidR="00F66F6E" w:rsidRPr="00F56D5F" w14:paraId="3D6DAA6F" w14:textId="77777777" w:rsidTr="0055078C">
        <w:trPr>
          <w:cantSplit/>
        </w:trPr>
        <w:tc>
          <w:tcPr>
            <w:tcW w:w="236" w:type="dxa"/>
          </w:tcPr>
          <w:p w14:paraId="1216D98D" w14:textId="77777777" w:rsidR="00F66F6E" w:rsidRPr="00F56D5F" w:rsidRDefault="00F66F6E" w:rsidP="0055078C">
            <w:pPr>
              <w:autoSpaceDE w:val="0"/>
              <w:autoSpaceDN w:val="0"/>
              <w:spacing w:before="110" w:after="240" w:line="266" w:lineRule="exact"/>
              <w:rPr>
                <w:rFonts w:ascii="Calibri" w:eastAsia="Calibri" w:hAnsi="Calibri" w:cs="Calibri"/>
                <w:color w:val="7030A0"/>
                <w:sz w:val="22"/>
                <w:szCs w:val="22"/>
              </w:rPr>
            </w:pPr>
          </w:p>
        </w:tc>
        <w:tc>
          <w:tcPr>
            <w:tcW w:w="9248" w:type="dxa"/>
          </w:tcPr>
          <w:p w14:paraId="11A4AA60" w14:textId="360D1170" w:rsidR="00F66F6E" w:rsidRPr="00F56D5F" w:rsidRDefault="00F66F6E" w:rsidP="0055078C">
            <w:pPr>
              <w:autoSpaceDE w:val="0"/>
              <w:autoSpaceDN w:val="0"/>
              <w:spacing w:before="120" w:after="240" w:line="240" w:lineRule="atLeast"/>
              <w:rPr>
                <w:rFonts w:ascii="Calibri" w:eastAsia="Calibri" w:hAnsi="Calibri" w:cs="Calibri"/>
                <w:b/>
                <w:color w:val="7030A0"/>
                <w:sz w:val="22"/>
                <w:szCs w:val="22"/>
              </w:rPr>
            </w:pPr>
            <w:r w:rsidRPr="00F56D5F">
              <w:rPr>
                <w:rFonts w:ascii="Calibri" w:eastAsia="Calibri" w:hAnsi="Calibri" w:cs="Calibri"/>
                <w:b/>
                <w:noProof/>
                <w:color w:val="7030A0"/>
                <w:sz w:val="22"/>
                <w:szCs w:val="22"/>
              </w:rPr>
              <mc:AlternateContent>
                <mc:Choice Requires="wps">
                  <w:drawing>
                    <wp:anchor distT="0" distB="0" distL="114300" distR="114300" simplePos="0" relativeHeight="251663360" behindDoc="0" locked="0" layoutInCell="1" allowOverlap="1" wp14:anchorId="33303612" wp14:editId="5B9730E5">
                      <wp:simplePos x="0" y="0"/>
                      <wp:positionH relativeFrom="column">
                        <wp:posOffset>-61595</wp:posOffset>
                      </wp:positionH>
                      <wp:positionV relativeFrom="paragraph">
                        <wp:posOffset>53975</wp:posOffset>
                      </wp:positionV>
                      <wp:extent cx="266700" cy="262890"/>
                      <wp:effectExtent l="0" t="0" r="19050" b="22860"/>
                      <wp:wrapNone/>
                      <wp:docPr id="2094156499" name="Oval 2094156499"/>
                      <wp:cNvGraphicFramePr/>
                      <a:graphic xmlns:a="http://schemas.openxmlformats.org/drawingml/2006/main">
                        <a:graphicData uri="http://schemas.microsoft.com/office/word/2010/wordprocessingShape">
                          <wps:wsp>
                            <wps:cNvSpPr/>
                            <wps:spPr>
                              <a:xfrm>
                                <a:off x="0" y="0"/>
                                <a:ext cx="266700" cy="262890"/>
                              </a:xfrm>
                              <a:prstGeom prst="ellipse">
                                <a:avLst/>
                              </a:prstGeom>
                              <a:noFill/>
                              <a:ln w="25400" cap="flat" cmpd="sng" algn="ctr">
                                <a:solidFill>
                                  <a:srgbClr val="7030A0"/>
                                </a:solidFill>
                                <a:prstDash val="solid"/>
                              </a:ln>
                              <a:effectLst/>
                            </wps:spPr>
                            <wps:txbx>
                              <w:txbxContent>
                                <w:p w14:paraId="37436D0B" w14:textId="77777777" w:rsidR="00F66F6E" w:rsidRDefault="00F66F6E" w:rsidP="00F66F6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303612" id="Oval 2094156499" o:spid="_x0000_s1026" style="position:absolute;margin-left:-4.85pt;margin-top:4.25pt;width:21pt;height:20.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" filled="f" strokecolor="#7030a0" strokeweight="2pt">
                      <v:textbox>
                        <w:txbxContent>
                          <w:p w14:paraId="37436D0B" w14:textId="77777777" w:rsidR="00F66F6E" w:rsidRDefault="00F66F6E" w:rsidP="00F66F6E">
                            <w:pPr>
                              <w:jc w:val="center"/>
                            </w:pPr>
                          </w:p>
                        </w:txbxContent>
                      </v:textbox>
                    </v:oval>
                  </w:pict>
                </mc:Fallback>
              </mc:AlternateContent>
            </w:r>
            <w:r w:rsidRPr="00F56D5F">
              <w:rPr>
                <w:rFonts w:ascii="Calibri" w:eastAsia="Calibri" w:hAnsi="Calibri" w:cs="Calibri"/>
                <w:b/>
                <w:noProof/>
                <w:color w:val="7030A0"/>
                <w:sz w:val="22"/>
                <w:szCs w:val="22"/>
              </w:rPr>
              <mc:AlternateContent>
                <mc:Choice Requires="wps">
                  <w:drawing>
                    <wp:anchor distT="0" distB="0" distL="114300" distR="114300" simplePos="0" relativeHeight="251662336" behindDoc="0" locked="0" layoutInCell="1" allowOverlap="1" wp14:anchorId="523BB1A8" wp14:editId="571B6C85">
                      <wp:simplePos x="0" y="0"/>
                      <wp:positionH relativeFrom="column">
                        <wp:posOffset>-50800</wp:posOffset>
                      </wp:positionH>
                      <wp:positionV relativeFrom="paragraph">
                        <wp:posOffset>22860</wp:posOffset>
                      </wp:positionV>
                      <wp:extent cx="297180" cy="377190"/>
                      <wp:effectExtent l="0" t="0" r="0" b="3810"/>
                      <wp:wrapNone/>
                      <wp:docPr id="993687356" name="Text Box 993687356"/>
                      <wp:cNvGraphicFramePr/>
                      <a:graphic xmlns:a="http://schemas.openxmlformats.org/drawingml/2006/main">
                        <a:graphicData uri="http://schemas.microsoft.com/office/word/2010/wordprocessingShape">
                          <wps:wsp>
                            <wps:cNvSpPr txBox="1"/>
                            <wps:spPr>
                              <a:xfrm>
                                <a:off x="0" y="0"/>
                                <a:ext cx="297180" cy="377190"/>
                              </a:xfrm>
                              <a:prstGeom prst="rect">
                                <a:avLst/>
                              </a:prstGeom>
                              <a:noFill/>
                              <a:ln w="6350">
                                <a:noFill/>
                              </a:ln>
                            </wps:spPr>
                            <wps:txbx>
                              <w:txbxContent>
                                <w:p w14:paraId="30BB0761" w14:textId="77777777" w:rsidR="00F66F6E" w:rsidRPr="00F56D5F" w:rsidRDefault="00F66F6E" w:rsidP="00F66F6E">
                                  <w:pPr>
                                    <w:rPr>
                                      <w:b/>
                                      <w:color w:val="FFFFFF"/>
                                      <w:sz w:val="32"/>
                                    </w:rPr>
                                  </w:pPr>
                                  <w:proofErr w:type="spellStart"/>
                                  <w:r w:rsidRPr="00642D79">
                                    <w:rPr>
                                      <w:b/>
                                      <w:color w:val="7030A0"/>
                                      <w:sz w:val="32"/>
                                    </w:rPr>
                                    <w:t>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3BB1A8" id="_x0000_t202" coordsize="21600,21600" o:spt="202" path="m,l,21600r21600,l21600,xe">
                      <v:stroke joinstyle="miter"/>
                      <v:path gradientshapeok="t" o:connecttype="rect"/>
                    </v:shapetype>
                    <v:shape id="Text Box 993687356" o:spid="_x0000_s1027" type="#_x0000_t202" style="position:absolute;margin-left:-4pt;margin-top:1.8pt;width:23.4pt;height:29.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" filled="f" stroked="f" strokeweight=".5pt">
                      <v:textbox>
                        <w:txbxContent>
                          <w:p w14:paraId="30BB0761" w14:textId="77777777" w:rsidR="00F66F6E" w:rsidRPr="00F56D5F" w:rsidRDefault="00F66F6E" w:rsidP="00F66F6E">
                            <w:pPr>
                              <w:rPr>
                                <w:b/>
                                <w:color w:val="FFFFFF"/>
                                <w:sz w:val="32"/>
                              </w:rPr>
                            </w:pPr>
                            <w:proofErr w:type="spellStart"/>
                            <w:r w:rsidRPr="00642D79">
                              <w:rPr>
                                <w:b/>
                                <w:color w:val="7030A0"/>
                                <w:sz w:val="32"/>
                              </w:rPr>
                              <w:t>i</w:t>
                            </w:r>
                            <w:proofErr w:type="spellEnd"/>
                          </w:p>
                        </w:txbxContent>
                      </v:textbox>
                    </v:shape>
                  </w:pict>
                </mc:Fallback>
              </mc:AlternateContent>
            </w:r>
            <w:r w:rsidRPr="00F56D5F">
              <w:rPr>
                <w:rFonts w:ascii="Calibri" w:eastAsia="Calibri" w:hAnsi="Calibri" w:cs="Calibri"/>
                <w:b/>
                <w:color w:val="7030A0"/>
                <w:sz w:val="22"/>
                <w:szCs w:val="22"/>
              </w:rPr>
              <w:t xml:space="preserve">         RESPONDENT TIP</w:t>
            </w:r>
            <w:r>
              <w:rPr>
                <w:rFonts w:ascii="Calibri" w:eastAsia="Calibri" w:hAnsi="Calibri" w:cs="Calibri"/>
                <w:b/>
                <w:color w:val="7030A0"/>
                <w:sz w:val="22"/>
                <w:szCs w:val="22"/>
              </w:rPr>
              <w:t>S</w:t>
            </w:r>
          </w:p>
          <w:p w14:paraId="58DB3E05" w14:textId="77777777" w:rsidR="00F66F6E" w:rsidRPr="00F66F6E" w:rsidRDefault="00F66F6E" w:rsidP="00F66F6E">
            <w:pPr>
              <w:numPr>
                <w:ilvl w:val="0"/>
                <w:numId w:val="11"/>
              </w:numPr>
              <w:autoSpaceDE w:val="0"/>
              <w:autoSpaceDN w:val="0"/>
              <w:spacing w:before="120" w:line="240" w:lineRule="atLeast"/>
              <w:rPr>
                <w:rFonts w:ascii="Calibri" w:eastAsia="Calibri" w:hAnsi="Calibri" w:cs="Calibri"/>
                <w:color w:val="7030A0"/>
                <w:sz w:val="22"/>
                <w:szCs w:val="22"/>
              </w:rPr>
            </w:pPr>
            <w:r w:rsidRPr="00F66F6E">
              <w:rPr>
                <w:rFonts w:ascii="Calibri" w:eastAsia="Calibri" w:hAnsi="Calibri" w:cs="Calibri"/>
                <w:color w:val="7030A0"/>
                <w:sz w:val="22"/>
                <w:szCs w:val="22"/>
              </w:rPr>
              <w:t>In the RFP Section 4 we have outlined the pricing information that we are seeking. This should inform you how to present your proposed price. Where we have provided a template you must use this for your pricing information.</w:t>
            </w:r>
          </w:p>
          <w:p w14:paraId="6DE73409" w14:textId="77777777" w:rsidR="00F66F6E" w:rsidRPr="00F66F6E" w:rsidRDefault="00F66F6E" w:rsidP="00F66F6E">
            <w:pPr>
              <w:numPr>
                <w:ilvl w:val="0"/>
                <w:numId w:val="11"/>
              </w:numPr>
              <w:autoSpaceDE w:val="0"/>
              <w:autoSpaceDN w:val="0"/>
              <w:spacing w:before="120" w:line="240" w:lineRule="atLeast"/>
              <w:rPr>
                <w:rFonts w:ascii="Calibri" w:eastAsia="Calibri" w:hAnsi="Calibri" w:cs="Calibri"/>
                <w:color w:val="7030A0"/>
                <w:sz w:val="22"/>
                <w:szCs w:val="22"/>
              </w:rPr>
            </w:pPr>
            <w:r w:rsidRPr="00F66F6E">
              <w:rPr>
                <w:rFonts w:ascii="Calibri" w:eastAsia="Calibri" w:hAnsi="Calibri" w:cs="Calibri"/>
                <w:color w:val="7030A0"/>
                <w:sz w:val="22"/>
                <w:szCs w:val="22"/>
              </w:rPr>
              <w:t>In preparing your pricing information you must consider all risks, contingencies and other circumstances relating to the delivery of our Requirements and include adequate provision for them. You must also document any assumptions that you have made in costing the full delivery of the Requirements.</w:t>
            </w:r>
          </w:p>
          <w:p w14:paraId="7528E888" w14:textId="59C41E86" w:rsidR="00F66F6E" w:rsidRPr="00F56D5F" w:rsidRDefault="00F66F6E" w:rsidP="00F66F6E">
            <w:pPr>
              <w:numPr>
                <w:ilvl w:val="0"/>
                <w:numId w:val="11"/>
              </w:numPr>
              <w:autoSpaceDE w:val="0"/>
              <w:autoSpaceDN w:val="0"/>
              <w:spacing w:before="120" w:line="240" w:lineRule="atLeast"/>
              <w:rPr>
                <w:rFonts w:ascii="Calibri" w:eastAsia="Calibri" w:hAnsi="Calibri" w:cs="Calibri"/>
                <w:color w:val="7030A0"/>
                <w:sz w:val="22"/>
                <w:szCs w:val="22"/>
              </w:rPr>
            </w:pPr>
            <w:r w:rsidRPr="00F66F6E">
              <w:rPr>
                <w:rFonts w:ascii="Calibri" w:eastAsia="Calibri" w:hAnsi="Calibri" w:cs="Calibri"/>
                <w:color w:val="7030A0"/>
                <w:sz w:val="22"/>
                <w:szCs w:val="22"/>
              </w:rPr>
              <w:t xml:space="preserve">If asked for a ‘whole-of-life’ cost this is the total cost to the Buyer over the whole of the life of the Contract. See </w:t>
            </w:r>
            <w:hyperlink r:id="rId9" w:history="1">
              <w:r w:rsidRPr="00F66F6E">
                <w:rPr>
                  <w:rStyle w:val="Hyperlink"/>
                  <w:rFonts w:ascii="Calibri" w:eastAsia="Calibri" w:hAnsi="Calibri" w:cs="Calibri"/>
                  <w:sz w:val="22"/>
                  <w:szCs w:val="22"/>
                </w:rPr>
                <w:t>Guide to Total Cost of Ownership</w:t>
              </w:r>
            </w:hyperlink>
            <w:r w:rsidRPr="00F66F6E">
              <w:rPr>
                <w:rFonts w:ascii="Calibri" w:eastAsia="Calibri" w:hAnsi="Calibri" w:cs="Calibri"/>
                <w:color w:val="7030A0"/>
                <w:sz w:val="22"/>
                <w:szCs w:val="22"/>
              </w:rPr>
              <w:t xml:space="preserve"> and </w:t>
            </w:r>
            <w:hyperlink r:id="rId10" w:history="1">
              <w:r w:rsidRPr="00F66F6E">
                <w:rPr>
                  <w:rStyle w:val="Hyperlink"/>
                  <w:rFonts w:ascii="Calibri" w:eastAsia="Calibri" w:hAnsi="Calibri" w:cs="Calibri"/>
                  <w:sz w:val="22"/>
                  <w:szCs w:val="22"/>
                </w:rPr>
                <w:t>TCO calculator</w:t>
              </w:r>
            </w:hyperlink>
            <w:r w:rsidRPr="00F66F6E">
              <w:rPr>
                <w:rFonts w:ascii="Calibri" w:eastAsia="Calibri" w:hAnsi="Calibri" w:cs="Calibri"/>
                <w:color w:val="7030A0"/>
                <w:sz w:val="22"/>
                <w:szCs w:val="22"/>
              </w:rPr>
              <w:t xml:space="preserve"> (listed under ‘T’).</w:t>
            </w:r>
          </w:p>
        </w:tc>
      </w:tr>
    </w:tbl>
    <w:p w14:paraId="58B15373" w14:textId="77777777" w:rsidR="0063726B" w:rsidRPr="00F66F6E" w:rsidRDefault="0063726B" w:rsidP="00F66F6E">
      <w:pPr>
        <w:keepNext/>
        <w:tabs>
          <w:tab w:val="left" w:pos="1701"/>
        </w:tabs>
        <w:spacing w:after="0" w:line="240" w:lineRule="auto"/>
        <w:ind w:right="34"/>
        <w:outlineLvl w:val="1"/>
        <w:rPr>
          <w:rFonts w:asciiTheme="minorHAnsi" w:eastAsiaTheme="minorHAnsi" w:hAnsiTheme="minorHAnsi" w:cstheme="minorHAnsi"/>
          <w:b/>
          <w:bCs/>
          <w:color w:val="808080" w:themeColor="background1" w:themeShade="80"/>
          <w:sz w:val="28"/>
          <w:szCs w:val="28"/>
        </w:rPr>
      </w:pPr>
    </w:p>
    <w:p w14:paraId="164C4ED7" w14:textId="744D6890" w:rsidR="0063726B" w:rsidRPr="00184140" w:rsidRDefault="0063726B" w:rsidP="00F66F6E">
      <w:pPr>
        <w:pStyle w:val="ListParagraph"/>
        <w:keepNext/>
        <w:tabs>
          <w:tab w:val="left" w:pos="1701"/>
        </w:tabs>
        <w:spacing w:before="120" w:after="80" w:line="240" w:lineRule="auto"/>
        <w:ind w:left="-851" w:right="34" w:firstLine="709"/>
        <w:contextualSpacing w:val="0"/>
        <w:outlineLvl w:val="1"/>
        <w:rPr>
          <w:rFonts w:asciiTheme="minorHAnsi" w:eastAsiaTheme="minorHAnsi" w:hAnsiTheme="minorHAnsi" w:cstheme="minorHAnsi"/>
          <w:b/>
          <w:bCs/>
          <w:color w:val="808080" w:themeColor="background1" w:themeShade="80"/>
          <w:sz w:val="28"/>
          <w:szCs w:val="28"/>
        </w:rPr>
      </w:pPr>
      <w:r>
        <w:rPr>
          <w:rFonts w:asciiTheme="minorHAnsi" w:eastAsiaTheme="minorHAnsi" w:hAnsiTheme="minorHAnsi" w:cstheme="minorHAnsi"/>
          <w:b/>
          <w:bCs/>
          <w:color w:val="808080" w:themeColor="background1" w:themeShade="80"/>
          <w:sz w:val="28"/>
          <w:szCs w:val="28"/>
        </w:rPr>
        <w:t>Pricing schedule</w:t>
      </w:r>
    </w:p>
    <w:p w14:paraId="08793CF0" w14:textId="1AB7526A" w:rsidR="0063726B" w:rsidRDefault="0063726B" w:rsidP="00F66F6E">
      <w:pPr>
        <w:ind w:left="-709" w:firstLine="567"/>
        <w:rPr>
          <w:rFonts w:asciiTheme="minorHAnsi" w:hAnsiTheme="minorHAnsi" w:cstheme="minorHAnsi"/>
          <w:sz w:val="22"/>
          <w:szCs w:val="22"/>
        </w:rPr>
      </w:pPr>
      <w:r w:rsidRPr="00184140">
        <w:rPr>
          <w:rFonts w:asciiTheme="minorHAnsi" w:hAnsiTheme="minorHAnsi" w:cstheme="minorHAnsi"/>
          <w:sz w:val="22"/>
          <w:szCs w:val="22"/>
        </w:rPr>
        <w:t>Please submit your financial information and pricing using the pricing schedule</w:t>
      </w:r>
      <w:r>
        <w:rPr>
          <w:rFonts w:asciiTheme="minorHAnsi" w:hAnsiTheme="minorHAnsi" w:cstheme="minorHAnsi"/>
          <w:sz w:val="22"/>
          <w:szCs w:val="22"/>
        </w:rPr>
        <w:t xml:space="preserve"> </w:t>
      </w:r>
      <w:r w:rsidRPr="00344DB6">
        <w:rPr>
          <w:rFonts w:asciiTheme="minorHAnsi" w:hAnsiTheme="minorHAnsi" w:cstheme="minorHAnsi"/>
          <w:sz w:val="22"/>
          <w:szCs w:val="22"/>
        </w:rPr>
        <w:t>provided below</w:t>
      </w:r>
      <w:r w:rsidR="009A781C">
        <w:rPr>
          <w:rFonts w:asciiTheme="minorHAnsi" w:hAnsiTheme="minorHAnsi" w:cstheme="minorHAnsi"/>
          <w:sz w:val="22"/>
          <w:szCs w:val="22"/>
        </w:rPr>
        <w:t>.</w:t>
      </w:r>
    </w:p>
    <w:p w14:paraId="31A019AA" w14:textId="1D922818" w:rsidR="00B95510" w:rsidRDefault="00B95510" w:rsidP="0063726B">
      <w:pPr>
        <w:rPr>
          <w:rStyle w:val="ui-provider"/>
          <w:rFonts w:asciiTheme="minorHAnsi" w:hAnsiTheme="minorHAnsi" w:cstheme="minorHAnsi"/>
          <w:sz w:val="22"/>
          <w:szCs w:val="22"/>
        </w:rPr>
      </w:pPr>
      <w:r>
        <w:rPr>
          <w:rStyle w:val="ui-provider"/>
          <w:rFonts w:asciiTheme="minorHAnsi" w:hAnsiTheme="minorHAnsi" w:cstheme="minorHAnsi"/>
          <w:sz w:val="22"/>
          <w:szCs w:val="22"/>
        </w:rPr>
        <w:t>Note that there are two tables to fill out in this section:</w:t>
      </w:r>
    </w:p>
    <w:p w14:paraId="551536DE" w14:textId="6420BCEA" w:rsidR="00B95510" w:rsidRDefault="00B95510" w:rsidP="00B95510">
      <w:pPr>
        <w:pStyle w:val="ListParagraph"/>
        <w:numPr>
          <w:ilvl w:val="0"/>
          <w:numId w:val="10"/>
        </w:numPr>
        <w:rPr>
          <w:rFonts w:asciiTheme="minorHAnsi" w:hAnsiTheme="minorHAnsi" w:cstheme="minorHAnsi"/>
          <w:sz w:val="22"/>
          <w:szCs w:val="22"/>
        </w:rPr>
      </w:pPr>
      <w:r w:rsidRPr="007B4327">
        <w:rPr>
          <w:rFonts w:asciiTheme="minorHAnsi" w:hAnsiTheme="minorHAnsi" w:cstheme="minorHAnsi"/>
          <w:b/>
          <w:bCs/>
          <w:sz w:val="22"/>
          <w:szCs w:val="22"/>
        </w:rPr>
        <w:t>Breakdown of Project Objective costs</w:t>
      </w:r>
      <w:r>
        <w:rPr>
          <w:rFonts w:asciiTheme="minorHAnsi" w:hAnsiTheme="minorHAnsi" w:cstheme="minorHAnsi"/>
          <w:sz w:val="22"/>
          <w:szCs w:val="22"/>
        </w:rPr>
        <w:t xml:space="preserve"> – this seeks to capture information on </w:t>
      </w:r>
      <w:r w:rsidR="007B4327">
        <w:rPr>
          <w:rFonts w:asciiTheme="minorHAnsi" w:hAnsiTheme="minorHAnsi" w:cstheme="minorHAnsi"/>
          <w:sz w:val="22"/>
          <w:szCs w:val="22"/>
        </w:rPr>
        <w:t>the costs associated with each activity within the noted objectives.</w:t>
      </w:r>
    </w:p>
    <w:p w14:paraId="3B1530A6" w14:textId="71F91F38" w:rsidR="00B95510" w:rsidRPr="00B95510" w:rsidRDefault="00B95510" w:rsidP="00B95510">
      <w:pPr>
        <w:pStyle w:val="ListParagraph"/>
        <w:numPr>
          <w:ilvl w:val="0"/>
          <w:numId w:val="10"/>
        </w:numPr>
        <w:rPr>
          <w:rFonts w:asciiTheme="minorHAnsi" w:hAnsiTheme="minorHAnsi" w:cstheme="minorHAnsi"/>
          <w:sz w:val="22"/>
          <w:szCs w:val="22"/>
        </w:rPr>
      </w:pPr>
      <w:r w:rsidRPr="007B4327">
        <w:rPr>
          <w:rFonts w:asciiTheme="minorHAnsi" w:hAnsiTheme="minorHAnsi" w:cstheme="minorHAnsi"/>
          <w:b/>
          <w:bCs/>
          <w:sz w:val="22"/>
          <w:szCs w:val="22"/>
        </w:rPr>
        <w:t>Milestone Table</w:t>
      </w:r>
      <w:r>
        <w:rPr>
          <w:rFonts w:asciiTheme="minorHAnsi" w:hAnsiTheme="minorHAnsi" w:cstheme="minorHAnsi"/>
          <w:sz w:val="22"/>
          <w:szCs w:val="22"/>
        </w:rPr>
        <w:t xml:space="preserve"> – this table outlines timelines, delivery and payment rather than </w:t>
      </w:r>
      <w:r w:rsidR="007B4327">
        <w:rPr>
          <w:rFonts w:asciiTheme="minorHAnsi" w:hAnsiTheme="minorHAnsi" w:cstheme="minorHAnsi"/>
          <w:sz w:val="22"/>
          <w:szCs w:val="22"/>
        </w:rPr>
        <w:t>understanding the costs associated with the project.</w:t>
      </w:r>
    </w:p>
    <w:p w14:paraId="249166A5" w14:textId="77777777" w:rsidR="0063726B" w:rsidRDefault="0063726B" w:rsidP="0063726B">
      <w:pPr>
        <w:rPr>
          <w:rFonts w:asciiTheme="minorHAnsi" w:hAnsiTheme="minorHAnsi" w:cstheme="minorHAnsi"/>
          <w:sz w:val="22"/>
          <w:szCs w:val="22"/>
        </w:rPr>
      </w:pPr>
      <w:r>
        <w:rPr>
          <w:rFonts w:asciiTheme="minorHAnsi" w:hAnsiTheme="minorHAnsi" w:cstheme="minorHAnsi"/>
          <w:sz w:val="22"/>
          <w:szCs w:val="22"/>
        </w:rPr>
        <w:t xml:space="preserve">Please note that price is weighted at 20% in anticipation of competitive pricing. </w:t>
      </w:r>
    </w:p>
    <w:p w14:paraId="10EDC27F" w14:textId="1673671B" w:rsidR="00E51884" w:rsidRPr="00E51884" w:rsidRDefault="00E51884" w:rsidP="0063726B">
      <w:pPr>
        <w:rPr>
          <w:rFonts w:asciiTheme="minorHAnsi" w:hAnsiTheme="minorHAnsi" w:cstheme="minorHAnsi"/>
          <w:b/>
          <w:bCs/>
          <w:sz w:val="22"/>
          <w:szCs w:val="22"/>
        </w:rPr>
      </w:pPr>
      <w:r>
        <w:rPr>
          <w:rFonts w:asciiTheme="minorHAnsi" w:hAnsiTheme="minorHAnsi" w:cstheme="minorHAnsi"/>
          <w:b/>
          <w:bCs/>
          <w:sz w:val="22"/>
          <w:szCs w:val="22"/>
        </w:rPr>
        <w:t xml:space="preserve">Breakdown of </w:t>
      </w:r>
      <w:r w:rsidR="00B95510">
        <w:rPr>
          <w:rFonts w:asciiTheme="minorHAnsi" w:hAnsiTheme="minorHAnsi" w:cstheme="minorHAnsi"/>
          <w:b/>
          <w:bCs/>
          <w:sz w:val="22"/>
          <w:szCs w:val="22"/>
        </w:rPr>
        <w:t xml:space="preserve">Project </w:t>
      </w:r>
      <w:r>
        <w:rPr>
          <w:rFonts w:asciiTheme="minorHAnsi" w:hAnsiTheme="minorHAnsi" w:cstheme="minorHAnsi"/>
          <w:b/>
          <w:bCs/>
          <w:sz w:val="22"/>
          <w:szCs w:val="22"/>
        </w:rPr>
        <w:t>Objective</w:t>
      </w:r>
      <w:r w:rsidR="00281F26">
        <w:rPr>
          <w:rFonts w:asciiTheme="minorHAnsi" w:hAnsiTheme="minorHAnsi" w:cstheme="minorHAnsi"/>
          <w:b/>
          <w:bCs/>
          <w:sz w:val="22"/>
          <w:szCs w:val="22"/>
        </w:rPr>
        <w:t xml:space="preserve"> costs and</w:t>
      </w:r>
      <w:r w:rsidR="00B95510">
        <w:rPr>
          <w:rFonts w:asciiTheme="minorHAnsi" w:hAnsiTheme="minorHAnsi" w:cstheme="minorHAnsi"/>
          <w:b/>
          <w:bCs/>
          <w:sz w:val="22"/>
          <w:szCs w:val="22"/>
        </w:rPr>
        <w:t xml:space="preserve"> their</w:t>
      </w:r>
      <w:r w:rsidR="00281F26">
        <w:rPr>
          <w:rFonts w:asciiTheme="minorHAnsi" w:hAnsiTheme="minorHAnsi" w:cstheme="minorHAnsi"/>
          <w:b/>
          <w:bCs/>
          <w:sz w:val="22"/>
          <w:szCs w:val="22"/>
        </w:rPr>
        <w:t xml:space="preserve"> associated activities</w:t>
      </w:r>
    </w:p>
    <w:tbl>
      <w:tblPr>
        <w:tblW w:w="10055" w:type="dxa"/>
        <w:tblInd w:w="-714" w:type="dxa"/>
        <w:tblLayout w:type="fixed"/>
        <w:tblCellMar>
          <w:left w:w="0" w:type="dxa"/>
          <w:right w:w="0" w:type="dxa"/>
        </w:tblCellMar>
        <w:tblLook w:val="04A0" w:firstRow="1" w:lastRow="0" w:firstColumn="1" w:lastColumn="0" w:noHBand="0" w:noVBand="1"/>
      </w:tblPr>
      <w:tblGrid>
        <w:gridCol w:w="2982"/>
        <w:gridCol w:w="2488"/>
        <w:gridCol w:w="1035"/>
        <w:gridCol w:w="886"/>
        <w:gridCol w:w="741"/>
        <w:gridCol w:w="741"/>
        <w:gridCol w:w="1182"/>
      </w:tblGrid>
      <w:tr w:rsidR="00A922EA" w:rsidRPr="0037481F" w14:paraId="76D0DFBA" w14:textId="77777777" w:rsidTr="006E53B4">
        <w:trPr>
          <w:trHeight w:val="460"/>
          <w:tblHeader/>
        </w:trPr>
        <w:tc>
          <w:tcPr>
            <w:tcW w:w="2982" w:type="dxa"/>
            <w:shd w:val="clear" w:color="auto" w:fill="44546A" w:themeFill="text2"/>
            <w:tcMar>
              <w:top w:w="0" w:type="dxa"/>
              <w:left w:w="108" w:type="dxa"/>
              <w:bottom w:w="0" w:type="dxa"/>
              <w:right w:w="108" w:type="dxa"/>
            </w:tcMar>
            <w:vAlign w:val="center"/>
          </w:tcPr>
          <w:p w14:paraId="7D7BC299" w14:textId="77777777" w:rsidR="00A922EA" w:rsidRDefault="00A922EA" w:rsidP="00710785">
            <w:pPr>
              <w:spacing w:after="0" w:line="240" w:lineRule="auto"/>
              <w:rPr>
                <w:rFonts w:ascii="Arial Narrow" w:hAnsi="Arial Narrow" w:cs="Arial"/>
                <w:color w:val="FFFFFF"/>
                <w:sz w:val="18"/>
                <w:szCs w:val="18"/>
                <w:lang w:val="en-GB" w:eastAsia="en-NZ"/>
              </w:rPr>
            </w:pPr>
          </w:p>
        </w:tc>
        <w:tc>
          <w:tcPr>
            <w:tcW w:w="2488" w:type="dxa"/>
            <w:tcBorders>
              <w:left w:val="nil"/>
            </w:tcBorders>
            <w:shd w:val="clear" w:color="auto" w:fill="44546A" w:themeFill="text2"/>
          </w:tcPr>
          <w:p w14:paraId="0FE55BE0" w14:textId="77777777" w:rsidR="00A922EA" w:rsidRPr="0037481F" w:rsidRDefault="00A922EA" w:rsidP="00710785">
            <w:pPr>
              <w:spacing w:after="0" w:line="240" w:lineRule="auto"/>
              <w:rPr>
                <w:rFonts w:ascii="Arial Narrow" w:hAnsi="Arial Narrow" w:cs="Arial"/>
                <w:color w:val="FFFFFF"/>
                <w:sz w:val="18"/>
                <w:szCs w:val="18"/>
                <w:lang w:val="en-GB" w:eastAsia="en-NZ"/>
              </w:rPr>
            </w:pPr>
          </w:p>
        </w:tc>
        <w:tc>
          <w:tcPr>
            <w:tcW w:w="2662" w:type="dxa"/>
            <w:gridSpan w:val="3"/>
            <w:tcBorders>
              <w:bottom w:val="single" w:sz="4" w:space="0" w:color="FFFFFF"/>
            </w:tcBorders>
            <w:shd w:val="clear" w:color="auto" w:fill="222A35" w:themeFill="text2" w:themeFillShade="80"/>
            <w:tcMar>
              <w:top w:w="0" w:type="dxa"/>
              <w:left w:w="108" w:type="dxa"/>
              <w:bottom w:w="0" w:type="dxa"/>
              <w:right w:w="108" w:type="dxa"/>
            </w:tcMar>
            <w:vAlign w:val="center"/>
          </w:tcPr>
          <w:p w14:paraId="49027A70" w14:textId="418D3CAD" w:rsidR="00A922EA" w:rsidRPr="0037481F" w:rsidRDefault="00A922EA" w:rsidP="00A922EA">
            <w:pPr>
              <w:spacing w:after="0" w:line="240" w:lineRule="auto"/>
              <w:jc w:val="center"/>
              <w:rPr>
                <w:rFonts w:ascii="Arial Narrow" w:hAnsi="Arial Narrow" w:cs="Arial"/>
                <w:color w:val="FFFFFF"/>
                <w:sz w:val="18"/>
                <w:szCs w:val="18"/>
                <w:lang w:val="en-GB" w:eastAsia="en-NZ"/>
              </w:rPr>
            </w:pPr>
            <w:r>
              <w:rPr>
                <w:rFonts w:ascii="Arial Narrow" w:hAnsi="Arial Narrow" w:cs="Arial"/>
                <w:color w:val="FFFFFF"/>
                <w:sz w:val="18"/>
                <w:szCs w:val="18"/>
                <w:lang w:val="en-GB" w:eastAsia="en-NZ"/>
              </w:rPr>
              <w:t>Edit as required</w:t>
            </w:r>
          </w:p>
        </w:tc>
        <w:tc>
          <w:tcPr>
            <w:tcW w:w="741" w:type="dxa"/>
            <w:shd w:val="clear" w:color="auto" w:fill="44546A" w:themeFill="text2"/>
            <w:tcMar>
              <w:top w:w="0" w:type="dxa"/>
              <w:left w:w="108" w:type="dxa"/>
              <w:bottom w:w="0" w:type="dxa"/>
              <w:right w:w="108" w:type="dxa"/>
            </w:tcMar>
            <w:vAlign w:val="center"/>
          </w:tcPr>
          <w:p w14:paraId="059BEBBF" w14:textId="77777777" w:rsidR="00A922EA" w:rsidRPr="0037481F" w:rsidRDefault="00A922EA" w:rsidP="00710785">
            <w:pPr>
              <w:spacing w:after="0" w:line="240" w:lineRule="auto"/>
              <w:rPr>
                <w:rFonts w:ascii="Arial Narrow" w:hAnsi="Arial Narrow" w:cs="Arial"/>
                <w:color w:val="FFFFFF"/>
                <w:sz w:val="18"/>
                <w:szCs w:val="18"/>
                <w:lang w:val="en-GB" w:eastAsia="en-NZ"/>
              </w:rPr>
            </w:pPr>
          </w:p>
        </w:tc>
        <w:tc>
          <w:tcPr>
            <w:tcW w:w="1182" w:type="dxa"/>
            <w:tcBorders>
              <w:right w:val="single" w:sz="4" w:space="0" w:color="auto"/>
            </w:tcBorders>
            <w:shd w:val="clear" w:color="auto" w:fill="44546A" w:themeFill="text2"/>
            <w:tcMar>
              <w:top w:w="0" w:type="dxa"/>
              <w:left w:w="108" w:type="dxa"/>
              <w:bottom w:w="0" w:type="dxa"/>
              <w:right w:w="108" w:type="dxa"/>
            </w:tcMar>
            <w:vAlign w:val="center"/>
          </w:tcPr>
          <w:p w14:paraId="49AFC2CC" w14:textId="77777777" w:rsidR="00A922EA" w:rsidRPr="0037481F" w:rsidRDefault="00A922EA" w:rsidP="00710785">
            <w:pPr>
              <w:spacing w:after="0" w:line="240" w:lineRule="auto"/>
              <w:rPr>
                <w:rFonts w:ascii="Arial Narrow" w:hAnsi="Arial Narrow" w:cs="Arial"/>
                <w:color w:val="FFFFFF"/>
                <w:sz w:val="18"/>
                <w:szCs w:val="18"/>
                <w:lang w:val="en-GB" w:eastAsia="en-NZ"/>
              </w:rPr>
            </w:pPr>
          </w:p>
        </w:tc>
      </w:tr>
      <w:tr w:rsidR="00A922EA" w:rsidRPr="0037481F" w14:paraId="4DADF02F" w14:textId="77777777" w:rsidTr="006E53B4">
        <w:trPr>
          <w:trHeight w:val="460"/>
          <w:tblHeader/>
        </w:trPr>
        <w:tc>
          <w:tcPr>
            <w:tcW w:w="2982" w:type="dxa"/>
            <w:vMerge w:val="restart"/>
            <w:shd w:val="clear" w:color="auto" w:fill="44546A" w:themeFill="text2"/>
            <w:tcMar>
              <w:top w:w="0" w:type="dxa"/>
              <w:left w:w="108" w:type="dxa"/>
              <w:bottom w:w="0" w:type="dxa"/>
              <w:right w:w="108" w:type="dxa"/>
            </w:tcMar>
            <w:vAlign w:val="center"/>
            <w:hideMark/>
          </w:tcPr>
          <w:p w14:paraId="72FB7BE4" w14:textId="2D6E5C6F" w:rsidR="00A922EA" w:rsidRPr="0037481F" w:rsidRDefault="00A922EA" w:rsidP="00710785">
            <w:pPr>
              <w:spacing w:after="0" w:line="240" w:lineRule="auto"/>
              <w:rPr>
                <w:rFonts w:ascii="Arial Narrow" w:hAnsi="Arial Narrow" w:cs="Arial"/>
                <w:color w:val="FFFFFF"/>
                <w:sz w:val="18"/>
                <w:szCs w:val="18"/>
                <w:lang w:val="en-GB" w:eastAsia="en-NZ"/>
              </w:rPr>
            </w:pPr>
            <w:r>
              <w:rPr>
                <w:rFonts w:ascii="Arial Narrow" w:hAnsi="Arial Narrow" w:cs="Arial"/>
                <w:color w:val="FFFFFF"/>
                <w:sz w:val="18"/>
                <w:szCs w:val="18"/>
                <w:lang w:val="en-GB" w:eastAsia="en-NZ"/>
              </w:rPr>
              <w:t>Objective</w:t>
            </w:r>
            <w:r w:rsidRPr="0037481F">
              <w:rPr>
                <w:rFonts w:ascii="Arial Narrow" w:hAnsi="Arial Narrow" w:cs="Arial"/>
                <w:color w:val="FFFFFF"/>
                <w:sz w:val="18"/>
                <w:szCs w:val="18"/>
                <w:lang w:val="en-GB" w:eastAsia="en-NZ"/>
              </w:rPr>
              <w:t xml:space="preserve"> Description</w:t>
            </w:r>
          </w:p>
        </w:tc>
        <w:tc>
          <w:tcPr>
            <w:tcW w:w="2488" w:type="dxa"/>
            <w:tcBorders>
              <w:left w:val="nil"/>
            </w:tcBorders>
            <w:shd w:val="clear" w:color="auto" w:fill="44546A" w:themeFill="text2"/>
          </w:tcPr>
          <w:p w14:paraId="34CCC859" w14:textId="77777777" w:rsidR="00A922EA" w:rsidRPr="0037481F" w:rsidRDefault="00A922EA" w:rsidP="00710785">
            <w:pPr>
              <w:spacing w:after="0" w:line="240" w:lineRule="auto"/>
              <w:rPr>
                <w:rFonts w:ascii="Arial Narrow" w:hAnsi="Arial Narrow" w:cs="Arial"/>
                <w:color w:val="FFFFFF"/>
                <w:sz w:val="18"/>
                <w:szCs w:val="18"/>
                <w:lang w:val="en-GB" w:eastAsia="en-NZ"/>
              </w:rPr>
            </w:pPr>
          </w:p>
          <w:p w14:paraId="2F2ED52D" w14:textId="77777777" w:rsidR="00A922EA" w:rsidRPr="0037481F" w:rsidRDefault="00A922EA" w:rsidP="00710785">
            <w:pPr>
              <w:spacing w:after="0" w:line="240" w:lineRule="auto"/>
              <w:rPr>
                <w:rFonts w:ascii="Arial Narrow" w:hAnsi="Arial Narrow" w:cs="Arial"/>
                <w:color w:val="FFFFFF"/>
                <w:sz w:val="18"/>
                <w:szCs w:val="18"/>
                <w:lang w:val="en-GB" w:eastAsia="en-NZ"/>
              </w:rPr>
            </w:pPr>
            <w:r w:rsidRPr="0037481F">
              <w:rPr>
                <w:rFonts w:ascii="Arial Narrow" w:hAnsi="Arial Narrow" w:cs="Arial"/>
                <w:color w:val="FFFFFF"/>
                <w:sz w:val="18"/>
                <w:szCs w:val="18"/>
                <w:lang w:val="en-GB" w:eastAsia="en-NZ"/>
              </w:rPr>
              <w:t>Activity</w:t>
            </w:r>
          </w:p>
        </w:tc>
        <w:tc>
          <w:tcPr>
            <w:tcW w:w="1035" w:type="dxa"/>
            <w:tcBorders>
              <w:bottom w:val="single" w:sz="4" w:space="0" w:color="FFFFFF"/>
            </w:tcBorders>
            <w:shd w:val="clear" w:color="auto" w:fill="222A35" w:themeFill="text2" w:themeFillShade="80"/>
            <w:tcMar>
              <w:top w:w="0" w:type="dxa"/>
              <w:left w:w="108" w:type="dxa"/>
              <w:bottom w:w="0" w:type="dxa"/>
              <w:right w:w="108" w:type="dxa"/>
            </w:tcMar>
            <w:vAlign w:val="center"/>
            <w:hideMark/>
          </w:tcPr>
          <w:p w14:paraId="610837CB" w14:textId="77777777" w:rsidR="00A922EA" w:rsidRPr="0037481F" w:rsidRDefault="00A922EA" w:rsidP="00710785">
            <w:pPr>
              <w:spacing w:after="0" w:line="240" w:lineRule="auto"/>
              <w:rPr>
                <w:rFonts w:ascii="Arial Narrow" w:hAnsi="Arial Narrow" w:cs="Arial"/>
                <w:color w:val="FFFFFF"/>
                <w:sz w:val="18"/>
                <w:szCs w:val="18"/>
                <w:lang w:val="en-GB" w:eastAsia="en-NZ"/>
              </w:rPr>
            </w:pPr>
            <w:r w:rsidRPr="0037481F">
              <w:rPr>
                <w:rFonts w:ascii="Arial Narrow" w:hAnsi="Arial Narrow" w:cs="Arial"/>
                <w:color w:val="FFFFFF"/>
                <w:sz w:val="18"/>
                <w:szCs w:val="18"/>
                <w:lang w:val="en-GB" w:eastAsia="en-NZ"/>
              </w:rPr>
              <w:t xml:space="preserve">Principal </w:t>
            </w:r>
          </w:p>
        </w:tc>
        <w:tc>
          <w:tcPr>
            <w:tcW w:w="886" w:type="dxa"/>
            <w:tcBorders>
              <w:bottom w:val="single" w:sz="4" w:space="0" w:color="FFFFFF"/>
            </w:tcBorders>
            <w:shd w:val="clear" w:color="auto" w:fill="222A35" w:themeFill="text2" w:themeFillShade="80"/>
            <w:tcMar>
              <w:top w:w="0" w:type="dxa"/>
              <w:left w:w="108" w:type="dxa"/>
              <w:bottom w:w="0" w:type="dxa"/>
              <w:right w:w="108" w:type="dxa"/>
            </w:tcMar>
            <w:vAlign w:val="center"/>
            <w:hideMark/>
          </w:tcPr>
          <w:p w14:paraId="13514C5A" w14:textId="77777777" w:rsidR="00A922EA" w:rsidRPr="0037481F" w:rsidRDefault="00A922EA" w:rsidP="00710785">
            <w:pPr>
              <w:spacing w:after="0" w:line="240" w:lineRule="auto"/>
              <w:rPr>
                <w:rFonts w:ascii="Arial Narrow" w:hAnsi="Arial Narrow" w:cs="Arial"/>
                <w:color w:val="FFFFFF"/>
                <w:sz w:val="18"/>
                <w:szCs w:val="18"/>
                <w:lang w:val="en-GB" w:eastAsia="en-NZ"/>
              </w:rPr>
            </w:pPr>
            <w:r w:rsidRPr="0037481F">
              <w:rPr>
                <w:rFonts w:ascii="Arial Narrow" w:hAnsi="Arial Narrow" w:cs="Arial"/>
                <w:color w:val="FFFFFF"/>
                <w:sz w:val="18"/>
                <w:szCs w:val="18"/>
                <w:lang w:val="en-GB" w:eastAsia="en-NZ"/>
              </w:rPr>
              <w:t xml:space="preserve">Senior </w:t>
            </w:r>
          </w:p>
        </w:tc>
        <w:tc>
          <w:tcPr>
            <w:tcW w:w="741" w:type="dxa"/>
            <w:tcBorders>
              <w:bottom w:val="single" w:sz="4" w:space="0" w:color="FFFFFF"/>
            </w:tcBorders>
            <w:shd w:val="clear" w:color="auto" w:fill="222A35" w:themeFill="text2" w:themeFillShade="80"/>
            <w:tcMar>
              <w:top w:w="0" w:type="dxa"/>
              <w:left w:w="108" w:type="dxa"/>
              <w:bottom w:w="0" w:type="dxa"/>
              <w:right w:w="108" w:type="dxa"/>
            </w:tcMar>
            <w:vAlign w:val="center"/>
            <w:hideMark/>
          </w:tcPr>
          <w:p w14:paraId="30EAD7DC" w14:textId="77777777" w:rsidR="00A922EA" w:rsidRPr="0037481F" w:rsidRDefault="00A922EA" w:rsidP="00710785">
            <w:pPr>
              <w:spacing w:after="0" w:line="240" w:lineRule="auto"/>
              <w:rPr>
                <w:rFonts w:ascii="Arial Narrow" w:hAnsi="Arial Narrow" w:cs="Arial"/>
                <w:color w:val="FFFFFF"/>
                <w:sz w:val="18"/>
                <w:szCs w:val="18"/>
                <w:lang w:val="en-GB" w:eastAsia="en-NZ"/>
              </w:rPr>
            </w:pPr>
            <w:r w:rsidRPr="0037481F">
              <w:rPr>
                <w:rFonts w:ascii="Arial Narrow" w:hAnsi="Arial Narrow" w:cs="Arial"/>
                <w:color w:val="FFFFFF"/>
                <w:sz w:val="18"/>
                <w:szCs w:val="18"/>
                <w:lang w:val="en-GB" w:eastAsia="en-NZ"/>
              </w:rPr>
              <w:t xml:space="preserve">Tech </w:t>
            </w:r>
          </w:p>
        </w:tc>
        <w:tc>
          <w:tcPr>
            <w:tcW w:w="741" w:type="dxa"/>
            <w:shd w:val="clear" w:color="auto" w:fill="44546A" w:themeFill="text2"/>
            <w:tcMar>
              <w:top w:w="0" w:type="dxa"/>
              <w:left w:w="108" w:type="dxa"/>
              <w:bottom w:w="0" w:type="dxa"/>
              <w:right w:w="108" w:type="dxa"/>
            </w:tcMar>
            <w:vAlign w:val="center"/>
            <w:hideMark/>
          </w:tcPr>
          <w:p w14:paraId="7AA7DE5C" w14:textId="77777777" w:rsidR="00A922EA" w:rsidRPr="0037481F" w:rsidRDefault="00A922EA" w:rsidP="00710785">
            <w:pPr>
              <w:spacing w:after="0" w:line="240" w:lineRule="auto"/>
              <w:rPr>
                <w:rFonts w:ascii="Arial Narrow" w:hAnsi="Arial Narrow" w:cs="Arial"/>
                <w:color w:val="FFFFFF"/>
                <w:sz w:val="18"/>
                <w:szCs w:val="18"/>
                <w:lang w:val="en-GB" w:eastAsia="en-NZ"/>
              </w:rPr>
            </w:pPr>
            <w:r w:rsidRPr="0037481F">
              <w:rPr>
                <w:rFonts w:ascii="Arial Narrow" w:hAnsi="Arial Narrow" w:cs="Arial"/>
                <w:color w:val="FFFFFF"/>
                <w:sz w:val="18"/>
                <w:szCs w:val="18"/>
                <w:lang w:val="en-GB" w:eastAsia="en-NZ"/>
              </w:rPr>
              <w:t xml:space="preserve">Total Hours </w:t>
            </w:r>
          </w:p>
        </w:tc>
        <w:tc>
          <w:tcPr>
            <w:tcW w:w="1182" w:type="dxa"/>
            <w:tcBorders>
              <w:right w:val="single" w:sz="4" w:space="0" w:color="auto"/>
            </w:tcBorders>
            <w:shd w:val="clear" w:color="auto" w:fill="44546A" w:themeFill="text2"/>
            <w:tcMar>
              <w:top w:w="0" w:type="dxa"/>
              <w:left w:w="108" w:type="dxa"/>
              <w:bottom w:w="0" w:type="dxa"/>
              <w:right w:w="108" w:type="dxa"/>
            </w:tcMar>
            <w:vAlign w:val="center"/>
            <w:hideMark/>
          </w:tcPr>
          <w:p w14:paraId="150A7818" w14:textId="38D938E2" w:rsidR="00A922EA" w:rsidRPr="0037481F" w:rsidRDefault="00A922EA" w:rsidP="00710785">
            <w:pPr>
              <w:spacing w:after="0" w:line="240" w:lineRule="auto"/>
              <w:rPr>
                <w:rFonts w:ascii="Arial Narrow" w:hAnsi="Arial Narrow" w:cs="Arial"/>
                <w:color w:val="FFFFFF"/>
                <w:sz w:val="18"/>
                <w:szCs w:val="18"/>
                <w:lang w:val="en-GB" w:eastAsia="en-NZ"/>
              </w:rPr>
            </w:pPr>
            <w:r>
              <w:rPr>
                <w:rFonts w:ascii="Arial Narrow" w:hAnsi="Arial Narrow" w:cs="Arial"/>
                <w:color w:val="FFFFFF"/>
                <w:sz w:val="18"/>
                <w:szCs w:val="18"/>
                <w:lang w:val="en-GB" w:eastAsia="en-NZ"/>
              </w:rPr>
              <w:t>Estimated</w:t>
            </w:r>
            <w:r w:rsidRPr="0037481F">
              <w:rPr>
                <w:rFonts w:ascii="Arial Narrow" w:hAnsi="Arial Narrow" w:cs="Arial"/>
                <w:color w:val="FFFFFF"/>
                <w:sz w:val="18"/>
                <w:szCs w:val="18"/>
                <w:lang w:val="en-GB" w:eastAsia="en-NZ"/>
              </w:rPr>
              <w:t xml:space="preserve"> price </w:t>
            </w:r>
          </w:p>
        </w:tc>
      </w:tr>
      <w:tr w:rsidR="00A922EA" w:rsidRPr="0037481F" w14:paraId="6122DD8F" w14:textId="77777777" w:rsidTr="006E53B4">
        <w:trPr>
          <w:trHeight w:val="460"/>
          <w:tblHeader/>
        </w:trPr>
        <w:tc>
          <w:tcPr>
            <w:tcW w:w="2982" w:type="dxa"/>
            <w:vMerge/>
            <w:shd w:val="clear" w:color="auto" w:fill="44546A" w:themeFill="text2"/>
            <w:tcMar>
              <w:top w:w="0" w:type="dxa"/>
              <w:left w:w="108" w:type="dxa"/>
              <w:bottom w:w="0" w:type="dxa"/>
              <w:right w:w="108" w:type="dxa"/>
            </w:tcMar>
            <w:vAlign w:val="center"/>
          </w:tcPr>
          <w:p w14:paraId="5C25D0A3" w14:textId="77777777" w:rsidR="00A922EA" w:rsidRPr="0037481F" w:rsidRDefault="00A922EA" w:rsidP="00710785">
            <w:pPr>
              <w:spacing w:after="0" w:line="240" w:lineRule="auto"/>
              <w:rPr>
                <w:rFonts w:ascii="Arial Narrow" w:hAnsi="Arial Narrow" w:cs="Arial"/>
                <w:color w:val="FFFFFF"/>
                <w:sz w:val="18"/>
                <w:szCs w:val="18"/>
                <w:lang w:val="en-GB" w:eastAsia="en-NZ"/>
              </w:rPr>
            </w:pPr>
          </w:p>
        </w:tc>
        <w:tc>
          <w:tcPr>
            <w:tcW w:w="2488" w:type="dxa"/>
            <w:tcBorders>
              <w:left w:val="nil"/>
            </w:tcBorders>
            <w:shd w:val="clear" w:color="auto" w:fill="44546A" w:themeFill="text2"/>
          </w:tcPr>
          <w:p w14:paraId="31C1E105" w14:textId="77777777" w:rsidR="00A922EA" w:rsidRPr="0037481F" w:rsidRDefault="00A922EA" w:rsidP="00710785">
            <w:pPr>
              <w:spacing w:after="0" w:line="240" w:lineRule="auto"/>
              <w:rPr>
                <w:rFonts w:ascii="Arial Narrow" w:hAnsi="Arial Narrow" w:cs="Arial"/>
                <w:color w:val="FFFFFF"/>
                <w:sz w:val="18"/>
                <w:szCs w:val="18"/>
                <w:lang w:val="en-GB" w:eastAsia="en-NZ"/>
              </w:rPr>
            </w:pPr>
          </w:p>
        </w:tc>
        <w:tc>
          <w:tcPr>
            <w:tcW w:w="2662" w:type="dxa"/>
            <w:gridSpan w:val="3"/>
            <w:tcBorders>
              <w:top w:val="single" w:sz="4" w:space="0" w:color="FFFFFF"/>
            </w:tcBorders>
            <w:shd w:val="clear" w:color="auto" w:fill="44546A" w:themeFill="text2"/>
            <w:tcMar>
              <w:top w:w="0" w:type="dxa"/>
              <w:left w:w="108" w:type="dxa"/>
              <w:bottom w:w="0" w:type="dxa"/>
              <w:right w:w="108" w:type="dxa"/>
            </w:tcMar>
            <w:vAlign w:val="center"/>
          </w:tcPr>
          <w:p w14:paraId="06D2C054" w14:textId="77777777" w:rsidR="00A922EA" w:rsidRPr="0037481F" w:rsidRDefault="00A922EA" w:rsidP="00710785">
            <w:pPr>
              <w:spacing w:after="0" w:line="240" w:lineRule="auto"/>
              <w:jc w:val="center"/>
              <w:rPr>
                <w:rFonts w:ascii="Arial Narrow" w:hAnsi="Arial Narrow" w:cs="Arial"/>
                <w:color w:val="FFFFFF"/>
                <w:sz w:val="18"/>
                <w:szCs w:val="18"/>
                <w:lang w:val="en-GB" w:eastAsia="en-NZ"/>
              </w:rPr>
            </w:pPr>
            <w:r w:rsidRPr="0037481F">
              <w:rPr>
                <w:rFonts w:ascii="Arial Narrow" w:hAnsi="Arial Narrow" w:cs="Arial"/>
                <w:color w:val="FFFFFF"/>
                <w:sz w:val="18"/>
                <w:szCs w:val="18"/>
                <w:lang w:val="en-GB" w:eastAsia="en-NZ"/>
              </w:rPr>
              <w:t>Total hours</w:t>
            </w:r>
          </w:p>
        </w:tc>
        <w:tc>
          <w:tcPr>
            <w:tcW w:w="741" w:type="dxa"/>
            <w:shd w:val="clear" w:color="auto" w:fill="44546A" w:themeFill="text2"/>
            <w:tcMar>
              <w:top w:w="0" w:type="dxa"/>
              <w:left w:w="108" w:type="dxa"/>
              <w:bottom w:w="0" w:type="dxa"/>
              <w:right w:w="108" w:type="dxa"/>
            </w:tcMar>
            <w:vAlign w:val="center"/>
          </w:tcPr>
          <w:p w14:paraId="677126F1" w14:textId="77777777" w:rsidR="00A922EA" w:rsidRPr="0037481F" w:rsidRDefault="00A922EA" w:rsidP="00710785">
            <w:pPr>
              <w:spacing w:after="0" w:line="240" w:lineRule="auto"/>
              <w:rPr>
                <w:rFonts w:ascii="Arial Narrow" w:hAnsi="Arial Narrow" w:cs="Arial"/>
                <w:color w:val="FFFFFF"/>
                <w:sz w:val="18"/>
                <w:szCs w:val="18"/>
                <w:lang w:val="en-GB" w:eastAsia="en-NZ"/>
              </w:rPr>
            </w:pPr>
          </w:p>
        </w:tc>
        <w:tc>
          <w:tcPr>
            <w:tcW w:w="1182" w:type="dxa"/>
            <w:tcBorders>
              <w:right w:val="single" w:sz="4" w:space="0" w:color="auto"/>
            </w:tcBorders>
            <w:shd w:val="clear" w:color="auto" w:fill="44546A" w:themeFill="text2"/>
            <w:tcMar>
              <w:top w:w="0" w:type="dxa"/>
              <w:left w:w="108" w:type="dxa"/>
              <w:bottom w:w="0" w:type="dxa"/>
              <w:right w:w="108" w:type="dxa"/>
            </w:tcMar>
            <w:vAlign w:val="center"/>
          </w:tcPr>
          <w:p w14:paraId="7AEFEB4D" w14:textId="77777777" w:rsidR="00A922EA" w:rsidRPr="0037481F" w:rsidRDefault="00A922EA" w:rsidP="00710785">
            <w:pPr>
              <w:spacing w:after="0" w:line="240" w:lineRule="auto"/>
              <w:rPr>
                <w:rFonts w:ascii="Arial Narrow" w:hAnsi="Arial Narrow" w:cs="Arial"/>
                <w:color w:val="FFFFFF"/>
                <w:sz w:val="18"/>
                <w:szCs w:val="18"/>
                <w:lang w:val="en-GB" w:eastAsia="en-NZ"/>
              </w:rPr>
            </w:pPr>
          </w:p>
        </w:tc>
      </w:tr>
      <w:tr w:rsidR="00A922EA" w:rsidRPr="0037481F" w14:paraId="7CA367B7" w14:textId="77777777" w:rsidTr="006E53B4">
        <w:trPr>
          <w:trHeight w:val="598"/>
        </w:trPr>
        <w:tc>
          <w:tcPr>
            <w:tcW w:w="2982" w:type="dxa"/>
            <w:tcBorders>
              <w:left w:val="single" w:sz="4" w:space="0" w:color="auto"/>
              <w:bottom w:val="single" w:sz="4" w:space="0" w:color="auto"/>
              <w:right w:val="single" w:sz="4" w:space="0" w:color="auto"/>
            </w:tcBorders>
            <w:tcMar>
              <w:top w:w="0" w:type="dxa"/>
              <w:left w:w="108" w:type="dxa"/>
              <w:bottom w:w="0" w:type="dxa"/>
              <w:right w:w="108" w:type="dxa"/>
            </w:tcMar>
            <w:vAlign w:val="center"/>
          </w:tcPr>
          <w:p w14:paraId="7554BD26" w14:textId="4C87C402" w:rsidR="00A922EA" w:rsidRPr="00F85199" w:rsidRDefault="00A922EA" w:rsidP="00710785">
            <w:pPr>
              <w:spacing w:after="0" w:line="240" w:lineRule="auto"/>
              <w:rPr>
                <w:rFonts w:ascii="Arial Narrow" w:hAnsi="Arial Narrow" w:cs="Arial"/>
                <w:b/>
                <w:bCs/>
                <w:color w:val="000000"/>
                <w:sz w:val="18"/>
                <w:szCs w:val="18"/>
                <w:lang w:val="en-GB" w:eastAsia="en-NZ"/>
              </w:rPr>
            </w:pPr>
            <w:r w:rsidRPr="00F85199">
              <w:rPr>
                <w:rFonts w:ascii="Arial Narrow" w:hAnsi="Arial Narrow" w:cs="Arial"/>
                <w:b/>
                <w:bCs/>
                <w:color w:val="000000"/>
                <w:sz w:val="18"/>
                <w:szCs w:val="18"/>
                <w:lang w:val="en-GB" w:eastAsia="en-NZ"/>
              </w:rPr>
              <w:t xml:space="preserve">Objective 1: </w:t>
            </w:r>
            <w:r w:rsidR="008908FE" w:rsidRPr="008908FE">
              <w:rPr>
                <w:rFonts w:ascii="Arial Narrow" w:hAnsi="Arial Narrow" w:cs="Arial"/>
                <w:color w:val="000000"/>
                <w:sz w:val="18"/>
                <w:szCs w:val="18"/>
                <w:lang w:val="en-GB" w:eastAsia="en-NZ"/>
              </w:rPr>
              <w:t>Annotate BRUVs collected in 2021 and 2025, recording data on ﬁsh abundance and length information, with a focus on blue cod and Hapuku.</w:t>
            </w:r>
          </w:p>
        </w:tc>
        <w:tc>
          <w:tcPr>
            <w:tcW w:w="2488" w:type="dxa"/>
            <w:tcBorders>
              <w:left w:val="single" w:sz="4" w:space="0" w:color="auto"/>
              <w:bottom w:val="single" w:sz="4" w:space="0" w:color="auto"/>
              <w:right w:val="single" w:sz="8" w:space="0" w:color="auto"/>
            </w:tcBorders>
          </w:tcPr>
          <w:p w14:paraId="4EE9620D" w14:textId="0F776F66" w:rsidR="00A922EA" w:rsidRPr="0015020C" w:rsidRDefault="00A922EA" w:rsidP="0041558F">
            <w:pPr>
              <w:pStyle w:val="ListParagraph"/>
              <w:numPr>
                <w:ilvl w:val="0"/>
                <w:numId w:val="9"/>
              </w:numPr>
              <w:spacing w:after="0" w:line="240" w:lineRule="auto"/>
              <w:rPr>
                <w:rFonts w:ascii="Arial Narrow" w:hAnsi="Arial Narrow" w:cs="Arial"/>
                <w:color w:val="000000"/>
                <w:sz w:val="18"/>
                <w:szCs w:val="18"/>
                <w:highlight w:val="green"/>
                <w:lang w:val="en-GB" w:eastAsia="en-NZ"/>
              </w:rPr>
            </w:pPr>
          </w:p>
        </w:tc>
        <w:tc>
          <w:tcPr>
            <w:tcW w:w="1035" w:type="dxa"/>
            <w:tcBorders>
              <w:left w:val="nil"/>
              <w:bottom w:val="single" w:sz="4" w:space="0" w:color="auto"/>
              <w:right w:val="single" w:sz="8" w:space="0" w:color="000000"/>
            </w:tcBorders>
            <w:tcMar>
              <w:top w:w="0" w:type="dxa"/>
              <w:left w:w="108" w:type="dxa"/>
              <w:bottom w:w="0" w:type="dxa"/>
              <w:right w:w="108" w:type="dxa"/>
            </w:tcMar>
            <w:vAlign w:val="center"/>
          </w:tcPr>
          <w:p w14:paraId="01993D0B" w14:textId="77777777" w:rsidR="00A922EA" w:rsidRPr="0037481F" w:rsidRDefault="00A922EA" w:rsidP="00710785">
            <w:pPr>
              <w:spacing w:after="0" w:line="240" w:lineRule="auto"/>
              <w:jc w:val="center"/>
              <w:rPr>
                <w:rFonts w:ascii="Arial Narrow" w:hAnsi="Arial Narrow" w:cs="Arial"/>
                <w:color w:val="000000"/>
                <w:sz w:val="18"/>
                <w:szCs w:val="18"/>
                <w:lang w:val="en-GB" w:eastAsia="en-NZ"/>
              </w:rPr>
            </w:pPr>
          </w:p>
        </w:tc>
        <w:tc>
          <w:tcPr>
            <w:tcW w:w="886" w:type="dxa"/>
            <w:tcBorders>
              <w:left w:val="nil"/>
              <w:bottom w:val="single" w:sz="4" w:space="0" w:color="auto"/>
              <w:right w:val="single" w:sz="8" w:space="0" w:color="000000"/>
            </w:tcBorders>
            <w:tcMar>
              <w:top w:w="0" w:type="dxa"/>
              <w:left w:w="108" w:type="dxa"/>
              <w:bottom w:w="0" w:type="dxa"/>
              <w:right w:w="108" w:type="dxa"/>
            </w:tcMar>
            <w:vAlign w:val="center"/>
          </w:tcPr>
          <w:p w14:paraId="6EC76F96" w14:textId="77777777" w:rsidR="00A922EA" w:rsidRPr="0037481F" w:rsidRDefault="00A922EA" w:rsidP="00710785">
            <w:pPr>
              <w:spacing w:after="0" w:line="240" w:lineRule="auto"/>
              <w:jc w:val="center"/>
              <w:rPr>
                <w:rFonts w:ascii="Arial Narrow" w:hAnsi="Arial Narrow" w:cs="Arial"/>
                <w:color w:val="000000"/>
                <w:sz w:val="18"/>
                <w:szCs w:val="18"/>
                <w:lang w:val="en-GB" w:eastAsia="en-NZ"/>
              </w:rPr>
            </w:pPr>
          </w:p>
        </w:tc>
        <w:tc>
          <w:tcPr>
            <w:tcW w:w="741" w:type="dxa"/>
            <w:tcBorders>
              <w:left w:val="nil"/>
              <w:bottom w:val="single" w:sz="4" w:space="0" w:color="auto"/>
              <w:right w:val="single" w:sz="8" w:space="0" w:color="000000"/>
            </w:tcBorders>
            <w:tcMar>
              <w:top w:w="0" w:type="dxa"/>
              <w:left w:w="108" w:type="dxa"/>
              <w:bottom w:w="0" w:type="dxa"/>
              <w:right w:w="108" w:type="dxa"/>
            </w:tcMar>
            <w:vAlign w:val="center"/>
          </w:tcPr>
          <w:p w14:paraId="7410CE38" w14:textId="77777777" w:rsidR="00A922EA" w:rsidRPr="0037481F" w:rsidRDefault="00A922EA" w:rsidP="00710785">
            <w:pPr>
              <w:spacing w:after="0" w:line="240" w:lineRule="auto"/>
              <w:jc w:val="center"/>
              <w:rPr>
                <w:rFonts w:ascii="Arial Narrow" w:hAnsi="Arial Narrow" w:cs="Arial"/>
                <w:color w:val="000000"/>
                <w:sz w:val="18"/>
                <w:szCs w:val="18"/>
                <w:lang w:val="en-GB" w:eastAsia="en-NZ"/>
              </w:rPr>
            </w:pPr>
          </w:p>
        </w:tc>
        <w:tc>
          <w:tcPr>
            <w:tcW w:w="741" w:type="dxa"/>
            <w:tcBorders>
              <w:left w:val="nil"/>
              <w:bottom w:val="single" w:sz="4" w:space="0" w:color="auto"/>
              <w:right w:val="single" w:sz="8" w:space="0" w:color="000000"/>
            </w:tcBorders>
            <w:tcMar>
              <w:top w:w="0" w:type="dxa"/>
              <w:left w:w="108" w:type="dxa"/>
              <w:bottom w:w="0" w:type="dxa"/>
              <w:right w:w="108" w:type="dxa"/>
            </w:tcMar>
            <w:vAlign w:val="center"/>
          </w:tcPr>
          <w:p w14:paraId="56580906" w14:textId="77777777" w:rsidR="00A922EA" w:rsidRPr="0037481F" w:rsidRDefault="00A922EA" w:rsidP="00710785">
            <w:pPr>
              <w:spacing w:after="0" w:line="240" w:lineRule="auto"/>
              <w:jc w:val="right"/>
              <w:rPr>
                <w:rFonts w:ascii="Arial Narrow" w:hAnsi="Arial Narrow" w:cs="Arial"/>
                <w:color w:val="000000"/>
                <w:sz w:val="18"/>
                <w:szCs w:val="18"/>
                <w:lang w:val="en-GB" w:eastAsia="en-NZ"/>
              </w:rPr>
            </w:pPr>
          </w:p>
        </w:tc>
        <w:tc>
          <w:tcPr>
            <w:tcW w:w="1182" w:type="dxa"/>
            <w:tcBorders>
              <w:left w:val="nil"/>
              <w:bottom w:val="single" w:sz="4" w:space="0" w:color="auto"/>
              <w:right w:val="single" w:sz="8" w:space="0" w:color="000000"/>
            </w:tcBorders>
            <w:tcMar>
              <w:top w:w="0" w:type="dxa"/>
              <w:left w:w="108" w:type="dxa"/>
              <w:bottom w:w="0" w:type="dxa"/>
              <w:right w:w="108" w:type="dxa"/>
            </w:tcMar>
            <w:vAlign w:val="center"/>
          </w:tcPr>
          <w:p w14:paraId="0A5F1488" w14:textId="77777777" w:rsidR="00A922EA" w:rsidRPr="0037481F" w:rsidRDefault="00A922EA" w:rsidP="00710785">
            <w:pPr>
              <w:spacing w:after="0" w:line="240" w:lineRule="auto"/>
              <w:jc w:val="right"/>
              <w:rPr>
                <w:rFonts w:ascii="Arial Narrow" w:hAnsi="Arial Narrow" w:cs="Arial"/>
                <w:color w:val="000000"/>
                <w:sz w:val="18"/>
                <w:szCs w:val="18"/>
                <w:lang w:val="en-GB" w:eastAsia="en-NZ"/>
              </w:rPr>
            </w:pPr>
          </w:p>
        </w:tc>
      </w:tr>
      <w:tr w:rsidR="00A922EA" w:rsidRPr="0037481F" w14:paraId="12C6A874" w14:textId="77777777" w:rsidTr="006E53B4">
        <w:trPr>
          <w:trHeight w:val="598"/>
        </w:trPr>
        <w:tc>
          <w:tcPr>
            <w:tcW w:w="29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51C1698" w14:textId="77777777" w:rsidR="00A922EA" w:rsidRPr="00F85199" w:rsidRDefault="00A922EA" w:rsidP="00710785">
            <w:pPr>
              <w:spacing w:after="0" w:line="240" w:lineRule="auto"/>
              <w:rPr>
                <w:rFonts w:ascii="Arial Narrow" w:hAnsi="Arial Narrow" w:cs="Arial"/>
                <w:b/>
                <w:bCs/>
                <w:color w:val="000000"/>
                <w:sz w:val="18"/>
                <w:szCs w:val="18"/>
                <w:lang w:val="en-GB" w:eastAsia="en-NZ"/>
              </w:rPr>
            </w:pPr>
          </w:p>
        </w:tc>
        <w:tc>
          <w:tcPr>
            <w:tcW w:w="2488" w:type="dxa"/>
            <w:tcBorders>
              <w:left w:val="single" w:sz="4" w:space="0" w:color="auto"/>
              <w:bottom w:val="single" w:sz="4" w:space="0" w:color="auto"/>
              <w:right w:val="single" w:sz="8" w:space="0" w:color="auto"/>
            </w:tcBorders>
          </w:tcPr>
          <w:p w14:paraId="019BA2CF" w14:textId="73F95A64" w:rsidR="00A922EA" w:rsidRPr="0015020C" w:rsidRDefault="00A922EA" w:rsidP="0041558F">
            <w:pPr>
              <w:pStyle w:val="ListParagraph"/>
              <w:numPr>
                <w:ilvl w:val="0"/>
                <w:numId w:val="9"/>
              </w:numPr>
              <w:spacing w:after="0" w:line="240" w:lineRule="auto"/>
              <w:rPr>
                <w:rFonts w:ascii="Arial Narrow" w:hAnsi="Arial Narrow" w:cs="Arial"/>
                <w:color w:val="000000"/>
                <w:sz w:val="18"/>
                <w:szCs w:val="18"/>
                <w:highlight w:val="green"/>
                <w:lang w:val="en-GB" w:eastAsia="en-NZ"/>
              </w:rPr>
            </w:pPr>
          </w:p>
        </w:tc>
        <w:tc>
          <w:tcPr>
            <w:tcW w:w="1035" w:type="dxa"/>
            <w:tcBorders>
              <w:left w:val="nil"/>
              <w:bottom w:val="single" w:sz="4" w:space="0" w:color="auto"/>
              <w:right w:val="single" w:sz="8" w:space="0" w:color="000000"/>
            </w:tcBorders>
            <w:tcMar>
              <w:top w:w="0" w:type="dxa"/>
              <w:left w:w="108" w:type="dxa"/>
              <w:bottom w:w="0" w:type="dxa"/>
              <w:right w:w="108" w:type="dxa"/>
            </w:tcMar>
            <w:vAlign w:val="center"/>
          </w:tcPr>
          <w:p w14:paraId="4AC18DA8" w14:textId="77777777" w:rsidR="00A922EA" w:rsidRPr="0037481F" w:rsidRDefault="00A922EA" w:rsidP="00710785">
            <w:pPr>
              <w:spacing w:after="0" w:line="240" w:lineRule="auto"/>
              <w:jc w:val="center"/>
              <w:rPr>
                <w:rFonts w:ascii="Arial Narrow" w:hAnsi="Arial Narrow" w:cs="Arial"/>
                <w:color w:val="000000"/>
                <w:sz w:val="18"/>
                <w:szCs w:val="18"/>
                <w:lang w:val="en-GB" w:eastAsia="en-NZ"/>
              </w:rPr>
            </w:pPr>
          </w:p>
        </w:tc>
        <w:tc>
          <w:tcPr>
            <w:tcW w:w="886" w:type="dxa"/>
            <w:tcBorders>
              <w:left w:val="nil"/>
              <w:bottom w:val="single" w:sz="4" w:space="0" w:color="auto"/>
              <w:right w:val="single" w:sz="8" w:space="0" w:color="000000"/>
            </w:tcBorders>
            <w:tcMar>
              <w:top w:w="0" w:type="dxa"/>
              <w:left w:w="108" w:type="dxa"/>
              <w:bottom w:w="0" w:type="dxa"/>
              <w:right w:w="108" w:type="dxa"/>
            </w:tcMar>
            <w:vAlign w:val="center"/>
          </w:tcPr>
          <w:p w14:paraId="7E64312F" w14:textId="77777777" w:rsidR="00A922EA" w:rsidRPr="0037481F" w:rsidRDefault="00A922EA" w:rsidP="00710785">
            <w:pPr>
              <w:spacing w:after="0" w:line="240" w:lineRule="auto"/>
              <w:jc w:val="center"/>
              <w:rPr>
                <w:rFonts w:ascii="Arial Narrow" w:hAnsi="Arial Narrow" w:cs="Arial"/>
                <w:color w:val="000000"/>
                <w:sz w:val="18"/>
                <w:szCs w:val="18"/>
                <w:lang w:val="en-GB" w:eastAsia="en-NZ"/>
              </w:rPr>
            </w:pPr>
          </w:p>
        </w:tc>
        <w:tc>
          <w:tcPr>
            <w:tcW w:w="741" w:type="dxa"/>
            <w:tcBorders>
              <w:left w:val="nil"/>
              <w:bottom w:val="single" w:sz="4" w:space="0" w:color="auto"/>
              <w:right w:val="single" w:sz="8" w:space="0" w:color="000000"/>
            </w:tcBorders>
            <w:tcMar>
              <w:top w:w="0" w:type="dxa"/>
              <w:left w:w="108" w:type="dxa"/>
              <w:bottom w:w="0" w:type="dxa"/>
              <w:right w:w="108" w:type="dxa"/>
            </w:tcMar>
            <w:vAlign w:val="center"/>
          </w:tcPr>
          <w:p w14:paraId="64BFC47E" w14:textId="77777777" w:rsidR="00A922EA" w:rsidRPr="0037481F" w:rsidRDefault="00A922EA" w:rsidP="00710785">
            <w:pPr>
              <w:spacing w:after="0" w:line="240" w:lineRule="auto"/>
              <w:jc w:val="center"/>
              <w:rPr>
                <w:rFonts w:ascii="Arial Narrow" w:hAnsi="Arial Narrow" w:cs="Arial"/>
                <w:color w:val="000000"/>
                <w:sz w:val="18"/>
                <w:szCs w:val="18"/>
                <w:lang w:val="en-GB" w:eastAsia="en-NZ"/>
              </w:rPr>
            </w:pPr>
          </w:p>
        </w:tc>
        <w:tc>
          <w:tcPr>
            <w:tcW w:w="741" w:type="dxa"/>
            <w:tcBorders>
              <w:left w:val="nil"/>
              <w:bottom w:val="single" w:sz="4" w:space="0" w:color="auto"/>
              <w:right w:val="single" w:sz="8" w:space="0" w:color="000000"/>
            </w:tcBorders>
            <w:tcMar>
              <w:top w:w="0" w:type="dxa"/>
              <w:left w:w="108" w:type="dxa"/>
              <w:bottom w:w="0" w:type="dxa"/>
              <w:right w:w="108" w:type="dxa"/>
            </w:tcMar>
            <w:vAlign w:val="center"/>
          </w:tcPr>
          <w:p w14:paraId="1A80745C" w14:textId="77777777" w:rsidR="00A922EA" w:rsidRPr="0037481F" w:rsidRDefault="00A922EA" w:rsidP="00710785">
            <w:pPr>
              <w:spacing w:after="0" w:line="240" w:lineRule="auto"/>
              <w:jc w:val="right"/>
              <w:rPr>
                <w:rFonts w:ascii="Arial Narrow" w:hAnsi="Arial Narrow" w:cs="Arial"/>
                <w:color w:val="000000"/>
                <w:sz w:val="18"/>
                <w:szCs w:val="18"/>
                <w:lang w:val="en-GB" w:eastAsia="en-NZ"/>
              </w:rPr>
            </w:pPr>
          </w:p>
        </w:tc>
        <w:tc>
          <w:tcPr>
            <w:tcW w:w="1182" w:type="dxa"/>
            <w:tcBorders>
              <w:left w:val="nil"/>
              <w:bottom w:val="single" w:sz="4" w:space="0" w:color="auto"/>
              <w:right w:val="single" w:sz="8" w:space="0" w:color="000000"/>
            </w:tcBorders>
            <w:tcMar>
              <w:top w:w="0" w:type="dxa"/>
              <w:left w:w="108" w:type="dxa"/>
              <w:bottom w:w="0" w:type="dxa"/>
              <w:right w:w="108" w:type="dxa"/>
            </w:tcMar>
            <w:vAlign w:val="center"/>
          </w:tcPr>
          <w:p w14:paraId="4CFCA159" w14:textId="77777777" w:rsidR="00A922EA" w:rsidRPr="0037481F" w:rsidRDefault="00A922EA" w:rsidP="00710785">
            <w:pPr>
              <w:spacing w:after="0" w:line="240" w:lineRule="auto"/>
              <w:jc w:val="right"/>
              <w:rPr>
                <w:rFonts w:ascii="Arial Narrow" w:hAnsi="Arial Narrow" w:cs="Arial"/>
                <w:color w:val="000000"/>
                <w:sz w:val="18"/>
                <w:szCs w:val="18"/>
                <w:lang w:val="en-GB" w:eastAsia="en-NZ"/>
              </w:rPr>
            </w:pPr>
          </w:p>
        </w:tc>
      </w:tr>
      <w:tr w:rsidR="00A922EA" w:rsidRPr="0037481F" w14:paraId="53E45E06" w14:textId="77777777" w:rsidTr="006E53B4">
        <w:trPr>
          <w:trHeight w:val="598"/>
        </w:trPr>
        <w:tc>
          <w:tcPr>
            <w:tcW w:w="29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FC816AB" w14:textId="41E332ED" w:rsidR="00A922EA" w:rsidRPr="00F85199" w:rsidRDefault="00A922EA" w:rsidP="00710785">
            <w:pPr>
              <w:spacing w:after="0" w:line="240" w:lineRule="auto"/>
              <w:rPr>
                <w:rFonts w:ascii="Arial Narrow" w:hAnsi="Arial Narrow" w:cs="Arial"/>
                <w:b/>
                <w:bCs/>
                <w:color w:val="000000"/>
                <w:sz w:val="18"/>
                <w:szCs w:val="18"/>
                <w:lang w:val="en-GB" w:eastAsia="en-NZ"/>
              </w:rPr>
            </w:pPr>
            <w:r w:rsidRPr="00F85199">
              <w:rPr>
                <w:rFonts w:ascii="Arial Narrow" w:hAnsi="Arial Narrow" w:cs="Arial"/>
                <w:b/>
                <w:bCs/>
                <w:color w:val="000000"/>
                <w:sz w:val="18"/>
                <w:szCs w:val="18"/>
                <w:lang w:val="en-GB" w:eastAsia="en-NZ"/>
              </w:rPr>
              <w:t xml:space="preserve">Objective 2: </w:t>
            </w:r>
            <w:r w:rsidR="006E53B4" w:rsidRPr="006E53B4">
              <w:rPr>
                <w:rFonts w:ascii="Arial Narrow" w:hAnsi="Arial Narrow" w:cs="Arial"/>
                <w:color w:val="000000"/>
                <w:sz w:val="18"/>
                <w:szCs w:val="18"/>
                <w:lang w:val="en-GB" w:eastAsia="en-NZ"/>
              </w:rPr>
              <w:t>Design and implement a ﬁeld experiment to test the viability of BRUVs to detect changes in blue cod abundance.</w:t>
            </w:r>
          </w:p>
        </w:tc>
        <w:tc>
          <w:tcPr>
            <w:tcW w:w="2488" w:type="dxa"/>
            <w:tcBorders>
              <w:top w:val="single" w:sz="4" w:space="0" w:color="auto"/>
              <w:left w:val="single" w:sz="4" w:space="0" w:color="auto"/>
              <w:bottom w:val="single" w:sz="8" w:space="0" w:color="000000"/>
              <w:right w:val="single" w:sz="8" w:space="0" w:color="auto"/>
            </w:tcBorders>
          </w:tcPr>
          <w:p w14:paraId="4A1A9029" w14:textId="4FB8AEC7" w:rsidR="00A922EA" w:rsidRPr="00092867" w:rsidRDefault="00A922EA" w:rsidP="0041558F">
            <w:pPr>
              <w:pStyle w:val="ListParagraph"/>
              <w:numPr>
                <w:ilvl w:val="0"/>
                <w:numId w:val="9"/>
              </w:numPr>
              <w:spacing w:after="0" w:line="240" w:lineRule="auto"/>
              <w:rPr>
                <w:rFonts w:ascii="Arial Narrow" w:hAnsi="Arial Narrow" w:cs="Arial"/>
                <w:color w:val="000000"/>
                <w:sz w:val="18"/>
                <w:szCs w:val="18"/>
                <w:highlight w:val="green"/>
                <w:lang w:val="en-GB" w:eastAsia="en-NZ"/>
              </w:rPr>
            </w:pPr>
          </w:p>
        </w:tc>
        <w:tc>
          <w:tcPr>
            <w:tcW w:w="1035" w:type="dxa"/>
            <w:tcBorders>
              <w:top w:val="single" w:sz="4" w:space="0" w:color="auto"/>
              <w:left w:val="nil"/>
              <w:bottom w:val="single" w:sz="8" w:space="0" w:color="000000"/>
              <w:right w:val="single" w:sz="8" w:space="0" w:color="000000"/>
            </w:tcBorders>
            <w:tcMar>
              <w:top w:w="0" w:type="dxa"/>
              <w:left w:w="108" w:type="dxa"/>
              <w:bottom w:w="0" w:type="dxa"/>
              <w:right w:w="108" w:type="dxa"/>
            </w:tcMar>
            <w:vAlign w:val="center"/>
          </w:tcPr>
          <w:p w14:paraId="008EF5B6" w14:textId="77777777" w:rsidR="00A922EA" w:rsidRPr="0037481F" w:rsidRDefault="00A922EA" w:rsidP="00710785">
            <w:pPr>
              <w:spacing w:after="0" w:line="240" w:lineRule="auto"/>
              <w:jc w:val="center"/>
              <w:rPr>
                <w:rFonts w:ascii="Arial Narrow" w:hAnsi="Arial Narrow" w:cs="Arial"/>
                <w:color w:val="000000"/>
                <w:sz w:val="18"/>
                <w:szCs w:val="18"/>
                <w:lang w:val="en-GB" w:eastAsia="en-NZ"/>
              </w:rPr>
            </w:pPr>
          </w:p>
        </w:tc>
        <w:tc>
          <w:tcPr>
            <w:tcW w:w="886" w:type="dxa"/>
            <w:tcBorders>
              <w:top w:val="single" w:sz="4" w:space="0" w:color="auto"/>
              <w:left w:val="nil"/>
              <w:bottom w:val="single" w:sz="8" w:space="0" w:color="000000"/>
              <w:right w:val="single" w:sz="8" w:space="0" w:color="000000"/>
            </w:tcBorders>
            <w:tcMar>
              <w:top w:w="0" w:type="dxa"/>
              <w:left w:w="108" w:type="dxa"/>
              <w:bottom w:w="0" w:type="dxa"/>
              <w:right w:w="108" w:type="dxa"/>
            </w:tcMar>
            <w:vAlign w:val="center"/>
          </w:tcPr>
          <w:p w14:paraId="0774F4E7" w14:textId="77777777" w:rsidR="00A922EA" w:rsidRPr="0037481F" w:rsidRDefault="00A922EA" w:rsidP="00710785">
            <w:pPr>
              <w:spacing w:after="0" w:line="240" w:lineRule="auto"/>
              <w:jc w:val="center"/>
              <w:rPr>
                <w:rFonts w:ascii="Arial Narrow" w:hAnsi="Arial Narrow" w:cs="Arial"/>
                <w:color w:val="000000"/>
                <w:sz w:val="18"/>
                <w:szCs w:val="18"/>
                <w:lang w:val="en-GB" w:eastAsia="en-NZ"/>
              </w:rPr>
            </w:pPr>
          </w:p>
        </w:tc>
        <w:tc>
          <w:tcPr>
            <w:tcW w:w="741" w:type="dxa"/>
            <w:tcBorders>
              <w:top w:val="single" w:sz="4" w:space="0" w:color="auto"/>
              <w:left w:val="nil"/>
              <w:bottom w:val="single" w:sz="8" w:space="0" w:color="000000"/>
              <w:right w:val="single" w:sz="8" w:space="0" w:color="000000"/>
            </w:tcBorders>
            <w:tcMar>
              <w:top w:w="0" w:type="dxa"/>
              <w:left w:w="108" w:type="dxa"/>
              <w:bottom w:w="0" w:type="dxa"/>
              <w:right w:w="108" w:type="dxa"/>
            </w:tcMar>
            <w:vAlign w:val="center"/>
          </w:tcPr>
          <w:p w14:paraId="2CE3F4B9" w14:textId="77777777" w:rsidR="00A922EA" w:rsidRPr="0037481F" w:rsidRDefault="00A922EA" w:rsidP="00710785">
            <w:pPr>
              <w:spacing w:after="0" w:line="240" w:lineRule="auto"/>
              <w:jc w:val="center"/>
              <w:rPr>
                <w:rFonts w:ascii="Arial Narrow" w:hAnsi="Arial Narrow" w:cs="Arial"/>
                <w:color w:val="000000"/>
                <w:sz w:val="18"/>
                <w:szCs w:val="18"/>
                <w:lang w:val="en-GB" w:eastAsia="en-NZ"/>
              </w:rPr>
            </w:pPr>
          </w:p>
        </w:tc>
        <w:tc>
          <w:tcPr>
            <w:tcW w:w="741" w:type="dxa"/>
            <w:tcBorders>
              <w:top w:val="single" w:sz="4" w:space="0" w:color="auto"/>
              <w:left w:val="nil"/>
              <w:bottom w:val="single" w:sz="8" w:space="0" w:color="000000"/>
              <w:right w:val="single" w:sz="8" w:space="0" w:color="000000"/>
            </w:tcBorders>
            <w:tcMar>
              <w:top w:w="0" w:type="dxa"/>
              <w:left w:w="108" w:type="dxa"/>
              <w:bottom w:w="0" w:type="dxa"/>
              <w:right w:w="108" w:type="dxa"/>
            </w:tcMar>
            <w:vAlign w:val="center"/>
          </w:tcPr>
          <w:p w14:paraId="11964D4F" w14:textId="77777777" w:rsidR="00A922EA" w:rsidRPr="0037481F" w:rsidRDefault="00A922EA" w:rsidP="00710785">
            <w:pPr>
              <w:spacing w:after="0" w:line="240" w:lineRule="auto"/>
              <w:jc w:val="right"/>
              <w:rPr>
                <w:rFonts w:ascii="Arial Narrow" w:hAnsi="Arial Narrow" w:cs="Arial"/>
                <w:color w:val="000000"/>
                <w:sz w:val="18"/>
                <w:szCs w:val="18"/>
                <w:lang w:val="en-GB" w:eastAsia="en-NZ"/>
              </w:rPr>
            </w:pPr>
          </w:p>
        </w:tc>
        <w:tc>
          <w:tcPr>
            <w:tcW w:w="1182" w:type="dxa"/>
            <w:tcBorders>
              <w:top w:val="single" w:sz="4" w:space="0" w:color="auto"/>
              <w:left w:val="nil"/>
              <w:bottom w:val="single" w:sz="8" w:space="0" w:color="000000"/>
              <w:right w:val="single" w:sz="8" w:space="0" w:color="000000"/>
            </w:tcBorders>
            <w:tcMar>
              <w:top w:w="0" w:type="dxa"/>
              <w:left w:w="108" w:type="dxa"/>
              <w:bottom w:w="0" w:type="dxa"/>
              <w:right w:w="108" w:type="dxa"/>
            </w:tcMar>
            <w:vAlign w:val="center"/>
          </w:tcPr>
          <w:p w14:paraId="4E209AED" w14:textId="77777777" w:rsidR="00A922EA" w:rsidRPr="0037481F" w:rsidRDefault="00A922EA" w:rsidP="00710785">
            <w:pPr>
              <w:spacing w:after="0" w:line="240" w:lineRule="auto"/>
              <w:jc w:val="right"/>
              <w:rPr>
                <w:rFonts w:ascii="Arial Narrow" w:hAnsi="Arial Narrow" w:cs="Arial"/>
                <w:color w:val="000000"/>
                <w:sz w:val="18"/>
                <w:szCs w:val="18"/>
                <w:lang w:val="en-GB" w:eastAsia="en-NZ"/>
              </w:rPr>
            </w:pPr>
          </w:p>
        </w:tc>
      </w:tr>
      <w:tr w:rsidR="00A922EA" w:rsidRPr="0037481F" w14:paraId="5A016672" w14:textId="77777777" w:rsidTr="006E53B4">
        <w:trPr>
          <w:trHeight w:val="598"/>
        </w:trPr>
        <w:tc>
          <w:tcPr>
            <w:tcW w:w="29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DBC6FF1" w14:textId="16A13F3B" w:rsidR="00A922EA" w:rsidRPr="00F85199" w:rsidRDefault="00A922EA" w:rsidP="00710785">
            <w:pPr>
              <w:spacing w:after="0" w:line="240" w:lineRule="auto"/>
              <w:rPr>
                <w:rFonts w:ascii="Arial Narrow" w:hAnsi="Arial Narrow" w:cs="Arial"/>
                <w:b/>
                <w:bCs/>
                <w:color w:val="000000"/>
                <w:sz w:val="18"/>
                <w:szCs w:val="18"/>
                <w:lang w:val="en-GB" w:eastAsia="en-NZ"/>
              </w:rPr>
            </w:pPr>
          </w:p>
        </w:tc>
        <w:tc>
          <w:tcPr>
            <w:tcW w:w="2488" w:type="dxa"/>
            <w:tcBorders>
              <w:top w:val="single" w:sz="4" w:space="0" w:color="auto"/>
              <w:left w:val="single" w:sz="4" w:space="0" w:color="auto"/>
              <w:bottom w:val="single" w:sz="8" w:space="0" w:color="000000"/>
              <w:right w:val="single" w:sz="8" w:space="0" w:color="auto"/>
            </w:tcBorders>
          </w:tcPr>
          <w:p w14:paraId="311F3124" w14:textId="7B15E44D" w:rsidR="00A922EA" w:rsidRPr="00092867" w:rsidRDefault="00A922EA" w:rsidP="0041558F">
            <w:pPr>
              <w:pStyle w:val="ListParagraph"/>
              <w:numPr>
                <w:ilvl w:val="0"/>
                <w:numId w:val="9"/>
              </w:numPr>
              <w:spacing w:after="0" w:line="240" w:lineRule="auto"/>
              <w:rPr>
                <w:rFonts w:ascii="Arial Narrow" w:hAnsi="Arial Narrow" w:cs="Arial"/>
                <w:color w:val="000000"/>
                <w:sz w:val="18"/>
                <w:szCs w:val="18"/>
                <w:highlight w:val="green"/>
                <w:lang w:val="en-GB" w:eastAsia="en-NZ"/>
              </w:rPr>
            </w:pPr>
          </w:p>
        </w:tc>
        <w:tc>
          <w:tcPr>
            <w:tcW w:w="1035" w:type="dxa"/>
            <w:tcBorders>
              <w:top w:val="single" w:sz="4" w:space="0" w:color="auto"/>
              <w:left w:val="nil"/>
              <w:bottom w:val="single" w:sz="8" w:space="0" w:color="000000"/>
              <w:right w:val="single" w:sz="8" w:space="0" w:color="000000"/>
            </w:tcBorders>
            <w:tcMar>
              <w:top w:w="0" w:type="dxa"/>
              <w:left w:w="108" w:type="dxa"/>
              <w:bottom w:w="0" w:type="dxa"/>
              <w:right w:w="108" w:type="dxa"/>
            </w:tcMar>
            <w:vAlign w:val="center"/>
          </w:tcPr>
          <w:p w14:paraId="4D644B68" w14:textId="77777777" w:rsidR="00A922EA" w:rsidRPr="0037481F" w:rsidRDefault="00A922EA" w:rsidP="00710785">
            <w:pPr>
              <w:spacing w:after="0" w:line="240" w:lineRule="auto"/>
              <w:jc w:val="center"/>
              <w:rPr>
                <w:rFonts w:ascii="Arial Narrow" w:hAnsi="Arial Narrow" w:cs="Arial"/>
                <w:color w:val="000000"/>
                <w:sz w:val="18"/>
                <w:szCs w:val="18"/>
                <w:lang w:val="en-GB" w:eastAsia="en-NZ"/>
              </w:rPr>
            </w:pPr>
          </w:p>
        </w:tc>
        <w:tc>
          <w:tcPr>
            <w:tcW w:w="886" w:type="dxa"/>
            <w:tcBorders>
              <w:top w:val="single" w:sz="4" w:space="0" w:color="auto"/>
              <w:left w:val="nil"/>
              <w:bottom w:val="single" w:sz="8" w:space="0" w:color="000000"/>
              <w:right w:val="single" w:sz="8" w:space="0" w:color="000000"/>
            </w:tcBorders>
            <w:tcMar>
              <w:top w:w="0" w:type="dxa"/>
              <w:left w:w="108" w:type="dxa"/>
              <w:bottom w:w="0" w:type="dxa"/>
              <w:right w:w="108" w:type="dxa"/>
            </w:tcMar>
            <w:vAlign w:val="center"/>
          </w:tcPr>
          <w:p w14:paraId="1BADA63B" w14:textId="77777777" w:rsidR="00A922EA" w:rsidRPr="0037481F" w:rsidRDefault="00A922EA" w:rsidP="00710785">
            <w:pPr>
              <w:spacing w:after="0" w:line="240" w:lineRule="auto"/>
              <w:jc w:val="center"/>
              <w:rPr>
                <w:rFonts w:ascii="Arial Narrow" w:hAnsi="Arial Narrow" w:cs="Arial"/>
                <w:color w:val="000000"/>
                <w:sz w:val="18"/>
                <w:szCs w:val="18"/>
                <w:lang w:val="en-GB" w:eastAsia="en-NZ"/>
              </w:rPr>
            </w:pPr>
          </w:p>
        </w:tc>
        <w:tc>
          <w:tcPr>
            <w:tcW w:w="741" w:type="dxa"/>
            <w:tcBorders>
              <w:top w:val="single" w:sz="4" w:space="0" w:color="auto"/>
              <w:left w:val="nil"/>
              <w:bottom w:val="single" w:sz="8" w:space="0" w:color="000000"/>
              <w:right w:val="single" w:sz="8" w:space="0" w:color="000000"/>
            </w:tcBorders>
            <w:tcMar>
              <w:top w:w="0" w:type="dxa"/>
              <w:left w:w="108" w:type="dxa"/>
              <w:bottom w:w="0" w:type="dxa"/>
              <w:right w:w="108" w:type="dxa"/>
            </w:tcMar>
            <w:vAlign w:val="center"/>
          </w:tcPr>
          <w:p w14:paraId="6FCEE9EA" w14:textId="77777777" w:rsidR="00A922EA" w:rsidRPr="0037481F" w:rsidRDefault="00A922EA" w:rsidP="00710785">
            <w:pPr>
              <w:spacing w:after="0" w:line="240" w:lineRule="auto"/>
              <w:jc w:val="center"/>
              <w:rPr>
                <w:rFonts w:ascii="Arial Narrow" w:hAnsi="Arial Narrow" w:cs="Arial"/>
                <w:color w:val="000000"/>
                <w:sz w:val="18"/>
                <w:szCs w:val="18"/>
                <w:lang w:val="en-GB" w:eastAsia="en-NZ"/>
              </w:rPr>
            </w:pPr>
          </w:p>
        </w:tc>
        <w:tc>
          <w:tcPr>
            <w:tcW w:w="741" w:type="dxa"/>
            <w:tcBorders>
              <w:top w:val="single" w:sz="4" w:space="0" w:color="auto"/>
              <w:left w:val="nil"/>
              <w:bottom w:val="single" w:sz="8" w:space="0" w:color="000000"/>
              <w:right w:val="single" w:sz="8" w:space="0" w:color="000000"/>
            </w:tcBorders>
            <w:tcMar>
              <w:top w:w="0" w:type="dxa"/>
              <w:left w:w="108" w:type="dxa"/>
              <w:bottom w:w="0" w:type="dxa"/>
              <w:right w:w="108" w:type="dxa"/>
            </w:tcMar>
            <w:vAlign w:val="center"/>
          </w:tcPr>
          <w:p w14:paraId="00A7C613" w14:textId="77777777" w:rsidR="00A922EA" w:rsidRPr="0037481F" w:rsidRDefault="00A922EA" w:rsidP="00710785">
            <w:pPr>
              <w:spacing w:after="0" w:line="240" w:lineRule="auto"/>
              <w:jc w:val="right"/>
              <w:rPr>
                <w:rFonts w:ascii="Arial Narrow" w:hAnsi="Arial Narrow" w:cs="Arial"/>
                <w:color w:val="000000"/>
                <w:sz w:val="18"/>
                <w:szCs w:val="18"/>
                <w:lang w:val="en-GB" w:eastAsia="en-NZ"/>
              </w:rPr>
            </w:pPr>
          </w:p>
        </w:tc>
        <w:tc>
          <w:tcPr>
            <w:tcW w:w="1182" w:type="dxa"/>
            <w:tcBorders>
              <w:top w:val="single" w:sz="4" w:space="0" w:color="auto"/>
              <w:left w:val="nil"/>
              <w:bottom w:val="single" w:sz="8" w:space="0" w:color="000000"/>
              <w:right w:val="single" w:sz="8" w:space="0" w:color="000000"/>
            </w:tcBorders>
            <w:tcMar>
              <w:top w:w="0" w:type="dxa"/>
              <w:left w:w="108" w:type="dxa"/>
              <w:bottom w:w="0" w:type="dxa"/>
              <w:right w:w="108" w:type="dxa"/>
            </w:tcMar>
            <w:vAlign w:val="center"/>
          </w:tcPr>
          <w:p w14:paraId="3F667E20" w14:textId="77777777" w:rsidR="00A922EA" w:rsidRPr="0037481F" w:rsidRDefault="00A922EA" w:rsidP="00710785">
            <w:pPr>
              <w:spacing w:after="0" w:line="240" w:lineRule="auto"/>
              <w:jc w:val="right"/>
              <w:rPr>
                <w:rFonts w:ascii="Arial Narrow" w:hAnsi="Arial Narrow" w:cs="Arial"/>
                <w:color w:val="000000"/>
                <w:sz w:val="18"/>
                <w:szCs w:val="18"/>
                <w:lang w:val="en-GB" w:eastAsia="en-NZ"/>
              </w:rPr>
            </w:pPr>
          </w:p>
        </w:tc>
      </w:tr>
      <w:tr w:rsidR="00A922EA" w:rsidRPr="0037481F" w14:paraId="2E7A19DA" w14:textId="77777777" w:rsidTr="006E53B4">
        <w:trPr>
          <w:trHeight w:val="598"/>
        </w:trPr>
        <w:tc>
          <w:tcPr>
            <w:tcW w:w="29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6F10FFF" w14:textId="2AD1DA83" w:rsidR="00A922EA" w:rsidRPr="00F85199" w:rsidRDefault="006E53B4" w:rsidP="00710785">
            <w:pPr>
              <w:spacing w:after="0" w:line="240" w:lineRule="auto"/>
              <w:rPr>
                <w:rFonts w:ascii="Arial Narrow" w:hAnsi="Arial Narrow" w:cs="Arial"/>
                <w:b/>
                <w:bCs/>
                <w:color w:val="000000"/>
                <w:sz w:val="18"/>
                <w:szCs w:val="18"/>
                <w:lang w:val="en-GB" w:eastAsia="en-NZ"/>
              </w:rPr>
            </w:pPr>
            <w:r w:rsidRPr="00F85199">
              <w:rPr>
                <w:rFonts w:ascii="Arial Narrow" w:hAnsi="Arial Narrow" w:cs="Arial"/>
                <w:b/>
                <w:bCs/>
                <w:color w:val="000000"/>
                <w:sz w:val="18"/>
                <w:szCs w:val="18"/>
                <w:lang w:val="en-GB" w:eastAsia="en-NZ"/>
              </w:rPr>
              <w:t xml:space="preserve">Objective 3: </w:t>
            </w:r>
            <w:r w:rsidR="00780B75" w:rsidRPr="00780B75">
              <w:rPr>
                <w:rFonts w:ascii="Arial Narrow" w:hAnsi="Arial Narrow" w:cs="Arial"/>
                <w:color w:val="000000"/>
                <w:sz w:val="18"/>
                <w:szCs w:val="18"/>
                <w:lang w:val="en-GB" w:eastAsia="en-NZ"/>
              </w:rPr>
              <w:t>Analyse all BRUV data since 2021 and the results of the ﬁeld work to report on the power of the method to detect change in ﬁsh populations.</w:t>
            </w:r>
          </w:p>
        </w:tc>
        <w:tc>
          <w:tcPr>
            <w:tcW w:w="2488" w:type="dxa"/>
            <w:tcBorders>
              <w:top w:val="single" w:sz="4" w:space="0" w:color="auto"/>
              <w:left w:val="single" w:sz="4" w:space="0" w:color="auto"/>
              <w:bottom w:val="single" w:sz="8" w:space="0" w:color="000000"/>
              <w:right w:val="single" w:sz="8" w:space="0" w:color="auto"/>
            </w:tcBorders>
          </w:tcPr>
          <w:p w14:paraId="58FF898B" w14:textId="11E46047" w:rsidR="00A922EA" w:rsidRPr="00092867" w:rsidRDefault="00A922EA" w:rsidP="0041558F">
            <w:pPr>
              <w:pStyle w:val="ListParagraph"/>
              <w:numPr>
                <w:ilvl w:val="0"/>
                <w:numId w:val="9"/>
              </w:numPr>
              <w:spacing w:after="0" w:line="240" w:lineRule="auto"/>
              <w:rPr>
                <w:rFonts w:ascii="Arial Narrow" w:hAnsi="Arial Narrow" w:cs="Arial"/>
                <w:color w:val="000000"/>
                <w:sz w:val="18"/>
                <w:szCs w:val="18"/>
                <w:highlight w:val="green"/>
                <w:lang w:val="en-GB" w:eastAsia="en-NZ"/>
              </w:rPr>
            </w:pPr>
          </w:p>
        </w:tc>
        <w:tc>
          <w:tcPr>
            <w:tcW w:w="1035" w:type="dxa"/>
            <w:tcBorders>
              <w:top w:val="single" w:sz="4" w:space="0" w:color="auto"/>
              <w:left w:val="nil"/>
              <w:bottom w:val="single" w:sz="8" w:space="0" w:color="000000"/>
              <w:right w:val="single" w:sz="8" w:space="0" w:color="000000"/>
            </w:tcBorders>
            <w:tcMar>
              <w:top w:w="0" w:type="dxa"/>
              <w:left w:w="108" w:type="dxa"/>
              <w:bottom w:w="0" w:type="dxa"/>
              <w:right w:w="108" w:type="dxa"/>
            </w:tcMar>
            <w:vAlign w:val="center"/>
          </w:tcPr>
          <w:p w14:paraId="38D15ACF" w14:textId="77777777" w:rsidR="00A922EA" w:rsidRPr="0037481F" w:rsidRDefault="00A922EA" w:rsidP="00710785">
            <w:pPr>
              <w:spacing w:after="0" w:line="240" w:lineRule="auto"/>
              <w:jc w:val="center"/>
              <w:rPr>
                <w:rFonts w:ascii="Arial Narrow" w:hAnsi="Arial Narrow" w:cs="Arial"/>
                <w:color w:val="000000"/>
                <w:sz w:val="18"/>
                <w:szCs w:val="18"/>
                <w:lang w:val="en-GB" w:eastAsia="en-NZ"/>
              </w:rPr>
            </w:pPr>
          </w:p>
        </w:tc>
        <w:tc>
          <w:tcPr>
            <w:tcW w:w="886" w:type="dxa"/>
            <w:tcBorders>
              <w:top w:val="single" w:sz="4" w:space="0" w:color="auto"/>
              <w:left w:val="nil"/>
              <w:bottom w:val="single" w:sz="8" w:space="0" w:color="000000"/>
              <w:right w:val="single" w:sz="8" w:space="0" w:color="000000"/>
            </w:tcBorders>
            <w:tcMar>
              <w:top w:w="0" w:type="dxa"/>
              <w:left w:w="108" w:type="dxa"/>
              <w:bottom w:w="0" w:type="dxa"/>
              <w:right w:w="108" w:type="dxa"/>
            </w:tcMar>
            <w:vAlign w:val="center"/>
          </w:tcPr>
          <w:p w14:paraId="52957D68" w14:textId="77777777" w:rsidR="00A922EA" w:rsidRPr="0037481F" w:rsidRDefault="00A922EA" w:rsidP="00710785">
            <w:pPr>
              <w:spacing w:after="0" w:line="240" w:lineRule="auto"/>
              <w:jc w:val="center"/>
              <w:rPr>
                <w:rFonts w:ascii="Arial Narrow" w:hAnsi="Arial Narrow" w:cs="Arial"/>
                <w:color w:val="000000"/>
                <w:sz w:val="18"/>
                <w:szCs w:val="18"/>
                <w:lang w:val="en-GB" w:eastAsia="en-NZ"/>
              </w:rPr>
            </w:pPr>
          </w:p>
        </w:tc>
        <w:tc>
          <w:tcPr>
            <w:tcW w:w="741" w:type="dxa"/>
            <w:tcBorders>
              <w:top w:val="single" w:sz="4" w:space="0" w:color="auto"/>
              <w:left w:val="nil"/>
              <w:bottom w:val="single" w:sz="8" w:space="0" w:color="000000"/>
              <w:right w:val="single" w:sz="8" w:space="0" w:color="000000"/>
            </w:tcBorders>
            <w:tcMar>
              <w:top w:w="0" w:type="dxa"/>
              <w:left w:w="108" w:type="dxa"/>
              <w:bottom w:w="0" w:type="dxa"/>
              <w:right w:w="108" w:type="dxa"/>
            </w:tcMar>
            <w:vAlign w:val="center"/>
          </w:tcPr>
          <w:p w14:paraId="4BF8E030" w14:textId="77777777" w:rsidR="00A922EA" w:rsidRPr="0037481F" w:rsidRDefault="00A922EA" w:rsidP="00710785">
            <w:pPr>
              <w:spacing w:after="0" w:line="240" w:lineRule="auto"/>
              <w:jc w:val="center"/>
              <w:rPr>
                <w:rFonts w:ascii="Arial Narrow" w:hAnsi="Arial Narrow" w:cs="Arial"/>
                <w:color w:val="000000"/>
                <w:sz w:val="18"/>
                <w:szCs w:val="18"/>
                <w:lang w:val="en-GB" w:eastAsia="en-NZ"/>
              </w:rPr>
            </w:pPr>
          </w:p>
        </w:tc>
        <w:tc>
          <w:tcPr>
            <w:tcW w:w="741" w:type="dxa"/>
            <w:tcBorders>
              <w:top w:val="single" w:sz="4" w:space="0" w:color="auto"/>
              <w:left w:val="nil"/>
              <w:bottom w:val="single" w:sz="8" w:space="0" w:color="000000"/>
              <w:right w:val="single" w:sz="8" w:space="0" w:color="000000"/>
            </w:tcBorders>
            <w:tcMar>
              <w:top w:w="0" w:type="dxa"/>
              <w:left w:w="108" w:type="dxa"/>
              <w:bottom w:w="0" w:type="dxa"/>
              <w:right w:w="108" w:type="dxa"/>
            </w:tcMar>
            <w:vAlign w:val="center"/>
          </w:tcPr>
          <w:p w14:paraId="6F8CCBAB" w14:textId="77777777" w:rsidR="00A922EA" w:rsidRPr="0037481F" w:rsidRDefault="00A922EA" w:rsidP="00710785">
            <w:pPr>
              <w:spacing w:after="0" w:line="240" w:lineRule="auto"/>
              <w:jc w:val="right"/>
              <w:rPr>
                <w:rFonts w:ascii="Arial Narrow" w:hAnsi="Arial Narrow" w:cs="Arial"/>
                <w:color w:val="000000"/>
                <w:sz w:val="18"/>
                <w:szCs w:val="18"/>
                <w:lang w:val="en-GB" w:eastAsia="en-NZ"/>
              </w:rPr>
            </w:pPr>
          </w:p>
        </w:tc>
        <w:tc>
          <w:tcPr>
            <w:tcW w:w="1182" w:type="dxa"/>
            <w:tcBorders>
              <w:top w:val="single" w:sz="4" w:space="0" w:color="auto"/>
              <w:left w:val="nil"/>
              <w:bottom w:val="single" w:sz="8" w:space="0" w:color="000000"/>
              <w:right w:val="single" w:sz="8" w:space="0" w:color="000000"/>
            </w:tcBorders>
            <w:tcMar>
              <w:top w:w="0" w:type="dxa"/>
              <w:left w:w="108" w:type="dxa"/>
              <w:bottom w:w="0" w:type="dxa"/>
              <w:right w:w="108" w:type="dxa"/>
            </w:tcMar>
            <w:vAlign w:val="center"/>
          </w:tcPr>
          <w:p w14:paraId="076E5330" w14:textId="77777777" w:rsidR="00A922EA" w:rsidRPr="0037481F" w:rsidRDefault="00A922EA" w:rsidP="00710785">
            <w:pPr>
              <w:spacing w:after="0" w:line="240" w:lineRule="auto"/>
              <w:jc w:val="right"/>
              <w:rPr>
                <w:rFonts w:ascii="Arial Narrow" w:hAnsi="Arial Narrow" w:cs="Arial"/>
                <w:color w:val="000000"/>
                <w:sz w:val="18"/>
                <w:szCs w:val="18"/>
                <w:lang w:val="en-GB" w:eastAsia="en-NZ"/>
              </w:rPr>
            </w:pPr>
          </w:p>
        </w:tc>
      </w:tr>
      <w:tr w:rsidR="00A922EA" w:rsidRPr="0037481F" w14:paraId="3472EE7E" w14:textId="77777777" w:rsidTr="006E53B4">
        <w:trPr>
          <w:trHeight w:val="598"/>
        </w:trPr>
        <w:tc>
          <w:tcPr>
            <w:tcW w:w="29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B3B7CF7" w14:textId="77777777" w:rsidR="00A922EA" w:rsidRPr="00F85199" w:rsidRDefault="00A922EA" w:rsidP="00710785">
            <w:pPr>
              <w:spacing w:after="0" w:line="240" w:lineRule="auto"/>
              <w:rPr>
                <w:rFonts w:ascii="Arial Narrow" w:hAnsi="Arial Narrow" w:cs="Arial"/>
                <w:b/>
                <w:bCs/>
                <w:color w:val="000000"/>
                <w:sz w:val="18"/>
                <w:szCs w:val="18"/>
                <w:lang w:val="en-GB" w:eastAsia="en-NZ"/>
              </w:rPr>
            </w:pPr>
          </w:p>
        </w:tc>
        <w:tc>
          <w:tcPr>
            <w:tcW w:w="2488" w:type="dxa"/>
            <w:tcBorders>
              <w:top w:val="single" w:sz="4" w:space="0" w:color="auto"/>
              <w:left w:val="single" w:sz="4" w:space="0" w:color="auto"/>
              <w:bottom w:val="single" w:sz="8" w:space="0" w:color="000000"/>
              <w:right w:val="single" w:sz="8" w:space="0" w:color="auto"/>
            </w:tcBorders>
          </w:tcPr>
          <w:p w14:paraId="1435FC01" w14:textId="014E327A" w:rsidR="00A922EA" w:rsidRPr="00092867" w:rsidRDefault="00A922EA" w:rsidP="0041558F">
            <w:pPr>
              <w:pStyle w:val="ListParagraph"/>
              <w:numPr>
                <w:ilvl w:val="0"/>
                <w:numId w:val="9"/>
              </w:numPr>
              <w:spacing w:after="0" w:line="240" w:lineRule="auto"/>
              <w:rPr>
                <w:rFonts w:ascii="Arial Narrow" w:hAnsi="Arial Narrow" w:cs="Arial"/>
                <w:color w:val="000000"/>
                <w:sz w:val="18"/>
                <w:szCs w:val="18"/>
                <w:highlight w:val="green"/>
                <w:lang w:val="en-GB" w:eastAsia="en-NZ"/>
              </w:rPr>
            </w:pPr>
          </w:p>
        </w:tc>
        <w:tc>
          <w:tcPr>
            <w:tcW w:w="1035" w:type="dxa"/>
            <w:tcBorders>
              <w:top w:val="single" w:sz="4" w:space="0" w:color="auto"/>
              <w:left w:val="nil"/>
              <w:bottom w:val="single" w:sz="8" w:space="0" w:color="000000"/>
              <w:right w:val="single" w:sz="8" w:space="0" w:color="000000"/>
            </w:tcBorders>
            <w:tcMar>
              <w:top w:w="0" w:type="dxa"/>
              <w:left w:w="108" w:type="dxa"/>
              <w:bottom w:w="0" w:type="dxa"/>
              <w:right w:w="108" w:type="dxa"/>
            </w:tcMar>
            <w:vAlign w:val="center"/>
          </w:tcPr>
          <w:p w14:paraId="17317B9D" w14:textId="77777777" w:rsidR="00A922EA" w:rsidRPr="0037481F" w:rsidRDefault="00A922EA" w:rsidP="00710785">
            <w:pPr>
              <w:spacing w:after="0" w:line="240" w:lineRule="auto"/>
              <w:jc w:val="center"/>
              <w:rPr>
                <w:rFonts w:ascii="Arial Narrow" w:hAnsi="Arial Narrow" w:cs="Arial"/>
                <w:color w:val="000000"/>
                <w:sz w:val="18"/>
                <w:szCs w:val="18"/>
                <w:lang w:val="en-GB" w:eastAsia="en-NZ"/>
              </w:rPr>
            </w:pPr>
          </w:p>
        </w:tc>
        <w:tc>
          <w:tcPr>
            <w:tcW w:w="886" w:type="dxa"/>
            <w:tcBorders>
              <w:top w:val="single" w:sz="4" w:space="0" w:color="auto"/>
              <w:left w:val="nil"/>
              <w:bottom w:val="single" w:sz="8" w:space="0" w:color="000000"/>
              <w:right w:val="single" w:sz="8" w:space="0" w:color="000000"/>
            </w:tcBorders>
            <w:tcMar>
              <w:top w:w="0" w:type="dxa"/>
              <w:left w:w="108" w:type="dxa"/>
              <w:bottom w:w="0" w:type="dxa"/>
              <w:right w:w="108" w:type="dxa"/>
            </w:tcMar>
            <w:vAlign w:val="center"/>
          </w:tcPr>
          <w:p w14:paraId="605FED68" w14:textId="77777777" w:rsidR="00A922EA" w:rsidRPr="0037481F" w:rsidRDefault="00A922EA" w:rsidP="00710785">
            <w:pPr>
              <w:spacing w:after="0" w:line="240" w:lineRule="auto"/>
              <w:jc w:val="center"/>
              <w:rPr>
                <w:rFonts w:ascii="Arial Narrow" w:hAnsi="Arial Narrow" w:cs="Arial"/>
                <w:color w:val="000000"/>
                <w:sz w:val="18"/>
                <w:szCs w:val="18"/>
                <w:lang w:val="en-GB" w:eastAsia="en-NZ"/>
              </w:rPr>
            </w:pPr>
          </w:p>
        </w:tc>
        <w:tc>
          <w:tcPr>
            <w:tcW w:w="741" w:type="dxa"/>
            <w:tcBorders>
              <w:top w:val="single" w:sz="4" w:space="0" w:color="auto"/>
              <w:left w:val="nil"/>
              <w:bottom w:val="single" w:sz="8" w:space="0" w:color="000000"/>
              <w:right w:val="single" w:sz="8" w:space="0" w:color="000000"/>
            </w:tcBorders>
            <w:tcMar>
              <w:top w:w="0" w:type="dxa"/>
              <w:left w:w="108" w:type="dxa"/>
              <w:bottom w:w="0" w:type="dxa"/>
              <w:right w:w="108" w:type="dxa"/>
            </w:tcMar>
            <w:vAlign w:val="center"/>
          </w:tcPr>
          <w:p w14:paraId="5B239189" w14:textId="77777777" w:rsidR="00A922EA" w:rsidRPr="0037481F" w:rsidRDefault="00A922EA" w:rsidP="00710785">
            <w:pPr>
              <w:spacing w:after="0" w:line="240" w:lineRule="auto"/>
              <w:jc w:val="center"/>
              <w:rPr>
                <w:rFonts w:ascii="Arial Narrow" w:hAnsi="Arial Narrow" w:cs="Arial"/>
                <w:color w:val="000000"/>
                <w:sz w:val="18"/>
                <w:szCs w:val="18"/>
                <w:lang w:val="en-GB" w:eastAsia="en-NZ"/>
              </w:rPr>
            </w:pPr>
          </w:p>
        </w:tc>
        <w:tc>
          <w:tcPr>
            <w:tcW w:w="741" w:type="dxa"/>
            <w:tcBorders>
              <w:top w:val="single" w:sz="4" w:space="0" w:color="auto"/>
              <w:left w:val="nil"/>
              <w:bottom w:val="single" w:sz="8" w:space="0" w:color="000000"/>
              <w:right w:val="single" w:sz="8" w:space="0" w:color="000000"/>
            </w:tcBorders>
            <w:tcMar>
              <w:top w:w="0" w:type="dxa"/>
              <w:left w:w="108" w:type="dxa"/>
              <w:bottom w:w="0" w:type="dxa"/>
              <w:right w:w="108" w:type="dxa"/>
            </w:tcMar>
            <w:vAlign w:val="center"/>
          </w:tcPr>
          <w:p w14:paraId="6CF46DB3" w14:textId="77777777" w:rsidR="00A922EA" w:rsidRPr="0037481F" w:rsidRDefault="00A922EA" w:rsidP="00710785">
            <w:pPr>
              <w:spacing w:after="0" w:line="240" w:lineRule="auto"/>
              <w:jc w:val="right"/>
              <w:rPr>
                <w:rFonts w:ascii="Arial Narrow" w:hAnsi="Arial Narrow" w:cs="Arial"/>
                <w:color w:val="000000"/>
                <w:sz w:val="18"/>
                <w:szCs w:val="18"/>
                <w:lang w:val="en-GB" w:eastAsia="en-NZ"/>
              </w:rPr>
            </w:pPr>
          </w:p>
        </w:tc>
        <w:tc>
          <w:tcPr>
            <w:tcW w:w="1182" w:type="dxa"/>
            <w:tcBorders>
              <w:top w:val="single" w:sz="4" w:space="0" w:color="auto"/>
              <w:left w:val="nil"/>
              <w:bottom w:val="single" w:sz="8" w:space="0" w:color="000000"/>
              <w:right w:val="single" w:sz="8" w:space="0" w:color="000000"/>
            </w:tcBorders>
            <w:tcMar>
              <w:top w:w="0" w:type="dxa"/>
              <w:left w:w="108" w:type="dxa"/>
              <w:bottom w:w="0" w:type="dxa"/>
              <w:right w:w="108" w:type="dxa"/>
            </w:tcMar>
            <w:vAlign w:val="center"/>
          </w:tcPr>
          <w:p w14:paraId="782166D5" w14:textId="77777777" w:rsidR="00A922EA" w:rsidRPr="0037481F" w:rsidRDefault="00A922EA" w:rsidP="00710785">
            <w:pPr>
              <w:spacing w:after="0" w:line="240" w:lineRule="auto"/>
              <w:jc w:val="right"/>
              <w:rPr>
                <w:rFonts w:ascii="Arial Narrow" w:hAnsi="Arial Narrow" w:cs="Arial"/>
                <w:color w:val="000000"/>
                <w:sz w:val="18"/>
                <w:szCs w:val="18"/>
                <w:lang w:val="en-GB" w:eastAsia="en-NZ"/>
              </w:rPr>
            </w:pPr>
          </w:p>
        </w:tc>
      </w:tr>
      <w:tr w:rsidR="00A922EA" w:rsidRPr="0037481F" w14:paraId="474657E6" w14:textId="77777777" w:rsidTr="00A922EA">
        <w:trPr>
          <w:trHeight w:val="598"/>
        </w:trPr>
        <w:tc>
          <w:tcPr>
            <w:tcW w:w="8873" w:type="dxa"/>
            <w:gridSpan w:val="6"/>
            <w:tcBorders>
              <w:top w:val="single" w:sz="4" w:space="0" w:color="auto"/>
              <w:left w:val="single" w:sz="4" w:space="0" w:color="auto"/>
              <w:bottom w:val="single" w:sz="4" w:space="0" w:color="auto"/>
              <w:right w:val="single" w:sz="8" w:space="0" w:color="000000"/>
            </w:tcBorders>
            <w:tcMar>
              <w:top w:w="0" w:type="dxa"/>
              <w:left w:w="108" w:type="dxa"/>
              <w:bottom w:w="0" w:type="dxa"/>
              <w:right w:w="108" w:type="dxa"/>
            </w:tcMar>
            <w:vAlign w:val="center"/>
          </w:tcPr>
          <w:p w14:paraId="068E1059" w14:textId="4789747F" w:rsidR="00A922EA" w:rsidRPr="0037481F" w:rsidRDefault="00A922EA" w:rsidP="00710785">
            <w:pPr>
              <w:spacing w:after="0" w:line="240" w:lineRule="auto"/>
              <w:jc w:val="right"/>
              <w:rPr>
                <w:rFonts w:ascii="Arial Narrow" w:hAnsi="Arial Narrow" w:cs="Arial"/>
                <w:color w:val="000000"/>
                <w:sz w:val="18"/>
                <w:szCs w:val="18"/>
                <w:lang w:val="en-GB" w:eastAsia="en-NZ"/>
              </w:rPr>
            </w:pPr>
            <w:r w:rsidRPr="0041558F">
              <w:rPr>
                <w:rFonts w:ascii="Arial Narrow" w:hAnsi="Arial Narrow" w:cs="Arial"/>
                <w:b/>
                <w:bCs/>
                <w:color w:val="000000"/>
                <w:sz w:val="18"/>
                <w:szCs w:val="18"/>
                <w:lang w:val="en-GB" w:eastAsia="en-NZ"/>
              </w:rPr>
              <w:t>Total Price (required)</w:t>
            </w:r>
          </w:p>
        </w:tc>
        <w:tc>
          <w:tcPr>
            <w:tcW w:w="1182" w:type="dxa"/>
            <w:tcBorders>
              <w:top w:val="single" w:sz="4" w:space="0" w:color="auto"/>
              <w:left w:val="nil"/>
              <w:bottom w:val="single" w:sz="8" w:space="0" w:color="000000"/>
              <w:right w:val="single" w:sz="8" w:space="0" w:color="000000"/>
            </w:tcBorders>
            <w:tcMar>
              <w:top w:w="0" w:type="dxa"/>
              <w:left w:w="108" w:type="dxa"/>
              <w:bottom w:w="0" w:type="dxa"/>
              <w:right w:w="108" w:type="dxa"/>
            </w:tcMar>
            <w:vAlign w:val="center"/>
          </w:tcPr>
          <w:p w14:paraId="1315D2D8" w14:textId="77777777" w:rsidR="00A922EA" w:rsidRPr="0037481F" w:rsidRDefault="00A922EA" w:rsidP="00710785">
            <w:pPr>
              <w:spacing w:after="0" w:line="240" w:lineRule="auto"/>
              <w:jc w:val="right"/>
              <w:rPr>
                <w:rFonts w:ascii="Arial Narrow" w:hAnsi="Arial Narrow" w:cs="Arial"/>
                <w:color w:val="000000"/>
                <w:sz w:val="18"/>
                <w:szCs w:val="18"/>
                <w:lang w:val="en-GB" w:eastAsia="en-NZ"/>
              </w:rPr>
            </w:pPr>
          </w:p>
        </w:tc>
      </w:tr>
    </w:tbl>
    <w:p w14:paraId="70CDA74B" w14:textId="77777777" w:rsidR="00CD3902" w:rsidRDefault="00CD3902" w:rsidP="0063726B">
      <w:pPr>
        <w:rPr>
          <w:rFonts w:asciiTheme="minorHAnsi" w:hAnsiTheme="minorHAnsi" w:cstheme="minorHAnsi"/>
          <w:sz w:val="22"/>
          <w:szCs w:val="22"/>
        </w:rPr>
      </w:pPr>
    </w:p>
    <w:p w14:paraId="1DC1D2F4" w14:textId="0028B242" w:rsidR="00E51884" w:rsidRPr="00CD3902" w:rsidRDefault="00CD3902" w:rsidP="0063726B">
      <w:pPr>
        <w:rPr>
          <w:rFonts w:asciiTheme="minorHAnsi" w:hAnsiTheme="minorHAnsi" w:cstheme="minorHAnsi"/>
          <w:b/>
          <w:bCs/>
          <w:sz w:val="22"/>
          <w:szCs w:val="22"/>
        </w:rPr>
      </w:pPr>
      <w:r w:rsidRPr="00CD3902">
        <w:rPr>
          <w:rFonts w:asciiTheme="minorHAnsi" w:hAnsiTheme="minorHAnsi" w:cstheme="minorHAnsi"/>
          <w:b/>
          <w:bCs/>
          <w:sz w:val="22"/>
          <w:szCs w:val="22"/>
        </w:rPr>
        <w:t xml:space="preserve">Milestone table </w:t>
      </w:r>
    </w:p>
    <w:tbl>
      <w:tblPr>
        <w:tblW w:w="9214" w:type="dxa"/>
        <w:tblInd w:w="-5" w:type="dxa"/>
        <w:tblLayout w:type="fixed"/>
        <w:tblCellMar>
          <w:left w:w="0" w:type="dxa"/>
          <w:right w:w="0" w:type="dxa"/>
        </w:tblCellMar>
        <w:tblLook w:val="04A0" w:firstRow="1" w:lastRow="0" w:firstColumn="1" w:lastColumn="0" w:noHBand="0" w:noVBand="1"/>
      </w:tblPr>
      <w:tblGrid>
        <w:gridCol w:w="709"/>
        <w:gridCol w:w="5387"/>
        <w:gridCol w:w="1275"/>
        <w:gridCol w:w="1843"/>
      </w:tblGrid>
      <w:tr w:rsidR="00DE4FAA" w:rsidRPr="0037481F" w14:paraId="75D56533" w14:textId="77777777" w:rsidTr="00F772A0">
        <w:trPr>
          <w:trHeight w:val="454"/>
          <w:tblHeader/>
        </w:trPr>
        <w:tc>
          <w:tcPr>
            <w:tcW w:w="709" w:type="dxa"/>
            <w:tcBorders>
              <w:left w:val="single" w:sz="4" w:space="0" w:color="auto"/>
            </w:tcBorders>
            <w:shd w:val="clear" w:color="auto" w:fill="44546A" w:themeFill="text2"/>
            <w:tcMar>
              <w:top w:w="0" w:type="dxa"/>
              <w:left w:w="108" w:type="dxa"/>
              <w:bottom w:w="0" w:type="dxa"/>
              <w:right w:w="108" w:type="dxa"/>
            </w:tcMar>
            <w:vAlign w:val="center"/>
            <w:hideMark/>
          </w:tcPr>
          <w:p w14:paraId="791B7EF0" w14:textId="77777777" w:rsidR="00DE4FAA" w:rsidRPr="0037481F" w:rsidRDefault="00DE4FAA" w:rsidP="003D4671">
            <w:pPr>
              <w:spacing w:after="0" w:line="240" w:lineRule="auto"/>
              <w:rPr>
                <w:rFonts w:ascii="Arial Narrow" w:hAnsi="Arial Narrow" w:cs="Calibri"/>
                <w:color w:val="FFFFFF"/>
                <w:sz w:val="18"/>
                <w:szCs w:val="18"/>
                <w:lang w:val="en-GB" w:eastAsia="en-NZ"/>
              </w:rPr>
            </w:pPr>
            <w:r w:rsidRPr="0037481F">
              <w:rPr>
                <w:rFonts w:ascii="Arial Narrow" w:hAnsi="Arial Narrow"/>
                <w:color w:val="FFFFFF"/>
                <w:sz w:val="18"/>
                <w:szCs w:val="18"/>
                <w:lang w:val="en-GB" w:eastAsia="en-NZ"/>
              </w:rPr>
              <w:t>MS#</w:t>
            </w:r>
          </w:p>
        </w:tc>
        <w:tc>
          <w:tcPr>
            <w:tcW w:w="5387" w:type="dxa"/>
            <w:shd w:val="clear" w:color="auto" w:fill="44546A" w:themeFill="text2"/>
            <w:tcMar>
              <w:top w:w="0" w:type="dxa"/>
              <w:left w:w="108" w:type="dxa"/>
              <w:bottom w:w="0" w:type="dxa"/>
              <w:right w:w="108" w:type="dxa"/>
            </w:tcMar>
            <w:vAlign w:val="center"/>
            <w:hideMark/>
          </w:tcPr>
          <w:p w14:paraId="2EE1A377" w14:textId="77777777" w:rsidR="00DE4FAA" w:rsidRPr="0037481F" w:rsidRDefault="00DE4FAA" w:rsidP="003D4671">
            <w:pPr>
              <w:spacing w:after="0" w:line="240" w:lineRule="auto"/>
              <w:rPr>
                <w:rFonts w:ascii="Arial Narrow" w:hAnsi="Arial Narrow" w:cs="Arial"/>
                <w:color w:val="FFFFFF"/>
                <w:sz w:val="18"/>
                <w:szCs w:val="18"/>
                <w:lang w:val="en-GB" w:eastAsia="en-NZ"/>
              </w:rPr>
            </w:pPr>
            <w:r w:rsidRPr="0037481F">
              <w:rPr>
                <w:rFonts w:ascii="Arial Narrow" w:hAnsi="Arial Narrow" w:cs="Arial"/>
                <w:color w:val="FFFFFF"/>
                <w:sz w:val="18"/>
                <w:szCs w:val="18"/>
                <w:lang w:val="en-GB" w:eastAsia="en-NZ"/>
              </w:rPr>
              <w:t>Milestone Description</w:t>
            </w:r>
          </w:p>
        </w:tc>
        <w:tc>
          <w:tcPr>
            <w:tcW w:w="1275" w:type="dxa"/>
            <w:shd w:val="clear" w:color="auto" w:fill="44546A" w:themeFill="text2"/>
            <w:tcMar>
              <w:top w:w="0" w:type="dxa"/>
              <w:left w:w="108" w:type="dxa"/>
              <w:bottom w:w="0" w:type="dxa"/>
              <w:right w:w="108" w:type="dxa"/>
            </w:tcMar>
            <w:vAlign w:val="center"/>
            <w:hideMark/>
          </w:tcPr>
          <w:p w14:paraId="5F1A1249" w14:textId="77777777" w:rsidR="00DE4FAA" w:rsidRPr="0037481F" w:rsidRDefault="00DE4FAA" w:rsidP="003D4671">
            <w:pPr>
              <w:spacing w:after="0" w:line="240" w:lineRule="auto"/>
              <w:rPr>
                <w:rFonts w:ascii="Arial Narrow" w:hAnsi="Arial Narrow" w:cs="Arial"/>
                <w:color w:val="FFFFFF"/>
                <w:sz w:val="18"/>
                <w:szCs w:val="18"/>
                <w:lang w:val="en-GB" w:eastAsia="en-NZ"/>
              </w:rPr>
            </w:pPr>
            <w:r w:rsidRPr="0037481F">
              <w:rPr>
                <w:rFonts w:ascii="Arial Narrow" w:hAnsi="Arial Narrow" w:cs="Arial"/>
                <w:color w:val="FFFFFF"/>
                <w:sz w:val="18"/>
                <w:szCs w:val="18"/>
                <w:lang w:val="en-GB" w:eastAsia="en-NZ"/>
              </w:rPr>
              <w:t>Due Date</w:t>
            </w:r>
          </w:p>
        </w:tc>
        <w:tc>
          <w:tcPr>
            <w:tcW w:w="1843" w:type="dxa"/>
            <w:shd w:val="clear" w:color="auto" w:fill="44546A" w:themeFill="text2"/>
            <w:tcMar>
              <w:top w:w="0" w:type="dxa"/>
              <w:left w:w="108" w:type="dxa"/>
              <w:bottom w:w="0" w:type="dxa"/>
              <w:right w:w="108" w:type="dxa"/>
            </w:tcMar>
            <w:vAlign w:val="center"/>
            <w:hideMark/>
          </w:tcPr>
          <w:p w14:paraId="19CB9B5F" w14:textId="77777777" w:rsidR="00DE4FAA" w:rsidRPr="0037481F" w:rsidRDefault="00DE4FAA" w:rsidP="003D4671">
            <w:pPr>
              <w:spacing w:after="0" w:line="240" w:lineRule="auto"/>
              <w:rPr>
                <w:rFonts w:ascii="Arial Narrow" w:hAnsi="Arial Narrow" w:cs="Arial"/>
                <w:color w:val="FFFFFF"/>
                <w:sz w:val="18"/>
                <w:szCs w:val="18"/>
                <w:lang w:val="en-GB" w:eastAsia="en-NZ"/>
              </w:rPr>
            </w:pPr>
            <w:r w:rsidRPr="0037481F">
              <w:rPr>
                <w:rFonts w:ascii="Arial Narrow" w:hAnsi="Arial Narrow" w:cs="Arial"/>
                <w:color w:val="FFFFFF"/>
                <w:sz w:val="18"/>
                <w:szCs w:val="18"/>
                <w:lang w:val="en-GB" w:eastAsia="en-NZ"/>
              </w:rPr>
              <w:t>Fixed Price (plus GST)</w:t>
            </w:r>
          </w:p>
        </w:tc>
      </w:tr>
      <w:tr w:rsidR="00DE4FAA" w:rsidRPr="0037481F" w14:paraId="461A4880" w14:textId="77777777" w:rsidTr="00F772A0">
        <w:trPr>
          <w:trHeight w:val="454"/>
          <w:tblHeader/>
        </w:trPr>
        <w:tc>
          <w:tcPr>
            <w:tcW w:w="709" w:type="dxa"/>
            <w:tcBorders>
              <w:left w:val="single" w:sz="4" w:space="0" w:color="auto"/>
            </w:tcBorders>
            <w:shd w:val="clear" w:color="auto" w:fill="44546A" w:themeFill="text2"/>
            <w:tcMar>
              <w:top w:w="0" w:type="dxa"/>
              <w:left w:w="108" w:type="dxa"/>
              <w:bottom w:w="0" w:type="dxa"/>
              <w:right w:w="108" w:type="dxa"/>
            </w:tcMar>
            <w:vAlign w:val="center"/>
          </w:tcPr>
          <w:p w14:paraId="1698500A" w14:textId="77777777" w:rsidR="00DE4FAA" w:rsidRPr="0037481F" w:rsidRDefault="00DE4FAA" w:rsidP="003D4671">
            <w:pPr>
              <w:spacing w:after="0" w:line="240" w:lineRule="auto"/>
              <w:rPr>
                <w:rFonts w:ascii="Arial Narrow" w:hAnsi="Arial Narrow"/>
                <w:color w:val="FFFFFF"/>
                <w:sz w:val="18"/>
                <w:szCs w:val="18"/>
                <w:lang w:val="en-GB" w:eastAsia="en-NZ"/>
              </w:rPr>
            </w:pPr>
          </w:p>
        </w:tc>
        <w:tc>
          <w:tcPr>
            <w:tcW w:w="5387" w:type="dxa"/>
            <w:shd w:val="clear" w:color="auto" w:fill="44546A" w:themeFill="text2"/>
            <w:tcMar>
              <w:top w:w="0" w:type="dxa"/>
              <w:left w:w="108" w:type="dxa"/>
              <w:bottom w:w="0" w:type="dxa"/>
              <w:right w:w="108" w:type="dxa"/>
            </w:tcMar>
            <w:vAlign w:val="center"/>
          </w:tcPr>
          <w:p w14:paraId="6C434282" w14:textId="77777777" w:rsidR="00DE4FAA" w:rsidRPr="0037481F" w:rsidRDefault="00DE4FAA" w:rsidP="003D4671">
            <w:pPr>
              <w:spacing w:after="0" w:line="240" w:lineRule="auto"/>
              <w:rPr>
                <w:rFonts w:ascii="Arial Narrow" w:hAnsi="Arial Narrow" w:cs="Arial"/>
                <w:color w:val="FFFFFF"/>
                <w:sz w:val="18"/>
                <w:szCs w:val="18"/>
                <w:lang w:val="en-GB" w:eastAsia="en-NZ"/>
              </w:rPr>
            </w:pPr>
          </w:p>
        </w:tc>
        <w:tc>
          <w:tcPr>
            <w:tcW w:w="1275" w:type="dxa"/>
            <w:shd w:val="clear" w:color="auto" w:fill="44546A" w:themeFill="text2"/>
            <w:tcMar>
              <w:top w:w="0" w:type="dxa"/>
              <w:left w:w="108" w:type="dxa"/>
              <w:bottom w:w="0" w:type="dxa"/>
              <w:right w:w="108" w:type="dxa"/>
            </w:tcMar>
            <w:vAlign w:val="center"/>
          </w:tcPr>
          <w:p w14:paraId="2AE09AE2" w14:textId="77777777" w:rsidR="00DE4FAA" w:rsidRPr="0037481F" w:rsidRDefault="00DE4FAA" w:rsidP="003D4671">
            <w:pPr>
              <w:spacing w:after="0" w:line="240" w:lineRule="auto"/>
              <w:rPr>
                <w:rFonts w:ascii="Arial Narrow" w:hAnsi="Arial Narrow" w:cs="Arial"/>
                <w:color w:val="FFFFFF"/>
                <w:sz w:val="18"/>
                <w:szCs w:val="18"/>
                <w:lang w:val="en-GB" w:eastAsia="en-NZ"/>
              </w:rPr>
            </w:pPr>
          </w:p>
        </w:tc>
        <w:tc>
          <w:tcPr>
            <w:tcW w:w="1843" w:type="dxa"/>
            <w:shd w:val="clear" w:color="auto" w:fill="44546A" w:themeFill="text2"/>
            <w:tcMar>
              <w:top w:w="0" w:type="dxa"/>
              <w:left w:w="108" w:type="dxa"/>
              <w:bottom w:w="0" w:type="dxa"/>
              <w:right w:w="108" w:type="dxa"/>
            </w:tcMar>
            <w:vAlign w:val="center"/>
          </w:tcPr>
          <w:p w14:paraId="4C475542" w14:textId="77777777" w:rsidR="00DE4FAA" w:rsidRPr="0037481F" w:rsidRDefault="00DE4FAA" w:rsidP="003D4671">
            <w:pPr>
              <w:spacing w:after="0" w:line="240" w:lineRule="auto"/>
              <w:rPr>
                <w:rFonts w:ascii="Arial Narrow" w:hAnsi="Arial Narrow" w:cs="Arial"/>
                <w:color w:val="FFFFFF"/>
                <w:sz w:val="18"/>
                <w:szCs w:val="18"/>
                <w:lang w:val="en-GB" w:eastAsia="en-NZ"/>
              </w:rPr>
            </w:pPr>
          </w:p>
        </w:tc>
      </w:tr>
      <w:tr w:rsidR="004664C2" w:rsidRPr="0037481F" w14:paraId="14BEFFFD" w14:textId="77777777" w:rsidTr="00F772A0">
        <w:trPr>
          <w:trHeight w:val="590"/>
        </w:trPr>
        <w:tc>
          <w:tcPr>
            <w:tcW w:w="709" w:type="dxa"/>
            <w:tcBorders>
              <w:left w:val="single" w:sz="8" w:space="0" w:color="000000"/>
              <w:bottom w:val="single" w:sz="4" w:space="0" w:color="auto"/>
              <w:right w:val="single" w:sz="8" w:space="0" w:color="000000"/>
            </w:tcBorders>
            <w:tcMar>
              <w:top w:w="0" w:type="dxa"/>
              <w:left w:w="108" w:type="dxa"/>
              <w:bottom w:w="0" w:type="dxa"/>
              <w:right w:w="108" w:type="dxa"/>
            </w:tcMar>
            <w:vAlign w:val="center"/>
          </w:tcPr>
          <w:p w14:paraId="795C2DDD" w14:textId="34060C4A" w:rsidR="004664C2" w:rsidRPr="0037481F" w:rsidRDefault="004664C2" w:rsidP="004664C2">
            <w:pPr>
              <w:spacing w:after="0" w:line="240" w:lineRule="auto"/>
              <w:jc w:val="center"/>
              <w:rPr>
                <w:rFonts w:ascii="Calibri" w:hAnsi="Calibri" w:cs="Calibri"/>
                <w:color w:val="000000"/>
                <w:sz w:val="16"/>
                <w:szCs w:val="16"/>
                <w:lang w:val="en-GB" w:eastAsia="en-NZ"/>
              </w:rPr>
            </w:pPr>
            <w:r>
              <w:rPr>
                <w:rFonts w:ascii="Calibri" w:hAnsi="Calibri" w:cs="Calibri"/>
                <w:color w:val="000000"/>
                <w:sz w:val="16"/>
                <w:szCs w:val="16"/>
                <w:lang w:val="en-GB" w:eastAsia="en-NZ"/>
              </w:rPr>
              <w:t>1</w:t>
            </w:r>
          </w:p>
        </w:tc>
        <w:tc>
          <w:tcPr>
            <w:tcW w:w="5387" w:type="dxa"/>
            <w:tcBorders>
              <w:left w:val="nil"/>
              <w:bottom w:val="single" w:sz="4" w:space="0" w:color="auto"/>
              <w:right w:val="single" w:sz="8" w:space="0" w:color="000000"/>
            </w:tcBorders>
            <w:tcMar>
              <w:top w:w="0" w:type="dxa"/>
              <w:left w:w="108" w:type="dxa"/>
              <w:bottom w:w="0" w:type="dxa"/>
              <w:right w:w="108" w:type="dxa"/>
            </w:tcMar>
          </w:tcPr>
          <w:p w14:paraId="60586F8B" w14:textId="4DA140A7" w:rsidR="004664C2" w:rsidRPr="0015020C" w:rsidRDefault="004664C2" w:rsidP="004664C2">
            <w:pPr>
              <w:spacing w:after="0" w:line="240" w:lineRule="auto"/>
              <w:rPr>
                <w:rFonts w:ascii="Arial Narrow" w:hAnsi="Arial Narrow" w:cs="Arial"/>
                <w:color w:val="000000"/>
                <w:sz w:val="18"/>
                <w:szCs w:val="18"/>
                <w:highlight w:val="green"/>
                <w:lang w:val="en-GB" w:eastAsia="en-NZ"/>
              </w:rPr>
            </w:pPr>
            <w:r w:rsidRPr="00A63945">
              <w:rPr>
                <w:rFonts w:ascii="Calibri" w:eastAsia="Calibri" w:hAnsi="Calibri" w:cs="Calibri"/>
                <w:sz w:val="22"/>
                <w:szCs w:val="22"/>
                <w:lang w:val="en-US"/>
              </w:rPr>
              <w:t>To</w:t>
            </w:r>
            <w:r w:rsidRPr="00A63945">
              <w:rPr>
                <w:rFonts w:ascii="Calibri" w:eastAsia="Calibri" w:hAnsi="Calibri" w:cs="Calibri"/>
                <w:spacing w:val="-3"/>
                <w:sz w:val="22"/>
                <w:szCs w:val="22"/>
                <w:lang w:val="en-US"/>
              </w:rPr>
              <w:t xml:space="preserve"> </w:t>
            </w:r>
            <w:r w:rsidRPr="00A63945">
              <w:rPr>
                <w:rFonts w:ascii="Calibri" w:eastAsia="Calibri" w:hAnsi="Calibri" w:cs="Calibri"/>
                <w:sz w:val="22"/>
                <w:szCs w:val="22"/>
                <w:lang w:val="en-US"/>
              </w:rPr>
              <w:t>hold</w:t>
            </w:r>
            <w:r w:rsidRPr="00A63945">
              <w:rPr>
                <w:rFonts w:ascii="Calibri" w:eastAsia="Calibri" w:hAnsi="Calibri" w:cs="Calibri"/>
                <w:spacing w:val="-5"/>
                <w:sz w:val="22"/>
                <w:szCs w:val="22"/>
                <w:lang w:val="en-US"/>
              </w:rPr>
              <w:t xml:space="preserve"> </w:t>
            </w:r>
            <w:r w:rsidRPr="00A63945">
              <w:rPr>
                <w:rFonts w:ascii="Calibri" w:eastAsia="Calibri" w:hAnsi="Calibri" w:cs="Calibri"/>
                <w:sz w:val="22"/>
                <w:szCs w:val="22"/>
                <w:lang w:val="en-US"/>
              </w:rPr>
              <w:t>a</w:t>
            </w:r>
            <w:r w:rsidRPr="00A63945">
              <w:rPr>
                <w:rFonts w:ascii="Calibri" w:eastAsia="Calibri" w:hAnsi="Calibri" w:cs="Calibri"/>
                <w:spacing w:val="-4"/>
                <w:sz w:val="22"/>
                <w:szCs w:val="22"/>
                <w:lang w:val="en-US"/>
              </w:rPr>
              <w:t xml:space="preserve"> </w:t>
            </w:r>
            <w:r w:rsidRPr="00A63945">
              <w:rPr>
                <w:rFonts w:ascii="Calibri" w:eastAsia="Calibri" w:hAnsi="Calibri" w:cs="Calibri"/>
                <w:sz w:val="22"/>
                <w:szCs w:val="22"/>
                <w:lang w:val="en-US"/>
              </w:rPr>
              <w:t>project</w:t>
            </w:r>
            <w:r w:rsidRPr="00A63945">
              <w:rPr>
                <w:rFonts w:ascii="Calibri" w:eastAsia="Calibri" w:hAnsi="Calibri" w:cs="Calibri"/>
                <w:spacing w:val="-2"/>
                <w:sz w:val="22"/>
                <w:szCs w:val="22"/>
                <w:lang w:val="en-US"/>
              </w:rPr>
              <w:t xml:space="preserve"> </w:t>
            </w:r>
            <w:r w:rsidRPr="00A63945">
              <w:rPr>
                <w:rFonts w:ascii="Calibri" w:eastAsia="Calibri" w:hAnsi="Calibri" w:cs="Calibri"/>
                <w:sz w:val="22"/>
                <w:szCs w:val="22"/>
                <w:lang w:val="en-US"/>
              </w:rPr>
              <w:t>scoping</w:t>
            </w:r>
            <w:r w:rsidRPr="00A63945">
              <w:rPr>
                <w:rFonts w:ascii="Calibri" w:eastAsia="Calibri" w:hAnsi="Calibri" w:cs="Calibri"/>
                <w:spacing w:val="-3"/>
                <w:sz w:val="22"/>
                <w:szCs w:val="22"/>
                <w:lang w:val="en-US"/>
              </w:rPr>
              <w:t xml:space="preserve"> </w:t>
            </w:r>
            <w:r w:rsidRPr="00A63945">
              <w:rPr>
                <w:rFonts w:ascii="Calibri" w:eastAsia="Calibri" w:hAnsi="Calibri" w:cs="Calibri"/>
                <w:sz w:val="22"/>
                <w:szCs w:val="22"/>
                <w:lang w:val="en-US"/>
              </w:rPr>
              <w:t>meeting</w:t>
            </w:r>
            <w:r w:rsidRPr="00A63945">
              <w:rPr>
                <w:rFonts w:ascii="Calibri" w:eastAsia="Calibri" w:hAnsi="Calibri" w:cs="Calibri"/>
                <w:spacing w:val="-3"/>
                <w:sz w:val="22"/>
                <w:szCs w:val="22"/>
                <w:lang w:val="en-US"/>
              </w:rPr>
              <w:t xml:space="preserve"> </w:t>
            </w:r>
            <w:r w:rsidRPr="00A63945">
              <w:rPr>
                <w:rFonts w:ascii="Calibri" w:eastAsia="Calibri" w:hAnsi="Calibri" w:cs="Calibri"/>
                <w:sz w:val="22"/>
                <w:szCs w:val="22"/>
                <w:lang w:val="en-US"/>
              </w:rPr>
              <w:t>to</w:t>
            </w:r>
            <w:r w:rsidRPr="00A63945">
              <w:rPr>
                <w:rFonts w:ascii="Calibri" w:eastAsia="Calibri" w:hAnsi="Calibri" w:cs="Calibri"/>
                <w:spacing w:val="-3"/>
                <w:sz w:val="22"/>
                <w:szCs w:val="22"/>
                <w:lang w:val="en-US"/>
              </w:rPr>
              <w:t xml:space="preserve"> </w:t>
            </w:r>
            <w:r w:rsidRPr="00A63945">
              <w:rPr>
                <w:rFonts w:ascii="Calibri" w:eastAsia="Calibri" w:hAnsi="Calibri" w:cs="Calibri"/>
                <w:sz w:val="22"/>
                <w:szCs w:val="22"/>
                <w:lang w:val="en-US"/>
              </w:rPr>
              <w:t>discuss</w:t>
            </w:r>
            <w:r w:rsidRPr="00A63945">
              <w:rPr>
                <w:rFonts w:ascii="Calibri" w:eastAsia="Calibri" w:hAnsi="Calibri" w:cs="Calibri"/>
                <w:spacing w:val="-4"/>
                <w:sz w:val="22"/>
                <w:szCs w:val="22"/>
                <w:lang w:val="en-US"/>
              </w:rPr>
              <w:t xml:space="preserve"> </w:t>
            </w:r>
            <w:r w:rsidRPr="00A63945">
              <w:rPr>
                <w:rFonts w:ascii="Calibri" w:eastAsia="Calibri" w:hAnsi="Calibri" w:cs="Calibri"/>
                <w:sz w:val="22"/>
                <w:szCs w:val="22"/>
                <w:lang w:val="en-US"/>
              </w:rPr>
              <w:t>project</w:t>
            </w:r>
            <w:r w:rsidRPr="00A63945">
              <w:rPr>
                <w:rFonts w:ascii="Calibri" w:eastAsia="Calibri" w:hAnsi="Calibri" w:cs="Calibri"/>
                <w:spacing w:val="-3"/>
                <w:sz w:val="22"/>
                <w:szCs w:val="22"/>
                <w:lang w:val="en-US"/>
              </w:rPr>
              <w:t xml:space="preserve"> </w:t>
            </w:r>
            <w:r w:rsidRPr="00A63945">
              <w:rPr>
                <w:rFonts w:ascii="Calibri" w:eastAsia="Calibri" w:hAnsi="Calibri" w:cs="Calibri"/>
                <w:sz w:val="22"/>
                <w:szCs w:val="22"/>
                <w:lang w:val="en-US"/>
              </w:rPr>
              <w:t>goals</w:t>
            </w:r>
            <w:r w:rsidRPr="00A63945">
              <w:rPr>
                <w:rFonts w:ascii="Calibri" w:eastAsia="Calibri" w:hAnsi="Calibri" w:cs="Calibri"/>
                <w:spacing w:val="-2"/>
                <w:sz w:val="22"/>
                <w:szCs w:val="22"/>
                <w:lang w:val="en-US"/>
              </w:rPr>
              <w:t xml:space="preserve"> </w:t>
            </w:r>
            <w:r w:rsidRPr="00A63945">
              <w:rPr>
                <w:rFonts w:ascii="Calibri" w:eastAsia="Calibri" w:hAnsi="Calibri" w:cs="Calibri"/>
                <w:sz w:val="22"/>
                <w:szCs w:val="22"/>
                <w:lang w:val="en-US"/>
              </w:rPr>
              <w:t>and</w:t>
            </w:r>
            <w:r w:rsidRPr="00A63945">
              <w:rPr>
                <w:rFonts w:ascii="Calibri" w:eastAsia="Calibri" w:hAnsi="Calibri" w:cs="Calibri"/>
                <w:spacing w:val="-3"/>
                <w:sz w:val="22"/>
                <w:szCs w:val="22"/>
                <w:lang w:val="en-US"/>
              </w:rPr>
              <w:t xml:space="preserve"> </w:t>
            </w:r>
            <w:r w:rsidRPr="00A63945">
              <w:rPr>
                <w:rFonts w:ascii="Calibri" w:eastAsia="Calibri" w:hAnsi="Calibri" w:cs="Calibri"/>
                <w:sz w:val="22"/>
                <w:szCs w:val="22"/>
                <w:lang w:val="en-US"/>
              </w:rPr>
              <w:t>decision</w:t>
            </w:r>
            <w:r w:rsidRPr="00A63945">
              <w:rPr>
                <w:rFonts w:ascii="Calibri" w:eastAsia="Calibri" w:hAnsi="Calibri" w:cs="Calibri"/>
                <w:spacing w:val="-3"/>
                <w:sz w:val="22"/>
                <w:szCs w:val="22"/>
                <w:lang w:val="en-US"/>
              </w:rPr>
              <w:t xml:space="preserve"> </w:t>
            </w:r>
            <w:r w:rsidRPr="00A63945">
              <w:rPr>
                <w:rFonts w:ascii="Calibri" w:eastAsia="Calibri" w:hAnsi="Calibri" w:cs="Calibri"/>
                <w:sz w:val="22"/>
                <w:szCs w:val="22"/>
                <w:lang w:val="en-US"/>
              </w:rPr>
              <w:t>points</w:t>
            </w:r>
            <w:r w:rsidRPr="00A63945">
              <w:rPr>
                <w:rFonts w:ascii="Calibri" w:eastAsia="Calibri" w:hAnsi="Calibri" w:cs="Calibri"/>
                <w:spacing w:val="-4"/>
                <w:sz w:val="22"/>
                <w:szCs w:val="22"/>
                <w:lang w:val="en-US"/>
              </w:rPr>
              <w:t xml:space="preserve"> </w:t>
            </w:r>
            <w:r w:rsidRPr="00A63945">
              <w:rPr>
                <w:rFonts w:ascii="Calibri" w:eastAsia="Calibri" w:hAnsi="Calibri" w:cs="Calibri"/>
                <w:sz w:val="22"/>
                <w:szCs w:val="22"/>
                <w:lang w:val="en-US"/>
              </w:rPr>
              <w:t>with</w:t>
            </w:r>
            <w:r w:rsidRPr="00A63945">
              <w:rPr>
                <w:rFonts w:ascii="Calibri" w:eastAsia="Calibri" w:hAnsi="Calibri" w:cs="Calibri"/>
                <w:spacing w:val="-3"/>
                <w:sz w:val="22"/>
                <w:szCs w:val="22"/>
                <w:lang w:val="en-US"/>
              </w:rPr>
              <w:t xml:space="preserve"> </w:t>
            </w:r>
            <w:r w:rsidRPr="00A63945">
              <w:rPr>
                <w:rFonts w:ascii="Calibri" w:eastAsia="Calibri" w:hAnsi="Calibri" w:cs="Calibri"/>
                <w:sz w:val="22"/>
                <w:szCs w:val="22"/>
                <w:lang w:val="en-US"/>
              </w:rPr>
              <w:t>MPI</w:t>
            </w:r>
            <w:r w:rsidRPr="00A63945">
              <w:rPr>
                <w:rFonts w:ascii="Calibri" w:eastAsia="Calibri" w:hAnsi="Calibri" w:cs="Calibri"/>
                <w:spacing w:val="-4"/>
                <w:sz w:val="22"/>
                <w:szCs w:val="22"/>
                <w:lang w:val="en-US"/>
              </w:rPr>
              <w:t xml:space="preserve"> </w:t>
            </w:r>
          </w:p>
        </w:tc>
        <w:tc>
          <w:tcPr>
            <w:tcW w:w="1275" w:type="dxa"/>
            <w:tcBorders>
              <w:left w:val="nil"/>
              <w:bottom w:val="single" w:sz="4" w:space="0" w:color="auto"/>
              <w:right w:val="single" w:sz="8" w:space="0" w:color="000000"/>
            </w:tcBorders>
            <w:tcMar>
              <w:top w:w="0" w:type="dxa"/>
              <w:left w:w="108" w:type="dxa"/>
              <w:bottom w:w="0" w:type="dxa"/>
              <w:right w:w="108" w:type="dxa"/>
            </w:tcMar>
            <w:vAlign w:val="center"/>
          </w:tcPr>
          <w:p w14:paraId="399FAE7B" w14:textId="45E567D5" w:rsidR="004664C2" w:rsidRPr="0037481F" w:rsidRDefault="004664C2" w:rsidP="004664C2">
            <w:pPr>
              <w:spacing w:after="0" w:line="240" w:lineRule="auto"/>
              <w:jc w:val="center"/>
              <w:rPr>
                <w:rFonts w:ascii="Arial Narrow" w:hAnsi="Arial Narrow" w:cs="Arial"/>
                <w:color w:val="000000"/>
                <w:sz w:val="18"/>
                <w:szCs w:val="18"/>
                <w:lang w:val="en-GB" w:eastAsia="en-NZ"/>
              </w:rPr>
            </w:pPr>
          </w:p>
        </w:tc>
        <w:tc>
          <w:tcPr>
            <w:tcW w:w="1843" w:type="dxa"/>
            <w:tcBorders>
              <w:left w:val="nil"/>
              <w:bottom w:val="single" w:sz="4" w:space="0" w:color="auto"/>
              <w:right w:val="single" w:sz="8" w:space="0" w:color="000000"/>
            </w:tcBorders>
            <w:tcMar>
              <w:top w:w="0" w:type="dxa"/>
              <w:left w:w="108" w:type="dxa"/>
              <w:bottom w:w="0" w:type="dxa"/>
              <w:right w:w="108" w:type="dxa"/>
            </w:tcMar>
            <w:vAlign w:val="center"/>
          </w:tcPr>
          <w:p w14:paraId="774BF5FC" w14:textId="77777777" w:rsidR="004664C2" w:rsidRPr="0037481F" w:rsidRDefault="004664C2" w:rsidP="004664C2">
            <w:pPr>
              <w:spacing w:after="0" w:line="240" w:lineRule="auto"/>
              <w:jc w:val="right"/>
              <w:rPr>
                <w:rFonts w:ascii="Arial Narrow" w:hAnsi="Arial Narrow" w:cs="Arial"/>
                <w:color w:val="4472C4"/>
                <w:sz w:val="18"/>
                <w:szCs w:val="18"/>
                <w:lang w:val="en-GB" w:eastAsia="en-NZ"/>
              </w:rPr>
            </w:pPr>
          </w:p>
        </w:tc>
      </w:tr>
      <w:tr w:rsidR="004664C2" w:rsidRPr="0037481F" w14:paraId="1DF79627" w14:textId="77777777" w:rsidTr="00F772A0">
        <w:trPr>
          <w:trHeight w:val="590"/>
        </w:trPr>
        <w:tc>
          <w:tcPr>
            <w:tcW w:w="709" w:type="dxa"/>
            <w:tcBorders>
              <w:left w:val="single" w:sz="8" w:space="0" w:color="000000"/>
              <w:bottom w:val="single" w:sz="4" w:space="0" w:color="auto"/>
              <w:right w:val="single" w:sz="8" w:space="0" w:color="000000"/>
            </w:tcBorders>
            <w:tcMar>
              <w:top w:w="0" w:type="dxa"/>
              <w:left w:w="108" w:type="dxa"/>
              <w:bottom w:w="0" w:type="dxa"/>
              <w:right w:w="108" w:type="dxa"/>
            </w:tcMar>
            <w:vAlign w:val="center"/>
          </w:tcPr>
          <w:p w14:paraId="765A3197" w14:textId="6712496C" w:rsidR="004664C2" w:rsidRPr="0037481F" w:rsidRDefault="004664C2" w:rsidP="004664C2">
            <w:pPr>
              <w:spacing w:after="0" w:line="240" w:lineRule="auto"/>
              <w:jc w:val="center"/>
              <w:rPr>
                <w:rFonts w:ascii="Calibri" w:hAnsi="Calibri" w:cs="Calibri"/>
                <w:color w:val="000000"/>
                <w:sz w:val="16"/>
                <w:szCs w:val="16"/>
                <w:lang w:val="en-GB" w:eastAsia="en-NZ"/>
              </w:rPr>
            </w:pPr>
            <w:r>
              <w:rPr>
                <w:rFonts w:ascii="Calibri" w:hAnsi="Calibri" w:cs="Calibri"/>
                <w:color w:val="000000"/>
                <w:sz w:val="16"/>
                <w:szCs w:val="16"/>
                <w:lang w:val="en-GB" w:eastAsia="en-NZ"/>
              </w:rPr>
              <w:t>2</w:t>
            </w:r>
          </w:p>
        </w:tc>
        <w:tc>
          <w:tcPr>
            <w:tcW w:w="5387" w:type="dxa"/>
            <w:tcBorders>
              <w:left w:val="nil"/>
              <w:bottom w:val="single" w:sz="4" w:space="0" w:color="auto"/>
              <w:right w:val="single" w:sz="8" w:space="0" w:color="000000"/>
            </w:tcBorders>
            <w:tcMar>
              <w:top w:w="0" w:type="dxa"/>
              <w:left w:w="108" w:type="dxa"/>
              <w:bottom w:w="0" w:type="dxa"/>
              <w:right w:w="108" w:type="dxa"/>
            </w:tcMar>
          </w:tcPr>
          <w:p w14:paraId="7D2D6D15" w14:textId="3E3A333D" w:rsidR="004664C2" w:rsidRDefault="004664C2" w:rsidP="004664C2">
            <w:pPr>
              <w:spacing w:after="0" w:line="240" w:lineRule="auto"/>
              <w:rPr>
                <w:rFonts w:ascii="Arial Narrow" w:hAnsi="Arial Narrow" w:cs="Arial"/>
                <w:color w:val="000000"/>
                <w:sz w:val="18"/>
                <w:szCs w:val="18"/>
                <w:lang w:val="en-GB" w:eastAsia="en-NZ"/>
              </w:rPr>
            </w:pPr>
            <w:r w:rsidRPr="00A63945">
              <w:rPr>
                <w:rFonts w:ascii="Calibri" w:eastAsia="Calibri" w:hAnsi="Calibri" w:cs="Calibri"/>
                <w:sz w:val="22"/>
                <w:szCs w:val="22"/>
                <w:lang w:val="en-US"/>
              </w:rPr>
              <w:t xml:space="preserve">To hold an internal meeting with </w:t>
            </w:r>
            <w:proofErr w:type="gramStart"/>
            <w:r w:rsidRPr="00A63945">
              <w:rPr>
                <w:rFonts w:ascii="Calibri" w:eastAsia="Calibri" w:hAnsi="Calibri" w:cs="Calibri"/>
                <w:sz w:val="22"/>
                <w:szCs w:val="22"/>
                <w:lang w:val="en-US"/>
              </w:rPr>
              <w:t>MPI,</w:t>
            </w:r>
            <w:proofErr w:type="gramEnd"/>
            <w:r w:rsidRPr="00A63945">
              <w:rPr>
                <w:rFonts w:ascii="Calibri" w:eastAsia="Calibri" w:hAnsi="Calibri" w:cs="Calibri"/>
                <w:sz w:val="22"/>
                <w:szCs w:val="22"/>
                <w:lang w:val="en-US"/>
              </w:rPr>
              <w:t xml:space="preserve"> and DOC to discuss the methods for Objective 2 </w:t>
            </w:r>
          </w:p>
        </w:tc>
        <w:tc>
          <w:tcPr>
            <w:tcW w:w="1275" w:type="dxa"/>
            <w:tcBorders>
              <w:left w:val="nil"/>
              <w:bottom w:val="single" w:sz="4" w:space="0" w:color="auto"/>
              <w:right w:val="single" w:sz="8" w:space="0" w:color="000000"/>
            </w:tcBorders>
            <w:tcMar>
              <w:top w:w="0" w:type="dxa"/>
              <w:left w:w="108" w:type="dxa"/>
              <w:bottom w:w="0" w:type="dxa"/>
              <w:right w:w="108" w:type="dxa"/>
            </w:tcMar>
            <w:vAlign w:val="center"/>
          </w:tcPr>
          <w:p w14:paraId="776468E3" w14:textId="36E22477" w:rsidR="004664C2" w:rsidRPr="0037481F" w:rsidRDefault="004664C2" w:rsidP="004664C2">
            <w:pPr>
              <w:spacing w:after="0" w:line="240" w:lineRule="auto"/>
              <w:jc w:val="center"/>
              <w:rPr>
                <w:rFonts w:ascii="Arial Narrow" w:hAnsi="Arial Narrow" w:cs="Arial"/>
                <w:color w:val="000000"/>
                <w:sz w:val="18"/>
                <w:szCs w:val="18"/>
                <w:lang w:val="en-GB" w:eastAsia="en-NZ"/>
              </w:rPr>
            </w:pPr>
          </w:p>
        </w:tc>
        <w:tc>
          <w:tcPr>
            <w:tcW w:w="1843" w:type="dxa"/>
            <w:tcBorders>
              <w:left w:val="nil"/>
              <w:bottom w:val="single" w:sz="4" w:space="0" w:color="auto"/>
              <w:right w:val="single" w:sz="8" w:space="0" w:color="000000"/>
            </w:tcBorders>
            <w:tcMar>
              <w:top w:w="0" w:type="dxa"/>
              <w:left w:w="108" w:type="dxa"/>
              <w:bottom w:w="0" w:type="dxa"/>
              <w:right w:w="108" w:type="dxa"/>
            </w:tcMar>
            <w:vAlign w:val="center"/>
          </w:tcPr>
          <w:p w14:paraId="246666AB" w14:textId="77777777" w:rsidR="004664C2" w:rsidRPr="0037481F" w:rsidRDefault="004664C2" w:rsidP="004664C2">
            <w:pPr>
              <w:spacing w:after="0" w:line="240" w:lineRule="auto"/>
              <w:jc w:val="right"/>
              <w:rPr>
                <w:rFonts w:ascii="Arial Narrow" w:hAnsi="Arial Narrow" w:cs="Arial"/>
                <w:color w:val="4472C4"/>
                <w:sz w:val="18"/>
                <w:szCs w:val="18"/>
                <w:lang w:val="en-GB" w:eastAsia="en-NZ"/>
              </w:rPr>
            </w:pPr>
          </w:p>
        </w:tc>
      </w:tr>
      <w:tr w:rsidR="004664C2" w:rsidRPr="0037481F" w14:paraId="39A99459" w14:textId="77777777" w:rsidTr="00F772A0">
        <w:trPr>
          <w:trHeight w:val="590"/>
        </w:trPr>
        <w:tc>
          <w:tcPr>
            <w:tcW w:w="709" w:type="dxa"/>
            <w:tcBorders>
              <w:left w:val="single" w:sz="8" w:space="0" w:color="000000"/>
              <w:bottom w:val="single" w:sz="4" w:space="0" w:color="auto"/>
              <w:right w:val="single" w:sz="8" w:space="0" w:color="000000"/>
            </w:tcBorders>
            <w:tcMar>
              <w:top w:w="0" w:type="dxa"/>
              <w:left w:w="108" w:type="dxa"/>
              <w:bottom w:w="0" w:type="dxa"/>
              <w:right w:w="108" w:type="dxa"/>
            </w:tcMar>
            <w:vAlign w:val="center"/>
          </w:tcPr>
          <w:p w14:paraId="2CC326E6" w14:textId="4397AC92" w:rsidR="004664C2" w:rsidRPr="0037481F" w:rsidRDefault="004664C2" w:rsidP="004664C2">
            <w:pPr>
              <w:spacing w:after="0" w:line="240" w:lineRule="auto"/>
              <w:jc w:val="center"/>
              <w:rPr>
                <w:rFonts w:ascii="Calibri" w:hAnsi="Calibri" w:cs="Calibri"/>
                <w:color w:val="000000"/>
                <w:sz w:val="16"/>
                <w:szCs w:val="16"/>
                <w:lang w:val="en-GB" w:eastAsia="en-NZ"/>
              </w:rPr>
            </w:pPr>
            <w:r>
              <w:rPr>
                <w:rFonts w:ascii="Calibri" w:hAnsi="Calibri" w:cs="Calibri"/>
                <w:color w:val="000000"/>
                <w:sz w:val="16"/>
                <w:szCs w:val="16"/>
                <w:lang w:val="en-GB" w:eastAsia="en-NZ"/>
              </w:rPr>
              <w:t>3</w:t>
            </w:r>
          </w:p>
        </w:tc>
        <w:tc>
          <w:tcPr>
            <w:tcW w:w="5387" w:type="dxa"/>
            <w:tcBorders>
              <w:left w:val="nil"/>
              <w:bottom w:val="single" w:sz="4" w:space="0" w:color="auto"/>
              <w:right w:val="single" w:sz="8" w:space="0" w:color="000000"/>
            </w:tcBorders>
            <w:tcMar>
              <w:top w:w="0" w:type="dxa"/>
              <w:left w:w="108" w:type="dxa"/>
              <w:bottom w:w="0" w:type="dxa"/>
              <w:right w:w="108" w:type="dxa"/>
            </w:tcMar>
          </w:tcPr>
          <w:p w14:paraId="55B81DBF" w14:textId="59CC8C91" w:rsidR="004664C2" w:rsidRPr="00F772A0" w:rsidRDefault="004664C2" w:rsidP="004664C2">
            <w:pPr>
              <w:spacing w:after="0" w:line="240" w:lineRule="auto"/>
              <w:rPr>
                <w:rFonts w:ascii="Calibri" w:eastAsia="Calibri" w:hAnsi="Calibri" w:cs="Calibri"/>
                <w:spacing w:val="-2"/>
                <w:sz w:val="22"/>
                <w:szCs w:val="22"/>
                <w:lang w:val="en-US"/>
              </w:rPr>
            </w:pPr>
            <w:r w:rsidRPr="00F772A0">
              <w:rPr>
                <w:rFonts w:ascii="Calibri" w:eastAsia="Calibri" w:hAnsi="Calibri" w:cs="Calibri"/>
                <w:spacing w:val="-2"/>
                <w:sz w:val="22"/>
                <w:szCs w:val="22"/>
                <w:lang w:val="en-US"/>
              </w:rPr>
              <w:t xml:space="preserve">To present project methods to the Fiordland Marine Guardians (FMG), the Fisheries New Zealand Biodiversity Research Advisory Group (BRAG) and other relevant working groups </w:t>
            </w:r>
          </w:p>
        </w:tc>
        <w:tc>
          <w:tcPr>
            <w:tcW w:w="1275" w:type="dxa"/>
            <w:tcBorders>
              <w:left w:val="nil"/>
              <w:bottom w:val="single" w:sz="4" w:space="0" w:color="auto"/>
              <w:right w:val="single" w:sz="8" w:space="0" w:color="000000"/>
            </w:tcBorders>
            <w:tcMar>
              <w:top w:w="0" w:type="dxa"/>
              <w:left w:w="108" w:type="dxa"/>
              <w:bottom w:w="0" w:type="dxa"/>
              <w:right w:w="108" w:type="dxa"/>
            </w:tcMar>
            <w:vAlign w:val="center"/>
          </w:tcPr>
          <w:p w14:paraId="7DE0AA94" w14:textId="6996AF20" w:rsidR="004664C2" w:rsidRPr="0037481F" w:rsidRDefault="004664C2" w:rsidP="004664C2">
            <w:pPr>
              <w:spacing w:after="0" w:line="240" w:lineRule="auto"/>
              <w:jc w:val="center"/>
              <w:rPr>
                <w:rFonts w:ascii="Arial Narrow" w:hAnsi="Arial Narrow" w:cs="Arial"/>
                <w:color w:val="000000"/>
                <w:sz w:val="18"/>
                <w:szCs w:val="18"/>
                <w:lang w:val="en-GB" w:eastAsia="en-NZ"/>
              </w:rPr>
            </w:pPr>
          </w:p>
        </w:tc>
        <w:tc>
          <w:tcPr>
            <w:tcW w:w="1843" w:type="dxa"/>
            <w:tcBorders>
              <w:left w:val="nil"/>
              <w:bottom w:val="single" w:sz="4" w:space="0" w:color="auto"/>
              <w:right w:val="single" w:sz="8" w:space="0" w:color="000000"/>
            </w:tcBorders>
            <w:tcMar>
              <w:top w:w="0" w:type="dxa"/>
              <w:left w:w="108" w:type="dxa"/>
              <w:bottom w:w="0" w:type="dxa"/>
              <w:right w:w="108" w:type="dxa"/>
            </w:tcMar>
            <w:vAlign w:val="center"/>
          </w:tcPr>
          <w:p w14:paraId="388D797E" w14:textId="77777777" w:rsidR="004664C2" w:rsidRPr="0037481F" w:rsidRDefault="004664C2" w:rsidP="004664C2">
            <w:pPr>
              <w:spacing w:after="0" w:line="240" w:lineRule="auto"/>
              <w:jc w:val="right"/>
              <w:rPr>
                <w:rFonts w:ascii="Arial Narrow" w:hAnsi="Arial Narrow" w:cs="Arial"/>
                <w:color w:val="4472C4"/>
                <w:sz w:val="18"/>
                <w:szCs w:val="18"/>
                <w:lang w:val="en-GB" w:eastAsia="en-NZ"/>
              </w:rPr>
            </w:pPr>
          </w:p>
        </w:tc>
      </w:tr>
      <w:tr w:rsidR="004664C2" w:rsidRPr="0037481F" w14:paraId="2EC5195C" w14:textId="77777777" w:rsidTr="00F772A0">
        <w:trPr>
          <w:trHeight w:val="590"/>
        </w:trPr>
        <w:tc>
          <w:tcPr>
            <w:tcW w:w="709" w:type="dxa"/>
            <w:tcBorders>
              <w:left w:val="single" w:sz="8" w:space="0" w:color="000000"/>
              <w:bottom w:val="single" w:sz="4" w:space="0" w:color="auto"/>
              <w:right w:val="single" w:sz="8" w:space="0" w:color="000000"/>
            </w:tcBorders>
            <w:tcMar>
              <w:top w:w="0" w:type="dxa"/>
              <w:left w:w="108" w:type="dxa"/>
              <w:bottom w:w="0" w:type="dxa"/>
              <w:right w:w="108" w:type="dxa"/>
            </w:tcMar>
            <w:vAlign w:val="center"/>
          </w:tcPr>
          <w:p w14:paraId="36264C8D" w14:textId="2CC42BF1" w:rsidR="004664C2" w:rsidRPr="0037481F" w:rsidRDefault="004664C2" w:rsidP="004664C2">
            <w:pPr>
              <w:spacing w:after="0" w:line="240" w:lineRule="auto"/>
              <w:jc w:val="center"/>
              <w:rPr>
                <w:rFonts w:ascii="Calibri" w:hAnsi="Calibri" w:cs="Calibri"/>
                <w:color w:val="000000"/>
                <w:sz w:val="16"/>
                <w:szCs w:val="16"/>
                <w:lang w:val="en-GB" w:eastAsia="en-NZ"/>
              </w:rPr>
            </w:pPr>
            <w:r>
              <w:rPr>
                <w:rFonts w:ascii="Calibri" w:hAnsi="Calibri" w:cs="Calibri"/>
                <w:color w:val="000000"/>
                <w:sz w:val="16"/>
                <w:szCs w:val="16"/>
                <w:lang w:val="en-GB" w:eastAsia="en-NZ"/>
              </w:rPr>
              <w:t>4</w:t>
            </w:r>
          </w:p>
        </w:tc>
        <w:tc>
          <w:tcPr>
            <w:tcW w:w="5387" w:type="dxa"/>
            <w:tcBorders>
              <w:left w:val="nil"/>
              <w:bottom w:val="single" w:sz="4" w:space="0" w:color="auto"/>
              <w:right w:val="single" w:sz="8" w:space="0" w:color="000000"/>
            </w:tcBorders>
            <w:tcMar>
              <w:top w:w="0" w:type="dxa"/>
              <w:left w:w="108" w:type="dxa"/>
              <w:bottom w:w="0" w:type="dxa"/>
              <w:right w:w="108" w:type="dxa"/>
            </w:tcMar>
          </w:tcPr>
          <w:p w14:paraId="76537F15" w14:textId="23E2A900" w:rsidR="004664C2" w:rsidRPr="00F772A0" w:rsidRDefault="004664C2" w:rsidP="004664C2">
            <w:pPr>
              <w:spacing w:after="0" w:line="240" w:lineRule="auto"/>
              <w:rPr>
                <w:rFonts w:ascii="Calibri" w:eastAsia="Calibri" w:hAnsi="Calibri" w:cs="Calibri"/>
                <w:spacing w:val="-2"/>
                <w:sz w:val="22"/>
                <w:szCs w:val="22"/>
                <w:lang w:val="en-US"/>
              </w:rPr>
            </w:pPr>
            <w:r w:rsidRPr="00F772A0">
              <w:rPr>
                <w:rFonts w:ascii="Calibri" w:eastAsia="Calibri" w:hAnsi="Calibri" w:cs="Calibri"/>
                <w:spacing w:val="-2"/>
                <w:sz w:val="22"/>
                <w:szCs w:val="22"/>
                <w:lang w:val="en-US"/>
              </w:rPr>
              <w:t xml:space="preserve">Submit health and safety management plan for approval 1 month before activity </w:t>
            </w:r>
            <w:r w:rsidRPr="00A63945">
              <w:rPr>
                <w:rFonts w:ascii="Calibri" w:eastAsia="Calibri" w:hAnsi="Calibri" w:cs="Calibri"/>
                <w:spacing w:val="-2"/>
                <w:sz w:val="22"/>
                <w:szCs w:val="22"/>
                <w:lang w:val="en-US"/>
              </w:rPr>
              <w:t>commences.</w:t>
            </w:r>
          </w:p>
        </w:tc>
        <w:tc>
          <w:tcPr>
            <w:tcW w:w="1275" w:type="dxa"/>
            <w:tcBorders>
              <w:left w:val="nil"/>
              <w:bottom w:val="single" w:sz="4" w:space="0" w:color="auto"/>
              <w:right w:val="single" w:sz="8" w:space="0" w:color="000000"/>
            </w:tcBorders>
            <w:tcMar>
              <w:top w:w="0" w:type="dxa"/>
              <w:left w:w="108" w:type="dxa"/>
              <w:bottom w:w="0" w:type="dxa"/>
              <w:right w:w="108" w:type="dxa"/>
            </w:tcMar>
            <w:vAlign w:val="center"/>
          </w:tcPr>
          <w:p w14:paraId="20E89B94" w14:textId="4995DBBA" w:rsidR="004664C2" w:rsidRPr="0037481F" w:rsidRDefault="004664C2" w:rsidP="004664C2">
            <w:pPr>
              <w:spacing w:after="0" w:line="240" w:lineRule="auto"/>
              <w:jc w:val="center"/>
              <w:rPr>
                <w:rFonts w:ascii="Arial Narrow" w:hAnsi="Arial Narrow" w:cs="Arial"/>
                <w:color w:val="000000"/>
                <w:sz w:val="18"/>
                <w:szCs w:val="18"/>
                <w:lang w:val="en-GB" w:eastAsia="en-NZ"/>
              </w:rPr>
            </w:pPr>
          </w:p>
        </w:tc>
        <w:tc>
          <w:tcPr>
            <w:tcW w:w="1843" w:type="dxa"/>
            <w:tcBorders>
              <w:left w:val="nil"/>
              <w:bottom w:val="single" w:sz="4" w:space="0" w:color="auto"/>
              <w:right w:val="single" w:sz="8" w:space="0" w:color="000000"/>
            </w:tcBorders>
            <w:tcMar>
              <w:top w:w="0" w:type="dxa"/>
              <w:left w:w="108" w:type="dxa"/>
              <w:bottom w:w="0" w:type="dxa"/>
              <w:right w:w="108" w:type="dxa"/>
            </w:tcMar>
            <w:vAlign w:val="center"/>
          </w:tcPr>
          <w:p w14:paraId="16A79653" w14:textId="77777777" w:rsidR="004664C2" w:rsidRPr="0037481F" w:rsidRDefault="004664C2" w:rsidP="004664C2">
            <w:pPr>
              <w:spacing w:after="0" w:line="240" w:lineRule="auto"/>
              <w:jc w:val="right"/>
              <w:rPr>
                <w:rFonts w:ascii="Arial Narrow" w:hAnsi="Arial Narrow" w:cs="Arial"/>
                <w:color w:val="4472C4"/>
                <w:sz w:val="18"/>
                <w:szCs w:val="18"/>
                <w:lang w:val="en-GB" w:eastAsia="en-NZ"/>
              </w:rPr>
            </w:pPr>
          </w:p>
        </w:tc>
      </w:tr>
      <w:tr w:rsidR="004664C2" w:rsidRPr="0037481F" w14:paraId="391DCFC3" w14:textId="77777777" w:rsidTr="00F772A0">
        <w:trPr>
          <w:trHeight w:val="590"/>
        </w:trPr>
        <w:tc>
          <w:tcPr>
            <w:tcW w:w="709" w:type="dxa"/>
            <w:tcBorders>
              <w:left w:val="single" w:sz="8" w:space="0" w:color="000000"/>
              <w:bottom w:val="single" w:sz="4" w:space="0" w:color="auto"/>
              <w:right w:val="single" w:sz="8" w:space="0" w:color="000000"/>
            </w:tcBorders>
            <w:tcMar>
              <w:top w:w="0" w:type="dxa"/>
              <w:left w:w="108" w:type="dxa"/>
              <w:bottom w:w="0" w:type="dxa"/>
              <w:right w:w="108" w:type="dxa"/>
            </w:tcMar>
            <w:vAlign w:val="center"/>
          </w:tcPr>
          <w:p w14:paraId="0D10E052" w14:textId="7CD67A4A" w:rsidR="004664C2" w:rsidRPr="0037481F" w:rsidRDefault="004664C2" w:rsidP="004664C2">
            <w:pPr>
              <w:spacing w:after="0" w:line="240" w:lineRule="auto"/>
              <w:jc w:val="center"/>
              <w:rPr>
                <w:rFonts w:ascii="Calibri" w:hAnsi="Calibri" w:cs="Calibri"/>
                <w:color w:val="000000"/>
                <w:sz w:val="16"/>
                <w:szCs w:val="16"/>
                <w:lang w:val="en-GB" w:eastAsia="en-NZ"/>
              </w:rPr>
            </w:pPr>
            <w:r>
              <w:rPr>
                <w:rFonts w:ascii="Calibri" w:hAnsi="Calibri" w:cs="Calibri"/>
                <w:color w:val="000000"/>
                <w:sz w:val="16"/>
                <w:szCs w:val="16"/>
                <w:lang w:val="en-GB" w:eastAsia="en-NZ"/>
              </w:rPr>
              <w:t>5</w:t>
            </w:r>
          </w:p>
        </w:tc>
        <w:tc>
          <w:tcPr>
            <w:tcW w:w="5387" w:type="dxa"/>
            <w:tcBorders>
              <w:left w:val="nil"/>
              <w:bottom w:val="single" w:sz="4" w:space="0" w:color="auto"/>
              <w:right w:val="single" w:sz="8" w:space="0" w:color="000000"/>
            </w:tcBorders>
            <w:tcMar>
              <w:top w:w="0" w:type="dxa"/>
              <w:left w:w="108" w:type="dxa"/>
              <w:bottom w:w="0" w:type="dxa"/>
              <w:right w:w="108" w:type="dxa"/>
            </w:tcMar>
          </w:tcPr>
          <w:p w14:paraId="5B7A63B5" w14:textId="1261C0D5" w:rsidR="004664C2" w:rsidRPr="00F772A0" w:rsidRDefault="004664C2" w:rsidP="004664C2">
            <w:pPr>
              <w:spacing w:after="0" w:line="240" w:lineRule="auto"/>
              <w:rPr>
                <w:rFonts w:ascii="Calibri" w:eastAsia="Calibri" w:hAnsi="Calibri" w:cs="Calibri"/>
                <w:spacing w:val="-2"/>
                <w:sz w:val="22"/>
                <w:szCs w:val="22"/>
                <w:lang w:val="en-US"/>
              </w:rPr>
            </w:pPr>
            <w:r w:rsidRPr="00F772A0">
              <w:rPr>
                <w:rFonts w:ascii="Calibri" w:eastAsia="Calibri" w:hAnsi="Calibri" w:cs="Calibri"/>
                <w:spacing w:val="-2"/>
                <w:sz w:val="22"/>
                <w:szCs w:val="22"/>
                <w:lang w:val="en-US"/>
              </w:rPr>
              <w:t>To</w:t>
            </w:r>
            <w:r w:rsidRPr="00A63945">
              <w:rPr>
                <w:rFonts w:ascii="Calibri" w:eastAsia="Calibri" w:hAnsi="Calibri" w:cs="Calibri"/>
                <w:spacing w:val="-2"/>
                <w:sz w:val="22"/>
                <w:szCs w:val="22"/>
                <w:lang w:val="en-US"/>
              </w:rPr>
              <w:t xml:space="preserve"> </w:t>
            </w:r>
            <w:r w:rsidRPr="00F772A0">
              <w:rPr>
                <w:rFonts w:ascii="Calibri" w:eastAsia="Calibri" w:hAnsi="Calibri" w:cs="Calibri"/>
                <w:spacing w:val="-2"/>
                <w:sz w:val="22"/>
                <w:szCs w:val="22"/>
                <w:lang w:val="en-US"/>
              </w:rPr>
              <w:t>present preliminary results to the BRAG working group and other relevant working groups</w:t>
            </w:r>
          </w:p>
        </w:tc>
        <w:tc>
          <w:tcPr>
            <w:tcW w:w="1275" w:type="dxa"/>
            <w:tcBorders>
              <w:left w:val="nil"/>
              <w:bottom w:val="single" w:sz="4" w:space="0" w:color="auto"/>
              <w:right w:val="single" w:sz="8" w:space="0" w:color="000000"/>
            </w:tcBorders>
            <w:tcMar>
              <w:top w:w="0" w:type="dxa"/>
              <w:left w:w="108" w:type="dxa"/>
              <w:bottom w:w="0" w:type="dxa"/>
              <w:right w:w="108" w:type="dxa"/>
            </w:tcMar>
            <w:vAlign w:val="center"/>
          </w:tcPr>
          <w:p w14:paraId="75268DDC" w14:textId="51628513" w:rsidR="004664C2" w:rsidRPr="0037481F" w:rsidRDefault="004664C2" w:rsidP="004664C2">
            <w:pPr>
              <w:spacing w:after="0" w:line="240" w:lineRule="auto"/>
              <w:jc w:val="center"/>
              <w:rPr>
                <w:rFonts w:ascii="Arial Narrow" w:hAnsi="Arial Narrow" w:cs="Arial"/>
                <w:color w:val="000000"/>
                <w:sz w:val="18"/>
                <w:szCs w:val="18"/>
                <w:lang w:val="en-GB" w:eastAsia="en-NZ"/>
              </w:rPr>
            </w:pPr>
          </w:p>
        </w:tc>
        <w:tc>
          <w:tcPr>
            <w:tcW w:w="1843" w:type="dxa"/>
            <w:tcBorders>
              <w:left w:val="nil"/>
              <w:bottom w:val="single" w:sz="4" w:space="0" w:color="auto"/>
              <w:right w:val="single" w:sz="8" w:space="0" w:color="000000"/>
            </w:tcBorders>
            <w:tcMar>
              <w:top w:w="0" w:type="dxa"/>
              <w:left w:w="108" w:type="dxa"/>
              <w:bottom w:w="0" w:type="dxa"/>
              <w:right w:w="108" w:type="dxa"/>
            </w:tcMar>
            <w:vAlign w:val="center"/>
          </w:tcPr>
          <w:p w14:paraId="5A35A47B" w14:textId="77777777" w:rsidR="004664C2" w:rsidRPr="0037481F" w:rsidRDefault="004664C2" w:rsidP="004664C2">
            <w:pPr>
              <w:spacing w:after="0" w:line="240" w:lineRule="auto"/>
              <w:jc w:val="right"/>
              <w:rPr>
                <w:rFonts w:ascii="Arial Narrow" w:hAnsi="Arial Narrow" w:cs="Arial"/>
                <w:color w:val="4472C4"/>
                <w:sz w:val="18"/>
                <w:szCs w:val="18"/>
                <w:lang w:val="en-GB" w:eastAsia="en-NZ"/>
              </w:rPr>
            </w:pPr>
          </w:p>
        </w:tc>
      </w:tr>
      <w:tr w:rsidR="00DE4FAA" w:rsidRPr="0037481F" w14:paraId="27025949" w14:textId="77777777" w:rsidTr="00F772A0">
        <w:trPr>
          <w:trHeight w:val="590"/>
        </w:trPr>
        <w:tc>
          <w:tcPr>
            <w:tcW w:w="709" w:type="dxa"/>
            <w:tcBorders>
              <w:left w:val="single" w:sz="8" w:space="0" w:color="000000"/>
              <w:bottom w:val="single" w:sz="4" w:space="0" w:color="auto"/>
              <w:right w:val="single" w:sz="8" w:space="0" w:color="000000"/>
            </w:tcBorders>
            <w:tcMar>
              <w:top w:w="0" w:type="dxa"/>
              <w:left w:w="108" w:type="dxa"/>
              <w:bottom w:w="0" w:type="dxa"/>
              <w:right w:w="108" w:type="dxa"/>
            </w:tcMar>
            <w:vAlign w:val="center"/>
          </w:tcPr>
          <w:p w14:paraId="265CE10A" w14:textId="4B1E5C7F" w:rsidR="00DE4FAA" w:rsidRPr="0037481F" w:rsidRDefault="00F85199" w:rsidP="0015020C">
            <w:pPr>
              <w:spacing w:after="0" w:line="240" w:lineRule="auto"/>
              <w:jc w:val="center"/>
              <w:rPr>
                <w:rFonts w:ascii="Calibri" w:hAnsi="Calibri" w:cs="Calibri"/>
                <w:color w:val="000000"/>
                <w:sz w:val="16"/>
                <w:szCs w:val="16"/>
                <w:lang w:val="en-GB" w:eastAsia="en-NZ"/>
              </w:rPr>
            </w:pPr>
            <w:r>
              <w:rPr>
                <w:rFonts w:ascii="Calibri" w:hAnsi="Calibri" w:cs="Calibri"/>
                <w:color w:val="000000"/>
                <w:sz w:val="16"/>
                <w:szCs w:val="16"/>
                <w:lang w:val="en-GB" w:eastAsia="en-NZ"/>
              </w:rPr>
              <w:t>6</w:t>
            </w:r>
          </w:p>
        </w:tc>
        <w:tc>
          <w:tcPr>
            <w:tcW w:w="5387" w:type="dxa"/>
            <w:tcBorders>
              <w:left w:val="nil"/>
              <w:bottom w:val="single" w:sz="4" w:space="0" w:color="auto"/>
              <w:right w:val="single" w:sz="8" w:space="0" w:color="000000"/>
            </w:tcBorders>
            <w:tcMar>
              <w:top w:w="0" w:type="dxa"/>
              <w:left w:w="108" w:type="dxa"/>
              <w:bottom w:w="0" w:type="dxa"/>
              <w:right w:w="108" w:type="dxa"/>
            </w:tcMar>
          </w:tcPr>
          <w:p w14:paraId="54321665" w14:textId="4B2F7914" w:rsidR="00DE4FAA" w:rsidRPr="00F772A0" w:rsidRDefault="00710308" w:rsidP="00825662">
            <w:pPr>
              <w:spacing w:after="0" w:line="240" w:lineRule="auto"/>
              <w:rPr>
                <w:rFonts w:ascii="Calibri" w:eastAsia="Calibri" w:hAnsi="Calibri" w:cs="Calibri"/>
                <w:spacing w:val="-2"/>
                <w:sz w:val="22"/>
                <w:szCs w:val="22"/>
                <w:lang w:val="en-US"/>
              </w:rPr>
            </w:pPr>
            <w:r w:rsidRPr="00F772A0">
              <w:rPr>
                <w:rFonts w:ascii="Calibri" w:eastAsia="Calibri" w:hAnsi="Calibri" w:cs="Calibri"/>
                <w:spacing w:val="-2"/>
                <w:sz w:val="22"/>
                <w:szCs w:val="22"/>
                <w:lang w:val="en-US"/>
              </w:rPr>
              <w:t>To submit to the MPI Contracts Monitoring and Administration Team, Fisheries New Zealand Science Oﬃcer, and Fisheries New Zealand project manager a draft Aquatic Environment and Biodiversity Report (AEBR) (as per Research Reporting Form 6) summarising project ﬁndings and present ﬁnal results to the BRAG working group with a Form 9: Research Report Submission Coversheet.</w:t>
            </w:r>
          </w:p>
        </w:tc>
        <w:tc>
          <w:tcPr>
            <w:tcW w:w="1275" w:type="dxa"/>
            <w:tcBorders>
              <w:left w:val="nil"/>
              <w:bottom w:val="single" w:sz="4" w:space="0" w:color="auto"/>
              <w:right w:val="single" w:sz="8" w:space="0" w:color="000000"/>
            </w:tcBorders>
            <w:tcMar>
              <w:top w:w="0" w:type="dxa"/>
              <w:left w:w="108" w:type="dxa"/>
              <w:bottom w:w="0" w:type="dxa"/>
              <w:right w:w="108" w:type="dxa"/>
            </w:tcMar>
            <w:vAlign w:val="center"/>
          </w:tcPr>
          <w:p w14:paraId="1EC01CFD" w14:textId="25A5B5BA" w:rsidR="00DE4FAA" w:rsidRPr="0037481F" w:rsidRDefault="00DE4FAA" w:rsidP="00825662">
            <w:pPr>
              <w:spacing w:after="0" w:line="240" w:lineRule="auto"/>
              <w:jc w:val="center"/>
              <w:rPr>
                <w:rFonts w:ascii="Arial Narrow" w:hAnsi="Arial Narrow" w:cs="Arial"/>
                <w:color w:val="000000"/>
                <w:sz w:val="18"/>
                <w:szCs w:val="18"/>
                <w:lang w:val="en-GB" w:eastAsia="en-NZ"/>
              </w:rPr>
            </w:pPr>
          </w:p>
        </w:tc>
        <w:tc>
          <w:tcPr>
            <w:tcW w:w="1843" w:type="dxa"/>
            <w:tcBorders>
              <w:left w:val="nil"/>
              <w:bottom w:val="single" w:sz="4" w:space="0" w:color="auto"/>
              <w:right w:val="single" w:sz="8" w:space="0" w:color="000000"/>
            </w:tcBorders>
            <w:tcMar>
              <w:top w:w="0" w:type="dxa"/>
              <w:left w:w="108" w:type="dxa"/>
              <w:bottom w:w="0" w:type="dxa"/>
              <w:right w:w="108" w:type="dxa"/>
            </w:tcMar>
            <w:vAlign w:val="center"/>
          </w:tcPr>
          <w:p w14:paraId="34C1C9E9" w14:textId="77777777" w:rsidR="00DE4FAA" w:rsidRPr="0037481F" w:rsidRDefault="00DE4FAA" w:rsidP="00825662">
            <w:pPr>
              <w:spacing w:after="0" w:line="240" w:lineRule="auto"/>
              <w:jc w:val="right"/>
              <w:rPr>
                <w:rFonts w:ascii="Arial Narrow" w:hAnsi="Arial Narrow" w:cs="Arial"/>
                <w:color w:val="4472C4"/>
                <w:sz w:val="18"/>
                <w:szCs w:val="18"/>
                <w:lang w:val="en-GB" w:eastAsia="en-NZ"/>
              </w:rPr>
            </w:pPr>
          </w:p>
        </w:tc>
      </w:tr>
      <w:tr w:rsidR="00DE4FAA" w:rsidRPr="0037481F" w14:paraId="4C063FE7" w14:textId="77777777" w:rsidTr="00F772A0">
        <w:trPr>
          <w:trHeight w:val="590"/>
        </w:trPr>
        <w:tc>
          <w:tcPr>
            <w:tcW w:w="709" w:type="dxa"/>
            <w:tcBorders>
              <w:left w:val="single" w:sz="8" w:space="0" w:color="000000"/>
              <w:bottom w:val="single" w:sz="4" w:space="0" w:color="auto"/>
              <w:right w:val="single" w:sz="8" w:space="0" w:color="000000"/>
            </w:tcBorders>
            <w:tcMar>
              <w:top w:w="0" w:type="dxa"/>
              <w:left w:w="108" w:type="dxa"/>
              <w:bottom w:w="0" w:type="dxa"/>
              <w:right w:w="108" w:type="dxa"/>
            </w:tcMar>
            <w:vAlign w:val="center"/>
          </w:tcPr>
          <w:p w14:paraId="00003EC0" w14:textId="66CF5877" w:rsidR="00DE4FAA" w:rsidRPr="0037481F" w:rsidRDefault="00F85199" w:rsidP="0015020C">
            <w:pPr>
              <w:spacing w:after="0" w:line="240" w:lineRule="auto"/>
              <w:jc w:val="center"/>
              <w:rPr>
                <w:rFonts w:ascii="Calibri" w:hAnsi="Calibri" w:cs="Calibri"/>
                <w:color w:val="000000"/>
                <w:sz w:val="16"/>
                <w:szCs w:val="16"/>
                <w:lang w:val="en-GB" w:eastAsia="en-NZ"/>
              </w:rPr>
            </w:pPr>
            <w:r>
              <w:rPr>
                <w:rFonts w:ascii="Calibri" w:hAnsi="Calibri" w:cs="Calibri"/>
                <w:color w:val="000000"/>
                <w:sz w:val="16"/>
                <w:szCs w:val="16"/>
                <w:lang w:val="en-GB" w:eastAsia="en-NZ"/>
              </w:rPr>
              <w:t>7</w:t>
            </w:r>
          </w:p>
        </w:tc>
        <w:tc>
          <w:tcPr>
            <w:tcW w:w="5387" w:type="dxa"/>
            <w:tcBorders>
              <w:left w:val="nil"/>
              <w:bottom w:val="single" w:sz="4" w:space="0" w:color="auto"/>
              <w:right w:val="single" w:sz="8" w:space="0" w:color="000000"/>
            </w:tcBorders>
            <w:tcMar>
              <w:top w:w="0" w:type="dxa"/>
              <w:left w:w="108" w:type="dxa"/>
              <w:bottom w:w="0" w:type="dxa"/>
              <w:right w:w="108" w:type="dxa"/>
            </w:tcMar>
          </w:tcPr>
          <w:p w14:paraId="247401C6" w14:textId="7744DBF7" w:rsidR="00DE4FAA" w:rsidRPr="00F772A0" w:rsidRDefault="001E2425" w:rsidP="00F772A0">
            <w:pPr>
              <w:spacing w:after="0" w:line="240" w:lineRule="auto"/>
              <w:rPr>
                <w:rFonts w:ascii="Calibri" w:eastAsia="Calibri" w:hAnsi="Calibri" w:cs="Calibri"/>
                <w:spacing w:val="-2"/>
                <w:sz w:val="22"/>
                <w:szCs w:val="22"/>
                <w:lang w:val="en-US"/>
              </w:rPr>
            </w:pPr>
            <w:r w:rsidRPr="00F772A0">
              <w:rPr>
                <w:rFonts w:ascii="Calibri" w:eastAsia="Calibri" w:hAnsi="Calibri" w:cs="Calibri"/>
                <w:spacing w:val="-2"/>
                <w:sz w:val="22"/>
                <w:szCs w:val="22"/>
                <w:lang w:val="en-US"/>
              </w:rPr>
              <w:t>To submit a ﬁnal AEBR (as per Research Reporting Form 6) to the MPI Contracts Monitoring and Administration Team, Fisheries New Zealand Science Oﬃcer, and Fisheries New Zealand project manager with a Form 9: Research Report Submission Coversheet.</w:t>
            </w:r>
          </w:p>
        </w:tc>
        <w:tc>
          <w:tcPr>
            <w:tcW w:w="1275" w:type="dxa"/>
            <w:tcBorders>
              <w:left w:val="nil"/>
              <w:bottom w:val="single" w:sz="4" w:space="0" w:color="auto"/>
              <w:right w:val="single" w:sz="8" w:space="0" w:color="000000"/>
            </w:tcBorders>
            <w:tcMar>
              <w:top w:w="0" w:type="dxa"/>
              <w:left w:w="108" w:type="dxa"/>
              <w:bottom w:w="0" w:type="dxa"/>
              <w:right w:w="108" w:type="dxa"/>
            </w:tcMar>
            <w:vAlign w:val="center"/>
          </w:tcPr>
          <w:p w14:paraId="4BF5E17B" w14:textId="72064340" w:rsidR="00DE4FAA" w:rsidRPr="0037481F" w:rsidRDefault="00DE4FAA" w:rsidP="00825662">
            <w:pPr>
              <w:spacing w:after="0" w:line="240" w:lineRule="auto"/>
              <w:jc w:val="center"/>
              <w:rPr>
                <w:rFonts w:ascii="Arial Narrow" w:hAnsi="Arial Narrow" w:cs="Arial"/>
                <w:color w:val="000000"/>
                <w:sz w:val="18"/>
                <w:szCs w:val="18"/>
                <w:lang w:val="en-GB" w:eastAsia="en-NZ"/>
              </w:rPr>
            </w:pPr>
          </w:p>
        </w:tc>
        <w:tc>
          <w:tcPr>
            <w:tcW w:w="1843" w:type="dxa"/>
            <w:tcBorders>
              <w:left w:val="nil"/>
              <w:bottom w:val="single" w:sz="4" w:space="0" w:color="auto"/>
              <w:right w:val="single" w:sz="8" w:space="0" w:color="000000"/>
            </w:tcBorders>
            <w:tcMar>
              <w:top w:w="0" w:type="dxa"/>
              <w:left w:w="108" w:type="dxa"/>
              <w:bottom w:w="0" w:type="dxa"/>
              <w:right w:w="108" w:type="dxa"/>
            </w:tcMar>
            <w:vAlign w:val="center"/>
          </w:tcPr>
          <w:p w14:paraId="6804660E" w14:textId="77777777" w:rsidR="00DE4FAA" w:rsidRPr="0037481F" w:rsidRDefault="00DE4FAA" w:rsidP="00825662">
            <w:pPr>
              <w:spacing w:after="0" w:line="240" w:lineRule="auto"/>
              <w:jc w:val="right"/>
              <w:rPr>
                <w:rFonts w:ascii="Arial Narrow" w:hAnsi="Arial Narrow" w:cs="Arial"/>
                <w:color w:val="4472C4"/>
                <w:sz w:val="18"/>
                <w:szCs w:val="18"/>
                <w:lang w:val="en-GB" w:eastAsia="en-NZ"/>
              </w:rPr>
            </w:pPr>
          </w:p>
        </w:tc>
      </w:tr>
      <w:tr w:rsidR="00DE4FAA" w:rsidRPr="0037481F" w14:paraId="695B06A6" w14:textId="77777777" w:rsidTr="00F772A0">
        <w:trPr>
          <w:trHeight w:val="590"/>
        </w:trPr>
        <w:tc>
          <w:tcPr>
            <w:tcW w:w="709" w:type="dxa"/>
            <w:tcBorders>
              <w:left w:val="single" w:sz="8" w:space="0" w:color="000000"/>
              <w:bottom w:val="single" w:sz="4" w:space="0" w:color="auto"/>
              <w:right w:val="single" w:sz="8" w:space="0" w:color="000000"/>
            </w:tcBorders>
            <w:tcMar>
              <w:top w:w="0" w:type="dxa"/>
              <w:left w:w="108" w:type="dxa"/>
              <w:bottom w:w="0" w:type="dxa"/>
              <w:right w:w="108" w:type="dxa"/>
            </w:tcMar>
            <w:vAlign w:val="center"/>
          </w:tcPr>
          <w:p w14:paraId="64DAB706" w14:textId="3B81AF63" w:rsidR="00DE4FAA" w:rsidRPr="0037481F" w:rsidRDefault="00F85199" w:rsidP="0015020C">
            <w:pPr>
              <w:spacing w:after="0" w:line="240" w:lineRule="auto"/>
              <w:jc w:val="center"/>
              <w:rPr>
                <w:rFonts w:ascii="Calibri" w:hAnsi="Calibri" w:cs="Calibri"/>
                <w:color w:val="000000"/>
                <w:sz w:val="16"/>
                <w:szCs w:val="16"/>
                <w:lang w:val="en-GB" w:eastAsia="en-NZ"/>
              </w:rPr>
            </w:pPr>
            <w:r>
              <w:rPr>
                <w:rFonts w:ascii="Calibri" w:hAnsi="Calibri" w:cs="Calibri"/>
                <w:color w:val="000000"/>
                <w:sz w:val="16"/>
                <w:szCs w:val="16"/>
                <w:lang w:val="en-GB" w:eastAsia="en-NZ"/>
              </w:rPr>
              <w:t>8</w:t>
            </w:r>
          </w:p>
        </w:tc>
        <w:tc>
          <w:tcPr>
            <w:tcW w:w="5387" w:type="dxa"/>
            <w:tcBorders>
              <w:left w:val="nil"/>
              <w:bottom w:val="single" w:sz="4" w:space="0" w:color="auto"/>
              <w:right w:val="single" w:sz="8" w:space="0" w:color="000000"/>
            </w:tcBorders>
            <w:tcMar>
              <w:top w:w="0" w:type="dxa"/>
              <w:left w:w="108" w:type="dxa"/>
              <w:bottom w:w="0" w:type="dxa"/>
              <w:right w:w="108" w:type="dxa"/>
            </w:tcMar>
          </w:tcPr>
          <w:p w14:paraId="3017F5EE" w14:textId="27B77B8F" w:rsidR="00F772A0" w:rsidRPr="00F772A0" w:rsidRDefault="00F772A0" w:rsidP="00F772A0">
            <w:pPr>
              <w:spacing w:after="0" w:line="240" w:lineRule="auto"/>
              <w:rPr>
                <w:rFonts w:ascii="Calibri" w:eastAsia="Calibri" w:hAnsi="Calibri" w:cs="Calibri"/>
                <w:spacing w:val="-2"/>
                <w:sz w:val="22"/>
                <w:szCs w:val="22"/>
                <w:lang w:val="en-US"/>
              </w:rPr>
            </w:pPr>
            <w:r w:rsidRPr="00F772A0">
              <w:rPr>
                <w:rFonts w:ascii="Calibri" w:eastAsia="Calibri" w:hAnsi="Calibri" w:cs="Calibri"/>
                <w:spacing w:val="-2"/>
                <w:sz w:val="22"/>
                <w:szCs w:val="22"/>
                <w:lang w:val="en-US"/>
              </w:rPr>
              <w:t xml:space="preserve">To submit any data generated, collected or modiﬁed </w:t>
            </w:r>
            <w:proofErr w:type="gramStart"/>
            <w:r w:rsidRPr="00F772A0">
              <w:rPr>
                <w:rFonts w:ascii="Calibri" w:eastAsia="Calibri" w:hAnsi="Calibri" w:cs="Calibri"/>
                <w:spacing w:val="-2"/>
                <w:sz w:val="22"/>
                <w:szCs w:val="22"/>
                <w:lang w:val="en-US"/>
              </w:rPr>
              <w:t>during the course of</w:t>
            </w:r>
            <w:proofErr w:type="gramEnd"/>
            <w:r w:rsidRPr="00F772A0">
              <w:rPr>
                <w:rFonts w:ascii="Calibri" w:eastAsia="Calibri" w:hAnsi="Calibri" w:cs="Calibri"/>
                <w:spacing w:val="-2"/>
                <w:sz w:val="22"/>
                <w:szCs w:val="22"/>
                <w:lang w:val="en-US"/>
              </w:rPr>
              <w:t xml:space="preserve"> this project to Fisheries New Zealand Data Management </w:t>
            </w:r>
            <w:hyperlink r:id="rId11">
              <w:r w:rsidRPr="00F772A0">
                <w:rPr>
                  <w:rFonts w:ascii="Calibri" w:eastAsia="Calibri" w:hAnsi="Calibri" w:cs="Calibri"/>
                  <w:spacing w:val="-2"/>
                  <w:sz w:val="22"/>
                  <w:szCs w:val="22"/>
                  <w:lang w:val="en-US"/>
                </w:rPr>
                <w:t>(fnzdatasubmission@mpi.govt.nz)</w:t>
              </w:r>
            </w:hyperlink>
            <w:r w:rsidRPr="00F772A0">
              <w:rPr>
                <w:rFonts w:ascii="Calibri" w:eastAsia="Calibri" w:hAnsi="Calibri" w:cs="Calibri"/>
                <w:spacing w:val="-2"/>
                <w:sz w:val="22"/>
                <w:szCs w:val="22"/>
                <w:lang w:val="en-US"/>
              </w:rPr>
              <w:t xml:space="preserve"> </w:t>
            </w:r>
          </w:p>
          <w:p w14:paraId="35AC5818" w14:textId="61FDDA42" w:rsidR="00DE4FAA" w:rsidRPr="00F772A0" w:rsidRDefault="00DE4FAA" w:rsidP="00F772A0">
            <w:pPr>
              <w:spacing w:after="0" w:line="240" w:lineRule="auto"/>
              <w:rPr>
                <w:rFonts w:ascii="Calibri" w:eastAsia="Calibri" w:hAnsi="Calibri" w:cs="Calibri"/>
                <w:spacing w:val="-2"/>
                <w:sz w:val="22"/>
                <w:szCs w:val="22"/>
                <w:lang w:val="en-US"/>
              </w:rPr>
            </w:pPr>
          </w:p>
        </w:tc>
        <w:tc>
          <w:tcPr>
            <w:tcW w:w="1275" w:type="dxa"/>
            <w:tcBorders>
              <w:left w:val="nil"/>
              <w:bottom w:val="single" w:sz="4" w:space="0" w:color="auto"/>
              <w:right w:val="single" w:sz="8" w:space="0" w:color="000000"/>
            </w:tcBorders>
            <w:tcMar>
              <w:top w:w="0" w:type="dxa"/>
              <w:left w:w="108" w:type="dxa"/>
              <w:bottom w:w="0" w:type="dxa"/>
              <w:right w:w="108" w:type="dxa"/>
            </w:tcMar>
            <w:vAlign w:val="center"/>
          </w:tcPr>
          <w:p w14:paraId="66151260" w14:textId="6CCBD02A" w:rsidR="00DE4FAA" w:rsidRPr="0037481F" w:rsidRDefault="00DE4FAA" w:rsidP="00825662">
            <w:pPr>
              <w:spacing w:after="0" w:line="240" w:lineRule="auto"/>
              <w:jc w:val="center"/>
              <w:rPr>
                <w:rFonts w:ascii="Arial Narrow" w:hAnsi="Arial Narrow" w:cs="Arial"/>
                <w:color w:val="000000"/>
                <w:sz w:val="18"/>
                <w:szCs w:val="18"/>
                <w:lang w:val="en-GB" w:eastAsia="en-NZ"/>
              </w:rPr>
            </w:pPr>
          </w:p>
        </w:tc>
        <w:tc>
          <w:tcPr>
            <w:tcW w:w="1843" w:type="dxa"/>
            <w:tcBorders>
              <w:left w:val="nil"/>
              <w:bottom w:val="single" w:sz="4" w:space="0" w:color="auto"/>
              <w:right w:val="single" w:sz="8" w:space="0" w:color="000000"/>
            </w:tcBorders>
            <w:tcMar>
              <w:top w:w="0" w:type="dxa"/>
              <w:left w:w="108" w:type="dxa"/>
              <w:bottom w:w="0" w:type="dxa"/>
              <w:right w:w="108" w:type="dxa"/>
            </w:tcMar>
            <w:vAlign w:val="center"/>
          </w:tcPr>
          <w:p w14:paraId="0AA517AB" w14:textId="77777777" w:rsidR="00DE4FAA" w:rsidRPr="0037481F" w:rsidRDefault="00DE4FAA" w:rsidP="00825662">
            <w:pPr>
              <w:spacing w:after="0" w:line="240" w:lineRule="auto"/>
              <w:jc w:val="right"/>
              <w:rPr>
                <w:rFonts w:ascii="Arial Narrow" w:hAnsi="Arial Narrow" w:cs="Arial"/>
                <w:color w:val="4472C4"/>
                <w:sz w:val="18"/>
                <w:szCs w:val="18"/>
                <w:lang w:val="en-GB" w:eastAsia="en-NZ"/>
              </w:rPr>
            </w:pPr>
          </w:p>
        </w:tc>
      </w:tr>
      <w:tr w:rsidR="0063726B" w:rsidRPr="0037481F" w14:paraId="5552C8B5" w14:textId="77777777" w:rsidTr="00E92E2C">
        <w:trPr>
          <w:trHeight w:val="590"/>
        </w:trPr>
        <w:tc>
          <w:tcPr>
            <w:tcW w:w="7371"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E1EE569" w14:textId="3E24462A" w:rsidR="0063726B" w:rsidRPr="0037481F" w:rsidRDefault="0063726B" w:rsidP="003D4671">
            <w:pPr>
              <w:spacing w:after="0" w:line="240" w:lineRule="auto"/>
              <w:jc w:val="center"/>
              <w:rPr>
                <w:rFonts w:ascii="Arial Narrow" w:hAnsi="Arial Narrow" w:cs="Arial"/>
                <w:color w:val="000000"/>
                <w:sz w:val="18"/>
                <w:szCs w:val="18"/>
                <w:lang w:val="en-GB" w:eastAsia="en-NZ"/>
              </w:rPr>
            </w:pPr>
            <w:r>
              <w:rPr>
                <w:rFonts w:ascii="Arial Narrow" w:hAnsi="Arial Narrow" w:cs="Arial"/>
                <w:color w:val="000000"/>
                <w:sz w:val="18"/>
                <w:szCs w:val="18"/>
                <w:lang w:val="en-GB" w:eastAsia="en-NZ"/>
              </w:rPr>
              <w:t xml:space="preserve">Total Price </w:t>
            </w:r>
            <w:r w:rsidR="00DE48E9">
              <w:rPr>
                <w:rFonts w:ascii="Arial Narrow" w:hAnsi="Arial Narrow" w:cs="Arial"/>
                <w:color w:val="000000"/>
                <w:sz w:val="18"/>
                <w:szCs w:val="18"/>
                <w:lang w:val="en-GB" w:eastAsia="en-NZ"/>
              </w:rPr>
              <w:t>(required)</w:t>
            </w:r>
          </w:p>
        </w:tc>
        <w:tc>
          <w:tcPr>
            <w:tcW w:w="184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253D658" w14:textId="77777777" w:rsidR="0063726B" w:rsidRPr="0037481F" w:rsidRDefault="0063726B" w:rsidP="003D4671">
            <w:pPr>
              <w:spacing w:after="0" w:line="240" w:lineRule="auto"/>
              <w:jc w:val="right"/>
              <w:rPr>
                <w:rFonts w:ascii="Arial Narrow" w:hAnsi="Arial Narrow" w:cs="Arial"/>
                <w:color w:val="000000"/>
                <w:sz w:val="18"/>
                <w:szCs w:val="18"/>
                <w:lang w:val="en-GB" w:eastAsia="en-NZ"/>
              </w:rPr>
            </w:pPr>
          </w:p>
        </w:tc>
      </w:tr>
    </w:tbl>
    <w:p w14:paraId="63EAA051" w14:textId="42AE116D" w:rsidR="0063726B" w:rsidRPr="003F2DC8" w:rsidRDefault="0063726B" w:rsidP="0063726B">
      <w:pPr>
        <w:pStyle w:val="ListParagraph"/>
        <w:keepNext/>
        <w:tabs>
          <w:tab w:val="left" w:pos="1701"/>
        </w:tabs>
        <w:spacing w:before="120" w:after="80" w:line="240" w:lineRule="auto"/>
        <w:ind w:left="272" w:right="34" w:hanging="272"/>
        <w:contextualSpacing w:val="0"/>
        <w:outlineLvl w:val="1"/>
        <w:rPr>
          <w:rFonts w:asciiTheme="minorHAnsi" w:eastAsiaTheme="minorHAnsi" w:hAnsiTheme="minorHAnsi" w:cstheme="minorHAnsi"/>
          <w:b/>
          <w:bCs/>
          <w:color w:val="808080" w:themeColor="background1" w:themeShade="80"/>
          <w:sz w:val="28"/>
          <w:szCs w:val="28"/>
        </w:rPr>
      </w:pPr>
      <w:r w:rsidRPr="003F2DC8">
        <w:rPr>
          <w:rFonts w:asciiTheme="minorHAnsi" w:eastAsiaTheme="minorHAnsi" w:hAnsiTheme="minorHAnsi" w:cstheme="minorHAnsi"/>
          <w:b/>
          <w:bCs/>
          <w:color w:val="808080" w:themeColor="background1" w:themeShade="80"/>
          <w:sz w:val="28"/>
          <w:szCs w:val="28"/>
        </w:rPr>
        <w:t>Rate Card</w:t>
      </w:r>
    </w:p>
    <w:tbl>
      <w:tblPr>
        <w:tblStyle w:val="MPIGuidanceTable11"/>
        <w:tblW w:w="9214" w:type="dxa"/>
        <w:tblInd w:w="-5" w:type="dxa"/>
        <w:tblLook w:val="04A0" w:firstRow="1" w:lastRow="0" w:firstColumn="1" w:lastColumn="0" w:noHBand="0" w:noVBand="1"/>
      </w:tblPr>
      <w:tblGrid>
        <w:gridCol w:w="2552"/>
        <w:gridCol w:w="4111"/>
        <w:gridCol w:w="2551"/>
      </w:tblGrid>
      <w:tr w:rsidR="0063726B" w:rsidRPr="0037481F" w14:paraId="68381684" w14:textId="77777777" w:rsidTr="003D4671">
        <w:trPr>
          <w:trHeight w:val="283"/>
        </w:trPr>
        <w:tc>
          <w:tcPr>
            <w:tcW w:w="2552" w:type="dxa"/>
            <w:shd w:val="clear" w:color="auto" w:fill="44546A" w:themeFill="text2"/>
          </w:tcPr>
          <w:p w14:paraId="3B153817" w14:textId="2F2C1334" w:rsidR="0063726B" w:rsidRPr="0037481F" w:rsidRDefault="0063726B" w:rsidP="003D4671">
            <w:pPr>
              <w:spacing w:line="360" w:lineRule="auto"/>
              <w:rPr>
                <w:rFonts w:ascii="Arial Narrow" w:hAnsi="Arial Narrow" w:cs="Arial"/>
                <w:color w:val="FFFFFF"/>
                <w:lang w:val="en-GB" w:eastAsia="en-GB"/>
              </w:rPr>
            </w:pPr>
            <w:r w:rsidRPr="0037481F">
              <w:rPr>
                <w:rFonts w:ascii="Arial Narrow" w:hAnsi="Arial Narrow" w:cs="Arial"/>
                <w:color w:val="FFFFFF"/>
                <w:lang w:val="en-GB" w:eastAsia="en-GB"/>
              </w:rPr>
              <w:t>Name</w:t>
            </w:r>
            <w:r>
              <w:rPr>
                <w:rFonts w:ascii="Arial Narrow" w:hAnsi="Arial Narrow" w:cs="Arial"/>
                <w:color w:val="FFFFFF"/>
                <w:lang w:val="en-GB" w:eastAsia="en-GB"/>
              </w:rPr>
              <w:t>(s)</w:t>
            </w:r>
          </w:p>
        </w:tc>
        <w:tc>
          <w:tcPr>
            <w:tcW w:w="4111" w:type="dxa"/>
            <w:shd w:val="clear" w:color="auto" w:fill="44546A" w:themeFill="text2"/>
          </w:tcPr>
          <w:p w14:paraId="38159D14" w14:textId="77777777" w:rsidR="0063726B" w:rsidRPr="0037481F" w:rsidRDefault="0063726B" w:rsidP="003D4671">
            <w:pPr>
              <w:spacing w:line="360" w:lineRule="auto"/>
              <w:rPr>
                <w:rFonts w:ascii="Arial Narrow" w:hAnsi="Arial Narrow" w:cs="Arial"/>
                <w:color w:val="FFFFFF"/>
                <w:lang w:val="en-GB" w:eastAsia="en-GB"/>
              </w:rPr>
            </w:pPr>
            <w:r w:rsidRPr="0037481F">
              <w:rPr>
                <w:rFonts w:ascii="Arial Narrow" w:hAnsi="Arial Narrow" w:cs="Arial"/>
                <w:color w:val="FFFFFF"/>
                <w:lang w:val="en-GB" w:eastAsia="en-GB"/>
              </w:rPr>
              <w:t>Position</w:t>
            </w:r>
          </w:p>
        </w:tc>
        <w:tc>
          <w:tcPr>
            <w:tcW w:w="2551" w:type="dxa"/>
            <w:shd w:val="clear" w:color="auto" w:fill="44546A" w:themeFill="text2"/>
          </w:tcPr>
          <w:p w14:paraId="3037D020" w14:textId="77777777" w:rsidR="0063726B" w:rsidRPr="0037481F" w:rsidRDefault="0063726B" w:rsidP="003D4671">
            <w:pPr>
              <w:spacing w:line="360" w:lineRule="auto"/>
              <w:rPr>
                <w:rFonts w:ascii="Arial Narrow" w:hAnsi="Arial Narrow" w:cs="Arial"/>
                <w:color w:val="FFFFFF"/>
                <w:lang w:val="en-GB" w:eastAsia="en-GB"/>
              </w:rPr>
            </w:pPr>
            <w:r w:rsidRPr="0037481F">
              <w:rPr>
                <w:rFonts w:ascii="Arial Narrow" w:hAnsi="Arial Narrow" w:cs="Arial"/>
                <w:color w:val="FFFFFF"/>
                <w:lang w:val="en-GB" w:eastAsia="en-GB"/>
              </w:rPr>
              <w:t>Hourly rates</w:t>
            </w:r>
          </w:p>
        </w:tc>
      </w:tr>
      <w:tr w:rsidR="0063726B" w:rsidRPr="0037481F" w14:paraId="349F6288" w14:textId="77777777" w:rsidTr="003D4671">
        <w:trPr>
          <w:trHeight w:val="283"/>
        </w:trPr>
        <w:tc>
          <w:tcPr>
            <w:tcW w:w="2552" w:type="dxa"/>
          </w:tcPr>
          <w:p w14:paraId="4AC4BD50" w14:textId="77777777" w:rsidR="0063726B" w:rsidRPr="0037481F" w:rsidRDefault="0063726B" w:rsidP="003D4671">
            <w:pPr>
              <w:spacing w:line="360" w:lineRule="auto"/>
              <w:rPr>
                <w:rFonts w:ascii="Arial Narrow" w:hAnsi="Arial Narrow" w:cs="Arial"/>
                <w:color w:val="000000"/>
                <w:sz w:val="18"/>
                <w:szCs w:val="18"/>
                <w:lang w:val="en-GB" w:eastAsia="en-GB"/>
              </w:rPr>
            </w:pPr>
          </w:p>
        </w:tc>
        <w:tc>
          <w:tcPr>
            <w:tcW w:w="4111" w:type="dxa"/>
          </w:tcPr>
          <w:p w14:paraId="789F8D76" w14:textId="77777777" w:rsidR="0063726B" w:rsidRPr="0037481F" w:rsidRDefault="0063726B" w:rsidP="003D4671">
            <w:pPr>
              <w:spacing w:line="360" w:lineRule="auto"/>
              <w:rPr>
                <w:rFonts w:ascii="Arial Narrow" w:hAnsi="Arial Narrow" w:cs="Arial"/>
                <w:color w:val="000000"/>
                <w:sz w:val="18"/>
                <w:szCs w:val="18"/>
                <w:lang w:val="en-GB" w:eastAsia="en-GB"/>
              </w:rPr>
            </w:pPr>
            <w:r w:rsidRPr="0037481F">
              <w:rPr>
                <w:rFonts w:ascii="Arial Narrow" w:hAnsi="Arial Narrow" w:cs="Arial"/>
                <w:color w:val="000000"/>
                <w:sz w:val="18"/>
                <w:szCs w:val="18"/>
                <w:lang w:val="en-GB" w:eastAsia="en-GB"/>
              </w:rPr>
              <w:t>Principal Scientist</w:t>
            </w:r>
          </w:p>
        </w:tc>
        <w:tc>
          <w:tcPr>
            <w:tcW w:w="2551" w:type="dxa"/>
          </w:tcPr>
          <w:p w14:paraId="1C02DB2F" w14:textId="77777777" w:rsidR="0063726B" w:rsidRPr="0037481F" w:rsidRDefault="0063726B" w:rsidP="003D4671">
            <w:pPr>
              <w:spacing w:line="360" w:lineRule="auto"/>
              <w:rPr>
                <w:rFonts w:ascii="Arial Narrow" w:hAnsi="Arial Narrow" w:cs="Arial"/>
                <w:color w:val="000000"/>
                <w:sz w:val="18"/>
                <w:szCs w:val="18"/>
                <w:lang w:val="en-GB" w:eastAsia="en-GB"/>
              </w:rPr>
            </w:pPr>
            <w:r w:rsidRPr="0037481F">
              <w:rPr>
                <w:rFonts w:ascii="Arial Narrow" w:hAnsi="Arial Narrow" w:cs="Arial"/>
                <w:color w:val="000000"/>
                <w:sz w:val="18"/>
                <w:szCs w:val="18"/>
                <w:lang w:val="en-GB" w:eastAsia="en-GB"/>
              </w:rPr>
              <w:t>$XX</w:t>
            </w:r>
          </w:p>
        </w:tc>
      </w:tr>
      <w:tr w:rsidR="0063726B" w:rsidRPr="0037481F" w14:paraId="1EA1E922" w14:textId="77777777" w:rsidTr="003D4671">
        <w:trPr>
          <w:trHeight w:val="283"/>
        </w:trPr>
        <w:tc>
          <w:tcPr>
            <w:tcW w:w="2552" w:type="dxa"/>
          </w:tcPr>
          <w:p w14:paraId="6193C7AE" w14:textId="77777777" w:rsidR="0063726B" w:rsidRPr="0037481F" w:rsidRDefault="0063726B" w:rsidP="003D4671">
            <w:pPr>
              <w:spacing w:line="360" w:lineRule="auto"/>
              <w:rPr>
                <w:rFonts w:ascii="Arial Narrow" w:hAnsi="Arial Narrow" w:cs="Arial"/>
                <w:color w:val="000000"/>
                <w:sz w:val="18"/>
                <w:szCs w:val="18"/>
                <w:lang w:val="en-GB" w:eastAsia="en-GB"/>
              </w:rPr>
            </w:pPr>
          </w:p>
        </w:tc>
        <w:tc>
          <w:tcPr>
            <w:tcW w:w="4111" w:type="dxa"/>
          </w:tcPr>
          <w:p w14:paraId="7D605AF7" w14:textId="77777777" w:rsidR="0063726B" w:rsidRPr="0037481F" w:rsidRDefault="0063726B" w:rsidP="003D4671">
            <w:pPr>
              <w:spacing w:line="360" w:lineRule="auto"/>
              <w:rPr>
                <w:rFonts w:ascii="Arial Narrow" w:hAnsi="Arial Narrow" w:cs="Arial"/>
                <w:color w:val="000000"/>
                <w:sz w:val="18"/>
                <w:szCs w:val="18"/>
                <w:lang w:val="en-GB" w:eastAsia="en-GB"/>
              </w:rPr>
            </w:pPr>
            <w:r w:rsidRPr="0037481F">
              <w:rPr>
                <w:rFonts w:ascii="Arial Narrow" w:hAnsi="Arial Narrow" w:cs="Arial"/>
                <w:color w:val="000000"/>
                <w:sz w:val="18"/>
                <w:szCs w:val="18"/>
                <w:lang w:val="en-GB" w:eastAsia="en-GB"/>
              </w:rPr>
              <w:t>Senior Scientist</w:t>
            </w:r>
          </w:p>
        </w:tc>
        <w:tc>
          <w:tcPr>
            <w:tcW w:w="2551" w:type="dxa"/>
          </w:tcPr>
          <w:p w14:paraId="748EA020" w14:textId="77777777" w:rsidR="0063726B" w:rsidRPr="0037481F" w:rsidRDefault="0063726B" w:rsidP="003D4671">
            <w:pPr>
              <w:spacing w:line="360" w:lineRule="auto"/>
              <w:rPr>
                <w:rFonts w:ascii="Arial Narrow" w:hAnsi="Arial Narrow" w:cs="Arial"/>
                <w:color w:val="000000"/>
                <w:sz w:val="18"/>
                <w:szCs w:val="18"/>
                <w:lang w:val="en-GB" w:eastAsia="en-GB"/>
              </w:rPr>
            </w:pPr>
            <w:r w:rsidRPr="0037481F">
              <w:rPr>
                <w:rFonts w:ascii="Arial Narrow" w:hAnsi="Arial Narrow" w:cs="Arial"/>
                <w:color w:val="000000"/>
                <w:sz w:val="18"/>
                <w:szCs w:val="18"/>
                <w:lang w:val="en-GB" w:eastAsia="en-GB"/>
              </w:rPr>
              <w:t>$XX</w:t>
            </w:r>
          </w:p>
        </w:tc>
      </w:tr>
      <w:tr w:rsidR="0063726B" w:rsidRPr="0037481F" w14:paraId="219629B2" w14:textId="77777777" w:rsidTr="003D4671">
        <w:trPr>
          <w:trHeight w:val="283"/>
        </w:trPr>
        <w:tc>
          <w:tcPr>
            <w:tcW w:w="2552" w:type="dxa"/>
          </w:tcPr>
          <w:p w14:paraId="44797A6B" w14:textId="77777777" w:rsidR="0063726B" w:rsidRPr="0037481F" w:rsidRDefault="0063726B" w:rsidP="003D4671">
            <w:pPr>
              <w:spacing w:line="360" w:lineRule="auto"/>
              <w:rPr>
                <w:rFonts w:ascii="Arial Narrow" w:hAnsi="Arial Narrow" w:cs="Calibri"/>
                <w:sz w:val="18"/>
                <w:szCs w:val="18"/>
                <w:lang w:val="en-GB" w:eastAsia="en-GB"/>
              </w:rPr>
            </w:pPr>
          </w:p>
        </w:tc>
        <w:tc>
          <w:tcPr>
            <w:tcW w:w="4111" w:type="dxa"/>
          </w:tcPr>
          <w:p w14:paraId="035A3623" w14:textId="77777777" w:rsidR="0063726B" w:rsidRPr="0037481F" w:rsidRDefault="0063726B" w:rsidP="003D4671">
            <w:pPr>
              <w:spacing w:line="360" w:lineRule="auto"/>
              <w:rPr>
                <w:rFonts w:ascii="Arial Narrow" w:hAnsi="Arial Narrow" w:cs="Calibri"/>
                <w:sz w:val="18"/>
                <w:szCs w:val="18"/>
                <w:lang w:val="en-GB" w:eastAsia="en-GB"/>
              </w:rPr>
            </w:pPr>
            <w:r w:rsidRPr="0037481F">
              <w:rPr>
                <w:rFonts w:ascii="Arial Narrow" w:hAnsi="Arial Narrow" w:cs="Calibri"/>
                <w:sz w:val="18"/>
                <w:szCs w:val="18"/>
                <w:lang w:val="en-GB" w:eastAsia="en-GB"/>
              </w:rPr>
              <w:t>Technician</w:t>
            </w:r>
          </w:p>
        </w:tc>
        <w:tc>
          <w:tcPr>
            <w:tcW w:w="2551" w:type="dxa"/>
          </w:tcPr>
          <w:p w14:paraId="36DB9955" w14:textId="77777777" w:rsidR="0063726B" w:rsidRPr="0037481F" w:rsidRDefault="0063726B" w:rsidP="003D4671">
            <w:pPr>
              <w:spacing w:line="360" w:lineRule="auto"/>
              <w:rPr>
                <w:rFonts w:ascii="Arial Narrow" w:hAnsi="Arial Narrow" w:cs="Calibri"/>
                <w:sz w:val="18"/>
                <w:szCs w:val="18"/>
                <w:lang w:val="en-GB" w:eastAsia="en-GB"/>
              </w:rPr>
            </w:pPr>
            <w:r w:rsidRPr="0037481F">
              <w:rPr>
                <w:rFonts w:ascii="Arial Narrow" w:hAnsi="Arial Narrow" w:cs="Calibri"/>
                <w:sz w:val="18"/>
                <w:szCs w:val="18"/>
                <w:lang w:val="en-GB" w:eastAsia="en-GB"/>
              </w:rPr>
              <w:t>$XX</w:t>
            </w:r>
          </w:p>
        </w:tc>
      </w:tr>
    </w:tbl>
    <w:p w14:paraId="18CA6703" w14:textId="77777777" w:rsidR="0063726B" w:rsidRPr="00955CFE" w:rsidRDefault="0063726B" w:rsidP="0063726B">
      <w:pPr>
        <w:keepNext/>
        <w:tabs>
          <w:tab w:val="left" w:pos="1701"/>
        </w:tabs>
        <w:spacing w:before="80" w:after="80" w:line="240" w:lineRule="auto"/>
        <w:ind w:right="34"/>
        <w:outlineLvl w:val="1"/>
        <w:rPr>
          <w:rFonts w:asciiTheme="minorHAnsi" w:eastAsiaTheme="minorHAnsi" w:hAnsiTheme="minorHAnsi" w:cstheme="minorHAnsi"/>
          <w:b/>
          <w:bCs/>
          <w:color w:val="808080" w:themeColor="background1" w:themeShade="80"/>
          <w:sz w:val="28"/>
          <w:szCs w:val="28"/>
        </w:rPr>
      </w:pPr>
    </w:p>
    <w:p w14:paraId="27DE8D4C" w14:textId="77777777" w:rsidR="0063726B" w:rsidRDefault="0063726B" w:rsidP="0063726B">
      <w:pPr>
        <w:pStyle w:val="ListParagraph"/>
        <w:keepNext/>
        <w:tabs>
          <w:tab w:val="left" w:pos="1701"/>
        </w:tabs>
        <w:spacing w:before="80" w:after="80" w:line="240" w:lineRule="auto"/>
        <w:ind w:left="275" w:right="34" w:hanging="275"/>
        <w:outlineLvl w:val="1"/>
        <w:rPr>
          <w:rFonts w:asciiTheme="minorHAnsi" w:eastAsiaTheme="minorHAnsi" w:hAnsiTheme="minorHAnsi" w:cstheme="minorHAnsi"/>
          <w:b/>
          <w:bCs/>
          <w:color w:val="808080" w:themeColor="background1" w:themeShade="80"/>
          <w:sz w:val="28"/>
          <w:szCs w:val="28"/>
        </w:rPr>
      </w:pPr>
      <w:r>
        <w:rPr>
          <w:rFonts w:asciiTheme="minorHAnsi" w:eastAsiaTheme="minorHAnsi" w:hAnsiTheme="minorHAnsi" w:cstheme="minorHAnsi"/>
          <w:b/>
          <w:bCs/>
          <w:color w:val="808080" w:themeColor="background1" w:themeShade="80"/>
          <w:sz w:val="28"/>
          <w:szCs w:val="28"/>
        </w:rPr>
        <w:t>Assumptions</w:t>
      </w:r>
    </w:p>
    <w:p w14:paraId="1FDF60B9" w14:textId="77777777" w:rsidR="0063726B" w:rsidRPr="0038236C" w:rsidRDefault="0063726B" w:rsidP="0063726B">
      <w:pPr>
        <w:rPr>
          <w:rFonts w:asciiTheme="minorHAnsi" w:hAnsiTheme="minorHAnsi"/>
          <w:sz w:val="22"/>
          <w:szCs w:val="22"/>
        </w:rPr>
      </w:pPr>
      <w:r w:rsidRPr="0038236C">
        <w:rPr>
          <w:rFonts w:asciiTheme="minorHAnsi" w:hAnsiTheme="minorHAnsi"/>
          <w:sz w:val="22"/>
          <w:szCs w:val="22"/>
        </w:rPr>
        <w:t xml:space="preserve">Please state </w:t>
      </w:r>
      <w:r>
        <w:rPr>
          <w:rFonts w:asciiTheme="minorHAnsi" w:hAnsiTheme="minorHAnsi"/>
          <w:sz w:val="22"/>
          <w:szCs w:val="22"/>
        </w:rPr>
        <w:t xml:space="preserve">below </w:t>
      </w:r>
      <w:r w:rsidRPr="0038236C">
        <w:rPr>
          <w:rFonts w:asciiTheme="minorHAnsi" w:hAnsiTheme="minorHAnsi"/>
          <w:sz w:val="22"/>
          <w:szCs w:val="22"/>
        </w:rPr>
        <w:t xml:space="preserve">any assumptions you have made in relation to the cost and pricing information. </w:t>
      </w:r>
    </w:p>
    <w:tbl>
      <w:tblPr>
        <w:tblStyle w:val="TableGrid"/>
        <w:tblW w:w="0" w:type="auto"/>
        <w:tblLook w:val="04A0" w:firstRow="1" w:lastRow="0" w:firstColumn="1" w:lastColumn="0" w:noHBand="0" w:noVBand="1"/>
      </w:tblPr>
      <w:tblGrid>
        <w:gridCol w:w="9232"/>
      </w:tblGrid>
      <w:tr w:rsidR="0063726B" w:rsidRPr="0045351A" w14:paraId="09C47FE1" w14:textId="77777777" w:rsidTr="003D4671">
        <w:tc>
          <w:tcPr>
            <w:tcW w:w="9242" w:type="dxa"/>
            <w:shd w:val="clear" w:color="auto" w:fill="44546A" w:themeFill="text2"/>
          </w:tcPr>
          <w:p w14:paraId="578E50F4" w14:textId="77777777" w:rsidR="0063726B" w:rsidRPr="0045351A" w:rsidRDefault="0063726B" w:rsidP="003D4671">
            <w:pPr>
              <w:rPr>
                <w:rFonts w:asciiTheme="minorHAnsi" w:hAnsiTheme="minorHAnsi" w:cstheme="minorHAnsi"/>
                <w:b/>
                <w:color w:val="FFFFFF" w:themeColor="background1"/>
                <w:sz w:val="22"/>
                <w:szCs w:val="22"/>
              </w:rPr>
            </w:pPr>
            <w:r>
              <w:rPr>
                <w:rFonts w:asciiTheme="minorHAnsi" w:hAnsiTheme="minorHAnsi" w:cstheme="minorHAnsi"/>
                <w:b/>
                <w:color w:val="FFFFFF" w:themeColor="background1"/>
                <w:sz w:val="22"/>
                <w:szCs w:val="22"/>
              </w:rPr>
              <w:t>Assumptions</w:t>
            </w:r>
          </w:p>
        </w:tc>
      </w:tr>
      <w:tr w:rsidR="0063726B" w14:paraId="5C184E93" w14:textId="77777777" w:rsidTr="003D4671">
        <w:tc>
          <w:tcPr>
            <w:tcW w:w="9242" w:type="dxa"/>
          </w:tcPr>
          <w:p w14:paraId="526A890B" w14:textId="77777777" w:rsidR="0063726B" w:rsidRPr="0045351A" w:rsidRDefault="0063726B" w:rsidP="003D4671">
            <w:pPr>
              <w:rPr>
                <w:rFonts w:asciiTheme="minorHAnsi" w:hAnsiTheme="minorHAnsi" w:cstheme="minorHAnsi"/>
                <w:color w:val="C00000"/>
                <w:sz w:val="22"/>
                <w:szCs w:val="22"/>
              </w:rPr>
            </w:pPr>
          </w:p>
        </w:tc>
      </w:tr>
    </w:tbl>
    <w:p w14:paraId="5607B134" w14:textId="77777777" w:rsidR="00743740" w:rsidRDefault="00743740"/>
    <w:tbl>
      <w:tblPr>
        <w:tblStyle w:val="TableGrid"/>
        <w:tblW w:w="0" w:type="auto"/>
        <w:tblInd w:w="113" w:type="dxa"/>
        <w:tblBorders>
          <w:top w:val="single" w:sz="12" w:space="0" w:color="7030A0"/>
          <w:left w:val="single" w:sz="12" w:space="0" w:color="7030A0"/>
          <w:bottom w:val="single" w:sz="12" w:space="0" w:color="7030A0"/>
          <w:right w:val="single" w:sz="12" w:space="0" w:color="7030A0"/>
          <w:insideH w:val="none" w:sz="0" w:space="0" w:color="auto"/>
          <w:insideV w:val="none" w:sz="0" w:space="0" w:color="auto"/>
        </w:tblBorders>
        <w:tblLayout w:type="fixed"/>
        <w:tblLook w:val="04A0" w:firstRow="1" w:lastRow="0" w:firstColumn="1" w:lastColumn="0" w:noHBand="0" w:noVBand="1"/>
      </w:tblPr>
      <w:tblGrid>
        <w:gridCol w:w="236"/>
        <w:gridCol w:w="9248"/>
        <w:gridCol w:w="243"/>
      </w:tblGrid>
      <w:tr w:rsidR="00F56D5F" w:rsidRPr="00F56D5F" w14:paraId="01E57028" w14:textId="77777777" w:rsidTr="001C4EB1">
        <w:trPr>
          <w:cantSplit/>
        </w:trPr>
        <w:tc>
          <w:tcPr>
            <w:tcW w:w="236" w:type="dxa"/>
          </w:tcPr>
          <w:p w14:paraId="79381830" w14:textId="77777777" w:rsidR="00F56D5F" w:rsidRPr="00F56D5F" w:rsidRDefault="00F56D5F" w:rsidP="00F56D5F">
            <w:pPr>
              <w:autoSpaceDE w:val="0"/>
              <w:autoSpaceDN w:val="0"/>
              <w:spacing w:before="110" w:after="240" w:line="266" w:lineRule="exact"/>
              <w:rPr>
                <w:rFonts w:ascii="Calibri" w:eastAsia="Calibri" w:hAnsi="Calibri" w:cs="Calibri"/>
                <w:color w:val="7030A0"/>
                <w:sz w:val="22"/>
                <w:szCs w:val="22"/>
              </w:rPr>
            </w:pPr>
            <w:bookmarkStart w:id="0" w:name="_Hlk197343096"/>
          </w:p>
        </w:tc>
        <w:tc>
          <w:tcPr>
            <w:tcW w:w="9248" w:type="dxa"/>
          </w:tcPr>
          <w:p w14:paraId="7804D987" w14:textId="77777777" w:rsidR="00F56D5F" w:rsidRPr="00F56D5F" w:rsidRDefault="00F56D5F" w:rsidP="00F56D5F">
            <w:pPr>
              <w:autoSpaceDE w:val="0"/>
              <w:autoSpaceDN w:val="0"/>
              <w:spacing w:before="120" w:after="240" w:line="240" w:lineRule="atLeast"/>
              <w:rPr>
                <w:rFonts w:ascii="Calibri" w:eastAsia="Calibri" w:hAnsi="Calibri" w:cs="Calibri"/>
                <w:b/>
                <w:color w:val="7030A0"/>
                <w:sz w:val="22"/>
                <w:szCs w:val="22"/>
              </w:rPr>
            </w:pPr>
            <w:r w:rsidRPr="00F56D5F">
              <w:rPr>
                <w:rFonts w:ascii="Calibri" w:eastAsia="Calibri" w:hAnsi="Calibri" w:cs="Calibri"/>
                <w:b/>
                <w:noProof/>
                <w:color w:val="7030A0"/>
                <w:sz w:val="22"/>
                <w:szCs w:val="22"/>
              </w:rPr>
              <mc:AlternateContent>
                <mc:Choice Requires="wps">
                  <w:drawing>
                    <wp:anchor distT="0" distB="0" distL="114300" distR="114300" simplePos="0" relativeHeight="251660288" behindDoc="0" locked="0" layoutInCell="1" allowOverlap="1" wp14:anchorId="5A0C7304" wp14:editId="2AA53B0C">
                      <wp:simplePos x="0" y="0"/>
                      <wp:positionH relativeFrom="column">
                        <wp:posOffset>-61595</wp:posOffset>
                      </wp:positionH>
                      <wp:positionV relativeFrom="paragraph">
                        <wp:posOffset>53975</wp:posOffset>
                      </wp:positionV>
                      <wp:extent cx="266700" cy="262890"/>
                      <wp:effectExtent l="0" t="0" r="19050" b="22860"/>
                      <wp:wrapNone/>
                      <wp:docPr id="260" name="Oval 260"/>
                      <wp:cNvGraphicFramePr/>
                      <a:graphic xmlns:a="http://schemas.openxmlformats.org/drawingml/2006/main">
                        <a:graphicData uri="http://schemas.microsoft.com/office/word/2010/wordprocessingShape">
                          <wps:wsp>
                            <wps:cNvSpPr/>
                            <wps:spPr>
                              <a:xfrm>
                                <a:off x="0" y="0"/>
                                <a:ext cx="266700" cy="262890"/>
                              </a:xfrm>
                              <a:prstGeom prst="ellipse">
                                <a:avLst/>
                              </a:prstGeom>
                              <a:noFill/>
                              <a:ln w="25400" cap="flat" cmpd="sng" algn="ctr">
                                <a:solidFill>
                                  <a:srgbClr val="7030A0"/>
                                </a:solidFill>
                                <a:prstDash val="solid"/>
                              </a:ln>
                              <a:effectLst/>
                            </wps:spPr>
                            <wps:txbx>
                              <w:txbxContent>
                                <w:p w14:paraId="73715B7D" w14:textId="77777777" w:rsidR="00F56D5F" w:rsidRDefault="00F56D5F" w:rsidP="00F56D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A0C7304" id="Oval 260" o:spid="_x0000_s1028" style="position:absolute;margin-left:-4.85pt;margin-top:4.25pt;width:21pt;height:20.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" filled="f" strokecolor="#7030a0" strokeweight="2pt">
                      <v:textbox>
                        <w:txbxContent>
                          <w:p w14:paraId="73715B7D" w14:textId="77777777" w:rsidR="00F56D5F" w:rsidRDefault="00F56D5F" w:rsidP="00F56D5F">
                            <w:pPr>
                              <w:jc w:val="center"/>
                            </w:pPr>
                          </w:p>
                        </w:txbxContent>
                      </v:textbox>
                    </v:oval>
                  </w:pict>
                </mc:Fallback>
              </mc:AlternateContent>
            </w:r>
            <w:r w:rsidRPr="00F56D5F">
              <w:rPr>
                <w:rFonts w:ascii="Calibri" w:eastAsia="Calibri" w:hAnsi="Calibri" w:cs="Calibri"/>
                <w:b/>
                <w:noProof/>
                <w:color w:val="7030A0"/>
                <w:sz w:val="22"/>
                <w:szCs w:val="22"/>
              </w:rPr>
              <mc:AlternateContent>
                <mc:Choice Requires="wps">
                  <w:drawing>
                    <wp:anchor distT="0" distB="0" distL="114300" distR="114300" simplePos="0" relativeHeight="251659264" behindDoc="0" locked="0" layoutInCell="1" allowOverlap="1" wp14:anchorId="1FD6F6A1" wp14:editId="14C04BF8">
                      <wp:simplePos x="0" y="0"/>
                      <wp:positionH relativeFrom="column">
                        <wp:posOffset>-50800</wp:posOffset>
                      </wp:positionH>
                      <wp:positionV relativeFrom="paragraph">
                        <wp:posOffset>22860</wp:posOffset>
                      </wp:positionV>
                      <wp:extent cx="297180" cy="377190"/>
                      <wp:effectExtent l="0" t="0" r="0" b="3810"/>
                      <wp:wrapNone/>
                      <wp:docPr id="261" name="Text Box 261"/>
                      <wp:cNvGraphicFramePr/>
                      <a:graphic xmlns:a="http://schemas.openxmlformats.org/drawingml/2006/main">
                        <a:graphicData uri="http://schemas.microsoft.com/office/word/2010/wordprocessingShape">
                          <wps:wsp>
                            <wps:cNvSpPr txBox="1"/>
                            <wps:spPr>
                              <a:xfrm>
                                <a:off x="0" y="0"/>
                                <a:ext cx="297180" cy="377190"/>
                              </a:xfrm>
                              <a:prstGeom prst="rect">
                                <a:avLst/>
                              </a:prstGeom>
                              <a:noFill/>
                              <a:ln w="6350">
                                <a:noFill/>
                              </a:ln>
                            </wps:spPr>
                            <wps:txbx>
                              <w:txbxContent>
                                <w:p w14:paraId="64605D92" w14:textId="77777777" w:rsidR="00F56D5F" w:rsidRPr="00F56D5F" w:rsidRDefault="00F56D5F" w:rsidP="00F56D5F">
                                  <w:pPr>
                                    <w:rPr>
                                      <w:b/>
                                      <w:color w:val="FFFFFF"/>
                                      <w:sz w:val="32"/>
                                    </w:rPr>
                                  </w:pPr>
                                  <w:proofErr w:type="spellStart"/>
                                  <w:r w:rsidRPr="00642D79">
                                    <w:rPr>
                                      <w:b/>
                                      <w:color w:val="7030A0"/>
                                      <w:sz w:val="32"/>
                                    </w:rPr>
                                    <w:t>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6F6A1" id="Text Box 261" o:spid="_x0000_s1029" type="#_x0000_t202" style="position:absolute;margin-left:-4pt;margin-top:1.8pt;width:23.4pt;height:29.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" filled="f" stroked="f" strokeweight=".5pt">
                      <v:textbox>
                        <w:txbxContent>
                          <w:p w14:paraId="64605D92" w14:textId="77777777" w:rsidR="00F56D5F" w:rsidRPr="00F56D5F" w:rsidRDefault="00F56D5F" w:rsidP="00F56D5F">
                            <w:pPr>
                              <w:rPr>
                                <w:b/>
                                <w:color w:val="FFFFFF"/>
                                <w:sz w:val="32"/>
                              </w:rPr>
                            </w:pPr>
                            <w:proofErr w:type="spellStart"/>
                            <w:r w:rsidRPr="00642D79">
                              <w:rPr>
                                <w:b/>
                                <w:color w:val="7030A0"/>
                                <w:sz w:val="32"/>
                              </w:rPr>
                              <w:t>i</w:t>
                            </w:r>
                            <w:proofErr w:type="spellEnd"/>
                          </w:p>
                        </w:txbxContent>
                      </v:textbox>
                    </v:shape>
                  </w:pict>
                </mc:Fallback>
              </mc:AlternateContent>
            </w:r>
            <w:r w:rsidRPr="00F56D5F">
              <w:rPr>
                <w:rFonts w:ascii="Calibri" w:eastAsia="Calibri" w:hAnsi="Calibri" w:cs="Calibri"/>
                <w:b/>
                <w:color w:val="7030A0"/>
                <w:sz w:val="22"/>
                <w:szCs w:val="22"/>
              </w:rPr>
              <w:t xml:space="preserve">         RESPONDENT TIP</w:t>
            </w:r>
          </w:p>
          <w:p w14:paraId="6D1A060D" w14:textId="77777777" w:rsidR="00F56D5F" w:rsidRPr="00F56D5F" w:rsidRDefault="00F56D5F" w:rsidP="00F56D5F">
            <w:pPr>
              <w:numPr>
                <w:ilvl w:val="0"/>
                <w:numId w:val="11"/>
              </w:numPr>
              <w:autoSpaceDE w:val="0"/>
              <w:autoSpaceDN w:val="0"/>
              <w:spacing w:before="120" w:line="240" w:lineRule="atLeast"/>
              <w:rPr>
                <w:rFonts w:ascii="Calibri" w:eastAsia="Calibri" w:hAnsi="Calibri" w:cs="Calibri"/>
                <w:color w:val="7030A0"/>
                <w:sz w:val="22"/>
                <w:szCs w:val="22"/>
              </w:rPr>
            </w:pPr>
            <w:r w:rsidRPr="00F56D5F">
              <w:rPr>
                <w:rFonts w:ascii="Calibri" w:eastAsia="Calibri" w:hAnsi="Calibri" w:cs="Calibri"/>
                <w:color w:val="7030A0"/>
                <w:sz w:val="22"/>
                <w:szCs w:val="22"/>
              </w:rPr>
              <w:t>An assumption is something that is accepted as true or as certain to happen without proof e.g. that the Buyer (or a third party) will provide certain information or assistance so that the Respondent can accurately cost and price its Proposal.</w:t>
            </w:r>
          </w:p>
        </w:tc>
        <w:tc>
          <w:tcPr>
            <w:tcW w:w="243" w:type="dxa"/>
          </w:tcPr>
          <w:p w14:paraId="1A672439" w14:textId="77777777" w:rsidR="00F56D5F" w:rsidRPr="00F56D5F" w:rsidRDefault="00F56D5F" w:rsidP="00F56D5F">
            <w:pPr>
              <w:autoSpaceDE w:val="0"/>
              <w:autoSpaceDN w:val="0"/>
              <w:spacing w:before="110" w:after="240" w:line="266" w:lineRule="exact"/>
              <w:rPr>
                <w:rFonts w:ascii="Calibri" w:eastAsia="Calibri" w:hAnsi="Calibri" w:cs="Calibri"/>
                <w:color w:val="7030A0"/>
                <w:sz w:val="22"/>
                <w:szCs w:val="22"/>
              </w:rPr>
            </w:pPr>
          </w:p>
        </w:tc>
      </w:tr>
      <w:bookmarkEnd w:id="0"/>
    </w:tbl>
    <w:p w14:paraId="22B11FF6" w14:textId="77777777" w:rsidR="00F56D5F" w:rsidRDefault="00F56D5F"/>
    <w:sectPr w:rsidR="00F56D5F" w:rsidSect="0009553A">
      <w:pgSz w:w="11906" w:h="16838"/>
      <w:pgMar w:top="851" w:right="1332" w:bottom="851" w:left="133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654C"/>
    <w:multiLevelType w:val="hybridMultilevel"/>
    <w:tmpl w:val="C902FA10"/>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104D13B0"/>
    <w:multiLevelType w:val="hybridMultilevel"/>
    <w:tmpl w:val="AF12F76E"/>
    <w:lvl w:ilvl="0" w:tplc="C150CD32">
      <w:start w:val="1"/>
      <w:numFmt w:val="decimal"/>
      <w:lvlText w:val="%1."/>
      <w:lvlJc w:val="left"/>
      <w:pPr>
        <w:ind w:left="720" w:hanging="360"/>
      </w:pPr>
      <w:rPr>
        <w:rFonts w:hint="default"/>
        <w:sz w:val="22"/>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2E4672AC"/>
    <w:multiLevelType w:val="hybridMultilevel"/>
    <w:tmpl w:val="1B201C3E"/>
    <w:lvl w:ilvl="0" w:tplc="FFFFFFFF">
      <w:start w:val="1"/>
      <w:numFmt w:val="decimal"/>
      <w:lvlText w:val="%1."/>
      <w:lvlJc w:val="left"/>
      <w:pPr>
        <w:ind w:left="1735" w:hanging="361"/>
      </w:pPr>
      <w:rPr>
        <w:rFonts w:ascii="Calibri" w:eastAsia="Calibri" w:hAnsi="Calibri" w:cs="Calibri" w:hint="default"/>
        <w:b w:val="0"/>
        <w:bCs w:val="0"/>
        <w:i w:val="0"/>
        <w:iCs w:val="0"/>
        <w:spacing w:val="0"/>
        <w:w w:val="100"/>
        <w:sz w:val="22"/>
        <w:szCs w:val="22"/>
        <w:lang w:val="en-US" w:eastAsia="en-US" w:bidi="ar-SA"/>
      </w:rPr>
    </w:lvl>
    <w:lvl w:ilvl="1" w:tplc="FFFFFFFF">
      <w:numFmt w:val="bullet"/>
      <w:lvlText w:val="•"/>
      <w:lvlJc w:val="left"/>
      <w:pPr>
        <w:ind w:left="2614" w:hanging="361"/>
      </w:pPr>
      <w:rPr>
        <w:rFonts w:hint="default"/>
        <w:lang w:val="en-US" w:eastAsia="en-US" w:bidi="ar-SA"/>
      </w:rPr>
    </w:lvl>
    <w:lvl w:ilvl="2" w:tplc="FFFFFFFF">
      <w:numFmt w:val="bullet"/>
      <w:lvlText w:val="•"/>
      <w:lvlJc w:val="left"/>
      <w:pPr>
        <w:ind w:left="3489" w:hanging="361"/>
      </w:pPr>
      <w:rPr>
        <w:rFonts w:hint="default"/>
        <w:lang w:val="en-US" w:eastAsia="en-US" w:bidi="ar-SA"/>
      </w:rPr>
    </w:lvl>
    <w:lvl w:ilvl="3" w:tplc="FFFFFFFF">
      <w:numFmt w:val="bullet"/>
      <w:lvlText w:val="•"/>
      <w:lvlJc w:val="left"/>
      <w:pPr>
        <w:ind w:left="4364" w:hanging="361"/>
      </w:pPr>
      <w:rPr>
        <w:rFonts w:hint="default"/>
        <w:lang w:val="en-US" w:eastAsia="en-US" w:bidi="ar-SA"/>
      </w:rPr>
    </w:lvl>
    <w:lvl w:ilvl="4" w:tplc="FFFFFFFF">
      <w:numFmt w:val="bullet"/>
      <w:lvlText w:val="•"/>
      <w:lvlJc w:val="left"/>
      <w:pPr>
        <w:ind w:left="5239" w:hanging="361"/>
      </w:pPr>
      <w:rPr>
        <w:rFonts w:hint="default"/>
        <w:lang w:val="en-US" w:eastAsia="en-US" w:bidi="ar-SA"/>
      </w:rPr>
    </w:lvl>
    <w:lvl w:ilvl="5" w:tplc="FFFFFFFF">
      <w:numFmt w:val="bullet"/>
      <w:lvlText w:val="•"/>
      <w:lvlJc w:val="left"/>
      <w:pPr>
        <w:ind w:left="6114" w:hanging="361"/>
      </w:pPr>
      <w:rPr>
        <w:rFonts w:hint="default"/>
        <w:lang w:val="en-US" w:eastAsia="en-US" w:bidi="ar-SA"/>
      </w:rPr>
    </w:lvl>
    <w:lvl w:ilvl="6" w:tplc="FFFFFFFF">
      <w:numFmt w:val="bullet"/>
      <w:lvlText w:val="•"/>
      <w:lvlJc w:val="left"/>
      <w:pPr>
        <w:ind w:left="6989" w:hanging="361"/>
      </w:pPr>
      <w:rPr>
        <w:rFonts w:hint="default"/>
        <w:lang w:val="en-US" w:eastAsia="en-US" w:bidi="ar-SA"/>
      </w:rPr>
    </w:lvl>
    <w:lvl w:ilvl="7" w:tplc="FFFFFFFF">
      <w:numFmt w:val="bullet"/>
      <w:lvlText w:val="•"/>
      <w:lvlJc w:val="left"/>
      <w:pPr>
        <w:ind w:left="7864" w:hanging="361"/>
      </w:pPr>
      <w:rPr>
        <w:rFonts w:hint="default"/>
        <w:lang w:val="en-US" w:eastAsia="en-US" w:bidi="ar-SA"/>
      </w:rPr>
    </w:lvl>
    <w:lvl w:ilvl="8" w:tplc="FFFFFFFF">
      <w:numFmt w:val="bullet"/>
      <w:lvlText w:val="•"/>
      <w:lvlJc w:val="left"/>
      <w:pPr>
        <w:ind w:left="8739" w:hanging="361"/>
      </w:pPr>
      <w:rPr>
        <w:rFonts w:hint="default"/>
        <w:lang w:val="en-US" w:eastAsia="en-US" w:bidi="ar-SA"/>
      </w:rPr>
    </w:lvl>
  </w:abstractNum>
  <w:abstractNum w:abstractNumId="3" w15:restartNumberingAfterBreak="0">
    <w:nsid w:val="3B710F9E"/>
    <w:multiLevelType w:val="hybridMultilevel"/>
    <w:tmpl w:val="E1FC19C6"/>
    <w:lvl w:ilvl="0" w:tplc="1194DAAA">
      <w:start w:val="1"/>
      <w:numFmt w:val="decimal"/>
      <w:lvlText w:val="%1."/>
      <w:lvlJc w:val="left"/>
      <w:pPr>
        <w:ind w:left="1080" w:hanging="720"/>
      </w:pPr>
      <w:rPr>
        <w:rFonts w:hint="default"/>
        <w:b/>
        <w:bCs w:val="0"/>
        <w:color w:val="44546A" w:themeColor="text2"/>
        <w:sz w:val="56"/>
        <w:szCs w:val="56"/>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50ED57F0"/>
    <w:multiLevelType w:val="hybridMultilevel"/>
    <w:tmpl w:val="9F1200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66994ACE"/>
    <w:multiLevelType w:val="hybridMultilevel"/>
    <w:tmpl w:val="1B201C3E"/>
    <w:lvl w:ilvl="0" w:tplc="FDAE844C">
      <w:start w:val="1"/>
      <w:numFmt w:val="decimal"/>
      <w:lvlText w:val="%1."/>
      <w:lvlJc w:val="left"/>
      <w:pPr>
        <w:ind w:left="1735" w:hanging="361"/>
      </w:pPr>
      <w:rPr>
        <w:rFonts w:ascii="Calibri" w:eastAsia="Calibri" w:hAnsi="Calibri" w:cs="Calibri" w:hint="default"/>
        <w:b w:val="0"/>
        <w:bCs w:val="0"/>
        <w:i w:val="0"/>
        <w:iCs w:val="0"/>
        <w:spacing w:val="0"/>
        <w:w w:val="100"/>
        <w:sz w:val="22"/>
        <w:szCs w:val="22"/>
        <w:lang w:val="en-US" w:eastAsia="en-US" w:bidi="ar-SA"/>
      </w:rPr>
    </w:lvl>
    <w:lvl w:ilvl="1" w:tplc="D5FC9F1C">
      <w:numFmt w:val="bullet"/>
      <w:lvlText w:val="•"/>
      <w:lvlJc w:val="left"/>
      <w:pPr>
        <w:ind w:left="2614" w:hanging="361"/>
      </w:pPr>
      <w:rPr>
        <w:rFonts w:hint="default"/>
        <w:lang w:val="en-US" w:eastAsia="en-US" w:bidi="ar-SA"/>
      </w:rPr>
    </w:lvl>
    <w:lvl w:ilvl="2" w:tplc="6F8E0E7A">
      <w:numFmt w:val="bullet"/>
      <w:lvlText w:val="•"/>
      <w:lvlJc w:val="left"/>
      <w:pPr>
        <w:ind w:left="3489" w:hanging="361"/>
      </w:pPr>
      <w:rPr>
        <w:rFonts w:hint="default"/>
        <w:lang w:val="en-US" w:eastAsia="en-US" w:bidi="ar-SA"/>
      </w:rPr>
    </w:lvl>
    <w:lvl w:ilvl="3" w:tplc="BC9ADDEC">
      <w:numFmt w:val="bullet"/>
      <w:lvlText w:val="•"/>
      <w:lvlJc w:val="left"/>
      <w:pPr>
        <w:ind w:left="4364" w:hanging="361"/>
      </w:pPr>
      <w:rPr>
        <w:rFonts w:hint="default"/>
        <w:lang w:val="en-US" w:eastAsia="en-US" w:bidi="ar-SA"/>
      </w:rPr>
    </w:lvl>
    <w:lvl w:ilvl="4" w:tplc="4C3AC278">
      <w:numFmt w:val="bullet"/>
      <w:lvlText w:val="•"/>
      <w:lvlJc w:val="left"/>
      <w:pPr>
        <w:ind w:left="5239" w:hanging="361"/>
      </w:pPr>
      <w:rPr>
        <w:rFonts w:hint="default"/>
        <w:lang w:val="en-US" w:eastAsia="en-US" w:bidi="ar-SA"/>
      </w:rPr>
    </w:lvl>
    <w:lvl w:ilvl="5" w:tplc="F46A2CD6">
      <w:numFmt w:val="bullet"/>
      <w:lvlText w:val="•"/>
      <w:lvlJc w:val="left"/>
      <w:pPr>
        <w:ind w:left="6114" w:hanging="361"/>
      </w:pPr>
      <w:rPr>
        <w:rFonts w:hint="default"/>
        <w:lang w:val="en-US" w:eastAsia="en-US" w:bidi="ar-SA"/>
      </w:rPr>
    </w:lvl>
    <w:lvl w:ilvl="6" w:tplc="759EA374">
      <w:numFmt w:val="bullet"/>
      <w:lvlText w:val="•"/>
      <w:lvlJc w:val="left"/>
      <w:pPr>
        <w:ind w:left="6989" w:hanging="361"/>
      </w:pPr>
      <w:rPr>
        <w:rFonts w:hint="default"/>
        <w:lang w:val="en-US" w:eastAsia="en-US" w:bidi="ar-SA"/>
      </w:rPr>
    </w:lvl>
    <w:lvl w:ilvl="7" w:tplc="4C527092">
      <w:numFmt w:val="bullet"/>
      <w:lvlText w:val="•"/>
      <w:lvlJc w:val="left"/>
      <w:pPr>
        <w:ind w:left="7864" w:hanging="361"/>
      </w:pPr>
      <w:rPr>
        <w:rFonts w:hint="default"/>
        <w:lang w:val="en-US" w:eastAsia="en-US" w:bidi="ar-SA"/>
      </w:rPr>
    </w:lvl>
    <w:lvl w:ilvl="8" w:tplc="159C7D88">
      <w:numFmt w:val="bullet"/>
      <w:lvlText w:val="•"/>
      <w:lvlJc w:val="left"/>
      <w:pPr>
        <w:ind w:left="8739" w:hanging="361"/>
      </w:pPr>
      <w:rPr>
        <w:rFonts w:hint="default"/>
        <w:lang w:val="en-US" w:eastAsia="en-US" w:bidi="ar-SA"/>
      </w:rPr>
    </w:lvl>
  </w:abstractNum>
  <w:abstractNum w:abstractNumId="6" w15:restartNumberingAfterBreak="0">
    <w:nsid w:val="70DA3BFC"/>
    <w:multiLevelType w:val="hybridMultilevel"/>
    <w:tmpl w:val="B7D8792E"/>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70FA66EA"/>
    <w:multiLevelType w:val="hybridMultilevel"/>
    <w:tmpl w:val="E3AA8600"/>
    <w:lvl w:ilvl="0" w:tplc="14090001">
      <w:start w:val="1"/>
      <w:numFmt w:val="bullet"/>
      <w:lvlText w:val=""/>
      <w:lvlJc w:val="left"/>
      <w:pPr>
        <w:ind w:left="360" w:hanging="360"/>
      </w:pPr>
      <w:rPr>
        <w:rFonts w:ascii="Symbol" w:hAnsi="Symbol"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8" w15:restartNumberingAfterBreak="0">
    <w:nsid w:val="713302C1"/>
    <w:multiLevelType w:val="multilevel"/>
    <w:tmpl w:val="E8BCFA38"/>
    <w:lvl w:ilvl="0">
      <w:start w:val="1"/>
      <w:numFmt w:val="decimal"/>
      <w:pStyle w:val="Heading1"/>
      <w:lvlText w:val="%1."/>
      <w:lvlJc w:val="left"/>
      <w:pPr>
        <w:tabs>
          <w:tab w:val="num" w:pos="454"/>
        </w:tabs>
        <w:ind w:left="454" w:hanging="360"/>
      </w:pPr>
      <w:rPr>
        <w:rFonts w:hint="default"/>
      </w:rPr>
    </w:lvl>
    <w:lvl w:ilvl="1">
      <w:start w:val="1"/>
      <w:numFmt w:val="decimal"/>
      <w:pStyle w:val="Heading2"/>
      <w:lvlText w:val="%1.%2."/>
      <w:lvlJc w:val="left"/>
      <w:pPr>
        <w:tabs>
          <w:tab w:val="num" w:pos="886"/>
        </w:tabs>
        <w:ind w:left="886" w:hanging="432"/>
      </w:pPr>
      <w:rPr>
        <w:rFonts w:hint="default"/>
      </w:rPr>
    </w:lvl>
    <w:lvl w:ilvl="2">
      <w:start w:val="1"/>
      <w:numFmt w:val="decimal"/>
      <w:pStyle w:val="Heading3"/>
      <w:lvlText w:val="%1.%2.%3."/>
      <w:lvlJc w:val="left"/>
      <w:pPr>
        <w:tabs>
          <w:tab w:val="num" w:pos="1534"/>
        </w:tabs>
        <w:ind w:left="1318" w:hanging="504"/>
      </w:pPr>
      <w:rPr>
        <w:rFonts w:hint="default"/>
      </w:rPr>
    </w:lvl>
    <w:lvl w:ilvl="3">
      <w:start w:val="1"/>
      <w:numFmt w:val="decimal"/>
      <w:pStyle w:val="Heading4"/>
      <w:lvlText w:val="%1.%2.%3.%4."/>
      <w:lvlJc w:val="left"/>
      <w:pPr>
        <w:tabs>
          <w:tab w:val="num" w:pos="2254"/>
        </w:tabs>
        <w:ind w:left="1822" w:hanging="648"/>
      </w:pPr>
      <w:rPr>
        <w:rFonts w:hint="default"/>
      </w:rPr>
    </w:lvl>
    <w:lvl w:ilvl="4">
      <w:start w:val="1"/>
      <w:numFmt w:val="decimal"/>
      <w:lvlText w:val="%1.%2.%3.%4.%5."/>
      <w:lvlJc w:val="left"/>
      <w:pPr>
        <w:tabs>
          <w:tab w:val="num" w:pos="2614"/>
        </w:tabs>
        <w:ind w:left="2326" w:hanging="792"/>
      </w:pPr>
      <w:rPr>
        <w:rFonts w:hint="default"/>
      </w:rPr>
    </w:lvl>
    <w:lvl w:ilvl="5">
      <w:start w:val="1"/>
      <w:numFmt w:val="decimal"/>
      <w:lvlText w:val="%1.%2.%3.%4.%5.%6."/>
      <w:lvlJc w:val="left"/>
      <w:pPr>
        <w:tabs>
          <w:tab w:val="num" w:pos="3334"/>
        </w:tabs>
        <w:ind w:left="2830" w:hanging="936"/>
      </w:pPr>
      <w:rPr>
        <w:rFonts w:hint="default"/>
      </w:rPr>
    </w:lvl>
    <w:lvl w:ilvl="6">
      <w:start w:val="1"/>
      <w:numFmt w:val="decimal"/>
      <w:lvlText w:val="%1.%2.%3.%4.%5.%6.%7."/>
      <w:lvlJc w:val="left"/>
      <w:pPr>
        <w:tabs>
          <w:tab w:val="num" w:pos="4054"/>
        </w:tabs>
        <w:ind w:left="3334" w:hanging="1080"/>
      </w:pPr>
      <w:rPr>
        <w:rFonts w:hint="default"/>
      </w:rPr>
    </w:lvl>
    <w:lvl w:ilvl="7">
      <w:start w:val="1"/>
      <w:numFmt w:val="decimal"/>
      <w:lvlText w:val="%1.%2.%3.%4.%5.%6.%7.%8."/>
      <w:lvlJc w:val="left"/>
      <w:pPr>
        <w:tabs>
          <w:tab w:val="num" w:pos="4414"/>
        </w:tabs>
        <w:ind w:left="3838" w:hanging="1224"/>
      </w:pPr>
      <w:rPr>
        <w:rFonts w:hint="default"/>
      </w:rPr>
    </w:lvl>
    <w:lvl w:ilvl="8">
      <w:start w:val="1"/>
      <w:numFmt w:val="decimal"/>
      <w:lvlText w:val="%1.%2.%3.%4.%5.%6.%7.%8.%9."/>
      <w:lvlJc w:val="left"/>
      <w:pPr>
        <w:tabs>
          <w:tab w:val="num" w:pos="5134"/>
        </w:tabs>
        <w:ind w:left="4414" w:hanging="1440"/>
      </w:pPr>
      <w:rPr>
        <w:rFonts w:hint="default"/>
      </w:rPr>
    </w:lvl>
  </w:abstractNum>
  <w:abstractNum w:abstractNumId="9" w15:restartNumberingAfterBreak="0">
    <w:nsid w:val="73752A06"/>
    <w:multiLevelType w:val="hybridMultilevel"/>
    <w:tmpl w:val="D6340990"/>
    <w:lvl w:ilvl="0" w:tplc="E61436C0">
      <w:start w:val="1"/>
      <w:numFmt w:val="bullet"/>
      <w:lvlText w:val=""/>
      <w:lvlJc w:val="left"/>
      <w:pPr>
        <w:ind w:left="720" w:hanging="360"/>
      </w:pPr>
      <w:rPr>
        <w:rFonts w:ascii="Symbol" w:hAnsi="Symbol" w:hint="default"/>
        <w:color w:val="C00000"/>
        <w:sz w:val="16"/>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49354942">
    <w:abstractNumId w:val="8"/>
  </w:num>
  <w:num w:numId="2" w16cid:durableId="529492786">
    <w:abstractNumId w:val="8"/>
  </w:num>
  <w:num w:numId="3" w16cid:durableId="844443632">
    <w:abstractNumId w:val="8"/>
  </w:num>
  <w:num w:numId="4" w16cid:durableId="889416363">
    <w:abstractNumId w:val="8"/>
  </w:num>
  <w:num w:numId="5" w16cid:durableId="326983641">
    <w:abstractNumId w:val="9"/>
  </w:num>
  <w:num w:numId="6" w16cid:durableId="1569029302">
    <w:abstractNumId w:val="3"/>
  </w:num>
  <w:num w:numId="7" w16cid:durableId="263420234">
    <w:abstractNumId w:val="6"/>
  </w:num>
  <w:num w:numId="8" w16cid:durableId="957613137">
    <w:abstractNumId w:val="4"/>
  </w:num>
  <w:num w:numId="9" w16cid:durableId="1820265989">
    <w:abstractNumId w:val="0"/>
  </w:num>
  <w:num w:numId="10" w16cid:durableId="110245713">
    <w:abstractNumId w:val="1"/>
  </w:num>
  <w:num w:numId="11" w16cid:durableId="997272212">
    <w:abstractNumId w:val="7"/>
  </w:num>
  <w:num w:numId="12" w16cid:durableId="1668485225">
    <w:abstractNumId w:val="5"/>
  </w:num>
  <w:num w:numId="13" w16cid:durableId="1444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26B"/>
    <w:rsid w:val="00092867"/>
    <w:rsid w:val="0009553A"/>
    <w:rsid w:val="000C0B3E"/>
    <w:rsid w:val="0014733F"/>
    <w:rsid w:val="0015020C"/>
    <w:rsid w:val="001E2425"/>
    <w:rsid w:val="00281F26"/>
    <w:rsid w:val="0029308F"/>
    <w:rsid w:val="002F5E5A"/>
    <w:rsid w:val="003066AE"/>
    <w:rsid w:val="00382623"/>
    <w:rsid w:val="003A2FE9"/>
    <w:rsid w:val="003B7074"/>
    <w:rsid w:val="003F4825"/>
    <w:rsid w:val="0041558F"/>
    <w:rsid w:val="004664C2"/>
    <w:rsid w:val="004B3E42"/>
    <w:rsid w:val="004F4047"/>
    <w:rsid w:val="005C198D"/>
    <w:rsid w:val="005F6508"/>
    <w:rsid w:val="0063726B"/>
    <w:rsid w:val="00675513"/>
    <w:rsid w:val="00697276"/>
    <w:rsid w:val="006E53B4"/>
    <w:rsid w:val="00710308"/>
    <w:rsid w:val="00743740"/>
    <w:rsid w:val="00780B75"/>
    <w:rsid w:val="007B4327"/>
    <w:rsid w:val="00825662"/>
    <w:rsid w:val="008908FE"/>
    <w:rsid w:val="008C3AF7"/>
    <w:rsid w:val="00990704"/>
    <w:rsid w:val="009A781C"/>
    <w:rsid w:val="00A70A51"/>
    <w:rsid w:val="00A922EA"/>
    <w:rsid w:val="00AC7B70"/>
    <w:rsid w:val="00B46B32"/>
    <w:rsid w:val="00B95510"/>
    <w:rsid w:val="00C15AB1"/>
    <w:rsid w:val="00CB242F"/>
    <w:rsid w:val="00CD3902"/>
    <w:rsid w:val="00CD7E3D"/>
    <w:rsid w:val="00DE48E9"/>
    <w:rsid w:val="00DE4FAA"/>
    <w:rsid w:val="00E51884"/>
    <w:rsid w:val="00E8183E"/>
    <w:rsid w:val="00E84640"/>
    <w:rsid w:val="00E92E2C"/>
    <w:rsid w:val="00EA0CBA"/>
    <w:rsid w:val="00EE145F"/>
    <w:rsid w:val="00F56D5F"/>
    <w:rsid w:val="00F66F6E"/>
    <w:rsid w:val="00F772A0"/>
    <w:rsid w:val="00F85199"/>
    <w:rsid w:val="5228FEDE"/>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AC0DB"/>
  <w15:chartTrackingRefBased/>
  <w15:docId w15:val="{30D8AF29-99D6-432F-961B-27D11FC51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6B"/>
    <w:pPr>
      <w:spacing w:after="120" w:line="320" w:lineRule="atLeast"/>
    </w:pPr>
    <w:rPr>
      <w:rFonts w:ascii="Arial" w:hAnsi="Arial"/>
    </w:rPr>
  </w:style>
  <w:style w:type="paragraph" w:styleId="Heading1">
    <w:name w:val="heading 1"/>
    <w:basedOn w:val="Normal"/>
    <w:next w:val="Heading2"/>
    <w:link w:val="Heading1Char"/>
    <w:qFormat/>
    <w:rsid w:val="0014733F"/>
    <w:pPr>
      <w:keepNext/>
      <w:numPr>
        <w:numId w:val="4"/>
      </w:numPr>
      <w:outlineLvl w:val="0"/>
    </w:pPr>
    <w:rPr>
      <w:b/>
      <w:caps/>
      <w:kern w:val="28"/>
    </w:rPr>
  </w:style>
  <w:style w:type="paragraph" w:styleId="Heading2">
    <w:name w:val="heading 2"/>
    <w:basedOn w:val="Normal"/>
    <w:next w:val="Heading3"/>
    <w:link w:val="Heading2Char"/>
    <w:qFormat/>
    <w:rsid w:val="0014733F"/>
    <w:pPr>
      <w:numPr>
        <w:ilvl w:val="1"/>
        <w:numId w:val="4"/>
      </w:numPr>
      <w:outlineLvl w:val="1"/>
    </w:pPr>
    <w:rPr>
      <w:rFonts w:eastAsiaTheme="majorEastAsia" w:cstheme="majorBidi"/>
      <w:b/>
      <w:bCs/>
      <w:kern w:val="24"/>
    </w:rPr>
  </w:style>
  <w:style w:type="paragraph" w:styleId="Heading3">
    <w:name w:val="heading 3"/>
    <w:basedOn w:val="Normal"/>
    <w:link w:val="Heading3Char"/>
    <w:qFormat/>
    <w:rsid w:val="0014733F"/>
    <w:pPr>
      <w:keepNext/>
      <w:numPr>
        <w:ilvl w:val="2"/>
        <w:numId w:val="4"/>
      </w:numPr>
      <w:outlineLvl w:val="2"/>
    </w:pPr>
    <w:rPr>
      <w:rFonts w:eastAsiaTheme="majorEastAsia" w:cstheme="majorBidi"/>
      <w:kern w:val="20"/>
      <w:sz w:val="22"/>
    </w:rPr>
  </w:style>
  <w:style w:type="paragraph" w:styleId="Heading4">
    <w:name w:val="heading 4"/>
    <w:basedOn w:val="Normal"/>
    <w:next w:val="Normal"/>
    <w:link w:val="Heading4Char"/>
    <w:qFormat/>
    <w:rsid w:val="0014733F"/>
    <w:pPr>
      <w:keepNext/>
      <w:numPr>
        <w:ilvl w:val="3"/>
        <w:numId w:val="4"/>
      </w:numPr>
      <w:outlineLvl w:val="3"/>
    </w:pPr>
    <w:rPr>
      <w:kern w:val="20"/>
      <w:sz w:val="22"/>
    </w:rPr>
  </w:style>
  <w:style w:type="paragraph" w:styleId="Heading5">
    <w:name w:val="heading 5"/>
    <w:basedOn w:val="Normal"/>
    <w:next w:val="Normal"/>
    <w:link w:val="Heading5Char"/>
    <w:qFormat/>
    <w:rsid w:val="0014733F"/>
    <w:pPr>
      <w:keepNext/>
      <w:spacing w:before="120"/>
      <w:outlineLvl w:val="4"/>
    </w:pPr>
    <w:rPr>
      <w:b/>
      <w:i/>
      <w:kern w:val="20"/>
      <w:sz w:val="26"/>
    </w:rPr>
  </w:style>
  <w:style w:type="paragraph" w:styleId="Heading6">
    <w:name w:val="heading 6"/>
    <w:basedOn w:val="Normal"/>
    <w:next w:val="Normal"/>
    <w:link w:val="Heading6Char"/>
    <w:qFormat/>
    <w:rsid w:val="0014733F"/>
    <w:pPr>
      <w:keepNext/>
      <w:spacing w:before="120"/>
      <w:outlineLvl w:val="5"/>
    </w:pPr>
    <w:rPr>
      <w:b/>
      <w:i/>
      <w:kern w:val="20"/>
      <w:sz w:val="26"/>
    </w:rPr>
  </w:style>
  <w:style w:type="paragraph" w:styleId="Heading7">
    <w:name w:val="heading 7"/>
    <w:basedOn w:val="Normal"/>
    <w:next w:val="Normal"/>
    <w:link w:val="Heading7Char"/>
    <w:qFormat/>
    <w:rsid w:val="0014733F"/>
    <w:pPr>
      <w:keepNext/>
      <w:spacing w:before="120"/>
      <w:outlineLvl w:val="6"/>
    </w:pPr>
    <w:rPr>
      <w:b/>
      <w:i/>
      <w:kern w:val="20"/>
      <w:sz w:val="26"/>
    </w:rPr>
  </w:style>
  <w:style w:type="paragraph" w:styleId="Heading8">
    <w:name w:val="heading 8"/>
    <w:basedOn w:val="Normal"/>
    <w:next w:val="Normal"/>
    <w:link w:val="Heading8Char"/>
    <w:qFormat/>
    <w:rsid w:val="0014733F"/>
    <w:pPr>
      <w:keepNext/>
      <w:spacing w:before="120"/>
      <w:outlineLvl w:val="7"/>
    </w:pPr>
    <w:rPr>
      <w:b/>
      <w:i/>
      <w:kern w:val="20"/>
      <w:sz w:val="26"/>
    </w:rPr>
  </w:style>
  <w:style w:type="paragraph" w:styleId="Heading9">
    <w:name w:val="heading 9"/>
    <w:basedOn w:val="Normal"/>
    <w:next w:val="Normal"/>
    <w:link w:val="Heading9Char"/>
    <w:qFormat/>
    <w:rsid w:val="0014733F"/>
    <w:pPr>
      <w:keepNext/>
      <w:spacing w:before="120"/>
      <w:outlineLvl w:val="8"/>
    </w:pPr>
    <w:rPr>
      <w:b/>
      <w:i/>
      <w:kern w:val="2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733F"/>
    <w:rPr>
      <w:b/>
      <w:caps/>
      <w:kern w:val="28"/>
      <w:sz w:val="24"/>
      <w:lang w:val="en-GB"/>
    </w:rPr>
  </w:style>
  <w:style w:type="character" w:customStyle="1" w:styleId="Heading2Char">
    <w:name w:val="Heading 2 Char"/>
    <w:basedOn w:val="DefaultParagraphFont"/>
    <w:link w:val="Heading2"/>
    <w:rsid w:val="0014733F"/>
    <w:rPr>
      <w:rFonts w:eastAsiaTheme="majorEastAsia" w:cstheme="majorBidi"/>
      <w:b/>
      <w:bCs/>
      <w:kern w:val="24"/>
      <w:sz w:val="24"/>
      <w:lang w:val="en-GB"/>
    </w:rPr>
  </w:style>
  <w:style w:type="character" w:customStyle="1" w:styleId="Heading3Char">
    <w:name w:val="Heading 3 Char"/>
    <w:basedOn w:val="DefaultParagraphFont"/>
    <w:link w:val="Heading3"/>
    <w:rsid w:val="0014733F"/>
    <w:rPr>
      <w:rFonts w:eastAsiaTheme="majorEastAsia" w:cstheme="majorBidi"/>
      <w:kern w:val="20"/>
      <w:sz w:val="22"/>
      <w:lang w:val="en-GB"/>
    </w:rPr>
  </w:style>
  <w:style w:type="character" w:customStyle="1" w:styleId="Heading4Char">
    <w:name w:val="Heading 4 Char"/>
    <w:basedOn w:val="DefaultParagraphFont"/>
    <w:link w:val="Heading4"/>
    <w:rsid w:val="0014733F"/>
    <w:rPr>
      <w:kern w:val="20"/>
      <w:sz w:val="22"/>
      <w:lang w:val="en-GB"/>
    </w:rPr>
  </w:style>
  <w:style w:type="character" w:customStyle="1" w:styleId="Heading5Char">
    <w:name w:val="Heading 5 Char"/>
    <w:basedOn w:val="DefaultParagraphFont"/>
    <w:link w:val="Heading5"/>
    <w:rsid w:val="0014733F"/>
    <w:rPr>
      <w:rFonts w:ascii="Arial" w:hAnsi="Arial"/>
      <w:b/>
      <w:i/>
      <w:kern w:val="20"/>
      <w:sz w:val="26"/>
      <w:lang w:val="en-GB"/>
    </w:rPr>
  </w:style>
  <w:style w:type="character" w:customStyle="1" w:styleId="Heading6Char">
    <w:name w:val="Heading 6 Char"/>
    <w:basedOn w:val="DefaultParagraphFont"/>
    <w:link w:val="Heading6"/>
    <w:rsid w:val="0014733F"/>
    <w:rPr>
      <w:rFonts w:ascii="Arial" w:hAnsi="Arial"/>
      <w:b/>
      <w:i/>
      <w:kern w:val="20"/>
      <w:sz w:val="26"/>
      <w:lang w:val="en-GB"/>
    </w:rPr>
  </w:style>
  <w:style w:type="character" w:customStyle="1" w:styleId="Heading7Char">
    <w:name w:val="Heading 7 Char"/>
    <w:basedOn w:val="DefaultParagraphFont"/>
    <w:link w:val="Heading7"/>
    <w:rsid w:val="0014733F"/>
    <w:rPr>
      <w:rFonts w:ascii="Arial" w:hAnsi="Arial"/>
      <w:b/>
      <w:i/>
      <w:kern w:val="20"/>
      <w:sz w:val="26"/>
      <w:lang w:val="en-GB"/>
    </w:rPr>
  </w:style>
  <w:style w:type="character" w:customStyle="1" w:styleId="Heading8Char">
    <w:name w:val="Heading 8 Char"/>
    <w:basedOn w:val="DefaultParagraphFont"/>
    <w:link w:val="Heading8"/>
    <w:rsid w:val="0014733F"/>
    <w:rPr>
      <w:rFonts w:ascii="Arial" w:hAnsi="Arial"/>
      <w:b/>
      <w:i/>
      <w:kern w:val="20"/>
      <w:sz w:val="26"/>
      <w:lang w:val="en-GB"/>
    </w:rPr>
  </w:style>
  <w:style w:type="character" w:customStyle="1" w:styleId="Heading9Char">
    <w:name w:val="Heading 9 Char"/>
    <w:basedOn w:val="DefaultParagraphFont"/>
    <w:link w:val="Heading9"/>
    <w:rsid w:val="0014733F"/>
    <w:rPr>
      <w:rFonts w:ascii="Arial" w:hAnsi="Arial"/>
      <w:b/>
      <w:i/>
      <w:kern w:val="20"/>
      <w:sz w:val="26"/>
      <w:lang w:val="en-GB"/>
    </w:rPr>
  </w:style>
  <w:style w:type="character" w:styleId="Strong">
    <w:name w:val="Strong"/>
    <w:qFormat/>
    <w:rsid w:val="0014733F"/>
    <w:rPr>
      <w:b/>
      <w:bCs/>
    </w:rPr>
  </w:style>
  <w:style w:type="paragraph" w:styleId="ListParagraph">
    <w:name w:val="List Paragraph"/>
    <w:aliases w:val="Bullets,123 List Paragraph,List Paragraph1,Recommendation,List Paragraph11,List Paragraph2,Colorful List - Accent 11,Colorful List - Accent 12,NAFO PR List Paragraph,ADB paragraph numbering,Liste 1,List Paragraph nowy,ANNEX,Rec para"/>
    <w:basedOn w:val="Normal"/>
    <w:link w:val="ListParagraphChar"/>
    <w:uiPriority w:val="1"/>
    <w:qFormat/>
    <w:rsid w:val="0063726B"/>
    <w:pPr>
      <w:ind w:left="720"/>
      <w:contextualSpacing/>
    </w:pPr>
  </w:style>
  <w:style w:type="character" w:customStyle="1" w:styleId="ListParagraphChar">
    <w:name w:val="List Paragraph Char"/>
    <w:aliases w:val="Bullets Char,123 List Paragraph Char,List Paragraph1 Char,Recommendation Char,List Paragraph11 Char,List Paragraph2 Char,Colorful List - Accent 11 Char,Colorful List - Accent 12 Char,NAFO PR List Paragraph Char,Liste 1 Char"/>
    <w:basedOn w:val="DefaultParagraphFont"/>
    <w:link w:val="ListParagraph"/>
    <w:uiPriority w:val="34"/>
    <w:qFormat/>
    <w:rsid w:val="0063726B"/>
    <w:rPr>
      <w:rFonts w:ascii="Arial" w:hAnsi="Arial"/>
    </w:rPr>
  </w:style>
  <w:style w:type="table" w:styleId="TableGrid">
    <w:name w:val="Table Grid"/>
    <w:basedOn w:val="TableNormal"/>
    <w:uiPriority w:val="39"/>
    <w:rsid w:val="0063726B"/>
    <w:rPr>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3726B"/>
    <w:rPr>
      <w:color w:val="0563C1" w:themeColor="hyperlink"/>
      <w:u w:val="single"/>
    </w:rPr>
  </w:style>
  <w:style w:type="table" w:customStyle="1" w:styleId="MPIGuidanceTable11">
    <w:name w:val="MPI Guidance Table 11"/>
    <w:basedOn w:val="TableNormal"/>
    <w:next w:val="TableGrid"/>
    <w:rsid w:val="0063726B"/>
    <w:rPr>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63726B"/>
  </w:style>
  <w:style w:type="character" w:styleId="CommentReference">
    <w:name w:val="annotation reference"/>
    <w:basedOn w:val="DefaultParagraphFont"/>
    <w:uiPriority w:val="99"/>
    <w:semiHidden/>
    <w:unhideWhenUsed/>
    <w:rsid w:val="000C0B3E"/>
    <w:rPr>
      <w:sz w:val="16"/>
      <w:szCs w:val="16"/>
    </w:rPr>
  </w:style>
  <w:style w:type="paragraph" w:styleId="CommentText">
    <w:name w:val="annotation text"/>
    <w:basedOn w:val="Normal"/>
    <w:link w:val="CommentTextChar"/>
    <w:uiPriority w:val="99"/>
    <w:unhideWhenUsed/>
    <w:rsid w:val="000C0B3E"/>
    <w:pPr>
      <w:spacing w:line="240" w:lineRule="auto"/>
    </w:pPr>
  </w:style>
  <w:style w:type="character" w:customStyle="1" w:styleId="CommentTextChar">
    <w:name w:val="Comment Text Char"/>
    <w:basedOn w:val="DefaultParagraphFont"/>
    <w:link w:val="CommentText"/>
    <w:uiPriority w:val="99"/>
    <w:rsid w:val="000C0B3E"/>
    <w:rPr>
      <w:rFonts w:ascii="Arial" w:hAnsi="Arial"/>
    </w:rPr>
  </w:style>
  <w:style w:type="paragraph" w:styleId="CommentSubject">
    <w:name w:val="annotation subject"/>
    <w:basedOn w:val="CommentText"/>
    <w:next w:val="CommentText"/>
    <w:link w:val="CommentSubjectChar"/>
    <w:uiPriority w:val="99"/>
    <w:semiHidden/>
    <w:unhideWhenUsed/>
    <w:rsid w:val="000C0B3E"/>
    <w:rPr>
      <w:b/>
      <w:bCs/>
    </w:rPr>
  </w:style>
  <w:style w:type="character" w:customStyle="1" w:styleId="CommentSubjectChar">
    <w:name w:val="Comment Subject Char"/>
    <w:basedOn w:val="CommentTextChar"/>
    <w:link w:val="CommentSubject"/>
    <w:uiPriority w:val="99"/>
    <w:semiHidden/>
    <w:rsid w:val="000C0B3E"/>
    <w:rPr>
      <w:rFonts w:ascii="Arial" w:hAnsi="Arial"/>
      <w:b/>
      <w:bCs/>
    </w:rPr>
  </w:style>
  <w:style w:type="paragraph" w:styleId="Revision">
    <w:name w:val="Revision"/>
    <w:hidden/>
    <w:uiPriority w:val="99"/>
    <w:semiHidden/>
    <w:rsid w:val="0029308F"/>
    <w:rPr>
      <w:rFonts w:ascii="Arial" w:hAnsi="Arial"/>
    </w:rPr>
  </w:style>
  <w:style w:type="character" w:styleId="UnresolvedMention">
    <w:name w:val="Unresolved Mention"/>
    <w:basedOn w:val="DefaultParagraphFont"/>
    <w:uiPriority w:val="99"/>
    <w:semiHidden/>
    <w:unhideWhenUsed/>
    <w:rsid w:val="00F66F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nzdatasubmission@mpi.govt.nz" TargetMode="External"/><Relationship Id="rId5" Type="http://schemas.openxmlformats.org/officeDocument/2006/relationships/numbering" Target="numbering.xml"/><Relationship Id="rId10" Type="http://schemas.openxmlformats.org/officeDocument/2006/relationships/hyperlink" Target="http://www.business.govt.nz/procurement/for-agencies/guides-and-tools/A-to-Z-guides-tools-templates" TargetMode="External"/><Relationship Id="rId4" Type="http://schemas.openxmlformats.org/officeDocument/2006/relationships/customXml" Target="../customXml/item4.xml"/><Relationship Id="rId9" Type="http://schemas.openxmlformats.org/officeDocument/2006/relationships/hyperlink" Target="http://www.business.govt.nz/procurement/pdf-library/agencies/guides-and-tools/guide-total-cost-ownership.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C3TopicNote xmlns="345de84d-c367-487c-8e4c-0b27e2005cad">
      <Terms xmlns="http://schemas.microsoft.com/office/infopath/2007/PartnerControls"/>
    </C3TopicNote>
    <TaxKeywordTaxHTField xmlns="345de84d-c367-487c-8e4c-0b27e2005cad">
      <Terms xmlns="http://schemas.microsoft.com/office/infopath/2007/PartnerControls"/>
    </TaxKeywordTaxHTField>
    <od12f45513fd4debb073a8a26f4c6b4f xmlns="345de84d-c367-487c-8e4c-0b27e2005cad">
      <Terms xmlns="http://schemas.microsoft.com/office/infopath/2007/PartnerControls"/>
    </od12f45513fd4debb073a8a26f4c6b4f>
    <g6f5970aaae1455591eba4514e9755ef xmlns="345de84d-c367-487c-8e4c-0b27e2005cad">
      <Terms xmlns="http://schemas.microsoft.com/office/infopath/2007/PartnerControls"/>
    </g6f5970aaae1455591eba4514e9755ef>
    <PingarLastProcessed xmlns="345de84d-c367-487c-8e4c-0b27e2005cad" xsi:nil="true"/>
    <g1fe1e02ea0941d1b1173a4aff436797 xmlns="345de84d-c367-487c-8e4c-0b27e2005cad">
      <Terms xmlns="http://schemas.microsoft.com/office/infopath/2007/PartnerControls">
        <TermInfo xmlns="http://schemas.microsoft.com/office/infopath/2007/PartnerControls">
          <TermName xmlns="http://schemas.microsoft.com/office/infopath/2007/PartnerControls">None</TermName>
          <TermId xmlns="http://schemas.microsoft.com/office/infopath/2007/PartnerControls">cf402fa0-b6a8-49a7-a22e-a95b6152c608</TermId>
        </TermInfo>
      </Terms>
    </g1fe1e02ea0941d1b1173a4aff436797>
    <TaxCatchAll xmlns="345de84d-c367-487c-8e4c-0b27e2005cad">
      <Value>1</Value>
    </TaxCatchAll>
    <PiritahiLegacyFileDirRef xmlns="345de84d-c367-487c-8e4c-0b27e2005cad" xsi:nil="true"/>
    <PiritahiLegacyUniqueId xmlns="345de84d-c367-487c-8e4c-0b27e2005cad">b349f15a-9db4-442f-a71c-59d57bd21cac</PiritahiLegacyUniqueId>
    <PiritahiLegacyItemId xmlns="345de84d-c367-487c-8e4c-0b27e2005cad">1178</PiritahiLegacyItemId>
    <PiritahiLegacyDocId xmlns="345de84d-c367-487c-8e4c-0b27e2005cad" xsi:nil="true"/>
    <PiritahiLegacyModifiedBy xmlns="345de84d-c367-487c-8e4c-0b27e2005cad">Bethany Wren (Bethany)</PiritahiLegacyModifiedBy>
    <PiritahiLegacyFileRef xmlns="345de84d-c367-487c-8e4c-0b27e2005cad">/Sites/FISHM/SP/FSIProcurement/FSI 25_26 Templates - Source and Evaluation/Appendix B - XXX2025-0X - Pricing Schedule (2).docx</PiritahiLegacyFileRef>
    <PiritahiLegacyFileLeafRef xmlns="345de84d-c367-487c-8e4c-0b27e2005cad">Appendix B - XXX2025-0X - Pricing Schedule (2).docx</PiritahiLegacyFileLeafRef>
    <PiritahiLegacyCreatedBy xmlns="345de84d-c367-487c-8e4c-0b27e2005cad">Fetuao Nokise (Fetu)</PiritahiLegacyCreatedBy>
    <_dlc_DocId xmlns="345de84d-c367-487c-8e4c-0b27e2005cad">MPIDOCID-1411514329-2058</_dlc_DocId>
    <_dlc_DocIdUrl xmlns="345de84d-c367-487c-8e4c-0b27e2005cad">
      <Url>https://mpinz.sharepoint.com/sites/FISHM_SP/_layouts/15/DocIdRedir.aspx?ID=MPIDOCID-1411514329-2058</Url>
      <Description>MPIDOCID-1411514329-2058</Description>
    </_dlc_DocIdUrl>
    <_ip_UnifiedCompliancePolicyUIAction xmlns="http://schemas.microsoft.com/sharepoint/v3" xsi:nil="true"/>
    <lcf76f155ced4ddcb4097134ff3c332f xmlns="07a18459-912b-4208-b5fc-57793b84f90a">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Word Document" ma:contentTypeID="0x01010090AC7B0A0152894281E72E2F82E0038D06007DA90116CD1AF0409485B2C88A7EFBB2" ma:contentTypeVersion="39" ma:contentTypeDescription="Create a new Word Document" ma:contentTypeScope="" ma:versionID="dac2ae5713867f6b3023e92fa9327030">
  <xsd:schema xmlns:xsd="http://www.w3.org/2001/XMLSchema" xmlns:xs="http://www.w3.org/2001/XMLSchema" xmlns:p="http://schemas.microsoft.com/office/2006/metadata/properties" xmlns:ns1="http://schemas.microsoft.com/sharepoint/v3" xmlns:ns2="345de84d-c367-487c-8e4c-0b27e2005cad" xmlns:ns3="07a18459-912b-4208-b5fc-57793b84f90a" targetNamespace="http://schemas.microsoft.com/office/2006/metadata/properties" ma:root="true" ma:fieldsID="d0c287fe3674f96ae6f54c4a0b171d6e" ns1:_="" ns2:_="" ns3:_="">
    <xsd:import namespace="http://schemas.microsoft.com/sharepoint/v3"/>
    <xsd:import namespace="345de84d-c367-487c-8e4c-0b27e2005cad"/>
    <xsd:import namespace="07a18459-912b-4208-b5fc-57793b84f90a"/>
    <xsd:element name="properties">
      <xsd:complexType>
        <xsd:sequence>
          <xsd:element name="documentManagement">
            <xsd:complexType>
              <xsd:all>
                <xsd:element ref="ns2:TaxCatchAll" minOccurs="0"/>
                <xsd:element ref="ns2:PingarLastProcessed" minOccurs="0"/>
                <xsd:element ref="ns2:C3TopicNote" minOccurs="0"/>
                <xsd:element ref="ns2:TaxKeywordTaxHTField" minOccurs="0"/>
                <xsd:element ref="ns2:TaxCatchAllLabel" minOccurs="0"/>
                <xsd:element ref="ns2:g1fe1e02ea0941d1b1173a4aff436797" minOccurs="0"/>
                <xsd:element ref="ns2:_dlc_DocId" minOccurs="0"/>
                <xsd:element ref="ns2:_dlc_DocIdUrl" minOccurs="0"/>
                <xsd:element ref="ns2:_dlc_DocIdPersistId" minOccurs="0"/>
                <xsd:element ref="ns2:od12f45513fd4debb073a8a26f4c6b4f" minOccurs="0"/>
                <xsd:element ref="ns2:g6f5970aaae1455591eba4514e9755ef" minOccurs="0"/>
                <xsd:element ref="ns2:PiritahiLegacyUniqueId" minOccurs="0"/>
                <xsd:element ref="ns2:PiritahiLegacyFileLeafRef" minOccurs="0"/>
                <xsd:element ref="ns2:PiritahiLegacyDocId" minOccurs="0"/>
                <xsd:element ref="ns2:PiritahiLegacyFileDirRef" minOccurs="0"/>
                <xsd:element ref="ns2:PiritahiLegacyItemId" minOccurs="0"/>
                <xsd:element ref="ns2:PiritahiLegacyFileRef" minOccurs="0"/>
                <xsd:element ref="ns2:PiritahiLegacyCreatedBy" minOccurs="0"/>
                <xsd:element ref="ns2:PiritahiLegacyModifiedBy" minOccurs="0"/>
                <xsd:element ref="ns3:MediaServiceMetadata" minOccurs="0"/>
                <xsd:element ref="ns3:MediaServiceFastMetadata" minOccurs="0"/>
                <xsd:element ref="ns3:MediaServiceSearchProperties" minOccurs="0"/>
                <xsd:element ref="ns1:_ip_UnifiedCompliancePolicyProperties" minOccurs="0"/>
                <xsd:element ref="ns1:_ip_UnifiedCompliancePolicyUIAction" minOccurs="0"/>
                <xsd:element ref="ns3:MediaServiceDateTaken"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5" nillable="true" ma:displayName="Unified Compliance Policy Properties" ma:hidden="true" ma:internalName="_ip_UnifiedCompliancePolicyProperties">
      <xsd:simpleType>
        <xsd:restriction base="dms:Note"/>
      </xsd:simpleType>
    </xsd:element>
    <xsd:element name="_ip_UnifiedCompliancePolicyUIAction" ma:index="3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5de84d-c367-487c-8e4c-0b27e2005ca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38a37d4-0837-4f02-8598-5f0c023b990b}" ma:internalName="TaxCatchAll" ma:readOnly="false" ma:showField="CatchAllData" ma:web="345de84d-c367-487c-8e4c-0b27e2005cad">
      <xsd:complexType>
        <xsd:complexContent>
          <xsd:extension base="dms:MultiChoiceLookup">
            <xsd:sequence>
              <xsd:element name="Value" type="dms:Lookup" maxOccurs="unbounded" minOccurs="0" nillable="true"/>
            </xsd:sequence>
          </xsd:extension>
        </xsd:complexContent>
      </xsd:complexType>
    </xsd:element>
    <xsd:element name="PingarLastProcessed" ma:index="13" nillable="true" ma:displayName="PingarLastProcessed" ma:format="DateTime" ma:internalName="PingarLastProcessed" ma:readOnly="false">
      <xsd:simpleType>
        <xsd:restriction base="dms:DateTime"/>
      </xsd:simpleType>
    </xsd:element>
    <xsd:element name="C3TopicNote" ma:index="15" nillable="true" ma:taxonomy="true" ma:internalName="C3TopicNote" ma:taxonomyFieldName="C3Topic" ma:displayName="Topic" ma:readOnly="false" ma:fieldId="{6a3fe89f-a6dd-4490-a9c1-3ef38d67b8c7}" ma:sspId="7416c066-1a76-438e-9ee7-a0550790a223" ma:termSetId="9cb9d936-a224-406d-a76a-f42f2d4a040c" ma:anchorId="97ca57ab-aa75-472e-8bd1-fc52f29c6a70" ma:open="false" ma:isKeyword="false">
      <xsd:complexType>
        <xsd:sequence>
          <xsd:element ref="pc:Terms" minOccurs="0" maxOccurs="1"/>
        </xsd:sequence>
      </xsd:complexType>
    </xsd:element>
    <xsd:element name="TaxKeywordTaxHTField" ma:index="16" nillable="true" ma:taxonomy="true" ma:internalName="TaxKeywordTaxHTField" ma:taxonomyFieldName="TaxKeyword" ma:displayName="Enterprise Keywords" ma:readOnly="false" ma:fieldId="{23f27201-bee3-471e-b2e7-b64fd8b7ca38}" ma:taxonomyMulti="true" ma:sspId="7416c066-1a76-438e-9ee7-a0550790a223" ma:termSetId="00000000-0000-0000-0000-000000000000" ma:anchorId="00000000-0000-0000-0000-000000000000" ma:open="true" ma:isKeyword="true">
      <xsd:complexType>
        <xsd:sequence>
          <xsd:element ref="pc:Terms" minOccurs="0" maxOccurs="1"/>
        </xsd:sequence>
      </xsd:complexType>
    </xsd:element>
    <xsd:element name="TaxCatchAllLabel" ma:index="17" nillable="true" ma:displayName="Taxonomy Catch All Column1" ma:hidden="true" ma:list="{c38a37d4-0837-4f02-8598-5f0c023b990b}" ma:internalName="TaxCatchAllLabel" ma:readOnly="true" ma:showField="CatchAllDataLabel" ma:web="345de84d-c367-487c-8e4c-0b27e2005cad">
      <xsd:complexType>
        <xsd:complexContent>
          <xsd:extension base="dms:MultiChoiceLookup">
            <xsd:sequence>
              <xsd:element name="Value" type="dms:Lookup" maxOccurs="unbounded" minOccurs="0" nillable="true"/>
            </xsd:sequence>
          </xsd:extension>
        </xsd:complexContent>
      </xsd:complexType>
    </xsd:element>
    <xsd:element name="g1fe1e02ea0941d1b1173a4aff436797" ma:index="18" nillable="true" ma:taxonomy="true" ma:internalName="g1fe1e02ea0941d1b1173a4aff436797" ma:taxonomyFieldName="MPISecurityClassification" ma:displayName="Security Classification" ma:readOnly="true" ma:default="1;#None|cf402fa0-b6a8-49a7-a22e-a95b6152c608" ma:fieldId="{01fe1e02-ea09-41d1-b117-3a4aff436797}" ma:sspId="7416c066-1a76-438e-9ee7-a0550790a223" ma:termSetId="0585e480-f249-45e9-9d9a-827200d7ed08" ma:anchorId="00000000-0000-0000-0000-000000000000" ma:open="false" ma:isKeyword="false">
      <xsd:complexType>
        <xsd:sequence>
          <xsd:element ref="pc:Terms" minOccurs="0" maxOccurs="1"/>
        </xsd:sequence>
      </xsd:complexType>
    </xsd:element>
    <xsd:element name="_dlc_DocId" ma:index="19" nillable="true" ma:displayName="Document ID Value" ma:description="The value of the document ID assigned to this item." ma:indexed="true" ma:internalName="_dlc_DocId" ma:readOnly="true">
      <xsd:simpleType>
        <xsd:restriction base="dms:Text"/>
      </xsd:simpleType>
    </xsd:element>
    <xsd:element name="_dlc_DocIdUrl" ma:index="2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1" nillable="true" ma:displayName="Persist ID" ma:description="Keep ID on add." ma:hidden="true" ma:internalName="_dlc_DocIdPersistId" ma:readOnly="true">
      <xsd:simpleType>
        <xsd:restriction base="dms:Boolean"/>
      </xsd:simpleType>
    </xsd:element>
    <xsd:element name="od12f45513fd4debb073a8a26f4c6b4f" ma:index="22" nillable="true" ma:taxonomy="true" ma:internalName="od12f45513fd4debb073a8a26f4c6b4f" ma:taxonomyFieldName="PingarMPI_Terms" ma:displayName="Derived Terms" ma:readOnly="false" ma:fieldId="{8d12f455-13fd-4deb-b073-a8a26f4c6b4f}" ma:taxonomyMulti="true" ma:sspId="7416c066-1a76-438e-9ee7-a0550790a223" ma:termSetId="c0c02398-e6f2-4f2e-9af7-34dd048d98a1" ma:anchorId="00000000-0000-0000-0000-000000000000" ma:open="false" ma:isKeyword="false">
      <xsd:complexType>
        <xsd:sequence>
          <xsd:element ref="pc:Terms" minOccurs="0" maxOccurs="1"/>
        </xsd:sequence>
      </xsd:complexType>
    </xsd:element>
    <xsd:element name="g6f5970aaae1455591eba4514e9755ef" ma:index="23" nillable="true" ma:taxonomy="true" ma:internalName="g6f5970aaae1455591eba4514e9755ef" ma:taxonomyFieldName="MPIYear" ma:displayName="Year" ma:readOnly="false" ma:fieldId="{06f5970a-aae1-4555-91eb-a4514e9755ef}" ma:sspId="7416c066-1a76-438e-9ee7-a0550790a223" ma:termSetId="a2794d3b-ad43-433c-baba-58d8fc3e7862" ma:anchorId="00000000-0000-0000-0000-000000000000" ma:open="false" ma:isKeyword="false">
      <xsd:complexType>
        <xsd:sequence>
          <xsd:element ref="pc:Terms" minOccurs="0" maxOccurs="1"/>
        </xsd:sequence>
      </xsd:complexType>
    </xsd:element>
    <xsd:element name="PiritahiLegacyUniqueId" ma:index="24" nillable="true" ma:displayName="Piritahi UniqueId" ma:hidden="true" ma:internalName="PiritahiLegacyUniqueId" ma:readOnly="false">
      <xsd:simpleType>
        <xsd:restriction base="dms:Text"/>
      </xsd:simpleType>
    </xsd:element>
    <xsd:element name="PiritahiLegacyFileLeafRef" ma:index="25" nillable="true" ma:displayName="Piritahi FileLeafRef" ma:hidden="true" ma:internalName="PiritahiLegacyFileLeafRef" ma:readOnly="false">
      <xsd:simpleType>
        <xsd:restriction base="dms:Text"/>
      </xsd:simpleType>
    </xsd:element>
    <xsd:element name="PiritahiLegacyDocId" ma:index="26" nillable="true" ma:displayName="Piritahi DocId" ma:hidden="true" ma:internalName="PiritahiLegacyDocId" ma:readOnly="false">
      <xsd:simpleType>
        <xsd:restriction base="dms:Text"/>
      </xsd:simpleType>
    </xsd:element>
    <xsd:element name="PiritahiLegacyFileDirRef" ma:index="27" nillable="true" ma:displayName="Piritahi FileDirRef" ma:hidden="true" ma:internalName="PiritahiLegacyFileDirRef" ma:readOnly="false">
      <xsd:simpleType>
        <xsd:restriction base="dms:Text"/>
      </xsd:simpleType>
    </xsd:element>
    <xsd:element name="PiritahiLegacyItemId" ma:index="28" nillable="true" ma:displayName="Piritahi ItemId" ma:hidden="true" ma:internalName="PiritahiLegacyItemId" ma:readOnly="false">
      <xsd:simpleType>
        <xsd:restriction base="dms:Number"/>
      </xsd:simpleType>
    </xsd:element>
    <xsd:element name="PiritahiLegacyFileRef" ma:index="29" nillable="true" ma:displayName="Piritahi FileRef" ma:hidden="true" ma:internalName="PiritahiLegacyFileRef" ma:readOnly="false">
      <xsd:simpleType>
        <xsd:restriction base="dms:Text"/>
      </xsd:simpleType>
    </xsd:element>
    <xsd:element name="PiritahiLegacyCreatedBy" ma:index="30" nillable="true" ma:displayName="Piritahi Created By" ma:hidden="true" ma:internalName="PiritahiLegacyCreatedBy" ma:readOnly="false">
      <xsd:simpleType>
        <xsd:restriction base="dms:Text"/>
      </xsd:simpleType>
    </xsd:element>
    <xsd:element name="PiritahiLegacyModifiedBy" ma:index="31" nillable="true" ma:displayName="Piritahi Modified By" ma:hidden="true" ma:internalName="PiritahiLegacyModifiedBy"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a18459-912b-4208-b5fc-57793b84f90a" elementFormDefault="qualified">
    <xsd:import namespace="http://schemas.microsoft.com/office/2006/documentManagement/types"/>
    <xsd:import namespace="http://schemas.microsoft.com/office/infopath/2007/PartnerControls"/>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SearchProperties" ma:index="34" nillable="true" ma:displayName="MediaServiceSearchProperties" ma:hidden="true" ma:internalName="MediaServiceSearchProperties" ma:readOnly="true">
      <xsd:simpleType>
        <xsd:restriction base="dms:Note"/>
      </xsd:simpleType>
    </xsd:element>
    <xsd:element name="MediaServiceDateTaken" ma:index="37" nillable="true" ma:displayName="MediaServiceDateTaken" ma:hidden="true" ma:indexed="true" ma:internalName="MediaServiceDateTaken" ma:readOnly="true">
      <xsd:simpleType>
        <xsd:restriction base="dms:Text"/>
      </xsd:simpleType>
    </xsd:element>
    <xsd:element name="lcf76f155ced4ddcb4097134ff3c332f" ma:index="39" nillable="true" ma:taxonomy="true" ma:internalName="lcf76f155ced4ddcb4097134ff3c332f" ma:taxonomyFieldName="MediaServiceImageTags" ma:displayName="Image Tags" ma:readOnly="false" ma:fieldId="{5cf76f15-5ced-4ddc-b409-7134ff3c332f}" ma:taxonomyMulti="true" ma:sspId="7416c066-1a76-438e-9ee7-a0550790a223" ma:termSetId="09814cd3-568e-fe90-9814-8d621ff8fb84" ma:anchorId="fba54fb3-c3e1-fe81-a776-ca4b69148c4d" ma:open="true" ma:isKeyword="false">
      <xsd:complexType>
        <xsd:sequence>
          <xsd:element ref="pc:Terms" minOccurs="0" maxOccurs="1"/>
        </xsd:sequence>
      </xsd:complexType>
    </xsd:element>
    <xsd:element name="MediaServiceOCR" ma:index="40" nillable="true" ma:displayName="Extracted Text" ma:internalName="MediaServiceOCR" ma:readOnly="true">
      <xsd:simpleType>
        <xsd:restriction base="dms:Note">
          <xsd:maxLength value="255"/>
        </xsd:restriction>
      </xsd:simpleType>
    </xsd:element>
    <xsd:element name="MediaServiceGenerationTime" ma:index="41" nillable="true" ma:displayName="MediaServiceGenerationTime" ma:hidden="true" ma:internalName="MediaServiceGenerationTime" ma:readOnly="true">
      <xsd:simpleType>
        <xsd:restriction base="dms:Text"/>
      </xsd:simpleType>
    </xsd:element>
    <xsd:element name="MediaServiceEventHashCode" ma:index="4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file>

<file path=customXml/itemProps1.xml><?xml version="1.0" encoding="utf-8"?>
<ds:datastoreItem xmlns:ds="http://schemas.openxmlformats.org/officeDocument/2006/customXml" ds:itemID="{D649E868-BB29-4F97-B8C4-5D02DD56139B}">
  <ds:schemaRefs>
    <ds:schemaRef ds:uri="http://schemas.microsoft.com/sharepoint/events"/>
  </ds:schemaRefs>
</ds:datastoreItem>
</file>

<file path=customXml/itemProps2.xml><?xml version="1.0" encoding="utf-8"?>
<ds:datastoreItem xmlns:ds="http://schemas.openxmlformats.org/officeDocument/2006/customXml" ds:itemID="{9DD143FE-B728-48EC-B8DF-46012B80EEF8}">
  <ds:schemaRefs>
    <ds:schemaRef ds:uri="http://schemas.microsoft.com/office/2006/metadata/properties"/>
    <ds:schemaRef ds:uri="http://schemas.microsoft.com/office/infopath/2007/PartnerControls"/>
    <ds:schemaRef ds:uri="345de84d-c367-487c-8e4c-0b27e2005cad"/>
    <ds:schemaRef ds:uri="http://schemas.microsoft.com/sharepoint/v3"/>
    <ds:schemaRef ds:uri="07a18459-912b-4208-b5fc-57793b84f90a"/>
  </ds:schemaRefs>
</ds:datastoreItem>
</file>

<file path=customXml/itemProps3.xml><?xml version="1.0" encoding="utf-8"?>
<ds:datastoreItem xmlns:ds="http://schemas.openxmlformats.org/officeDocument/2006/customXml" ds:itemID="{89BA51D9-EA48-49BD-B736-8AC329AD33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45de84d-c367-487c-8e4c-0b27e2005cad"/>
    <ds:schemaRef ds:uri="07a18459-912b-4208-b5fc-57793b84f9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8E2A8D-D81A-4844-8035-423E7840D6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636</Words>
  <Characters>3626</Characters>
  <Application>Microsoft Office Word</Application>
  <DocSecurity>0</DocSecurity>
  <Lines>30</Lines>
  <Paragraphs>8</Paragraphs>
  <ScaleCrop>false</ScaleCrop>
  <Company>Ministry for Primary Industries</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Fetuao Nokise (Fetu)</dc:creator>
  <cp:keywords/>
  <dc:description/>
  <cp:lastModifiedBy>Fetuao Nokise (Fetu)</cp:lastModifiedBy>
  <cp:revision>25</cp:revision>
  <dcterms:created xsi:type="dcterms:W3CDTF">2026-07-06T21:32:00Z</dcterms:created>
  <dcterms:modified xsi:type="dcterms:W3CDTF">2026-07-06T22:28:00Z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0x01010090AC7B0A0152894281E72E2F82E0038D06007DA90116CD1AF0409485B2C88A7EFBB2</vt:lpwstr>
  </property>
  <property fmtid="{D5CDD505-2E9C-101B-9397-08002B2CF9AE}" pid="3" name="C3Topic">
    <vt:lpwstr/>
  </property>
  <property fmtid="{D5CDD505-2E9C-101B-9397-08002B2CF9AE}" pid="4" name="TaxKeyword">
    <vt:lpwstr/>
  </property>
  <property fmtid="{D5CDD505-2E9C-101B-9397-08002B2CF9AE}" pid="5" name="MPISecurityClassification">
    <vt:lpwstr>1;#None|cf402fa0-b6a8-49a7-a22e-a95b6152c608</vt:lpwstr>
  </property>
  <property fmtid="{D5CDD505-2E9C-101B-9397-08002B2CF9AE}" pid="6" name="MPIYear">
    <vt:lpwstr/>
  </property>
  <property fmtid="{D5CDD505-2E9C-101B-9397-08002B2CF9AE}" pid="7" name="PingarMPI_Terms">
    <vt:lpwstr/>
  </property>
  <property fmtid="{D5CDD505-2E9C-101B-9397-08002B2CF9AE}" pid="8" name="RecordPoint_WorkflowType">
    <vt:lpwstr>ActiveSubmitStub</vt:lpwstr>
  </property>
  <property fmtid="{D5CDD505-2E9C-101B-9397-08002B2CF9AE}" pid="9" name="RecordPoint_ActiveItemUniqueId">
    <vt:lpwstr>{b349f15a-9db4-442f-a71c-59d57bd21cac}</vt:lpwstr>
  </property>
  <property fmtid="{D5CDD505-2E9C-101B-9397-08002B2CF9AE}" pid="10" name="RecordPoint_ActiveItemWebId">
    <vt:lpwstr>{5fc25e0d-bd2c-4d7b-920a-68c40e35e751}</vt:lpwstr>
  </property>
  <property fmtid="{D5CDD505-2E9C-101B-9397-08002B2CF9AE}" pid="11" name="RecordPoint_ActiveItemSiteId">
    <vt:lpwstr>{b4cd7339-d8f1-4431-bc26-7b152e0dc15f}</vt:lpwstr>
  </property>
  <property fmtid="{D5CDD505-2E9C-101B-9397-08002B2CF9AE}" pid="12" name="RecordPoint_ActiveItemListId">
    <vt:lpwstr>{fa81858b-cc57-4069-a846-93f84298d722}</vt:lpwstr>
  </property>
  <property fmtid="{D5CDD505-2E9C-101B-9397-08002B2CF9AE}" pid="13" name="RecordPoint_RecordNumberSubmitted">
    <vt:lpwstr>R0008666358</vt:lpwstr>
  </property>
  <property fmtid="{D5CDD505-2E9C-101B-9397-08002B2CF9AE}" pid="14" name="RecordPoint_SubmissionCompleted">
    <vt:lpwstr>2025-05-19T18:38:25.6169174+12:00</vt:lpwstr>
  </property>
  <property fmtid="{D5CDD505-2E9C-101B-9397-08002B2CF9AE}" pid="15" name="RecordPoint_SubmissionDate">
    <vt:lpwstr/>
  </property>
  <property fmtid="{D5CDD505-2E9C-101B-9397-08002B2CF9AE}" pid="16" name="RecordPoint_ActiveItemMoved">
    <vt:lpwstr/>
  </property>
  <property fmtid="{D5CDD505-2E9C-101B-9397-08002B2CF9AE}" pid="17" name="RecordPoint_RecordFormat">
    <vt:lpwstr/>
  </property>
  <property fmtid="{D5CDD505-2E9C-101B-9397-08002B2CF9AE}" pid="18" name="EmReceivedByName">
    <vt:lpwstr/>
  </property>
  <property fmtid="{D5CDD505-2E9C-101B-9397-08002B2CF9AE}" pid="19" name="C3LegacyModifiedBy">
    <vt:lpwstr/>
  </property>
  <property fmtid="{D5CDD505-2E9C-101B-9397-08002B2CF9AE}" pid="20" name="DocumentSetDescription">
    <vt:lpwstr/>
  </property>
  <property fmtid="{D5CDD505-2E9C-101B-9397-08002B2CF9AE}" pid="21" name="EmSubject">
    <vt:lpwstr/>
  </property>
  <property fmtid="{D5CDD505-2E9C-101B-9397-08002B2CF9AE}" pid="22" name="EmSensitivity">
    <vt:lpwstr/>
  </property>
  <property fmtid="{D5CDD505-2E9C-101B-9397-08002B2CF9AE}" pid="23" name="C3LegacyComments">
    <vt:lpwstr/>
  </property>
  <property fmtid="{D5CDD505-2E9C-101B-9397-08002B2CF9AE}" pid="24" name="EmToAddress">
    <vt:lpwstr/>
  </property>
  <property fmtid="{D5CDD505-2E9C-101B-9397-08002B2CF9AE}" pid="25" name="C3MigrationBatch">
    <vt:lpwstr/>
  </property>
  <property fmtid="{D5CDD505-2E9C-101B-9397-08002B2CF9AE}" pid="26" name="EmCategory">
    <vt:lpwstr/>
  </property>
  <property fmtid="{D5CDD505-2E9C-101B-9397-08002B2CF9AE}" pid="27" name="EmConversationIndex">
    <vt:lpwstr/>
  </property>
  <property fmtid="{D5CDD505-2E9C-101B-9397-08002B2CF9AE}" pid="28" name="EmBody">
    <vt:lpwstr/>
  </property>
  <property fmtid="{D5CDD505-2E9C-101B-9397-08002B2CF9AE}" pid="29" name="EmHasAttachments">
    <vt:lpwstr/>
  </property>
  <property fmtid="{D5CDD505-2E9C-101B-9397-08002B2CF9AE}" pid="30" name="EmDateSent">
    <vt:lpwstr/>
  </property>
  <property fmtid="{D5CDD505-2E9C-101B-9397-08002B2CF9AE}" pid="31" name="EmCC">
    <vt:lpwstr/>
  </property>
  <property fmtid="{D5CDD505-2E9C-101B-9397-08002B2CF9AE}" pid="32" name="EmBCCSMTPAddress">
    <vt:lpwstr/>
  </property>
  <property fmtid="{D5CDD505-2E9C-101B-9397-08002B2CF9AE}" pid="33" name="EmFromName">
    <vt:lpwstr/>
  </property>
  <property fmtid="{D5CDD505-2E9C-101B-9397-08002B2CF9AE}" pid="34" name="EmType">
    <vt:lpwstr/>
  </property>
  <property fmtid="{D5CDD505-2E9C-101B-9397-08002B2CF9AE}" pid="35" name="C3LegacyCreatedDate">
    <vt:lpwstr/>
  </property>
  <property fmtid="{D5CDD505-2E9C-101B-9397-08002B2CF9AE}" pid="36" name="EmTo">
    <vt:lpwstr/>
  </property>
  <property fmtid="{D5CDD505-2E9C-101B-9397-08002B2CF9AE}" pid="37" name="EmToSMTPAddress">
    <vt:lpwstr/>
  </property>
  <property fmtid="{D5CDD505-2E9C-101B-9397-08002B2CF9AE}" pid="38" name="_ExtendedDescription">
    <vt:lpwstr/>
  </property>
  <property fmtid="{D5CDD505-2E9C-101B-9397-08002B2CF9AE}" pid="39" name="C3LegacyTags">
    <vt:lpwstr/>
  </property>
  <property fmtid="{D5CDD505-2E9C-101B-9397-08002B2CF9AE}" pid="40" name="URL">
    <vt:lpwstr/>
  </property>
  <property fmtid="{D5CDD505-2E9C-101B-9397-08002B2CF9AE}" pid="41" name="EmDateReceived">
    <vt:lpwstr/>
  </property>
  <property fmtid="{D5CDD505-2E9C-101B-9397-08002B2CF9AE}" pid="42" name="EmCon">
    <vt:lpwstr/>
  </property>
  <property fmtid="{D5CDD505-2E9C-101B-9397-08002B2CF9AE}" pid="43" name="C3LegacyModifiedDate">
    <vt:lpwstr/>
  </property>
  <property fmtid="{D5CDD505-2E9C-101B-9397-08002B2CF9AE}" pid="44" name="EmCompanies">
    <vt:lpwstr/>
  </property>
  <property fmtid="{D5CDD505-2E9C-101B-9397-08002B2CF9AE}" pid="45" name="EmFromSMTPAddress">
    <vt:lpwstr/>
  </property>
  <property fmtid="{D5CDD505-2E9C-101B-9397-08002B2CF9AE}" pid="46" name="EmAttachCount">
    <vt:lpwstr/>
  </property>
  <property fmtid="{D5CDD505-2E9C-101B-9397-08002B2CF9AE}" pid="47" name="C3LegacyDocumentId">
    <vt:lpwstr/>
  </property>
  <property fmtid="{D5CDD505-2E9C-101B-9397-08002B2CF9AE}" pid="48" name="C3LegacyVersionNumber">
    <vt:lpwstr/>
  </property>
  <property fmtid="{D5CDD505-2E9C-101B-9397-08002B2CF9AE}" pid="49" name="C3LegacyCreatedBy">
    <vt:lpwstr/>
  </property>
  <property fmtid="{D5CDD505-2E9C-101B-9397-08002B2CF9AE}" pid="50" name="EmReceivedOnBehalfOfName">
    <vt:lpwstr/>
  </property>
  <property fmtid="{D5CDD505-2E9C-101B-9397-08002B2CF9AE}" pid="51" name="EmReplyRecipients">
    <vt:lpwstr/>
  </property>
  <property fmtid="{D5CDD505-2E9C-101B-9397-08002B2CF9AE}" pid="52" name="EmRetentionPolicyName">
    <vt:lpwstr/>
  </property>
  <property fmtid="{D5CDD505-2E9C-101B-9397-08002B2CF9AE}" pid="53" name="EmReplyRecipientNames">
    <vt:lpwstr/>
  </property>
  <property fmtid="{D5CDD505-2E9C-101B-9397-08002B2CF9AE}" pid="54" name="_dlc_DocIdItemGuid">
    <vt:lpwstr>73f82b01-3e03-4fb5-9469-d43b9ffa3a6a</vt:lpwstr>
  </property>
  <property fmtid="{D5CDD505-2E9C-101B-9397-08002B2CF9AE}" pid="55" name="EmFrom">
    <vt:lpwstr/>
  </property>
  <property fmtid="{D5CDD505-2E9C-101B-9397-08002B2CF9AE}" pid="56" name="EmAttachmentNames">
    <vt:lpwstr/>
  </property>
  <property fmtid="{D5CDD505-2E9C-101B-9397-08002B2CF9AE}" pid="57" name="EmSentOnBehalfOfName">
    <vt:lpwstr/>
  </property>
  <property fmtid="{D5CDD505-2E9C-101B-9397-08002B2CF9AE}" pid="58" name="EmCCSMTPAddress">
    <vt:lpwstr/>
  </property>
  <property fmtid="{D5CDD505-2E9C-101B-9397-08002B2CF9AE}" pid="59" name="EmConversationID">
    <vt:lpwstr/>
  </property>
  <property fmtid="{D5CDD505-2E9C-101B-9397-08002B2CF9AE}" pid="60" name="EmDate">
    <vt:lpwstr/>
  </property>
  <property fmtid="{D5CDD505-2E9C-101B-9397-08002B2CF9AE}" pid="61" name="EmBCC">
    <vt:lpwstr/>
  </property>
  <property fmtid="{D5CDD505-2E9C-101B-9397-08002B2CF9AE}" pid="62" name="EmID">
    <vt:lpwstr/>
  </property>
  <property fmtid="{D5CDD505-2E9C-101B-9397-08002B2CF9AE}" pid="63" name="EmImportance">
    <vt:lpwstr/>
  </property>
  <property fmtid="{D5CDD505-2E9C-101B-9397-08002B2CF9AE}" pid="64" name="MediaServiceImageTags">
    <vt:lpwstr/>
  </property>
  <property fmtid="{D5CDD505-2E9C-101B-9397-08002B2CF9AE}" pid="65" name="MSIP_Label_23e3f3ef-5eea-4282-98cf-e701503737fe_Enabled">
    <vt:lpwstr>true</vt:lpwstr>
  </property>
  <property fmtid="{D5CDD505-2E9C-101B-9397-08002B2CF9AE}" pid="66" name="MSIP_Label_23e3f3ef-5eea-4282-98cf-e701503737fe_SetDate">
    <vt:lpwstr>2026-07-06T21:32:12Z</vt:lpwstr>
  </property>
  <property fmtid="{D5CDD505-2E9C-101B-9397-08002B2CF9AE}" pid="67" name="MSIP_Label_23e3f3ef-5eea-4282-98cf-e701503737fe_Method">
    <vt:lpwstr>Privileged</vt:lpwstr>
  </property>
  <property fmtid="{D5CDD505-2E9C-101B-9397-08002B2CF9AE}" pid="68" name="MSIP_Label_23e3f3ef-5eea-4282-98cf-e701503737fe_Name">
    <vt:lpwstr>UNCLASSIFIED - No marking</vt:lpwstr>
  </property>
  <property fmtid="{D5CDD505-2E9C-101B-9397-08002B2CF9AE}" pid="69" name="MSIP_Label_23e3f3ef-5eea-4282-98cf-e701503737fe_SiteId">
    <vt:lpwstr>c30d47c4-6369-4cf2-9dd6-79a0e0aa416d</vt:lpwstr>
  </property>
  <property fmtid="{D5CDD505-2E9C-101B-9397-08002B2CF9AE}" pid="70" name="MSIP_Label_23e3f3ef-5eea-4282-98cf-e701503737fe_ActionId">
    <vt:lpwstr>5ba3549b-7f62-4226-a0b7-26533f443940</vt:lpwstr>
  </property>
  <property fmtid="{D5CDD505-2E9C-101B-9397-08002B2CF9AE}" pid="71" name="MSIP_Label_23e3f3ef-5eea-4282-98cf-e701503737fe_ContentBits">
    <vt:lpwstr>0</vt:lpwstr>
  </property>
  <property fmtid="{D5CDD505-2E9C-101B-9397-08002B2CF9AE}" pid="72" name="MSIP_Label_23e3f3ef-5eea-4282-98cf-e701503737fe_Tag">
    <vt:lpwstr>10, 0, 1, 2</vt:lpwstr>
  </property>
</Properties>
</file>