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1C85" w14:textId="77777777" w:rsidR="00622A5F" w:rsidRPr="00622A5F" w:rsidRDefault="00622A5F" w:rsidP="00622A5F">
      <w:pPr>
        <w:widowControl w:val="0"/>
        <w:autoSpaceDE w:val="0"/>
        <w:autoSpaceDN w:val="0"/>
        <w:spacing w:before="41"/>
        <w:ind w:left="1015"/>
        <w:jc w:val="left"/>
        <w:outlineLvl w:val="1"/>
        <w:rPr>
          <w:rFonts w:ascii="Calibri Light" w:eastAsia="Calibri Light" w:hAnsi="Calibri Light" w:cs="Calibri Light"/>
          <w:szCs w:val="24"/>
          <w:lang w:val="en-US"/>
        </w:rPr>
      </w:pPr>
      <w:r w:rsidRPr="00622A5F">
        <w:rPr>
          <w:rFonts w:ascii="Calibri Light" w:eastAsia="Calibri Light" w:hAnsi="Calibri Light" w:cs="Calibri Light"/>
          <w:color w:val="2E5395"/>
          <w:szCs w:val="24"/>
          <w:lang w:val="en-US"/>
        </w:rPr>
        <w:t>INV2026-01:</w:t>
      </w:r>
      <w:r w:rsidRPr="00622A5F">
        <w:rPr>
          <w:rFonts w:ascii="Calibri Light" w:eastAsia="Calibri Light" w:hAnsi="Calibri Light" w:cs="Calibri Light"/>
          <w:color w:val="2E5395"/>
          <w:spacing w:val="-7"/>
          <w:szCs w:val="24"/>
          <w:lang w:val="en-US"/>
        </w:rPr>
        <w:t xml:space="preserve"> </w:t>
      </w:r>
      <w:r w:rsidRPr="00622A5F">
        <w:rPr>
          <w:rFonts w:ascii="Calibri Light" w:eastAsia="Calibri Light" w:hAnsi="Calibri Light" w:cs="Calibri Light"/>
          <w:color w:val="2E5395"/>
          <w:szCs w:val="24"/>
          <w:lang w:val="en-US"/>
        </w:rPr>
        <w:t>Testing</w:t>
      </w:r>
      <w:r w:rsidRPr="00622A5F">
        <w:rPr>
          <w:rFonts w:ascii="Calibri Light" w:eastAsia="Calibri Light" w:hAnsi="Calibri Light" w:cs="Calibri Light"/>
          <w:color w:val="2E5395"/>
          <w:spacing w:val="-6"/>
          <w:szCs w:val="24"/>
          <w:lang w:val="en-US"/>
        </w:rPr>
        <w:t xml:space="preserve"> </w:t>
      </w:r>
      <w:r w:rsidRPr="00622A5F">
        <w:rPr>
          <w:rFonts w:ascii="Calibri Light" w:eastAsia="Calibri Light" w:hAnsi="Calibri Light" w:cs="Calibri Light"/>
          <w:color w:val="2E5395"/>
          <w:szCs w:val="24"/>
          <w:lang w:val="en-US"/>
        </w:rPr>
        <w:t>the</w:t>
      </w:r>
      <w:r w:rsidRPr="00622A5F">
        <w:rPr>
          <w:rFonts w:ascii="Calibri Light" w:eastAsia="Calibri Light" w:hAnsi="Calibri Light" w:cs="Calibri Light"/>
          <w:color w:val="2E5395"/>
          <w:spacing w:val="-8"/>
          <w:szCs w:val="24"/>
          <w:lang w:val="en-US"/>
        </w:rPr>
        <w:t xml:space="preserve"> </w:t>
      </w:r>
      <w:r w:rsidRPr="00622A5F">
        <w:rPr>
          <w:rFonts w:ascii="Calibri Light" w:eastAsia="Calibri Light" w:hAnsi="Calibri Light" w:cs="Calibri Light"/>
          <w:color w:val="2E5395"/>
          <w:szCs w:val="24"/>
          <w:lang w:val="en-US"/>
        </w:rPr>
        <w:t>viability</w:t>
      </w:r>
      <w:r w:rsidRPr="00622A5F">
        <w:rPr>
          <w:rFonts w:ascii="Calibri Light" w:eastAsia="Calibri Light" w:hAnsi="Calibri Light" w:cs="Calibri Light"/>
          <w:color w:val="2E5395"/>
          <w:spacing w:val="-7"/>
          <w:szCs w:val="24"/>
          <w:lang w:val="en-US"/>
        </w:rPr>
        <w:t xml:space="preserve"> </w:t>
      </w:r>
      <w:r w:rsidRPr="00622A5F">
        <w:rPr>
          <w:rFonts w:ascii="Calibri Light" w:eastAsia="Calibri Light" w:hAnsi="Calibri Light" w:cs="Calibri Light"/>
          <w:color w:val="2E5395"/>
          <w:szCs w:val="24"/>
          <w:lang w:val="en-US"/>
        </w:rPr>
        <w:t>of</w:t>
      </w:r>
      <w:r w:rsidRPr="00622A5F">
        <w:rPr>
          <w:rFonts w:ascii="Calibri Light" w:eastAsia="Calibri Light" w:hAnsi="Calibri Light" w:cs="Calibri Light"/>
          <w:color w:val="2E5395"/>
          <w:spacing w:val="-6"/>
          <w:szCs w:val="24"/>
          <w:lang w:val="en-US"/>
        </w:rPr>
        <w:t xml:space="preserve"> </w:t>
      </w:r>
      <w:r w:rsidRPr="00622A5F">
        <w:rPr>
          <w:rFonts w:ascii="Calibri Light" w:eastAsia="Calibri Light" w:hAnsi="Calibri Light" w:cs="Calibri Light"/>
          <w:color w:val="2E5395"/>
          <w:szCs w:val="24"/>
          <w:lang w:val="en-US"/>
        </w:rPr>
        <w:t>Baited</w:t>
      </w:r>
      <w:r w:rsidRPr="00622A5F">
        <w:rPr>
          <w:rFonts w:ascii="Calibri Light" w:eastAsia="Calibri Light" w:hAnsi="Calibri Light" w:cs="Calibri Light"/>
          <w:color w:val="2E5395"/>
          <w:spacing w:val="-6"/>
          <w:szCs w:val="24"/>
          <w:lang w:val="en-US"/>
        </w:rPr>
        <w:t xml:space="preserve"> </w:t>
      </w:r>
      <w:r w:rsidRPr="00622A5F">
        <w:rPr>
          <w:rFonts w:ascii="Calibri Light" w:eastAsia="Calibri Light" w:hAnsi="Calibri Light" w:cs="Calibri Light"/>
          <w:color w:val="2E5395"/>
          <w:szCs w:val="24"/>
          <w:lang w:val="en-US"/>
        </w:rPr>
        <w:t>Remote</w:t>
      </w:r>
      <w:r w:rsidRPr="00622A5F">
        <w:rPr>
          <w:rFonts w:ascii="Calibri Light" w:eastAsia="Calibri Light" w:hAnsi="Calibri Light" w:cs="Calibri Light"/>
          <w:color w:val="2E5395"/>
          <w:spacing w:val="-8"/>
          <w:szCs w:val="24"/>
          <w:lang w:val="en-US"/>
        </w:rPr>
        <w:t xml:space="preserve"> </w:t>
      </w:r>
      <w:r w:rsidRPr="00622A5F">
        <w:rPr>
          <w:rFonts w:ascii="Calibri Light" w:eastAsia="Calibri Light" w:hAnsi="Calibri Light" w:cs="Calibri Light"/>
          <w:color w:val="2E5395"/>
          <w:szCs w:val="24"/>
          <w:lang w:val="en-US"/>
        </w:rPr>
        <w:t>Underwater</w:t>
      </w:r>
      <w:r w:rsidRPr="00622A5F">
        <w:rPr>
          <w:rFonts w:ascii="Calibri Light" w:eastAsia="Calibri Light" w:hAnsi="Calibri Light" w:cs="Calibri Light"/>
          <w:color w:val="2E5395"/>
          <w:spacing w:val="-7"/>
          <w:szCs w:val="24"/>
          <w:lang w:val="en-US"/>
        </w:rPr>
        <w:t xml:space="preserve"> </w:t>
      </w:r>
      <w:r w:rsidRPr="00622A5F">
        <w:rPr>
          <w:rFonts w:ascii="Calibri Light" w:eastAsia="Calibri Light" w:hAnsi="Calibri Light" w:cs="Calibri Light"/>
          <w:color w:val="2E5395"/>
          <w:szCs w:val="24"/>
          <w:lang w:val="en-US"/>
        </w:rPr>
        <w:t>Video</w:t>
      </w:r>
      <w:r w:rsidRPr="00622A5F">
        <w:rPr>
          <w:rFonts w:ascii="Calibri Light" w:eastAsia="Calibri Light" w:hAnsi="Calibri Light" w:cs="Calibri Light"/>
          <w:color w:val="2E5395"/>
          <w:spacing w:val="-7"/>
          <w:szCs w:val="24"/>
          <w:lang w:val="en-US"/>
        </w:rPr>
        <w:t xml:space="preserve"> </w:t>
      </w:r>
      <w:r w:rsidRPr="00622A5F">
        <w:rPr>
          <w:rFonts w:ascii="Calibri Light" w:eastAsia="Calibri Light" w:hAnsi="Calibri Light" w:cs="Calibri Light"/>
          <w:color w:val="2E5395"/>
          <w:szCs w:val="24"/>
          <w:lang w:val="en-US"/>
        </w:rPr>
        <w:t>(BRUV)</w:t>
      </w:r>
      <w:r w:rsidRPr="00622A5F">
        <w:rPr>
          <w:rFonts w:ascii="Calibri Light" w:eastAsia="Calibri Light" w:hAnsi="Calibri Light" w:cs="Calibri Light"/>
          <w:color w:val="2E5395"/>
          <w:spacing w:val="-6"/>
          <w:szCs w:val="24"/>
          <w:lang w:val="en-US"/>
        </w:rPr>
        <w:t xml:space="preserve"> </w:t>
      </w:r>
      <w:r w:rsidRPr="00622A5F">
        <w:rPr>
          <w:rFonts w:ascii="Calibri Light" w:eastAsia="Calibri Light" w:hAnsi="Calibri Light" w:cs="Calibri Light"/>
          <w:color w:val="2E5395"/>
          <w:szCs w:val="24"/>
          <w:lang w:val="en-US"/>
        </w:rPr>
        <w:t>to</w:t>
      </w:r>
      <w:r w:rsidRPr="00622A5F">
        <w:rPr>
          <w:rFonts w:ascii="Calibri Light" w:eastAsia="Calibri Light" w:hAnsi="Calibri Light" w:cs="Calibri Light"/>
          <w:color w:val="2E5395"/>
          <w:spacing w:val="-7"/>
          <w:szCs w:val="24"/>
          <w:lang w:val="en-US"/>
        </w:rPr>
        <w:t xml:space="preserve"> </w:t>
      </w:r>
      <w:r w:rsidRPr="00622A5F">
        <w:rPr>
          <w:rFonts w:ascii="Calibri Light" w:eastAsia="Calibri Light" w:hAnsi="Calibri Light" w:cs="Calibri Light"/>
          <w:color w:val="2E5395"/>
          <w:spacing w:val="-2"/>
          <w:szCs w:val="24"/>
          <w:lang w:val="en-US"/>
        </w:rPr>
        <w:t>monitor</w:t>
      </w:r>
    </w:p>
    <w:p w14:paraId="536BC124" w14:textId="70D44EA3" w:rsidR="00CF5B75" w:rsidRPr="00CF5B75" w:rsidRDefault="00622A5F" w:rsidP="00CF5B75">
      <w:pPr>
        <w:widowControl w:val="0"/>
        <w:autoSpaceDE w:val="0"/>
        <w:autoSpaceDN w:val="0"/>
        <w:spacing w:before="24" w:after="22"/>
        <w:ind w:left="1015"/>
        <w:jc w:val="left"/>
        <w:rPr>
          <w:rFonts w:ascii="Calibri Light" w:eastAsia="Calibri" w:hAnsi="Calibri Light" w:cs="Calibri"/>
          <w:color w:val="2E5395"/>
          <w:spacing w:val="-4"/>
          <w:szCs w:val="22"/>
          <w:lang w:val="en-US"/>
        </w:rPr>
      </w:pPr>
      <w:r w:rsidRPr="00622A5F">
        <w:rPr>
          <w:rFonts w:ascii="Calibri Light" w:eastAsia="Calibri" w:hAnsi="Calibri Light" w:cs="Calibri"/>
          <w:color w:val="2E5395"/>
          <w:szCs w:val="22"/>
          <w:lang w:val="en-US"/>
        </w:rPr>
        <w:t>trends</w:t>
      </w:r>
      <w:r w:rsidRPr="00622A5F">
        <w:rPr>
          <w:rFonts w:ascii="Calibri Light" w:eastAsia="Calibri" w:hAnsi="Calibri Light" w:cs="Calibri"/>
          <w:color w:val="2E5395"/>
          <w:spacing w:val="-6"/>
          <w:szCs w:val="22"/>
          <w:lang w:val="en-US"/>
        </w:rPr>
        <w:t xml:space="preserve"> </w:t>
      </w:r>
      <w:r w:rsidRPr="00622A5F">
        <w:rPr>
          <w:rFonts w:ascii="Calibri Light" w:eastAsia="Calibri" w:hAnsi="Calibri Light" w:cs="Calibri"/>
          <w:color w:val="2E5395"/>
          <w:szCs w:val="22"/>
          <w:lang w:val="en-US"/>
        </w:rPr>
        <w:t>in</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marine</w:t>
      </w:r>
      <w:r w:rsidRPr="00622A5F">
        <w:rPr>
          <w:rFonts w:ascii="Calibri Light" w:eastAsia="Calibri" w:hAnsi="Calibri Light" w:cs="Calibri"/>
          <w:color w:val="2E5395"/>
          <w:spacing w:val="-5"/>
          <w:szCs w:val="22"/>
          <w:lang w:val="en-US"/>
        </w:rPr>
        <w:t xml:space="preserve"> </w:t>
      </w:r>
      <w:r w:rsidRPr="00622A5F">
        <w:rPr>
          <w:rFonts w:ascii="Calibri Light" w:eastAsia="Calibri" w:hAnsi="Calibri Light" w:cs="Calibri"/>
          <w:color w:val="2E5395"/>
          <w:szCs w:val="22"/>
          <w:lang w:val="en-US"/>
        </w:rPr>
        <w:t>ﬁnﬁsh</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and</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biodiversity</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in</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the</w:t>
      </w:r>
      <w:r w:rsidRPr="00622A5F">
        <w:rPr>
          <w:rFonts w:ascii="Calibri Light" w:eastAsia="Calibri" w:hAnsi="Calibri Light" w:cs="Calibri"/>
          <w:color w:val="2E5395"/>
          <w:spacing w:val="-5"/>
          <w:szCs w:val="22"/>
          <w:lang w:val="en-US"/>
        </w:rPr>
        <w:t xml:space="preserve"> </w:t>
      </w:r>
      <w:r w:rsidRPr="00622A5F">
        <w:rPr>
          <w:rFonts w:ascii="Calibri Light" w:eastAsia="Calibri" w:hAnsi="Calibri Light" w:cs="Calibri"/>
          <w:color w:val="2E5395"/>
          <w:szCs w:val="22"/>
          <w:lang w:val="en-US"/>
        </w:rPr>
        <w:t>Fiordland</w:t>
      </w:r>
      <w:r w:rsidRPr="00622A5F">
        <w:rPr>
          <w:rFonts w:ascii="Calibri Light" w:eastAsia="Calibri" w:hAnsi="Calibri Light" w:cs="Calibri"/>
          <w:color w:val="2E5395"/>
          <w:spacing w:val="-4"/>
          <w:szCs w:val="22"/>
          <w:lang w:val="en-US"/>
        </w:rPr>
        <w:t xml:space="preserve"> </w:t>
      </w:r>
      <w:r w:rsidRPr="00622A5F">
        <w:rPr>
          <w:rFonts w:ascii="Calibri Light" w:eastAsia="Calibri" w:hAnsi="Calibri Light" w:cs="Calibri"/>
          <w:color w:val="2E5395"/>
          <w:szCs w:val="22"/>
          <w:lang w:val="en-US"/>
        </w:rPr>
        <w:t>Marine</w:t>
      </w:r>
      <w:r w:rsidRPr="00622A5F">
        <w:rPr>
          <w:rFonts w:ascii="Calibri Light" w:eastAsia="Calibri" w:hAnsi="Calibri Light" w:cs="Calibri"/>
          <w:color w:val="2E5395"/>
          <w:spacing w:val="-5"/>
          <w:szCs w:val="22"/>
          <w:lang w:val="en-US"/>
        </w:rPr>
        <w:t xml:space="preserve"> </w:t>
      </w:r>
      <w:r w:rsidRPr="00622A5F">
        <w:rPr>
          <w:rFonts w:ascii="Calibri Light" w:eastAsia="Calibri" w:hAnsi="Calibri Light" w:cs="Calibri"/>
          <w:color w:val="2E5395"/>
          <w:spacing w:val="-4"/>
          <w:szCs w:val="22"/>
          <w:lang w:val="en-US"/>
        </w:rPr>
        <w:t>Area</w:t>
      </w:r>
    </w:p>
    <w:tbl>
      <w:tblPr>
        <w:tblW w:w="0" w:type="auto"/>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6"/>
        <w:gridCol w:w="1332"/>
        <w:gridCol w:w="914"/>
        <w:gridCol w:w="1423"/>
        <w:gridCol w:w="746"/>
        <w:gridCol w:w="537"/>
        <w:gridCol w:w="1677"/>
      </w:tblGrid>
      <w:tr w:rsidR="00622A5F" w:rsidRPr="00622A5F" w14:paraId="06D56933" w14:textId="77777777" w:rsidTr="0007321B">
        <w:trPr>
          <w:trHeight w:val="657"/>
        </w:trPr>
        <w:tc>
          <w:tcPr>
            <w:tcW w:w="2386" w:type="dxa"/>
          </w:tcPr>
          <w:p w14:paraId="22390758" w14:textId="77777777" w:rsidR="00622A5F" w:rsidRPr="00622A5F" w:rsidRDefault="00622A5F" w:rsidP="00622A5F">
            <w:pPr>
              <w:widowControl w:val="0"/>
              <w:autoSpaceDE w:val="0"/>
              <w:autoSpaceDN w:val="0"/>
              <w:spacing w:before="1"/>
              <w:ind w:left="107"/>
              <w:jc w:val="left"/>
              <w:rPr>
                <w:rFonts w:ascii="Calibri" w:eastAsia="Calibri" w:hAnsi="Calibri" w:cs="Calibri"/>
                <w:b/>
                <w:sz w:val="22"/>
                <w:szCs w:val="22"/>
                <w:lang w:val="en-US"/>
              </w:rPr>
            </w:pPr>
            <w:r w:rsidRPr="00622A5F">
              <w:rPr>
                <w:rFonts w:ascii="Calibri" w:eastAsia="Calibri" w:hAnsi="Calibri" w:cs="Calibri"/>
                <w:b/>
                <w:sz w:val="22"/>
                <w:szCs w:val="22"/>
                <w:lang w:val="en-US"/>
              </w:rPr>
              <w:t>Project</w:t>
            </w:r>
            <w:r w:rsidRPr="00622A5F">
              <w:rPr>
                <w:rFonts w:ascii="Calibri" w:eastAsia="Calibri" w:hAnsi="Calibri" w:cs="Calibri"/>
                <w:b/>
                <w:spacing w:val="-8"/>
                <w:sz w:val="22"/>
                <w:szCs w:val="22"/>
                <w:lang w:val="en-US"/>
              </w:rPr>
              <w:t xml:space="preserve"> </w:t>
            </w:r>
            <w:r w:rsidRPr="00622A5F">
              <w:rPr>
                <w:rFonts w:ascii="Calibri" w:eastAsia="Calibri" w:hAnsi="Calibri" w:cs="Calibri"/>
                <w:b/>
                <w:spacing w:val="-5"/>
                <w:sz w:val="22"/>
                <w:szCs w:val="22"/>
                <w:lang w:val="en-US"/>
              </w:rPr>
              <w:t>No.</w:t>
            </w:r>
          </w:p>
        </w:tc>
        <w:tc>
          <w:tcPr>
            <w:tcW w:w="1332" w:type="dxa"/>
          </w:tcPr>
          <w:p w14:paraId="00DB9077" w14:textId="787DEC08" w:rsidR="00622A5F" w:rsidRPr="00622A5F" w:rsidRDefault="00622A5F" w:rsidP="00622A5F">
            <w:pPr>
              <w:widowControl w:val="0"/>
              <w:autoSpaceDE w:val="0"/>
              <w:autoSpaceDN w:val="0"/>
              <w:spacing w:before="1"/>
              <w:ind w:left="107"/>
              <w:jc w:val="left"/>
              <w:rPr>
                <w:rFonts w:ascii="Calibri" w:eastAsia="Calibri" w:hAnsi="Calibri" w:cs="Calibri"/>
                <w:sz w:val="22"/>
                <w:szCs w:val="22"/>
                <w:lang w:val="en-US"/>
              </w:rPr>
            </w:pPr>
            <w:r w:rsidRPr="00622A5F">
              <w:rPr>
                <w:rFonts w:ascii="Calibri" w:eastAsia="Calibri" w:hAnsi="Calibri" w:cs="Calibri"/>
                <w:spacing w:val="-2"/>
                <w:sz w:val="22"/>
                <w:szCs w:val="22"/>
                <w:lang w:val="en-US"/>
              </w:rPr>
              <w:t>INV2026-</w:t>
            </w:r>
            <w:r w:rsidRPr="00622A5F">
              <w:rPr>
                <w:rFonts w:ascii="Calibri" w:eastAsia="Calibri" w:hAnsi="Calibri" w:cs="Calibri"/>
                <w:spacing w:val="-5"/>
                <w:sz w:val="22"/>
                <w:szCs w:val="22"/>
                <w:lang w:val="en-US"/>
              </w:rPr>
              <w:t>0</w:t>
            </w:r>
            <w:r w:rsidR="000C2BE3">
              <w:rPr>
                <w:rFonts w:ascii="Calibri" w:eastAsia="Calibri" w:hAnsi="Calibri" w:cs="Calibri"/>
                <w:spacing w:val="-5"/>
                <w:sz w:val="22"/>
                <w:szCs w:val="22"/>
                <w:lang w:val="en-US"/>
              </w:rPr>
              <w:t>1</w:t>
            </w:r>
          </w:p>
        </w:tc>
        <w:tc>
          <w:tcPr>
            <w:tcW w:w="914" w:type="dxa"/>
          </w:tcPr>
          <w:p w14:paraId="0241E260" w14:textId="77777777" w:rsidR="00622A5F" w:rsidRPr="00622A5F" w:rsidRDefault="00622A5F" w:rsidP="00622A5F">
            <w:pPr>
              <w:widowControl w:val="0"/>
              <w:autoSpaceDE w:val="0"/>
              <w:autoSpaceDN w:val="0"/>
              <w:spacing w:before="1"/>
              <w:ind w:left="107" w:right="348"/>
              <w:jc w:val="left"/>
              <w:rPr>
                <w:rFonts w:ascii="Calibri" w:eastAsia="Calibri" w:hAnsi="Calibri" w:cs="Calibri"/>
                <w:b/>
                <w:sz w:val="22"/>
                <w:szCs w:val="22"/>
                <w:lang w:val="en-US"/>
              </w:rPr>
            </w:pPr>
            <w:r w:rsidRPr="00622A5F">
              <w:rPr>
                <w:rFonts w:ascii="Calibri" w:eastAsia="Calibri" w:hAnsi="Calibri" w:cs="Calibri"/>
                <w:b/>
                <w:spacing w:val="-2"/>
                <w:sz w:val="22"/>
                <w:szCs w:val="22"/>
                <w:lang w:val="en-US"/>
              </w:rPr>
              <w:t xml:space="preserve">Start </w:t>
            </w:r>
            <w:r w:rsidRPr="00622A5F">
              <w:rPr>
                <w:rFonts w:ascii="Calibri" w:eastAsia="Calibri" w:hAnsi="Calibri" w:cs="Calibri"/>
                <w:b/>
                <w:spacing w:val="-4"/>
                <w:sz w:val="22"/>
                <w:szCs w:val="22"/>
                <w:lang w:val="en-US"/>
              </w:rPr>
              <w:t>Date</w:t>
            </w:r>
          </w:p>
        </w:tc>
        <w:tc>
          <w:tcPr>
            <w:tcW w:w="1423" w:type="dxa"/>
          </w:tcPr>
          <w:p w14:paraId="349638BF" w14:textId="77777777" w:rsidR="00622A5F" w:rsidRPr="00622A5F" w:rsidRDefault="00622A5F" w:rsidP="00622A5F">
            <w:pPr>
              <w:widowControl w:val="0"/>
              <w:autoSpaceDE w:val="0"/>
              <w:autoSpaceDN w:val="0"/>
              <w:spacing w:before="1"/>
              <w:ind w:left="146"/>
              <w:jc w:val="left"/>
              <w:rPr>
                <w:rFonts w:ascii="Calibri" w:eastAsia="Calibri" w:hAnsi="Calibri" w:cs="Calibri"/>
                <w:sz w:val="22"/>
                <w:szCs w:val="22"/>
                <w:lang w:val="en-US"/>
              </w:rPr>
            </w:pPr>
            <w:r w:rsidRPr="00622A5F">
              <w:rPr>
                <w:rFonts w:ascii="Calibri" w:eastAsia="Calibri" w:hAnsi="Calibri" w:cs="Calibri"/>
                <w:sz w:val="22"/>
                <w:szCs w:val="22"/>
                <w:lang w:val="en-US"/>
              </w:rPr>
              <w:t>1</w:t>
            </w:r>
            <w:r w:rsidRPr="00622A5F">
              <w:rPr>
                <w:rFonts w:ascii="Calibri" w:eastAsia="Calibri" w:hAnsi="Calibri" w:cs="Calibri"/>
                <w:spacing w:val="1"/>
                <w:sz w:val="22"/>
                <w:szCs w:val="22"/>
                <w:lang w:val="en-US"/>
              </w:rPr>
              <w:t xml:space="preserve"> </w:t>
            </w:r>
            <w:r w:rsidRPr="00622A5F">
              <w:rPr>
                <w:rFonts w:ascii="Calibri" w:eastAsia="Calibri" w:hAnsi="Calibri" w:cs="Calibri"/>
                <w:spacing w:val="-2"/>
                <w:sz w:val="22"/>
                <w:szCs w:val="22"/>
                <w:lang w:val="en-US"/>
              </w:rPr>
              <w:t>September</w:t>
            </w:r>
          </w:p>
          <w:p w14:paraId="020BBB63" w14:textId="77777777" w:rsidR="00622A5F" w:rsidRPr="00622A5F" w:rsidRDefault="00622A5F" w:rsidP="00622A5F">
            <w:pPr>
              <w:widowControl w:val="0"/>
              <w:autoSpaceDE w:val="0"/>
              <w:autoSpaceDN w:val="0"/>
              <w:ind w:left="146"/>
              <w:jc w:val="left"/>
              <w:rPr>
                <w:rFonts w:ascii="Calibri" w:eastAsia="Calibri" w:hAnsi="Calibri" w:cs="Calibri"/>
                <w:sz w:val="22"/>
                <w:szCs w:val="22"/>
                <w:lang w:val="en-US"/>
              </w:rPr>
            </w:pPr>
            <w:r w:rsidRPr="00622A5F">
              <w:rPr>
                <w:rFonts w:ascii="Calibri" w:eastAsia="Calibri" w:hAnsi="Calibri" w:cs="Calibri"/>
                <w:spacing w:val="-4"/>
                <w:sz w:val="22"/>
                <w:szCs w:val="22"/>
                <w:lang w:val="en-US"/>
              </w:rPr>
              <w:t>2026</w:t>
            </w:r>
          </w:p>
        </w:tc>
        <w:tc>
          <w:tcPr>
            <w:tcW w:w="1283" w:type="dxa"/>
            <w:gridSpan w:val="2"/>
          </w:tcPr>
          <w:p w14:paraId="17206E71" w14:textId="77777777" w:rsidR="00622A5F" w:rsidRPr="00622A5F" w:rsidRDefault="00622A5F" w:rsidP="00622A5F">
            <w:pPr>
              <w:widowControl w:val="0"/>
              <w:autoSpaceDE w:val="0"/>
              <w:autoSpaceDN w:val="0"/>
              <w:spacing w:before="1"/>
              <w:ind w:left="108"/>
              <w:jc w:val="left"/>
              <w:rPr>
                <w:rFonts w:ascii="Calibri" w:eastAsia="Calibri" w:hAnsi="Calibri" w:cs="Calibri"/>
                <w:b/>
                <w:sz w:val="22"/>
                <w:szCs w:val="22"/>
                <w:lang w:val="en-US"/>
              </w:rPr>
            </w:pPr>
            <w:r w:rsidRPr="00622A5F">
              <w:rPr>
                <w:rFonts w:ascii="Calibri" w:eastAsia="Calibri" w:hAnsi="Calibri" w:cs="Calibri"/>
                <w:b/>
                <w:spacing w:val="-2"/>
                <w:sz w:val="22"/>
                <w:szCs w:val="22"/>
                <w:lang w:val="en-US"/>
              </w:rPr>
              <w:t xml:space="preserve">Completion </w:t>
            </w:r>
            <w:r w:rsidRPr="00622A5F">
              <w:rPr>
                <w:rFonts w:ascii="Calibri" w:eastAsia="Calibri" w:hAnsi="Calibri" w:cs="Calibri"/>
                <w:b/>
                <w:spacing w:val="-4"/>
                <w:sz w:val="22"/>
                <w:szCs w:val="22"/>
                <w:lang w:val="en-US"/>
              </w:rPr>
              <w:t>Date</w:t>
            </w:r>
          </w:p>
        </w:tc>
        <w:tc>
          <w:tcPr>
            <w:tcW w:w="1677" w:type="dxa"/>
          </w:tcPr>
          <w:p w14:paraId="523999FD" w14:textId="77777777" w:rsidR="00622A5F" w:rsidRPr="00622A5F" w:rsidRDefault="00622A5F" w:rsidP="00622A5F">
            <w:pPr>
              <w:widowControl w:val="0"/>
              <w:autoSpaceDE w:val="0"/>
              <w:autoSpaceDN w:val="0"/>
              <w:spacing w:before="1"/>
              <w:ind w:left="109"/>
              <w:jc w:val="left"/>
              <w:rPr>
                <w:rFonts w:ascii="Calibri" w:eastAsia="Calibri" w:hAnsi="Calibri" w:cs="Calibri"/>
                <w:sz w:val="22"/>
                <w:szCs w:val="22"/>
                <w:lang w:val="en-US"/>
              </w:rPr>
            </w:pPr>
            <w:r w:rsidRPr="00622A5F">
              <w:rPr>
                <w:rFonts w:ascii="Calibri" w:eastAsia="Calibri" w:hAnsi="Calibri" w:cs="Calibri"/>
                <w:sz w:val="22"/>
                <w:szCs w:val="22"/>
                <w:lang w:val="en-US"/>
              </w:rPr>
              <w:t>31</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January</w:t>
            </w:r>
            <w:r w:rsidRPr="00622A5F">
              <w:rPr>
                <w:rFonts w:ascii="Calibri" w:eastAsia="Calibri" w:hAnsi="Calibri" w:cs="Calibri"/>
                <w:spacing w:val="-3"/>
                <w:sz w:val="22"/>
                <w:szCs w:val="22"/>
                <w:lang w:val="en-US"/>
              </w:rPr>
              <w:t xml:space="preserve"> </w:t>
            </w:r>
            <w:r w:rsidRPr="00622A5F">
              <w:rPr>
                <w:rFonts w:ascii="Calibri" w:eastAsia="Calibri" w:hAnsi="Calibri" w:cs="Calibri"/>
                <w:spacing w:val="-4"/>
                <w:sz w:val="22"/>
                <w:szCs w:val="22"/>
                <w:lang w:val="en-US"/>
              </w:rPr>
              <w:t>2028</w:t>
            </w:r>
          </w:p>
        </w:tc>
      </w:tr>
      <w:tr w:rsidR="00622A5F" w:rsidRPr="00622A5F" w14:paraId="16FFF0CE" w14:textId="77777777" w:rsidTr="0007321B">
        <w:trPr>
          <w:trHeight w:val="925"/>
        </w:trPr>
        <w:tc>
          <w:tcPr>
            <w:tcW w:w="2386" w:type="dxa"/>
          </w:tcPr>
          <w:p w14:paraId="44318313" w14:textId="77777777" w:rsidR="00622A5F" w:rsidRPr="00622A5F" w:rsidRDefault="00622A5F" w:rsidP="00622A5F">
            <w:pPr>
              <w:widowControl w:val="0"/>
              <w:autoSpaceDE w:val="0"/>
              <w:autoSpaceDN w:val="0"/>
              <w:spacing w:before="1"/>
              <w:ind w:left="107"/>
              <w:jc w:val="left"/>
              <w:rPr>
                <w:rFonts w:ascii="Calibri" w:eastAsia="Calibri" w:hAnsi="Calibri" w:cs="Calibri"/>
                <w:b/>
                <w:sz w:val="22"/>
                <w:szCs w:val="22"/>
                <w:lang w:val="en-US"/>
              </w:rPr>
            </w:pPr>
            <w:r w:rsidRPr="00622A5F">
              <w:rPr>
                <w:rFonts w:ascii="Calibri" w:eastAsia="Calibri" w:hAnsi="Calibri" w:cs="Calibri"/>
                <w:b/>
                <w:sz w:val="22"/>
                <w:szCs w:val="22"/>
                <w:lang w:val="en-US"/>
              </w:rPr>
              <w:t>Project</w:t>
            </w:r>
            <w:r w:rsidRPr="00622A5F">
              <w:rPr>
                <w:rFonts w:ascii="Calibri" w:eastAsia="Calibri" w:hAnsi="Calibri" w:cs="Calibri"/>
                <w:b/>
                <w:spacing w:val="-8"/>
                <w:sz w:val="22"/>
                <w:szCs w:val="22"/>
                <w:lang w:val="en-US"/>
              </w:rPr>
              <w:t xml:space="preserve"> </w:t>
            </w:r>
            <w:r w:rsidRPr="00622A5F">
              <w:rPr>
                <w:rFonts w:ascii="Calibri" w:eastAsia="Calibri" w:hAnsi="Calibri" w:cs="Calibri"/>
                <w:b/>
                <w:spacing w:val="-2"/>
                <w:sz w:val="22"/>
                <w:szCs w:val="22"/>
                <w:lang w:val="en-US"/>
              </w:rPr>
              <w:t>Title</w:t>
            </w:r>
          </w:p>
        </w:tc>
        <w:tc>
          <w:tcPr>
            <w:tcW w:w="6629" w:type="dxa"/>
            <w:gridSpan w:val="6"/>
          </w:tcPr>
          <w:p w14:paraId="3A7E368F" w14:textId="77777777" w:rsidR="00622A5F" w:rsidRPr="00622A5F" w:rsidRDefault="00622A5F" w:rsidP="00622A5F">
            <w:pPr>
              <w:widowControl w:val="0"/>
              <w:autoSpaceDE w:val="0"/>
              <w:autoSpaceDN w:val="0"/>
              <w:ind w:left="107" w:right="532"/>
              <w:jc w:val="left"/>
              <w:rPr>
                <w:rFonts w:ascii="Calibri" w:eastAsia="Calibri" w:hAnsi="Calibri" w:cs="Calibri"/>
                <w:sz w:val="22"/>
                <w:szCs w:val="22"/>
                <w:lang w:val="en-US"/>
              </w:rPr>
            </w:pPr>
            <w:r w:rsidRPr="00622A5F">
              <w:rPr>
                <w:rFonts w:ascii="Calibri" w:eastAsia="Calibri" w:hAnsi="Calibri" w:cs="Calibri"/>
                <w:sz w:val="22"/>
                <w:szCs w:val="22"/>
                <w:lang w:val="en-US"/>
              </w:rPr>
              <w:t>Testing</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viability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Baited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Remote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Underwater</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(BRUV)</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to monitor trends in marine finfish and biodiversity in the Fiordland Marine Area</w:t>
            </w:r>
          </w:p>
        </w:tc>
      </w:tr>
      <w:tr w:rsidR="00622A5F" w:rsidRPr="00622A5F" w14:paraId="21087469" w14:textId="77777777" w:rsidTr="0007321B">
        <w:trPr>
          <w:trHeight w:val="410"/>
        </w:trPr>
        <w:tc>
          <w:tcPr>
            <w:tcW w:w="2386" w:type="dxa"/>
          </w:tcPr>
          <w:p w14:paraId="73C5D50A" w14:textId="77777777" w:rsidR="00622A5F" w:rsidRPr="00622A5F" w:rsidRDefault="00622A5F" w:rsidP="00622A5F">
            <w:pPr>
              <w:widowControl w:val="0"/>
              <w:autoSpaceDE w:val="0"/>
              <w:autoSpaceDN w:val="0"/>
              <w:spacing w:line="268" w:lineRule="exact"/>
              <w:ind w:left="107"/>
              <w:jc w:val="left"/>
              <w:rPr>
                <w:rFonts w:ascii="Calibri" w:eastAsia="Calibri" w:hAnsi="Calibri" w:cs="Calibri"/>
                <w:b/>
                <w:sz w:val="22"/>
                <w:szCs w:val="22"/>
                <w:lang w:val="en-US"/>
              </w:rPr>
            </w:pPr>
            <w:r w:rsidRPr="00622A5F">
              <w:rPr>
                <w:rFonts w:ascii="Calibri" w:eastAsia="Calibri" w:hAnsi="Calibri" w:cs="Calibri"/>
                <w:b/>
                <w:sz w:val="22"/>
                <w:szCs w:val="22"/>
                <w:lang w:val="en-US"/>
              </w:rPr>
              <w:t>%</w:t>
            </w:r>
            <w:r w:rsidRPr="00622A5F">
              <w:rPr>
                <w:rFonts w:ascii="Calibri" w:eastAsia="Calibri" w:hAnsi="Calibri" w:cs="Calibri"/>
                <w:b/>
                <w:spacing w:val="-2"/>
                <w:sz w:val="22"/>
                <w:szCs w:val="22"/>
                <w:lang w:val="en-US"/>
              </w:rPr>
              <w:t xml:space="preserve"> </w:t>
            </w:r>
            <w:r w:rsidRPr="00622A5F">
              <w:rPr>
                <w:rFonts w:ascii="Calibri" w:eastAsia="Calibri" w:hAnsi="Calibri" w:cs="Calibri"/>
                <w:b/>
                <w:sz w:val="22"/>
                <w:szCs w:val="22"/>
                <w:lang w:val="en-US"/>
              </w:rPr>
              <w:t>Cost</w:t>
            </w:r>
            <w:r w:rsidRPr="00622A5F">
              <w:rPr>
                <w:rFonts w:ascii="Calibri" w:eastAsia="Calibri" w:hAnsi="Calibri" w:cs="Calibri"/>
                <w:b/>
                <w:spacing w:val="-2"/>
                <w:sz w:val="22"/>
                <w:szCs w:val="22"/>
                <w:lang w:val="en-US"/>
              </w:rPr>
              <w:t xml:space="preserve"> Recovered</w:t>
            </w:r>
          </w:p>
        </w:tc>
        <w:tc>
          <w:tcPr>
            <w:tcW w:w="2246" w:type="dxa"/>
            <w:gridSpan w:val="2"/>
          </w:tcPr>
          <w:p w14:paraId="078AE868" w14:textId="77777777" w:rsidR="00622A5F" w:rsidRPr="00622A5F" w:rsidRDefault="00622A5F" w:rsidP="00622A5F">
            <w:pPr>
              <w:widowControl w:val="0"/>
              <w:autoSpaceDE w:val="0"/>
              <w:autoSpaceDN w:val="0"/>
              <w:spacing w:line="268" w:lineRule="exact"/>
              <w:ind w:left="107"/>
              <w:jc w:val="left"/>
              <w:rPr>
                <w:rFonts w:ascii="Calibri" w:eastAsia="Calibri" w:hAnsi="Calibri" w:cs="Calibri"/>
                <w:sz w:val="22"/>
                <w:szCs w:val="22"/>
                <w:lang w:val="en-US"/>
              </w:rPr>
            </w:pPr>
            <w:r w:rsidRPr="00622A5F">
              <w:rPr>
                <w:rFonts w:ascii="Calibri" w:eastAsia="Calibri" w:hAnsi="Calibri" w:cs="Calibri"/>
                <w:sz w:val="22"/>
                <w:szCs w:val="22"/>
                <w:lang w:val="en-US"/>
              </w:rPr>
              <w:t>100%</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Crown</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Funded</w:t>
            </w:r>
          </w:p>
        </w:tc>
        <w:tc>
          <w:tcPr>
            <w:tcW w:w="2169" w:type="dxa"/>
            <w:gridSpan w:val="2"/>
          </w:tcPr>
          <w:p w14:paraId="77029659" w14:textId="77777777" w:rsidR="00622A5F" w:rsidRPr="00622A5F" w:rsidRDefault="00622A5F" w:rsidP="00622A5F">
            <w:pPr>
              <w:widowControl w:val="0"/>
              <w:autoSpaceDE w:val="0"/>
              <w:autoSpaceDN w:val="0"/>
              <w:spacing w:line="268" w:lineRule="exact"/>
              <w:ind w:left="69"/>
              <w:jc w:val="left"/>
              <w:rPr>
                <w:rFonts w:ascii="Calibri" w:eastAsia="Calibri" w:hAnsi="Calibri" w:cs="Calibri"/>
                <w:b/>
                <w:sz w:val="22"/>
                <w:szCs w:val="22"/>
                <w:lang w:val="en-US"/>
              </w:rPr>
            </w:pPr>
            <w:r w:rsidRPr="00622A5F">
              <w:rPr>
                <w:rFonts w:ascii="Calibri" w:eastAsia="Calibri" w:hAnsi="Calibri" w:cs="Calibri"/>
                <w:b/>
                <w:sz w:val="22"/>
                <w:szCs w:val="22"/>
                <w:lang w:val="en-US"/>
              </w:rPr>
              <w:t>Commercial</w:t>
            </w:r>
            <w:r w:rsidRPr="00622A5F">
              <w:rPr>
                <w:rFonts w:ascii="Calibri" w:eastAsia="Calibri" w:hAnsi="Calibri" w:cs="Calibri"/>
                <w:b/>
                <w:spacing w:val="-9"/>
                <w:sz w:val="22"/>
                <w:szCs w:val="22"/>
                <w:lang w:val="en-US"/>
              </w:rPr>
              <w:t xml:space="preserve"> </w:t>
            </w:r>
            <w:r w:rsidRPr="00622A5F">
              <w:rPr>
                <w:rFonts w:ascii="Calibri" w:eastAsia="Calibri" w:hAnsi="Calibri" w:cs="Calibri"/>
                <w:b/>
                <w:spacing w:val="-4"/>
                <w:sz w:val="22"/>
                <w:szCs w:val="22"/>
                <w:lang w:val="en-US"/>
              </w:rPr>
              <w:t>Value</w:t>
            </w:r>
          </w:p>
        </w:tc>
        <w:tc>
          <w:tcPr>
            <w:tcW w:w="2214" w:type="dxa"/>
            <w:gridSpan w:val="2"/>
          </w:tcPr>
          <w:p w14:paraId="394ED9DB" w14:textId="77777777" w:rsidR="00622A5F" w:rsidRPr="00622A5F" w:rsidRDefault="00622A5F" w:rsidP="00622A5F">
            <w:pPr>
              <w:widowControl w:val="0"/>
              <w:autoSpaceDE w:val="0"/>
              <w:autoSpaceDN w:val="0"/>
              <w:spacing w:line="268" w:lineRule="exact"/>
              <w:ind w:left="108"/>
              <w:jc w:val="left"/>
              <w:rPr>
                <w:rFonts w:ascii="Calibri" w:eastAsia="Calibri" w:hAnsi="Calibri" w:cs="Calibri"/>
                <w:sz w:val="22"/>
                <w:szCs w:val="22"/>
                <w:lang w:val="en-US"/>
              </w:rPr>
            </w:pPr>
            <w:r w:rsidRPr="00622A5F">
              <w:rPr>
                <w:rFonts w:ascii="Calibri" w:eastAsia="Calibri" w:hAnsi="Calibri" w:cs="Calibri"/>
                <w:spacing w:val="-5"/>
                <w:sz w:val="22"/>
                <w:szCs w:val="22"/>
                <w:lang w:val="en-US"/>
              </w:rPr>
              <w:t>N/A</w:t>
            </w:r>
          </w:p>
        </w:tc>
      </w:tr>
      <w:tr w:rsidR="00622A5F" w:rsidRPr="00622A5F" w14:paraId="1BEFEA68" w14:textId="77777777" w:rsidTr="0007321B">
        <w:trPr>
          <w:trHeight w:val="657"/>
        </w:trPr>
        <w:tc>
          <w:tcPr>
            <w:tcW w:w="2386" w:type="dxa"/>
          </w:tcPr>
          <w:p w14:paraId="5C66AF6B" w14:textId="77777777" w:rsidR="00622A5F" w:rsidRPr="00622A5F" w:rsidRDefault="00622A5F" w:rsidP="00622A5F">
            <w:pPr>
              <w:widowControl w:val="0"/>
              <w:autoSpaceDE w:val="0"/>
              <w:autoSpaceDN w:val="0"/>
              <w:spacing w:line="268" w:lineRule="exact"/>
              <w:ind w:left="107"/>
              <w:jc w:val="left"/>
              <w:rPr>
                <w:rFonts w:ascii="Calibri" w:eastAsia="Calibri" w:hAnsi="Calibri" w:cs="Calibri"/>
                <w:b/>
                <w:sz w:val="22"/>
                <w:szCs w:val="22"/>
                <w:lang w:val="en-US"/>
              </w:rPr>
            </w:pPr>
            <w:r w:rsidRPr="00622A5F">
              <w:rPr>
                <w:rFonts w:ascii="Calibri" w:eastAsia="Calibri" w:hAnsi="Calibri" w:cs="Calibri"/>
                <w:b/>
                <w:sz w:val="22"/>
                <w:szCs w:val="22"/>
                <w:lang w:val="en-US"/>
              </w:rPr>
              <w:t>Cost</w:t>
            </w:r>
            <w:r w:rsidRPr="00622A5F">
              <w:rPr>
                <w:rFonts w:ascii="Calibri" w:eastAsia="Calibri" w:hAnsi="Calibri" w:cs="Calibri"/>
                <w:b/>
                <w:spacing w:val="-2"/>
                <w:sz w:val="22"/>
                <w:szCs w:val="22"/>
                <w:lang w:val="en-US"/>
              </w:rPr>
              <w:t xml:space="preserve"> Estimate</w:t>
            </w:r>
          </w:p>
        </w:tc>
        <w:tc>
          <w:tcPr>
            <w:tcW w:w="2246" w:type="dxa"/>
            <w:gridSpan w:val="2"/>
          </w:tcPr>
          <w:p w14:paraId="6A647C74" w14:textId="77777777" w:rsidR="00622A5F" w:rsidRPr="00622A5F" w:rsidRDefault="00622A5F" w:rsidP="00622A5F">
            <w:pPr>
              <w:widowControl w:val="0"/>
              <w:autoSpaceDE w:val="0"/>
              <w:autoSpaceDN w:val="0"/>
              <w:spacing w:line="268" w:lineRule="exact"/>
              <w:ind w:left="107"/>
              <w:jc w:val="left"/>
              <w:rPr>
                <w:rFonts w:ascii="Calibri" w:eastAsia="Calibri" w:hAnsi="Calibri" w:cs="Calibri"/>
                <w:sz w:val="22"/>
                <w:szCs w:val="22"/>
                <w:lang w:val="en-US"/>
              </w:rPr>
            </w:pPr>
            <w:r w:rsidRPr="00622A5F">
              <w:rPr>
                <w:rFonts w:ascii="Calibri" w:eastAsia="Calibri" w:hAnsi="Calibri" w:cs="Calibri"/>
                <w:spacing w:val="-2"/>
                <w:sz w:val="22"/>
                <w:szCs w:val="22"/>
                <w:lang w:val="en-US"/>
              </w:rPr>
              <w:t>$175,000</w:t>
            </w:r>
          </w:p>
        </w:tc>
        <w:tc>
          <w:tcPr>
            <w:tcW w:w="2169" w:type="dxa"/>
            <w:gridSpan w:val="2"/>
          </w:tcPr>
          <w:p w14:paraId="2C074D27" w14:textId="77777777" w:rsidR="00622A5F" w:rsidRPr="00622A5F" w:rsidRDefault="00622A5F" w:rsidP="00622A5F">
            <w:pPr>
              <w:widowControl w:val="0"/>
              <w:autoSpaceDE w:val="0"/>
              <w:autoSpaceDN w:val="0"/>
              <w:ind w:left="69"/>
              <w:jc w:val="left"/>
              <w:rPr>
                <w:rFonts w:ascii="Calibri" w:eastAsia="Calibri" w:hAnsi="Calibri" w:cs="Calibri"/>
                <w:b/>
                <w:sz w:val="22"/>
                <w:szCs w:val="22"/>
                <w:lang w:val="en-US"/>
              </w:rPr>
            </w:pPr>
            <w:r w:rsidRPr="00622A5F">
              <w:rPr>
                <w:rFonts w:ascii="Calibri" w:eastAsia="Calibri" w:hAnsi="Calibri" w:cs="Calibri"/>
                <w:b/>
                <w:sz w:val="22"/>
                <w:szCs w:val="22"/>
                <w:lang w:val="en-US"/>
              </w:rPr>
              <w:t>Contract period (Financial</w:t>
            </w:r>
            <w:r w:rsidRPr="00622A5F">
              <w:rPr>
                <w:rFonts w:ascii="Calibri" w:eastAsia="Calibri" w:hAnsi="Calibri" w:cs="Calibri"/>
                <w:b/>
                <w:spacing w:val="-6"/>
                <w:sz w:val="22"/>
                <w:szCs w:val="22"/>
                <w:lang w:val="en-US"/>
              </w:rPr>
              <w:t xml:space="preserve"> </w:t>
            </w:r>
            <w:r w:rsidRPr="00622A5F">
              <w:rPr>
                <w:rFonts w:ascii="Calibri" w:eastAsia="Calibri" w:hAnsi="Calibri" w:cs="Calibri"/>
                <w:b/>
                <w:spacing w:val="-2"/>
                <w:sz w:val="22"/>
                <w:szCs w:val="22"/>
                <w:lang w:val="en-US"/>
              </w:rPr>
              <w:t>Years)</w:t>
            </w:r>
          </w:p>
        </w:tc>
        <w:tc>
          <w:tcPr>
            <w:tcW w:w="2214" w:type="dxa"/>
            <w:gridSpan w:val="2"/>
          </w:tcPr>
          <w:p w14:paraId="2F2790EF" w14:textId="46F27CC4" w:rsidR="00622A5F" w:rsidRPr="00622A5F" w:rsidRDefault="007623E5" w:rsidP="00622A5F">
            <w:pPr>
              <w:widowControl w:val="0"/>
              <w:autoSpaceDE w:val="0"/>
              <w:autoSpaceDN w:val="0"/>
              <w:spacing w:line="268" w:lineRule="exact"/>
              <w:ind w:left="108"/>
              <w:jc w:val="left"/>
              <w:rPr>
                <w:rFonts w:ascii="Calibri" w:eastAsia="Calibri" w:hAnsi="Calibri" w:cs="Calibri"/>
                <w:sz w:val="22"/>
                <w:szCs w:val="22"/>
                <w:lang w:val="en-US"/>
              </w:rPr>
            </w:pPr>
            <w:r>
              <w:rPr>
                <w:rFonts w:ascii="Calibri" w:eastAsia="Calibri" w:hAnsi="Calibri" w:cs="Calibri"/>
                <w:sz w:val="22"/>
                <w:szCs w:val="22"/>
                <w:lang w:val="en-US"/>
              </w:rPr>
              <w:t>2</w:t>
            </w:r>
            <w:r w:rsidR="00622A5F" w:rsidRPr="00622A5F">
              <w:rPr>
                <w:rFonts w:ascii="Calibri" w:eastAsia="Calibri" w:hAnsi="Calibri" w:cs="Calibri"/>
                <w:spacing w:val="1"/>
                <w:sz w:val="22"/>
                <w:szCs w:val="22"/>
                <w:lang w:val="en-US"/>
              </w:rPr>
              <w:t xml:space="preserve"> </w:t>
            </w:r>
            <w:r w:rsidR="00622A5F" w:rsidRPr="00622A5F">
              <w:rPr>
                <w:rFonts w:ascii="Calibri" w:eastAsia="Calibri" w:hAnsi="Calibri" w:cs="Calibri"/>
                <w:spacing w:val="-4"/>
                <w:sz w:val="22"/>
                <w:szCs w:val="22"/>
                <w:lang w:val="en-US"/>
              </w:rPr>
              <w:t>year</w:t>
            </w:r>
          </w:p>
        </w:tc>
      </w:tr>
    </w:tbl>
    <w:p w14:paraId="5E00597E" w14:textId="77777777" w:rsidR="00622A5F" w:rsidRPr="00622A5F" w:rsidRDefault="00622A5F" w:rsidP="00622A5F">
      <w:pPr>
        <w:widowControl w:val="0"/>
        <w:autoSpaceDE w:val="0"/>
        <w:autoSpaceDN w:val="0"/>
        <w:spacing w:before="145"/>
        <w:jc w:val="left"/>
        <w:rPr>
          <w:rFonts w:ascii="Calibri Light" w:eastAsia="Calibri" w:hAnsi="Calibri" w:cs="Calibri"/>
          <w:sz w:val="20"/>
          <w:szCs w:val="22"/>
          <w:lang w:val="en-US"/>
        </w:rPr>
      </w:pPr>
    </w:p>
    <w:tbl>
      <w:tblPr>
        <w:tblW w:w="0" w:type="auto"/>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7"/>
      </w:tblGrid>
      <w:tr w:rsidR="00622A5F" w:rsidRPr="00622A5F" w14:paraId="3FA7C168" w14:textId="77777777" w:rsidTr="0007321B">
        <w:trPr>
          <w:trHeight w:val="6119"/>
        </w:trPr>
        <w:tc>
          <w:tcPr>
            <w:tcW w:w="9017" w:type="dxa"/>
          </w:tcPr>
          <w:p w14:paraId="4E761C13" w14:textId="77777777" w:rsidR="00622A5F" w:rsidRPr="00622A5F" w:rsidRDefault="00622A5F" w:rsidP="00622A5F">
            <w:pPr>
              <w:widowControl w:val="0"/>
              <w:autoSpaceDE w:val="0"/>
              <w:autoSpaceDN w:val="0"/>
              <w:spacing w:line="268" w:lineRule="exact"/>
              <w:ind w:left="107"/>
              <w:rPr>
                <w:rFonts w:ascii="Calibri" w:eastAsia="Calibri" w:hAnsi="Calibri" w:cs="Calibri"/>
                <w:b/>
                <w:sz w:val="22"/>
                <w:szCs w:val="22"/>
                <w:lang w:val="en-US"/>
              </w:rPr>
            </w:pPr>
            <w:r w:rsidRPr="00622A5F">
              <w:rPr>
                <w:rFonts w:ascii="Calibri" w:eastAsia="Calibri" w:hAnsi="Calibri" w:cs="Calibri"/>
                <w:b/>
                <w:spacing w:val="-4"/>
                <w:sz w:val="22"/>
                <w:szCs w:val="22"/>
                <w:lang w:val="en-US"/>
              </w:rPr>
              <w:t>History</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of</w:t>
            </w:r>
            <w:r w:rsidRPr="00622A5F">
              <w:rPr>
                <w:rFonts w:ascii="Calibri" w:eastAsia="Calibri" w:hAnsi="Calibri" w:cs="Calibri"/>
                <w:b/>
                <w:spacing w:val="-2"/>
                <w:sz w:val="22"/>
                <w:szCs w:val="22"/>
                <w:lang w:val="en-US"/>
              </w:rPr>
              <w:t xml:space="preserve"> </w:t>
            </w:r>
            <w:r w:rsidRPr="00622A5F">
              <w:rPr>
                <w:rFonts w:ascii="Calibri" w:eastAsia="Calibri" w:hAnsi="Calibri" w:cs="Calibri"/>
                <w:b/>
                <w:spacing w:val="-4"/>
                <w:sz w:val="22"/>
                <w:szCs w:val="22"/>
                <w:lang w:val="en-US"/>
              </w:rPr>
              <w:t>Project/</w:t>
            </w:r>
            <w:r w:rsidRPr="00622A5F">
              <w:rPr>
                <w:rFonts w:ascii="Calibri" w:eastAsia="Calibri" w:hAnsi="Calibri" w:cs="Calibri"/>
                <w:b/>
                <w:spacing w:val="-3"/>
                <w:sz w:val="22"/>
                <w:szCs w:val="22"/>
                <w:lang w:val="en-US"/>
              </w:rPr>
              <w:t xml:space="preserve"> </w:t>
            </w:r>
            <w:r w:rsidRPr="00622A5F">
              <w:rPr>
                <w:rFonts w:ascii="Calibri" w:eastAsia="Calibri" w:hAnsi="Calibri" w:cs="Calibri"/>
                <w:b/>
                <w:spacing w:val="-4"/>
                <w:sz w:val="22"/>
                <w:szCs w:val="22"/>
                <w:lang w:val="en-US"/>
              </w:rPr>
              <w:t>Stock</w:t>
            </w:r>
            <w:r w:rsidRPr="00622A5F">
              <w:rPr>
                <w:rFonts w:ascii="Calibri" w:eastAsia="Calibri" w:hAnsi="Calibri" w:cs="Calibri"/>
                <w:b/>
                <w:spacing w:val="-2"/>
                <w:sz w:val="22"/>
                <w:szCs w:val="22"/>
                <w:lang w:val="en-US"/>
              </w:rPr>
              <w:t xml:space="preserve"> </w:t>
            </w:r>
            <w:r w:rsidRPr="00622A5F">
              <w:rPr>
                <w:rFonts w:ascii="Calibri" w:eastAsia="Calibri" w:hAnsi="Calibri" w:cs="Calibri"/>
                <w:b/>
                <w:spacing w:val="-4"/>
                <w:sz w:val="22"/>
                <w:szCs w:val="22"/>
                <w:lang w:val="en-US"/>
              </w:rPr>
              <w:t>(relevance to</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previous</w:t>
            </w:r>
            <w:r w:rsidRPr="00622A5F">
              <w:rPr>
                <w:rFonts w:ascii="Calibri" w:eastAsia="Calibri" w:hAnsi="Calibri" w:cs="Calibri"/>
                <w:b/>
                <w:sz w:val="22"/>
                <w:szCs w:val="22"/>
                <w:lang w:val="en-US"/>
              </w:rPr>
              <w:t xml:space="preserve"> </w:t>
            </w:r>
            <w:r w:rsidRPr="00622A5F">
              <w:rPr>
                <w:rFonts w:ascii="Calibri" w:eastAsia="Calibri" w:hAnsi="Calibri" w:cs="Calibri"/>
                <w:b/>
                <w:spacing w:val="-4"/>
                <w:sz w:val="22"/>
                <w:szCs w:val="22"/>
                <w:lang w:val="en-US"/>
              </w:rPr>
              <w:t>projects)</w:t>
            </w:r>
          </w:p>
          <w:p w14:paraId="241FF4EC" w14:textId="77777777" w:rsidR="00622A5F" w:rsidRPr="00622A5F" w:rsidRDefault="00622A5F" w:rsidP="00622A5F">
            <w:pPr>
              <w:widowControl w:val="0"/>
              <w:autoSpaceDE w:val="0"/>
              <w:autoSpaceDN w:val="0"/>
              <w:spacing w:before="120"/>
              <w:ind w:left="107" w:right="89"/>
              <w:rPr>
                <w:rFonts w:ascii="Calibri" w:eastAsia="Calibri" w:hAnsi="Calibri" w:cs="Calibri"/>
                <w:sz w:val="22"/>
                <w:szCs w:val="22"/>
                <w:lang w:val="en-US"/>
              </w:rPr>
            </w:pPr>
            <w:r w:rsidRPr="00622A5F">
              <w:rPr>
                <w:rFonts w:ascii="Calibri" w:eastAsia="Calibri" w:hAnsi="Calibri" w:cs="Calibri"/>
                <w:spacing w:val="-4"/>
                <w:sz w:val="22"/>
                <w:szCs w:val="22"/>
                <w:lang w:val="en-US"/>
              </w:rPr>
              <w:t>In 2021 Dr.</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Adam Smith</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completed</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BRUV deployments</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on</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a joint research</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trip</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with</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the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 xml:space="preserve">Department of </w:t>
            </w:r>
            <w:r w:rsidRPr="00622A5F">
              <w:rPr>
                <w:rFonts w:ascii="Calibri" w:eastAsia="Calibri" w:hAnsi="Calibri" w:cs="Calibri"/>
                <w:sz w:val="22"/>
                <w:szCs w:val="22"/>
                <w:lang w:val="en-US"/>
              </w:rPr>
              <w:t xml:space="preserve">Conservation (DOC) throughout the southern fiords. Seeing merit in the approach, DOC then contracted Dr Smith (as Sea Through Science Ltd) to develop a proof-of-concept survey of fish </w:t>
            </w:r>
            <w:r w:rsidRPr="00622A5F">
              <w:rPr>
                <w:rFonts w:ascii="Calibri" w:eastAsia="Calibri" w:hAnsi="Calibri" w:cs="Calibri"/>
                <w:spacing w:val="-2"/>
                <w:sz w:val="22"/>
                <w:szCs w:val="22"/>
                <w:lang w:val="en-US"/>
              </w:rPr>
              <w:t>populations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using</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BRUVs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in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Tamatea/Dusky</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Sound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in</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2024</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further,</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more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comprehensive</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survey focussed</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on</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Tamatea/Dusky</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Sound</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Te</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Tapuwae</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o</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Hua</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(Wet</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Jacket</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Arm)</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Marine</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Reserve</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in</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2025. Tamatea/Dusky</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Sound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was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proposed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an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indicator</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area</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for</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wider</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Fiordland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because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it:</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1)</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is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 xml:space="preserve">area </w:t>
            </w:r>
            <w:r w:rsidRPr="00622A5F">
              <w:rPr>
                <w:rFonts w:ascii="Calibri" w:eastAsia="Calibri" w:hAnsi="Calibri" w:cs="Calibri"/>
                <w:sz w:val="22"/>
                <w:szCs w:val="22"/>
                <w:lang w:val="en-US"/>
              </w:rPr>
              <w:t>within Fiordland that appears to have had the greatest decline in finfish from recreational fishing pressure 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2)</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valid area</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test</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effectiveness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of recent</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management</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measures for finfish across the wider Fiordland area.</w:t>
            </w:r>
          </w:p>
          <w:p w14:paraId="7903CA69" w14:textId="77777777" w:rsidR="00622A5F" w:rsidRPr="00622A5F" w:rsidRDefault="00622A5F" w:rsidP="00622A5F">
            <w:pPr>
              <w:widowControl w:val="0"/>
              <w:autoSpaceDE w:val="0"/>
              <w:autoSpaceDN w:val="0"/>
              <w:spacing w:before="119"/>
              <w:ind w:left="107" w:right="90"/>
              <w:rPr>
                <w:rFonts w:ascii="Calibri" w:eastAsia="Calibri" w:hAnsi="Calibri" w:cs="Calibri"/>
                <w:sz w:val="22"/>
                <w:szCs w:val="22"/>
                <w:lang w:val="en-US"/>
              </w:rPr>
            </w:pPr>
            <w:r w:rsidRPr="00622A5F">
              <w:rPr>
                <w:rFonts w:ascii="Calibri" w:eastAsia="Calibri" w:hAnsi="Calibri" w:cs="Calibri"/>
                <w:spacing w:val="-2"/>
                <w:sz w:val="22"/>
                <w:szCs w:val="22"/>
                <w:lang w:val="en-US"/>
              </w:rPr>
              <w:t>DOC</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contracted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fieldwork</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element</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of</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research</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to</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date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but</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lack</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funds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for</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video</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annotation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 xml:space="preserve">and </w:t>
            </w:r>
            <w:r w:rsidRPr="00622A5F">
              <w:rPr>
                <w:rFonts w:ascii="Calibri" w:eastAsia="Calibri" w:hAnsi="Calibri" w:cs="Calibri"/>
                <w:sz w:val="22"/>
                <w:szCs w:val="22"/>
                <w:lang w:val="en-US"/>
              </w:rPr>
              <w:t>data</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analysis.</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Fisheries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New</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Zealand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fisheries</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managers</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have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been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discussions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DOC</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the Fiordland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Marine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Guardians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about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potential</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monitoring</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approaches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test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effectiveness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new recreational</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regulations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area.</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There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joint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interest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developing</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BRUV</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method</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 xml:space="preserve">both </w:t>
            </w:r>
            <w:r w:rsidRPr="00622A5F">
              <w:rPr>
                <w:rFonts w:ascii="Calibri" w:eastAsia="Calibri" w:hAnsi="Calibri" w:cs="Calibri"/>
                <w:spacing w:val="-2"/>
                <w:sz w:val="22"/>
                <w:szCs w:val="22"/>
                <w:lang w:val="en-US"/>
              </w:rPr>
              <w:t>MPA</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fishery</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monitoring.</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In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2024</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Fisheries</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New</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Zealand</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contributed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$50,000</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towards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review</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 xml:space="preserve">and </w:t>
            </w:r>
            <w:r w:rsidRPr="00622A5F">
              <w:rPr>
                <w:rFonts w:ascii="Calibri" w:eastAsia="Calibri" w:hAnsi="Calibri" w:cs="Calibri"/>
                <w:sz w:val="22"/>
                <w:szCs w:val="22"/>
                <w:lang w:val="en-US"/>
              </w:rPr>
              <w:t>annotation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footage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collected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Dusky</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Sound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that</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year</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(SEA2023-15).</w:t>
            </w:r>
          </w:p>
          <w:p w14:paraId="217925B1" w14:textId="77777777" w:rsidR="00622A5F" w:rsidRPr="00622A5F" w:rsidRDefault="00622A5F" w:rsidP="00622A5F">
            <w:pPr>
              <w:widowControl w:val="0"/>
              <w:autoSpaceDE w:val="0"/>
              <w:autoSpaceDN w:val="0"/>
              <w:spacing w:before="121"/>
              <w:ind w:left="107" w:right="90"/>
              <w:rPr>
                <w:rFonts w:ascii="Calibri" w:eastAsia="Calibri" w:hAnsi="Calibri" w:cs="Calibri"/>
                <w:sz w:val="22"/>
                <w:szCs w:val="22"/>
                <w:lang w:val="en-US"/>
              </w:rPr>
            </w:pPr>
            <w:r w:rsidRPr="00622A5F">
              <w:rPr>
                <w:rFonts w:ascii="Calibri" w:eastAsia="Calibri" w:hAnsi="Calibri" w:cs="Calibri"/>
                <w:sz w:val="22"/>
                <w:szCs w:val="22"/>
                <w:lang w:val="en-US"/>
              </w:rPr>
              <w:t>DOC have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committed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continue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to provide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vessel</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time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support for field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work</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in future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BRUV surveys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Dusky</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Sound,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but</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there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are</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no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funds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analysis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videos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from</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2021</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2025</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 xml:space="preserve">and </w:t>
            </w:r>
            <w:r w:rsidRPr="00622A5F">
              <w:rPr>
                <w:rFonts w:ascii="Calibri" w:eastAsia="Calibri" w:hAnsi="Calibri" w:cs="Calibri"/>
                <w:spacing w:val="-2"/>
                <w:sz w:val="22"/>
                <w:szCs w:val="22"/>
                <w:lang w:val="en-US"/>
              </w:rPr>
              <w:t>data</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from</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2024).</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Fisheries</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New</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Zealand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seeks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annotation</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analysis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of</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baseline</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data</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 xml:space="preserve">additional </w:t>
            </w:r>
            <w:r w:rsidRPr="00622A5F">
              <w:rPr>
                <w:rFonts w:ascii="Calibri" w:eastAsia="Calibri" w:hAnsi="Calibri" w:cs="Calibri"/>
                <w:spacing w:val="-4"/>
                <w:sz w:val="22"/>
                <w:szCs w:val="22"/>
                <w:lang w:val="en-US"/>
              </w:rPr>
              <w:t>field</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work to test whether the method is appropriate for tracking</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trends in</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blue cod</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between</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 xml:space="preserve">locations </w:t>
            </w:r>
            <w:r w:rsidRPr="00622A5F">
              <w:rPr>
                <w:rFonts w:ascii="Calibri" w:eastAsia="Calibri" w:hAnsi="Calibri" w:cs="Calibri"/>
                <w:sz w:val="22"/>
                <w:szCs w:val="22"/>
                <w:lang w:val="en-US"/>
              </w:rPr>
              <w:t>and over time.</w:t>
            </w:r>
          </w:p>
        </w:tc>
      </w:tr>
      <w:tr w:rsidR="00622A5F" w:rsidRPr="00622A5F" w14:paraId="6FE9E0B8" w14:textId="77777777" w:rsidTr="0007321B">
        <w:trPr>
          <w:trHeight w:val="4000"/>
        </w:trPr>
        <w:tc>
          <w:tcPr>
            <w:tcW w:w="9017" w:type="dxa"/>
          </w:tcPr>
          <w:p w14:paraId="21B37EE9" w14:textId="77777777" w:rsidR="00622A5F" w:rsidRPr="00622A5F" w:rsidRDefault="00622A5F" w:rsidP="00622A5F">
            <w:pPr>
              <w:widowControl w:val="0"/>
              <w:autoSpaceDE w:val="0"/>
              <w:autoSpaceDN w:val="0"/>
              <w:spacing w:before="1"/>
              <w:ind w:left="107"/>
              <w:rPr>
                <w:rFonts w:ascii="Calibri" w:eastAsia="Calibri" w:hAnsi="Calibri" w:cs="Calibri"/>
                <w:b/>
                <w:sz w:val="22"/>
                <w:szCs w:val="22"/>
                <w:lang w:val="en-US"/>
              </w:rPr>
            </w:pPr>
            <w:r w:rsidRPr="00622A5F">
              <w:rPr>
                <w:rFonts w:ascii="Calibri" w:eastAsia="Calibri" w:hAnsi="Calibri" w:cs="Calibri"/>
                <w:b/>
                <w:spacing w:val="-4"/>
                <w:sz w:val="22"/>
                <w:szCs w:val="22"/>
                <w:lang w:val="en-US"/>
              </w:rPr>
              <w:t>Why</w:t>
            </w:r>
            <w:r w:rsidRPr="00622A5F">
              <w:rPr>
                <w:rFonts w:ascii="Calibri" w:eastAsia="Calibri" w:hAnsi="Calibri" w:cs="Calibri"/>
                <w:b/>
                <w:spacing w:val="-2"/>
                <w:sz w:val="22"/>
                <w:szCs w:val="22"/>
                <w:lang w:val="en-US"/>
              </w:rPr>
              <w:t xml:space="preserve"> </w:t>
            </w:r>
            <w:r w:rsidRPr="00622A5F">
              <w:rPr>
                <w:rFonts w:ascii="Calibri" w:eastAsia="Calibri" w:hAnsi="Calibri" w:cs="Calibri"/>
                <w:b/>
                <w:spacing w:val="-4"/>
                <w:sz w:val="22"/>
                <w:szCs w:val="22"/>
                <w:lang w:val="en-US"/>
              </w:rPr>
              <w:t>this</w:t>
            </w:r>
            <w:r w:rsidRPr="00622A5F">
              <w:rPr>
                <w:rFonts w:ascii="Calibri" w:eastAsia="Calibri" w:hAnsi="Calibri" w:cs="Calibri"/>
                <w:b/>
                <w:sz w:val="22"/>
                <w:szCs w:val="22"/>
                <w:lang w:val="en-US"/>
              </w:rPr>
              <w:t xml:space="preserve"> </w:t>
            </w:r>
            <w:r w:rsidRPr="00622A5F">
              <w:rPr>
                <w:rFonts w:ascii="Calibri" w:eastAsia="Calibri" w:hAnsi="Calibri" w:cs="Calibri"/>
                <w:b/>
                <w:spacing w:val="-4"/>
                <w:sz w:val="22"/>
                <w:szCs w:val="22"/>
                <w:lang w:val="en-US"/>
              </w:rPr>
              <w:t>project/stock</w:t>
            </w:r>
            <w:r w:rsidRPr="00622A5F">
              <w:rPr>
                <w:rFonts w:ascii="Calibri" w:eastAsia="Calibri" w:hAnsi="Calibri" w:cs="Calibri"/>
                <w:b/>
                <w:spacing w:val="-3"/>
                <w:sz w:val="22"/>
                <w:szCs w:val="22"/>
                <w:lang w:val="en-US"/>
              </w:rPr>
              <w:t xml:space="preserve"> </w:t>
            </w:r>
            <w:r w:rsidRPr="00622A5F">
              <w:rPr>
                <w:rFonts w:ascii="Calibri" w:eastAsia="Calibri" w:hAnsi="Calibri" w:cs="Calibri"/>
                <w:b/>
                <w:spacing w:val="-4"/>
                <w:sz w:val="22"/>
                <w:szCs w:val="22"/>
                <w:lang w:val="en-US"/>
              </w:rPr>
              <w:t>has</w:t>
            </w:r>
            <w:r w:rsidRPr="00622A5F">
              <w:rPr>
                <w:rFonts w:ascii="Calibri" w:eastAsia="Calibri" w:hAnsi="Calibri" w:cs="Calibri"/>
                <w:b/>
                <w:spacing w:val="-5"/>
                <w:sz w:val="22"/>
                <w:szCs w:val="22"/>
                <w:lang w:val="en-US"/>
              </w:rPr>
              <w:t xml:space="preserve"> </w:t>
            </w:r>
            <w:r w:rsidRPr="00622A5F">
              <w:rPr>
                <w:rFonts w:ascii="Calibri" w:eastAsia="Calibri" w:hAnsi="Calibri" w:cs="Calibri"/>
                <w:b/>
                <w:spacing w:val="-4"/>
                <w:sz w:val="22"/>
                <w:szCs w:val="22"/>
                <w:lang w:val="en-US"/>
              </w:rPr>
              <w:t>been selected?</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Why is</w:t>
            </w:r>
            <w:r w:rsidRPr="00622A5F">
              <w:rPr>
                <w:rFonts w:ascii="Calibri" w:eastAsia="Calibri" w:hAnsi="Calibri" w:cs="Calibri"/>
                <w:b/>
                <w:spacing w:val="-2"/>
                <w:sz w:val="22"/>
                <w:szCs w:val="22"/>
                <w:lang w:val="en-US"/>
              </w:rPr>
              <w:t xml:space="preserve"> </w:t>
            </w:r>
            <w:r w:rsidRPr="00622A5F">
              <w:rPr>
                <w:rFonts w:ascii="Calibri" w:eastAsia="Calibri" w:hAnsi="Calibri" w:cs="Calibri"/>
                <w:b/>
                <w:spacing w:val="-4"/>
                <w:sz w:val="22"/>
                <w:szCs w:val="22"/>
                <w:lang w:val="en-US"/>
              </w:rPr>
              <w:t>MPI doing</w:t>
            </w:r>
            <w:r w:rsidRPr="00622A5F">
              <w:rPr>
                <w:rFonts w:ascii="Calibri" w:eastAsia="Calibri" w:hAnsi="Calibri" w:cs="Calibri"/>
                <w:b/>
                <w:spacing w:val="-2"/>
                <w:sz w:val="22"/>
                <w:szCs w:val="22"/>
                <w:lang w:val="en-US"/>
              </w:rPr>
              <w:t xml:space="preserve"> </w:t>
            </w:r>
            <w:r w:rsidRPr="00622A5F">
              <w:rPr>
                <w:rFonts w:ascii="Calibri" w:eastAsia="Calibri" w:hAnsi="Calibri" w:cs="Calibri"/>
                <w:b/>
                <w:spacing w:val="-4"/>
                <w:sz w:val="22"/>
                <w:szCs w:val="22"/>
                <w:lang w:val="en-US"/>
              </w:rPr>
              <w:t>this</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research?</w:t>
            </w:r>
          </w:p>
          <w:p w14:paraId="7E187919" w14:textId="77777777" w:rsidR="00622A5F" w:rsidRPr="00622A5F" w:rsidRDefault="00622A5F" w:rsidP="00622A5F">
            <w:pPr>
              <w:widowControl w:val="0"/>
              <w:autoSpaceDE w:val="0"/>
              <w:autoSpaceDN w:val="0"/>
              <w:spacing w:before="118"/>
              <w:ind w:left="107" w:right="89"/>
              <w:rPr>
                <w:rFonts w:ascii="Calibri" w:eastAsia="Calibri" w:hAnsi="Calibri" w:cs="Calibri"/>
                <w:sz w:val="22"/>
                <w:szCs w:val="22"/>
                <w:lang w:val="en-US"/>
              </w:rPr>
            </w:pPr>
            <w:r w:rsidRPr="00622A5F">
              <w:rPr>
                <w:rFonts w:ascii="Calibri" w:eastAsia="Calibri" w:hAnsi="Calibri" w:cs="Calibri"/>
                <w:spacing w:val="-4"/>
                <w:sz w:val="22"/>
                <w:szCs w:val="22"/>
                <w:lang w:val="en-US"/>
              </w:rPr>
              <w:t>The Fiordland (Te Moana o Atawhenua) Marine Area’s unique marine ecosystems are managed under the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Fiordland</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(Te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Moana</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o Atawhenua)</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Marine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Management</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Act</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2005</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(“the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Act”)</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and</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overseen</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by</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 xml:space="preserve">the Fiordland Marine Guardians (“the Guardians”). The Guardians implemented new fishing regulations in </w:t>
            </w:r>
            <w:r w:rsidRPr="00622A5F">
              <w:rPr>
                <w:rFonts w:ascii="Calibri" w:eastAsia="Calibri" w:hAnsi="Calibri" w:cs="Calibri"/>
                <w:sz w:val="22"/>
                <w:szCs w:val="22"/>
                <w:lang w:val="en-US"/>
              </w:rPr>
              <w:t>2024</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which</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reduced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mixed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bag</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single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limits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most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shellfish</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finfish.</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Past monitoring of blue cod (</w:t>
            </w:r>
            <w:r w:rsidRPr="00622A5F">
              <w:rPr>
                <w:rFonts w:ascii="Calibri" w:eastAsia="Calibri" w:hAnsi="Calibri" w:cs="Calibri"/>
                <w:i/>
                <w:sz w:val="22"/>
                <w:szCs w:val="22"/>
                <w:lang w:val="en-US"/>
              </w:rPr>
              <w:t>Parapercis colias</w:t>
            </w:r>
            <w:r w:rsidRPr="00622A5F">
              <w:rPr>
                <w:rFonts w:ascii="Calibri" w:eastAsia="Calibri" w:hAnsi="Calibri" w:cs="Calibri"/>
                <w:sz w:val="22"/>
                <w:szCs w:val="22"/>
                <w:lang w:val="en-US"/>
              </w:rPr>
              <w:t>) in Dusky Sound was infrequent and done with fishery-independent</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However,</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now</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banned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from</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internal</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waters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 xml:space="preserve">Fiordland </w:t>
            </w:r>
            <w:r w:rsidRPr="00622A5F">
              <w:rPr>
                <w:rFonts w:ascii="Calibri" w:eastAsia="Calibri" w:hAnsi="Calibri" w:cs="Calibri"/>
                <w:spacing w:val="-2"/>
                <w:sz w:val="22"/>
                <w:szCs w:val="22"/>
                <w:lang w:val="en-US"/>
              </w:rPr>
              <w:t>and</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developing</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non-invasive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sampling</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methods</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is</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desirable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to</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monitor</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key</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stocks.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BRUV</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 xml:space="preserve">method </w:t>
            </w:r>
            <w:r w:rsidRPr="00622A5F">
              <w:rPr>
                <w:rFonts w:ascii="Calibri" w:eastAsia="Calibri" w:hAnsi="Calibri" w:cs="Calibri"/>
                <w:sz w:val="22"/>
                <w:szCs w:val="22"/>
                <w:lang w:val="en-US"/>
              </w:rPr>
              <w:t>offers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non-destructive</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alternative</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blue</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cod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other</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finfish.</w:t>
            </w:r>
          </w:p>
          <w:p w14:paraId="0BEAA6BA" w14:textId="77777777" w:rsidR="00622A5F" w:rsidRPr="00622A5F" w:rsidRDefault="00622A5F" w:rsidP="00622A5F">
            <w:pPr>
              <w:widowControl w:val="0"/>
              <w:autoSpaceDE w:val="0"/>
              <w:autoSpaceDN w:val="0"/>
              <w:spacing w:before="120"/>
              <w:ind w:left="107" w:right="90"/>
              <w:rPr>
                <w:rFonts w:ascii="Calibri" w:eastAsia="Calibri" w:hAnsi="Calibri" w:cs="Calibri"/>
                <w:sz w:val="22"/>
                <w:szCs w:val="22"/>
                <w:lang w:val="en-US"/>
              </w:rPr>
            </w:pPr>
            <w:r w:rsidRPr="00622A5F">
              <w:rPr>
                <w:rFonts w:ascii="Calibri" w:eastAsia="Calibri" w:hAnsi="Calibri" w:cs="Calibri"/>
                <w:spacing w:val="-4"/>
                <w:sz w:val="22"/>
                <w:szCs w:val="22"/>
                <w:lang w:val="en-US"/>
              </w:rPr>
              <w:t>The Guardians have committed</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to reviewing</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the effectiveness</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of these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management changes in</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 xml:space="preserve">future </w:t>
            </w:r>
            <w:r w:rsidRPr="00622A5F">
              <w:rPr>
                <w:rFonts w:ascii="Calibri" w:eastAsia="Calibri" w:hAnsi="Calibri" w:cs="Calibri"/>
                <w:spacing w:val="-2"/>
                <w:sz w:val="22"/>
                <w:szCs w:val="22"/>
                <w:lang w:val="en-US"/>
              </w:rPr>
              <w:t>as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supported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by</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monitoring</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data</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on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key</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fish</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stocks.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National</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Panel</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Survey</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for</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recreational</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catch</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 xml:space="preserve">is </w:t>
            </w:r>
            <w:r w:rsidRPr="00622A5F">
              <w:rPr>
                <w:rFonts w:ascii="Calibri" w:eastAsia="Calibri" w:hAnsi="Calibri" w:cs="Calibri"/>
                <w:sz w:val="22"/>
                <w:szCs w:val="22"/>
                <w:lang w:val="en-US"/>
              </w:rPr>
              <w:t>uncertain</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Fiordland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region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because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there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relatively</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low</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level</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activity,</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therefore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 xml:space="preserve">low </w:t>
            </w:r>
            <w:r w:rsidRPr="00622A5F">
              <w:rPr>
                <w:rFonts w:ascii="Calibri" w:eastAsia="Calibri" w:hAnsi="Calibri" w:cs="Calibri"/>
                <w:spacing w:val="-4"/>
                <w:sz w:val="22"/>
                <w:szCs w:val="22"/>
                <w:lang w:val="en-US"/>
              </w:rPr>
              <w:t>participation</w:t>
            </w:r>
            <w:r w:rsidRPr="00622A5F">
              <w:rPr>
                <w:rFonts w:ascii="Calibri" w:eastAsia="Calibri" w:hAnsi="Calibri" w:cs="Calibri"/>
                <w:spacing w:val="-3"/>
                <w:sz w:val="22"/>
                <w:szCs w:val="22"/>
                <w:lang w:val="en-US"/>
              </w:rPr>
              <w:t xml:space="preserve"> </w:t>
            </w:r>
            <w:r w:rsidRPr="00622A5F">
              <w:rPr>
                <w:rFonts w:ascii="Calibri" w:eastAsia="Calibri" w:hAnsi="Calibri" w:cs="Calibri"/>
                <w:spacing w:val="-4"/>
                <w:sz w:val="22"/>
                <w:szCs w:val="22"/>
                <w:lang w:val="en-US"/>
              </w:rPr>
              <w:t>by</w:t>
            </w:r>
            <w:r w:rsidRPr="00622A5F">
              <w:rPr>
                <w:rFonts w:ascii="Calibri" w:eastAsia="Calibri" w:hAnsi="Calibri" w:cs="Calibri"/>
                <w:sz w:val="22"/>
                <w:szCs w:val="22"/>
                <w:lang w:val="en-US"/>
              </w:rPr>
              <w:t xml:space="preserve"> </w:t>
            </w:r>
            <w:r w:rsidRPr="00622A5F">
              <w:rPr>
                <w:rFonts w:ascii="Calibri" w:eastAsia="Calibri" w:hAnsi="Calibri" w:cs="Calibri"/>
                <w:spacing w:val="-4"/>
                <w:sz w:val="22"/>
                <w:szCs w:val="22"/>
                <w:lang w:val="en-US"/>
              </w:rPr>
              <w:t>panellists.</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Monitoring</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of</w:t>
            </w:r>
            <w:r w:rsidRPr="00622A5F">
              <w:rPr>
                <w:rFonts w:ascii="Calibri" w:eastAsia="Calibri" w:hAnsi="Calibri" w:cs="Calibri"/>
                <w:spacing w:val="-1"/>
                <w:sz w:val="22"/>
                <w:szCs w:val="22"/>
                <w:lang w:val="en-US"/>
              </w:rPr>
              <w:t xml:space="preserve"> </w:t>
            </w:r>
            <w:r w:rsidRPr="00622A5F">
              <w:rPr>
                <w:rFonts w:ascii="Calibri" w:eastAsia="Calibri" w:hAnsi="Calibri" w:cs="Calibri"/>
                <w:spacing w:val="-4"/>
                <w:sz w:val="22"/>
                <w:szCs w:val="22"/>
                <w:lang w:val="en-US"/>
              </w:rPr>
              <w:t>blue</w:t>
            </w:r>
            <w:r w:rsidRPr="00622A5F">
              <w:rPr>
                <w:rFonts w:ascii="Calibri" w:eastAsia="Calibri" w:hAnsi="Calibri" w:cs="Calibri"/>
                <w:sz w:val="22"/>
                <w:szCs w:val="22"/>
                <w:lang w:val="en-US"/>
              </w:rPr>
              <w:t xml:space="preserve"> </w:t>
            </w:r>
            <w:r w:rsidRPr="00622A5F">
              <w:rPr>
                <w:rFonts w:ascii="Calibri" w:eastAsia="Calibri" w:hAnsi="Calibri" w:cs="Calibri"/>
                <w:spacing w:val="-4"/>
                <w:sz w:val="22"/>
                <w:szCs w:val="22"/>
                <w:lang w:val="en-US"/>
              </w:rPr>
              <w:t>cod</w:t>
            </w:r>
            <w:r w:rsidRPr="00622A5F">
              <w:rPr>
                <w:rFonts w:ascii="Calibri" w:eastAsia="Calibri" w:hAnsi="Calibri" w:cs="Calibri"/>
                <w:spacing w:val="-3"/>
                <w:sz w:val="22"/>
                <w:szCs w:val="22"/>
                <w:lang w:val="en-US"/>
              </w:rPr>
              <w:t xml:space="preserve"> </w:t>
            </w:r>
            <w:r w:rsidRPr="00622A5F">
              <w:rPr>
                <w:rFonts w:ascii="Calibri" w:eastAsia="Calibri" w:hAnsi="Calibri" w:cs="Calibri"/>
                <w:spacing w:val="-4"/>
                <w:sz w:val="22"/>
                <w:szCs w:val="22"/>
                <w:lang w:val="en-US"/>
              </w:rPr>
              <w:t>in Tamatea/Dusky</w:t>
            </w:r>
            <w:r w:rsidRPr="00622A5F">
              <w:rPr>
                <w:rFonts w:ascii="Calibri" w:eastAsia="Calibri" w:hAnsi="Calibri" w:cs="Calibri"/>
                <w:spacing w:val="-1"/>
                <w:sz w:val="22"/>
                <w:szCs w:val="22"/>
                <w:lang w:val="en-US"/>
              </w:rPr>
              <w:t xml:space="preserve"> </w:t>
            </w:r>
            <w:r w:rsidRPr="00622A5F">
              <w:rPr>
                <w:rFonts w:ascii="Calibri" w:eastAsia="Calibri" w:hAnsi="Calibri" w:cs="Calibri"/>
                <w:spacing w:val="-4"/>
                <w:sz w:val="22"/>
                <w:szCs w:val="22"/>
                <w:lang w:val="en-US"/>
              </w:rPr>
              <w:t>Sound was</w:t>
            </w:r>
            <w:r w:rsidRPr="00622A5F">
              <w:rPr>
                <w:rFonts w:ascii="Calibri" w:eastAsia="Calibri" w:hAnsi="Calibri" w:cs="Calibri"/>
                <w:spacing w:val="-2"/>
                <w:sz w:val="22"/>
                <w:szCs w:val="22"/>
                <w:lang w:val="en-US"/>
              </w:rPr>
              <w:t xml:space="preserve"> </w:t>
            </w:r>
            <w:r w:rsidRPr="00622A5F">
              <w:rPr>
                <w:rFonts w:ascii="Calibri" w:eastAsia="Calibri" w:hAnsi="Calibri" w:cs="Calibri"/>
                <w:spacing w:val="-4"/>
                <w:sz w:val="22"/>
                <w:szCs w:val="22"/>
                <w:lang w:val="en-US"/>
              </w:rPr>
              <w:t>historically</w:t>
            </w:r>
            <w:r w:rsidRPr="00622A5F">
              <w:rPr>
                <w:rFonts w:ascii="Calibri" w:eastAsia="Calibri" w:hAnsi="Calibri" w:cs="Calibri"/>
                <w:sz w:val="22"/>
                <w:szCs w:val="22"/>
                <w:lang w:val="en-US"/>
              </w:rPr>
              <w:t xml:space="preserve"> </w:t>
            </w:r>
            <w:r w:rsidRPr="00622A5F">
              <w:rPr>
                <w:rFonts w:ascii="Calibri" w:eastAsia="Calibri" w:hAnsi="Calibri" w:cs="Calibri"/>
                <w:spacing w:val="-4"/>
                <w:sz w:val="22"/>
                <w:szCs w:val="22"/>
                <w:lang w:val="en-US"/>
              </w:rPr>
              <w:t>done</w:t>
            </w:r>
            <w:r w:rsidRPr="00622A5F">
              <w:rPr>
                <w:rFonts w:ascii="Calibri" w:eastAsia="Calibri" w:hAnsi="Calibri" w:cs="Calibri"/>
                <w:spacing w:val="-3"/>
                <w:sz w:val="22"/>
                <w:szCs w:val="22"/>
                <w:lang w:val="en-US"/>
              </w:rPr>
              <w:t xml:space="preserve"> </w:t>
            </w:r>
            <w:r w:rsidRPr="00622A5F">
              <w:rPr>
                <w:rFonts w:ascii="Calibri" w:eastAsia="Calibri" w:hAnsi="Calibri" w:cs="Calibri"/>
                <w:spacing w:val="-4"/>
                <w:sz w:val="22"/>
                <w:szCs w:val="22"/>
                <w:lang w:val="en-US"/>
              </w:rPr>
              <w:t>with</w:t>
            </w:r>
          </w:p>
          <w:p w14:paraId="440ADDC0" w14:textId="77777777" w:rsidR="00622A5F" w:rsidRPr="00622A5F" w:rsidRDefault="00622A5F" w:rsidP="00622A5F">
            <w:pPr>
              <w:widowControl w:val="0"/>
              <w:autoSpaceDE w:val="0"/>
              <w:autoSpaceDN w:val="0"/>
              <w:spacing w:before="1" w:line="249" w:lineRule="exact"/>
              <w:ind w:left="107"/>
              <w:rPr>
                <w:rFonts w:ascii="Calibri" w:eastAsia="Calibri" w:hAnsi="Calibri" w:cs="Calibri"/>
                <w:sz w:val="22"/>
                <w:szCs w:val="22"/>
                <w:lang w:val="en-US"/>
              </w:rPr>
            </w:pPr>
            <w:r w:rsidRPr="00622A5F">
              <w:rPr>
                <w:rFonts w:ascii="Calibri" w:eastAsia="Calibri" w:hAnsi="Calibri" w:cs="Calibri"/>
                <w:spacing w:val="-2"/>
                <w:sz w:val="22"/>
                <w:szCs w:val="22"/>
                <w:lang w:val="en-US"/>
              </w:rPr>
              <w:t>fishery-independent</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potting</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surveys</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(last</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done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in</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2014).</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Commercial</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Potting</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is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now</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2"/>
                <w:sz w:val="22"/>
                <w:szCs w:val="22"/>
                <w:lang w:val="en-US"/>
              </w:rPr>
              <w:t>banned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from</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5"/>
                <w:sz w:val="22"/>
                <w:szCs w:val="22"/>
                <w:lang w:val="en-US"/>
              </w:rPr>
              <w:t>the</w:t>
            </w:r>
          </w:p>
        </w:tc>
      </w:tr>
    </w:tbl>
    <w:p w14:paraId="7A5EE81A" w14:textId="77777777" w:rsidR="00622A5F" w:rsidRPr="00622A5F" w:rsidRDefault="00622A5F" w:rsidP="00622A5F">
      <w:pPr>
        <w:widowControl w:val="0"/>
        <w:autoSpaceDE w:val="0"/>
        <w:autoSpaceDN w:val="0"/>
        <w:spacing w:line="249" w:lineRule="exact"/>
        <w:ind w:left="107"/>
        <w:rPr>
          <w:rFonts w:ascii="Calibri" w:eastAsia="Calibri" w:hAnsi="Calibri" w:cs="Calibri"/>
          <w:sz w:val="22"/>
          <w:szCs w:val="22"/>
          <w:lang w:val="en-US"/>
        </w:rPr>
        <w:sectPr w:rsidR="00622A5F" w:rsidRPr="00622A5F" w:rsidSect="00622A5F">
          <w:pgSz w:w="11910" w:h="16840"/>
          <w:pgMar w:top="1380" w:right="992" w:bottom="280" w:left="425" w:header="720" w:footer="720" w:gutter="0"/>
          <w:cols w:space="720"/>
        </w:sectPr>
      </w:pPr>
    </w:p>
    <w:tbl>
      <w:tblPr>
        <w:tblW w:w="0" w:type="auto"/>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7"/>
      </w:tblGrid>
      <w:tr w:rsidR="00622A5F" w:rsidRPr="00622A5F" w14:paraId="5790E6FE" w14:textId="77777777" w:rsidTr="0007321B">
        <w:trPr>
          <w:trHeight w:val="2656"/>
        </w:trPr>
        <w:tc>
          <w:tcPr>
            <w:tcW w:w="9017" w:type="dxa"/>
          </w:tcPr>
          <w:p w14:paraId="25FB37FD" w14:textId="77777777" w:rsidR="00622A5F" w:rsidRPr="00622A5F" w:rsidRDefault="00622A5F" w:rsidP="00622A5F">
            <w:pPr>
              <w:widowControl w:val="0"/>
              <w:autoSpaceDE w:val="0"/>
              <w:autoSpaceDN w:val="0"/>
              <w:ind w:left="107" w:right="91"/>
              <w:rPr>
                <w:rFonts w:ascii="Calibri" w:eastAsia="Calibri" w:hAnsi="Calibri" w:cs="Calibri"/>
                <w:sz w:val="22"/>
                <w:szCs w:val="22"/>
                <w:lang w:val="en-US"/>
              </w:rPr>
            </w:pPr>
            <w:r w:rsidRPr="00622A5F">
              <w:rPr>
                <w:rFonts w:ascii="Calibri" w:eastAsia="Calibri" w:hAnsi="Calibri" w:cs="Calibri"/>
                <w:spacing w:val="-2"/>
                <w:sz w:val="22"/>
                <w:szCs w:val="22"/>
                <w:lang w:val="en-US"/>
              </w:rPr>
              <w:lastRenderedPageBreak/>
              <w:t>internal</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waters</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of</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the</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fiords,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there</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are</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effort</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restrictions</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on</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recreational</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potting.</w:t>
            </w:r>
            <w:r w:rsidRPr="00622A5F">
              <w:rPr>
                <w:rFonts w:ascii="Calibri" w:eastAsia="Calibri" w:hAnsi="Calibri" w:cs="Calibri"/>
                <w:spacing w:val="-10"/>
                <w:sz w:val="22"/>
                <w:szCs w:val="22"/>
                <w:lang w:val="en-US"/>
              </w:rPr>
              <w:t xml:space="preserve"> </w:t>
            </w:r>
            <w:r w:rsidRPr="00622A5F">
              <w:rPr>
                <w:rFonts w:ascii="Calibri" w:eastAsia="Calibri" w:hAnsi="Calibri" w:cs="Calibri"/>
                <w:spacing w:val="-2"/>
                <w:sz w:val="22"/>
                <w:szCs w:val="22"/>
                <w:lang w:val="en-US"/>
              </w:rPr>
              <w:t>Developing</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2"/>
                <w:sz w:val="22"/>
                <w:szCs w:val="22"/>
                <w:lang w:val="en-US"/>
              </w:rPr>
              <w:t>non-</w:t>
            </w:r>
            <w:r w:rsidRPr="00622A5F">
              <w:rPr>
                <w:rFonts w:ascii="Calibri" w:eastAsia="Calibri" w:hAnsi="Calibri" w:cs="Calibri"/>
                <w:sz w:val="22"/>
                <w:szCs w:val="22"/>
                <w:lang w:val="en-US"/>
              </w:rPr>
              <w:t>invasive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sampling</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methods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will</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useful</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monitor</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key</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stocks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sensitive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area.</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Fisheries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New Zealand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have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agreed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Guardians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that</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research</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priority</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part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wider</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Fiordland Marine Area Strategy (Fiordland Marine Guardians 2025). This work will also contribute to the development of a novel method and potential advancement for ecosystem-based fisheries management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since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are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broader</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than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single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approach.</w:t>
            </w:r>
          </w:p>
          <w:p w14:paraId="319FB935" w14:textId="77777777" w:rsidR="00622A5F" w:rsidRPr="00622A5F" w:rsidRDefault="00622A5F" w:rsidP="00622A5F">
            <w:pPr>
              <w:widowControl w:val="0"/>
              <w:autoSpaceDE w:val="0"/>
              <w:autoSpaceDN w:val="0"/>
              <w:spacing w:before="118"/>
              <w:ind w:left="107" w:right="90"/>
              <w:rPr>
                <w:rFonts w:ascii="Calibri" w:eastAsia="Calibri" w:hAnsi="Calibri" w:cs="Calibri"/>
                <w:sz w:val="22"/>
                <w:szCs w:val="22"/>
                <w:lang w:val="en-US"/>
              </w:rPr>
            </w:pPr>
            <w:r w:rsidRPr="00622A5F">
              <w:rPr>
                <w:rFonts w:ascii="Calibri" w:eastAsia="Calibri" w:hAnsi="Calibri" w:cs="Calibri"/>
                <w:spacing w:val="-4"/>
                <w:sz w:val="22"/>
                <w:szCs w:val="22"/>
                <w:lang w:val="en-US"/>
              </w:rPr>
              <w:t>This</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is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one</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of</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two</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projects</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proposed</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in</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2026</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to</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4"/>
                <w:sz w:val="22"/>
                <w:szCs w:val="22"/>
                <w:lang w:val="en-US"/>
              </w:rPr>
              <w:t>improve</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management</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of</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marine</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resources</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in</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 xml:space="preserve">Fiordland. </w:t>
            </w:r>
            <w:r w:rsidRPr="00622A5F">
              <w:rPr>
                <w:rFonts w:ascii="Calibri" w:eastAsia="Calibri" w:hAnsi="Calibri" w:cs="Calibri"/>
                <w:sz w:val="22"/>
                <w:szCs w:val="22"/>
                <w:lang w:val="en-US"/>
              </w:rPr>
              <w:t>Project MAF2026-11 will test the use of Fiordland Amateur Charter Vessel data as an index of abundance for blue cod.</w:t>
            </w:r>
          </w:p>
        </w:tc>
      </w:tr>
      <w:tr w:rsidR="00622A5F" w:rsidRPr="00622A5F" w14:paraId="3700084B" w14:textId="77777777" w:rsidTr="0007321B">
        <w:trPr>
          <w:trHeight w:val="925"/>
        </w:trPr>
        <w:tc>
          <w:tcPr>
            <w:tcW w:w="9017" w:type="dxa"/>
          </w:tcPr>
          <w:p w14:paraId="6CFA75B6" w14:textId="77777777" w:rsidR="00622A5F" w:rsidRPr="00622A5F" w:rsidRDefault="00622A5F" w:rsidP="00622A5F">
            <w:pPr>
              <w:widowControl w:val="0"/>
              <w:autoSpaceDE w:val="0"/>
              <w:autoSpaceDN w:val="0"/>
              <w:spacing w:line="268" w:lineRule="exact"/>
              <w:ind w:left="107"/>
              <w:jc w:val="left"/>
              <w:rPr>
                <w:rFonts w:ascii="Calibri" w:eastAsia="Calibri" w:hAnsi="Calibri" w:cs="Calibri"/>
                <w:b/>
                <w:sz w:val="22"/>
                <w:szCs w:val="22"/>
                <w:lang w:val="en-US"/>
              </w:rPr>
            </w:pPr>
            <w:r w:rsidRPr="00622A5F">
              <w:rPr>
                <w:rFonts w:ascii="Calibri" w:eastAsia="Calibri" w:hAnsi="Calibri" w:cs="Calibri"/>
                <w:b/>
                <w:spacing w:val="-4"/>
                <w:sz w:val="22"/>
                <w:szCs w:val="22"/>
                <w:lang w:val="en-US"/>
              </w:rPr>
              <w:t>How</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often</w:t>
            </w:r>
            <w:r w:rsidRPr="00622A5F">
              <w:rPr>
                <w:rFonts w:ascii="Calibri" w:eastAsia="Calibri" w:hAnsi="Calibri" w:cs="Calibri"/>
                <w:b/>
                <w:spacing w:val="-3"/>
                <w:sz w:val="22"/>
                <w:szCs w:val="22"/>
                <w:lang w:val="en-US"/>
              </w:rPr>
              <w:t xml:space="preserve"> </w:t>
            </w:r>
            <w:r w:rsidRPr="00622A5F">
              <w:rPr>
                <w:rFonts w:ascii="Calibri" w:eastAsia="Calibri" w:hAnsi="Calibri" w:cs="Calibri"/>
                <w:b/>
                <w:spacing w:val="-4"/>
                <w:sz w:val="22"/>
                <w:szCs w:val="22"/>
                <w:lang w:val="en-US"/>
              </w:rPr>
              <w:t>is</w:t>
            </w:r>
            <w:r w:rsidRPr="00622A5F">
              <w:rPr>
                <w:rFonts w:ascii="Calibri" w:eastAsia="Calibri" w:hAnsi="Calibri" w:cs="Calibri"/>
                <w:b/>
                <w:spacing w:val="-1"/>
                <w:sz w:val="22"/>
                <w:szCs w:val="22"/>
                <w:lang w:val="en-US"/>
              </w:rPr>
              <w:t xml:space="preserve"> </w:t>
            </w:r>
            <w:r w:rsidRPr="00622A5F">
              <w:rPr>
                <w:rFonts w:ascii="Calibri" w:eastAsia="Calibri" w:hAnsi="Calibri" w:cs="Calibri"/>
                <w:b/>
                <w:spacing w:val="-4"/>
                <w:sz w:val="22"/>
                <w:szCs w:val="22"/>
                <w:lang w:val="en-US"/>
              </w:rPr>
              <w:t>the</w:t>
            </w:r>
            <w:r w:rsidRPr="00622A5F">
              <w:rPr>
                <w:rFonts w:ascii="Calibri" w:eastAsia="Calibri" w:hAnsi="Calibri" w:cs="Calibri"/>
                <w:b/>
                <w:spacing w:val="-3"/>
                <w:sz w:val="22"/>
                <w:szCs w:val="22"/>
                <w:lang w:val="en-US"/>
              </w:rPr>
              <w:t xml:space="preserve"> </w:t>
            </w:r>
            <w:r w:rsidRPr="00622A5F">
              <w:rPr>
                <w:rFonts w:ascii="Calibri" w:eastAsia="Calibri" w:hAnsi="Calibri" w:cs="Calibri"/>
                <w:b/>
                <w:spacing w:val="-4"/>
                <w:sz w:val="22"/>
                <w:szCs w:val="22"/>
                <w:lang w:val="en-US"/>
              </w:rPr>
              <w:t>research</w:t>
            </w:r>
            <w:r w:rsidRPr="00622A5F">
              <w:rPr>
                <w:rFonts w:ascii="Calibri" w:eastAsia="Calibri" w:hAnsi="Calibri" w:cs="Calibri"/>
                <w:b/>
                <w:spacing w:val="-5"/>
                <w:sz w:val="22"/>
                <w:szCs w:val="22"/>
                <w:lang w:val="en-US"/>
              </w:rPr>
              <w:t xml:space="preserve"> </w:t>
            </w:r>
            <w:r w:rsidRPr="00622A5F">
              <w:rPr>
                <w:rFonts w:ascii="Calibri" w:eastAsia="Calibri" w:hAnsi="Calibri" w:cs="Calibri"/>
                <w:b/>
                <w:spacing w:val="-4"/>
                <w:sz w:val="22"/>
                <w:szCs w:val="22"/>
                <w:lang w:val="en-US"/>
              </w:rPr>
              <w:t>completed?</w:t>
            </w:r>
          </w:p>
          <w:p w14:paraId="5F82C658" w14:textId="77777777" w:rsidR="00622A5F" w:rsidRPr="00622A5F" w:rsidRDefault="00622A5F" w:rsidP="00622A5F">
            <w:pPr>
              <w:widowControl w:val="0"/>
              <w:autoSpaceDE w:val="0"/>
              <w:autoSpaceDN w:val="0"/>
              <w:spacing w:before="98" w:line="270" w:lineRule="atLeast"/>
              <w:ind w:left="107"/>
              <w:jc w:val="left"/>
              <w:rPr>
                <w:rFonts w:ascii="Calibri" w:eastAsia="Calibri" w:hAnsi="Calibri" w:cs="Calibri"/>
                <w:sz w:val="22"/>
                <w:szCs w:val="22"/>
                <w:lang w:val="en-US"/>
              </w:rPr>
            </w:pPr>
            <w:r w:rsidRPr="00622A5F">
              <w:rPr>
                <w:rFonts w:ascii="Calibri" w:eastAsia="Calibri" w:hAnsi="Calibri" w:cs="Calibri"/>
                <w:spacing w:val="-4"/>
                <w:sz w:val="22"/>
                <w:szCs w:val="22"/>
                <w:lang w:val="en-US"/>
              </w:rPr>
              <w:t>This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is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a</w:t>
            </w:r>
            <w:r w:rsidRPr="00622A5F">
              <w:rPr>
                <w:rFonts w:ascii="Calibri" w:eastAsia="Calibri" w:hAnsi="Calibri" w:cs="Calibri"/>
                <w:spacing w:val="-11"/>
                <w:sz w:val="22"/>
                <w:szCs w:val="22"/>
                <w:lang w:val="en-US"/>
              </w:rPr>
              <w:t xml:space="preserve"> </w:t>
            </w:r>
            <w:r w:rsidRPr="00622A5F">
              <w:rPr>
                <w:rFonts w:ascii="Calibri" w:eastAsia="Calibri" w:hAnsi="Calibri" w:cs="Calibri"/>
                <w:spacing w:val="-4"/>
                <w:sz w:val="22"/>
                <w:szCs w:val="22"/>
                <w:lang w:val="en-US"/>
              </w:rPr>
              <w:t>one-off</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investigation.</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If</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the</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results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show</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that</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BRUV</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is</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a</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4"/>
                <w:sz w:val="22"/>
                <w:szCs w:val="22"/>
                <w:lang w:val="en-US"/>
              </w:rPr>
              <w:t>useful</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approach</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4"/>
                <w:sz w:val="22"/>
                <w:szCs w:val="22"/>
                <w:lang w:val="en-US"/>
              </w:rPr>
              <w:t>a</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joint</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monitoring</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4"/>
                <w:sz w:val="22"/>
                <w:szCs w:val="22"/>
                <w:lang w:val="en-US"/>
              </w:rPr>
              <w:t xml:space="preserve">plan </w:t>
            </w:r>
            <w:r w:rsidRPr="00622A5F">
              <w:rPr>
                <w:rFonts w:ascii="Calibri" w:eastAsia="Calibri" w:hAnsi="Calibri" w:cs="Calibri"/>
                <w:sz w:val="22"/>
                <w:szCs w:val="22"/>
                <w:lang w:val="en-US"/>
              </w:rPr>
              <w:t>between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Fisheries</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New</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Zealand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DOC</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could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developed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subsequent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project.</w:t>
            </w:r>
          </w:p>
        </w:tc>
      </w:tr>
    </w:tbl>
    <w:p w14:paraId="174AF56C" w14:textId="77777777" w:rsidR="00622A5F" w:rsidRPr="00622A5F" w:rsidRDefault="00622A5F" w:rsidP="00622A5F">
      <w:pPr>
        <w:widowControl w:val="0"/>
        <w:autoSpaceDE w:val="0"/>
        <w:autoSpaceDN w:val="0"/>
        <w:spacing w:before="22"/>
        <w:jc w:val="left"/>
        <w:rPr>
          <w:rFonts w:ascii="Calibri Light" w:eastAsia="Calibri" w:hAnsi="Calibri" w:cs="Calibri"/>
          <w:sz w:val="22"/>
          <w:szCs w:val="22"/>
          <w:lang w:val="en-US"/>
        </w:rPr>
      </w:pPr>
    </w:p>
    <w:p w14:paraId="31B5F159" w14:textId="77777777" w:rsidR="00622A5F" w:rsidRPr="00622A5F" w:rsidRDefault="00622A5F" w:rsidP="00622A5F">
      <w:pPr>
        <w:widowControl w:val="0"/>
        <w:autoSpaceDE w:val="0"/>
        <w:autoSpaceDN w:val="0"/>
        <w:ind w:left="1015"/>
        <w:outlineLvl w:val="2"/>
        <w:rPr>
          <w:rFonts w:ascii="Calibri" w:eastAsia="Calibri" w:hAnsi="Calibri" w:cs="Calibri"/>
          <w:b/>
          <w:bCs/>
          <w:sz w:val="22"/>
          <w:szCs w:val="22"/>
          <w:lang w:val="en-US"/>
        </w:rPr>
      </w:pPr>
      <w:r w:rsidRPr="00622A5F">
        <w:rPr>
          <w:rFonts w:ascii="Calibri" w:eastAsia="Calibri" w:hAnsi="Calibri" w:cs="Calibri"/>
          <w:b/>
          <w:bCs/>
          <w:sz w:val="22"/>
          <w:szCs w:val="22"/>
          <w:lang w:val="en-US"/>
        </w:rPr>
        <w:t>Overall</w:t>
      </w:r>
      <w:r w:rsidRPr="00622A5F">
        <w:rPr>
          <w:rFonts w:ascii="Calibri" w:eastAsia="Calibri" w:hAnsi="Calibri" w:cs="Calibri"/>
          <w:b/>
          <w:bCs/>
          <w:spacing w:val="-11"/>
          <w:sz w:val="22"/>
          <w:szCs w:val="22"/>
          <w:lang w:val="en-US"/>
        </w:rPr>
        <w:t xml:space="preserve"> </w:t>
      </w:r>
      <w:r w:rsidRPr="00622A5F">
        <w:rPr>
          <w:rFonts w:ascii="Calibri" w:eastAsia="Calibri" w:hAnsi="Calibri" w:cs="Calibri"/>
          <w:b/>
          <w:bCs/>
          <w:spacing w:val="-2"/>
          <w:sz w:val="22"/>
          <w:szCs w:val="22"/>
          <w:lang w:val="en-US"/>
        </w:rPr>
        <w:t>Objective:</w:t>
      </w:r>
    </w:p>
    <w:p w14:paraId="2BF8B741" w14:textId="77777777" w:rsidR="00622A5F" w:rsidRPr="00622A5F" w:rsidRDefault="00622A5F" w:rsidP="00622A5F">
      <w:pPr>
        <w:widowControl w:val="0"/>
        <w:autoSpaceDE w:val="0"/>
        <w:autoSpaceDN w:val="0"/>
        <w:spacing w:before="120"/>
        <w:ind w:left="1015" w:right="443"/>
        <w:rPr>
          <w:rFonts w:ascii="Calibri" w:eastAsia="Calibri" w:hAnsi="Calibri" w:cs="Calibri"/>
          <w:sz w:val="22"/>
          <w:szCs w:val="22"/>
          <w:lang w:val="en-US"/>
        </w:rPr>
      </w:pPr>
      <w:r w:rsidRPr="00622A5F">
        <w:rPr>
          <w:rFonts w:ascii="Calibri" w:eastAsia="Calibri" w:hAnsi="Calibri" w:cs="Calibri"/>
          <w:sz w:val="22"/>
          <w:szCs w:val="22"/>
          <w:lang w:val="en-US"/>
        </w:rPr>
        <w:t>To analyse and report on trends in ﬁsh abundance and biodiversity from baited remote underwater videos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(BRUVs)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collected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Fiordland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since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2021</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complete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further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ﬁeld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work</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test</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power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of the method for detecting trends in blue cod abundance.</w:t>
      </w:r>
    </w:p>
    <w:p w14:paraId="7F9AFCDF" w14:textId="77777777" w:rsidR="00622A5F" w:rsidRPr="00622A5F" w:rsidRDefault="00622A5F" w:rsidP="00622A5F">
      <w:pPr>
        <w:widowControl w:val="0"/>
        <w:autoSpaceDE w:val="0"/>
        <w:autoSpaceDN w:val="0"/>
        <w:spacing w:before="121"/>
        <w:ind w:left="1015"/>
        <w:outlineLvl w:val="2"/>
        <w:rPr>
          <w:rFonts w:ascii="Calibri" w:eastAsia="Calibri" w:hAnsi="Calibri" w:cs="Calibri"/>
          <w:b/>
          <w:bCs/>
          <w:sz w:val="22"/>
          <w:szCs w:val="22"/>
          <w:lang w:val="en-US"/>
        </w:rPr>
      </w:pPr>
      <w:r w:rsidRPr="00622A5F">
        <w:rPr>
          <w:rFonts w:ascii="Calibri" w:eastAsia="Calibri" w:hAnsi="Calibri" w:cs="Calibri"/>
          <w:b/>
          <w:bCs/>
          <w:sz w:val="22"/>
          <w:szCs w:val="22"/>
          <w:lang w:val="en-US"/>
        </w:rPr>
        <w:t>Speciﬁc</w:t>
      </w:r>
      <w:r w:rsidRPr="00622A5F">
        <w:rPr>
          <w:rFonts w:ascii="Calibri" w:eastAsia="Calibri" w:hAnsi="Calibri" w:cs="Calibri"/>
          <w:b/>
          <w:bCs/>
          <w:spacing w:val="-11"/>
          <w:sz w:val="22"/>
          <w:szCs w:val="22"/>
          <w:lang w:val="en-US"/>
        </w:rPr>
        <w:t xml:space="preserve"> </w:t>
      </w:r>
      <w:r w:rsidRPr="00622A5F">
        <w:rPr>
          <w:rFonts w:ascii="Calibri" w:eastAsia="Calibri" w:hAnsi="Calibri" w:cs="Calibri"/>
          <w:b/>
          <w:bCs/>
          <w:sz w:val="22"/>
          <w:szCs w:val="22"/>
          <w:lang w:val="en-US"/>
        </w:rPr>
        <w:t>Research</w:t>
      </w:r>
      <w:r w:rsidRPr="00622A5F">
        <w:rPr>
          <w:rFonts w:ascii="Calibri" w:eastAsia="Calibri" w:hAnsi="Calibri" w:cs="Calibri"/>
          <w:b/>
          <w:bCs/>
          <w:spacing w:val="-10"/>
          <w:sz w:val="22"/>
          <w:szCs w:val="22"/>
          <w:lang w:val="en-US"/>
        </w:rPr>
        <w:t xml:space="preserve"> </w:t>
      </w:r>
      <w:r w:rsidRPr="00622A5F">
        <w:rPr>
          <w:rFonts w:ascii="Calibri" w:eastAsia="Calibri" w:hAnsi="Calibri" w:cs="Calibri"/>
          <w:b/>
          <w:bCs/>
          <w:spacing w:val="-2"/>
          <w:sz w:val="22"/>
          <w:szCs w:val="22"/>
          <w:lang w:val="en-US"/>
        </w:rPr>
        <w:t>Objectives:</w:t>
      </w:r>
    </w:p>
    <w:p w14:paraId="77E3E30E" w14:textId="77777777" w:rsidR="00622A5F" w:rsidRPr="00622A5F" w:rsidRDefault="00622A5F" w:rsidP="00684384">
      <w:pPr>
        <w:widowControl w:val="0"/>
        <w:numPr>
          <w:ilvl w:val="0"/>
          <w:numId w:val="3"/>
        </w:numPr>
        <w:tabs>
          <w:tab w:val="left" w:pos="1708"/>
          <w:tab w:val="left" w:pos="1711"/>
        </w:tabs>
        <w:autoSpaceDE w:val="0"/>
        <w:autoSpaceDN w:val="0"/>
        <w:spacing w:before="120"/>
        <w:ind w:right="442"/>
        <w:rPr>
          <w:rFonts w:ascii="Calibri" w:eastAsia="Calibri" w:hAnsi="Calibri" w:cs="Calibri"/>
          <w:sz w:val="22"/>
          <w:szCs w:val="22"/>
          <w:lang w:val="en-US"/>
        </w:rPr>
      </w:pPr>
      <w:r w:rsidRPr="00622A5F">
        <w:rPr>
          <w:rFonts w:ascii="Calibri" w:eastAsia="Calibri" w:hAnsi="Calibri" w:cs="Calibri"/>
          <w:sz w:val="22"/>
          <w:szCs w:val="22"/>
          <w:lang w:val="en-US"/>
        </w:rPr>
        <w:t>Annotate BRUVs collected in 2021 and 2025, recording data on ﬁsh abundance and length</w:t>
      </w:r>
      <w:r w:rsidRPr="00622A5F">
        <w:rPr>
          <w:rFonts w:ascii="Calibri" w:eastAsia="Calibri" w:hAnsi="Calibri" w:cs="Calibri"/>
          <w:spacing w:val="80"/>
          <w:sz w:val="22"/>
          <w:szCs w:val="22"/>
          <w:lang w:val="en-US"/>
        </w:rPr>
        <w:t xml:space="preserve"> </w:t>
      </w:r>
      <w:r w:rsidRPr="00622A5F">
        <w:rPr>
          <w:rFonts w:ascii="Calibri" w:eastAsia="Calibri" w:hAnsi="Calibri" w:cs="Calibri"/>
          <w:sz w:val="22"/>
          <w:szCs w:val="22"/>
          <w:lang w:val="en-US"/>
        </w:rPr>
        <w:t>information, with a focus on blue cod and Hapuku.</w:t>
      </w:r>
    </w:p>
    <w:p w14:paraId="7C8A8D96" w14:textId="77777777" w:rsidR="00622A5F" w:rsidRPr="00622A5F" w:rsidRDefault="00622A5F" w:rsidP="00684384">
      <w:pPr>
        <w:widowControl w:val="0"/>
        <w:numPr>
          <w:ilvl w:val="0"/>
          <w:numId w:val="3"/>
        </w:numPr>
        <w:tabs>
          <w:tab w:val="left" w:pos="1708"/>
          <w:tab w:val="left" w:pos="1711"/>
        </w:tabs>
        <w:autoSpaceDE w:val="0"/>
        <w:autoSpaceDN w:val="0"/>
        <w:spacing w:before="118"/>
        <w:ind w:right="445"/>
        <w:rPr>
          <w:rFonts w:ascii="Calibri" w:eastAsia="Calibri" w:hAnsi="Calibri" w:cs="Calibri"/>
          <w:sz w:val="22"/>
          <w:szCs w:val="22"/>
          <w:lang w:val="en-US"/>
        </w:rPr>
      </w:pPr>
      <w:r w:rsidRPr="00622A5F">
        <w:rPr>
          <w:rFonts w:ascii="Calibri" w:eastAsia="Calibri" w:hAnsi="Calibri" w:cs="Calibri"/>
          <w:sz w:val="22"/>
          <w:szCs w:val="22"/>
          <w:lang w:val="en-US"/>
        </w:rPr>
        <w:t>Design and implement a ﬁeld experiment to test the viability of BRUVs to detect changes in blue cod abundance.</w:t>
      </w:r>
    </w:p>
    <w:p w14:paraId="6A66BD48" w14:textId="77777777" w:rsidR="00622A5F" w:rsidRPr="00622A5F" w:rsidRDefault="00622A5F" w:rsidP="00684384">
      <w:pPr>
        <w:widowControl w:val="0"/>
        <w:numPr>
          <w:ilvl w:val="0"/>
          <w:numId w:val="3"/>
        </w:numPr>
        <w:tabs>
          <w:tab w:val="left" w:pos="1708"/>
          <w:tab w:val="left" w:pos="1711"/>
        </w:tabs>
        <w:autoSpaceDE w:val="0"/>
        <w:autoSpaceDN w:val="0"/>
        <w:spacing w:before="120"/>
        <w:ind w:right="446"/>
        <w:rPr>
          <w:rFonts w:ascii="Calibri" w:eastAsia="Calibri" w:hAnsi="Calibri" w:cs="Calibri"/>
          <w:sz w:val="22"/>
          <w:szCs w:val="22"/>
          <w:lang w:val="en-US"/>
        </w:rPr>
      </w:pPr>
      <w:r w:rsidRPr="00622A5F">
        <w:rPr>
          <w:rFonts w:ascii="Calibri" w:eastAsia="Calibri" w:hAnsi="Calibri" w:cs="Calibri"/>
          <w:sz w:val="22"/>
          <w:szCs w:val="22"/>
          <w:lang w:val="en-US"/>
        </w:rPr>
        <w:t>Analyse all BRUV data since 2021 and the results of the ﬁeld work to report on the power of the method to detect change in ﬁsh populations.</w:t>
      </w:r>
    </w:p>
    <w:p w14:paraId="027874DC" w14:textId="77777777" w:rsidR="00622A5F" w:rsidRPr="00622A5F" w:rsidRDefault="00622A5F" w:rsidP="00684384">
      <w:pPr>
        <w:widowControl w:val="0"/>
        <w:numPr>
          <w:ilvl w:val="0"/>
          <w:numId w:val="3"/>
        </w:numPr>
        <w:tabs>
          <w:tab w:val="left" w:pos="1709"/>
        </w:tabs>
        <w:autoSpaceDE w:val="0"/>
        <w:autoSpaceDN w:val="0"/>
        <w:spacing w:before="121"/>
        <w:ind w:left="1709" w:hanging="353"/>
        <w:rPr>
          <w:rFonts w:ascii="Calibri" w:eastAsia="Calibri" w:hAnsi="Calibri" w:cs="Calibri"/>
          <w:sz w:val="22"/>
          <w:szCs w:val="22"/>
          <w:lang w:val="en-US"/>
        </w:rPr>
      </w:pPr>
      <w:r w:rsidRPr="00622A5F">
        <w:rPr>
          <w:rFonts w:ascii="Calibri" w:eastAsia="Calibri" w:hAnsi="Calibri" w:cs="Calibri"/>
          <w:sz w:val="22"/>
          <w:szCs w:val="22"/>
          <w:lang w:val="en-US"/>
        </w:rPr>
        <w:t>Economic</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Beneﬁts</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New</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Zealand.</w:t>
      </w:r>
    </w:p>
    <w:p w14:paraId="6227DF81" w14:textId="77777777" w:rsidR="00622A5F" w:rsidRPr="00622A5F" w:rsidRDefault="00622A5F" w:rsidP="00622A5F">
      <w:pPr>
        <w:widowControl w:val="0"/>
        <w:autoSpaceDE w:val="0"/>
        <w:autoSpaceDN w:val="0"/>
        <w:spacing w:before="120"/>
        <w:ind w:left="1015"/>
        <w:jc w:val="left"/>
        <w:outlineLvl w:val="2"/>
        <w:rPr>
          <w:rFonts w:ascii="Calibri" w:eastAsia="Calibri" w:hAnsi="Calibri" w:cs="Calibri"/>
          <w:b/>
          <w:bCs/>
          <w:sz w:val="22"/>
          <w:szCs w:val="22"/>
          <w:lang w:val="en-US"/>
        </w:rPr>
      </w:pPr>
      <w:r w:rsidRPr="00622A5F">
        <w:rPr>
          <w:rFonts w:ascii="Calibri" w:eastAsia="Calibri" w:hAnsi="Calibri" w:cs="Calibri"/>
          <w:b/>
          <w:bCs/>
          <w:sz w:val="22"/>
          <w:szCs w:val="22"/>
          <w:lang w:val="en-US"/>
        </w:rPr>
        <w:t>Reporting</w:t>
      </w:r>
      <w:r w:rsidRPr="00622A5F">
        <w:rPr>
          <w:rFonts w:ascii="Calibri" w:eastAsia="Calibri" w:hAnsi="Calibri" w:cs="Calibri"/>
          <w:b/>
          <w:bCs/>
          <w:spacing w:val="-11"/>
          <w:sz w:val="22"/>
          <w:szCs w:val="22"/>
          <w:lang w:val="en-US"/>
        </w:rPr>
        <w:t xml:space="preserve"> </w:t>
      </w:r>
      <w:r w:rsidRPr="00622A5F">
        <w:rPr>
          <w:rFonts w:ascii="Calibri" w:eastAsia="Calibri" w:hAnsi="Calibri" w:cs="Calibri"/>
          <w:b/>
          <w:bCs/>
          <w:spacing w:val="-2"/>
          <w:sz w:val="22"/>
          <w:szCs w:val="22"/>
          <w:lang w:val="en-US"/>
        </w:rPr>
        <w:t>Requirements:</w:t>
      </w:r>
    </w:p>
    <w:p w14:paraId="2EB651ED" w14:textId="77777777" w:rsidR="00622A5F" w:rsidRPr="00622A5F" w:rsidRDefault="00622A5F" w:rsidP="00622A5F">
      <w:pPr>
        <w:widowControl w:val="0"/>
        <w:autoSpaceDE w:val="0"/>
        <w:autoSpaceDN w:val="0"/>
        <w:spacing w:before="120"/>
        <w:ind w:left="1015"/>
        <w:jc w:val="left"/>
        <w:rPr>
          <w:rFonts w:ascii="Calibri" w:eastAsia="Calibri" w:hAnsi="Calibri" w:cs="Calibri"/>
          <w:b/>
          <w:sz w:val="22"/>
          <w:szCs w:val="22"/>
          <w:lang w:val="en-US"/>
        </w:rPr>
      </w:pPr>
      <w:r w:rsidRPr="00622A5F">
        <w:rPr>
          <w:rFonts w:ascii="Calibri" w:eastAsia="Calibri" w:hAnsi="Calibri" w:cs="Calibri"/>
          <w:b/>
          <w:spacing w:val="-2"/>
          <w:sz w:val="22"/>
          <w:szCs w:val="22"/>
          <w:lang w:val="en-US"/>
        </w:rPr>
        <w:t>Research</w:t>
      </w:r>
      <w:r w:rsidRPr="00622A5F">
        <w:rPr>
          <w:rFonts w:ascii="Calibri" w:eastAsia="Calibri" w:hAnsi="Calibri" w:cs="Calibri"/>
          <w:b/>
          <w:sz w:val="22"/>
          <w:szCs w:val="22"/>
          <w:lang w:val="en-US"/>
        </w:rPr>
        <w:t xml:space="preserve"> </w:t>
      </w:r>
      <w:r w:rsidRPr="00622A5F">
        <w:rPr>
          <w:rFonts w:ascii="Calibri" w:eastAsia="Calibri" w:hAnsi="Calibri" w:cs="Calibri"/>
          <w:b/>
          <w:spacing w:val="-2"/>
          <w:sz w:val="22"/>
          <w:szCs w:val="22"/>
          <w:lang w:val="en-US"/>
        </w:rPr>
        <w:t>Reporting:</w:t>
      </w:r>
    </w:p>
    <w:p w14:paraId="2371B775" w14:textId="39F4594A" w:rsidR="00622A5F" w:rsidRPr="00622A5F" w:rsidRDefault="00622A5F" w:rsidP="00684384">
      <w:pPr>
        <w:widowControl w:val="0"/>
        <w:numPr>
          <w:ilvl w:val="0"/>
          <w:numId w:val="1"/>
        </w:numPr>
        <w:tabs>
          <w:tab w:val="left" w:pos="1732"/>
          <w:tab w:val="left" w:pos="1735"/>
        </w:tabs>
        <w:autoSpaceDE w:val="0"/>
        <w:autoSpaceDN w:val="0"/>
        <w:spacing w:before="121"/>
        <w:ind w:right="444"/>
        <w:rPr>
          <w:rFonts w:ascii="Calibri" w:eastAsia="Calibri" w:hAnsi="Calibri" w:cs="Calibri"/>
          <w:sz w:val="22"/>
          <w:szCs w:val="22"/>
          <w:lang w:val="en-US"/>
        </w:rPr>
      </w:pPr>
      <w:r w:rsidRPr="00622A5F">
        <w:rPr>
          <w:rFonts w:ascii="Calibri" w:eastAsia="Calibri" w:hAnsi="Calibri" w:cs="Calibri"/>
          <w:sz w:val="22"/>
          <w:szCs w:val="22"/>
          <w:lang w:val="en-US"/>
        </w:rPr>
        <w:t>To</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hold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scoping</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meeting</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discuss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goals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decision</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points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MPI</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by</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15 September 2026.</w:t>
      </w:r>
    </w:p>
    <w:p w14:paraId="5C97CC7C" w14:textId="77777777" w:rsidR="00622A5F" w:rsidRPr="00622A5F" w:rsidRDefault="00622A5F" w:rsidP="00684384">
      <w:pPr>
        <w:widowControl w:val="0"/>
        <w:numPr>
          <w:ilvl w:val="0"/>
          <w:numId w:val="1"/>
        </w:numPr>
        <w:tabs>
          <w:tab w:val="left" w:pos="1732"/>
          <w:tab w:val="left" w:pos="1735"/>
        </w:tabs>
        <w:autoSpaceDE w:val="0"/>
        <w:autoSpaceDN w:val="0"/>
        <w:spacing w:before="118"/>
        <w:ind w:right="441"/>
        <w:rPr>
          <w:rFonts w:ascii="Calibri" w:eastAsia="Calibri" w:hAnsi="Calibri" w:cs="Calibri"/>
          <w:sz w:val="22"/>
          <w:szCs w:val="22"/>
          <w:lang w:val="en-US"/>
        </w:rPr>
      </w:pPr>
      <w:r w:rsidRPr="00622A5F">
        <w:rPr>
          <w:rFonts w:ascii="Calibri" w:eastAsia="Calibri" w:hAnsi="Calibri" w:cs="Calibri"/>
          <w:sz w:val="22"/>
          <w:szCs w:val="22"/>
          <w:lang w:val="en-US"/>
        </w:rPr>
        <w:t xml:space="preserve">To hold an internal meeting with MPI, and DOC to discuss the methods for Objective 2 by 31 </w:t>
      </w:r>
      <w:r w:rsidRPr="00622A5F">
        <w:rPr>
          <w:rFonts w:ascii="Calibri" w:eastAsia="Calibri" w:hAnsi="Calibri" w:cs="Calibri"/>
          <w:spacing w:val="-2"/>
          <w:sz w:val="22"/>
          <w:szCs w:val="22"/>
          <w:lang w:val="en-US"/>
        </w:rPr>
        <w:t>October.</w:t>
      </w:r>
    </w:p>
    <w:p w14:paraId="468C87BD" w14:textId="77777777" w:rsidR="00622A5F" w:rsidRPr="00622A5F" w:rsidRDefault="00622A5F" w:rsidP="00684384">
      <w:pPr>
        <w:widowControl w:val="0"/>
        <w:numPr>
          <w:ilvl w:val="0"/>
          <w:numId w:val="1"/>
        </w:numPr>
        <w:tabs>
          <w:tab w:val="left" w:pos="1733"/>
          <w:tab w:val="left" w:pos="1735"/>
        </w:tabs>
        <w:autoSpaceDE w:val="0"/>
        <w:autoSpaceDN w:val="0"/>
        <w:spacing w:before="120"/>
        <w:ind w:right="443" w:hanging="360"/>
        <w:rPr>
          <w:rFonts w:ascii="Calibri" w:eastAsia="Calibri" w:hAnsi="Calibri" w:cs="Calibri"/>
          <w:sz w:val="22"/>
          <w:szCs w:val="22"/>
          <w:lang w:val="en-US"/>
        </w:rPr>
      </w:pPr>
      <w:r w:rsidRPr="00622A5F">
        <w:rPr>
          <w:rFonts w:ascii="Calibri" w:eastAsia="Calibri" w:hAnsi="Calibri" w:cs="Calibri"/>
          <w:sz w:val="22"/>
          <w:szCs w:val="22"/>
          <w:lang w:val="en-US"/>
        </w:rPr>
        <w:t>To present project methods to the Fiordland Marine Guardians (FMG), the Fisheries New Zealand Biodiversity Research Advisory Group (BRAG) and other relevant working groups by 30 November 2026.</w:t>
      </w:r>
    </w:p>
    <w:p w14:paraId="18403D92" w14:textId="77777777" w:rsidR="00622A5F" w:rsidRPr="00622A5F" w:rsidRDefault="00622A5F" w:rsidP="00684384">
      <w:pPr>
        <w:widowControl w:val="0"/>
        <w:numPr>
          <w:ilvl w:val="0"/>
          <w:numId w:val="1"/>
        </w:numPr>
        <w:tabs>
          <w:tab w:val="left" w:pos="1733"/>
        </w:tabs>
        <w:autoSpaceDE w:val="0"/>
        <w:autoSpaceDN w:val="0"/>
        <w:spacing w:before="121"/>
        <w:ind w:left="1733" w:hanging="358"/>
        <w:rPr>
          <w:rFonts w:ascii="Calibri" w:eastAsia="Calibri" w:hAnsi="Calibri" w:cs="Calibri"/>
          <w:sz w:val="22"/>
          <w:szCs w:val="22"/>
          <w:lang w:val="en-US"/>
        </w:rPr>
      </w:pPr>
      <w:r w:rsidRPr="00622A5F">
        <w:rPr>
          <w:rFonts w:ascii="Calibri" w:eastAsia="Calibri" w:hAnsi="Calibri" w:cs="Calibri"/>
          <w:sz w:val="22"/>
          <w:szCs w:val="22"/>
          <w:lang w:val="en-US"/>
        </w:rPr>
        <w:t>Submit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health</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safety</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management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plan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approval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1</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month</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before</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activity</w:t>
      </w:r>
      <w:r w:rsidRPr="00622A5F">
        <w:rPr>
          <w:rFonts w:ascii="Calibri" w:eastAsia="Calibri" w:hAnsi="Calibri" w:cs="Calibri"/>
          <w:spacing w:val="-9"/>
          <w:sz w:val="22"/>
          <w:szCs w:val="22"/>
          <w:lang w:val="en-US"/>
        </w:rPr>
        <w:t xml:space="preserve"> </w:t>
      </w:r>
      <w:r w:rsidRPr="00622A5F">
        <w:rPr>
          <w:rFonts w:ascii="Calibri" w:eastAsia="Calibri" w:hAnsi="Calibri" w:cs="Calibri"/>
          <w:spacing w:val="-2"/>
          <w:sz w:val="22"/>
          <w:szCs w:val="22"/>
          <w:lang w:val="en-US"/>
        </w:rPr>
        <w:t>commences.</w:t>
      </w:r>
    </w:p>
    <w:p w14:paraId="7386D0B2" w14:textId="77777777" w:rsidR="00622A5F" w:rsidRPr="00622A5F" w:rsidRDefault="00622A5F" w:rsidP="00684384">
      <w:pPr>
        <w:widowControl w:val="0"/>
        <w:numPr>
          <w:ilvl w:val="0"/>
          <w:numId w:val="1"/>
        </w:numPr>
        <w:tabs>
          <w:tab w:val="left" w:pos="1732"/>
          <w:tab w:val="left" w:pos="1735"/>
        </w:tabs>
        <w:autoSpaceDE w:val="0"/>
        <w:autoSpaceDN w:val="0"/>
        <w:spacing w:before="120"/>
        <w:ind w:right="444"/>
        <w:rPr>
          <w:rFonts w:ascii="Calibri" w:eastAsia="Calibri" w:hAnsi="Calibri" w:cs="Calibri"/>
          <w:sz w:val="22"/>
          <w:szCs w:val="22"/>
          <w:lang w:val="en-US"/>
        </w:rPr>
      </w:pPr>
      <w:r w:rsidRPr="00622A5F">
        <w:rPr>
          <w:rFonts w:ascii="Calibri" w:eastAsia="Calibri" w:hAnsi="Calibri" w:cs="Calibri"/>
          <w:sz w:val="22"/>
          <w:szCs w:val="22"/>
          <w:lang w:val="en-US"/>
        </w:rPr>
        <w:t>To</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present</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preliminary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results</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BRAG</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working</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group</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other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relevant</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working</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groups by 30 July 2027</w:t>
      </w:r>
    </w:p>
    <w:p w14:paraId="16012185" w14:textId="37E49C9B" w:rsidR="00622A5F" w:rsidRPr="00622A5F" w:rsidRDefault="00622A5F" w:rsidP="00684384">
      <w:pPr>
        <w:widowControl w:val="0"/>
        <w:numPr>
          <w:ilvl w:val="0"/>
          <w:numId w:val="1"/>
        </w:numPr>
        <w:tabs>
          <w:tab w:val="left" w:pos="1733"/>
          <w:tab w:val="left" w:pos="1736"/>
        </w:tabs>
        <w:autoSpaceDE w:val="0"/>
        <w:autoSpaceDN w:val="0"/>
        <w:spacing w:before="120"/>
        <w:ind w:left="1736" w:right="441"/>
        <w:rPr>
          <w:rFonts w:ascii="Calibri" w:eastAsia="Calibri" w:hAnsi="Calibri" w:cs="Calibri"/>
          <w:sz w:val="22"/>
          <w:szCs w:val="22"/>
          <w:lang w:val="en-US"/>
        </w:rPr>
      </w:pPr>
      <w:r w:rsidRPr="00622A5F">
        <w:rPr>
          <w:rFonts w:ascii="Calibri" w:eastAsia="Calibri" w:hAnsi="Calibri" w:cs="Calibri"/>
          <w:sz w:val="22"/>
          <w:szCs w:val="22"/>
          <w:lang w:val="en-US"/>
        </w:rPr>
        <w:t>To submit to the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MPI Contracts Monitoring and Administration Team, Fisheries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New Zealand Science</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Oﬃcer,</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Fisheries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New</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Zealand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manager</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draft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Aquatic</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Environment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and Biodiversity Report (AEBR) (as per Research Reporting Form 6) summarising project ﬁndings and present ﬁnal results to the BRAG working group by 3</w:t>
      </w:r>
      <w:r w:rsidR="009E3EA8">
        <w:rPr>
          <w:rFonts w:ascii="Calibri" w:eastAsia="Calibri" w:hAnsi="Calibri" w:cs="Calibri"/>
          <w:sz w:val="22"/>
          <w:szCs w:val="22"/>
          <w:lang w:val="en-US"/>
        </w:rPr>
        <w:t>1</w:t>
      </w:r>
      <w:r w:rsidRPr="00622A5F">
        <w:rPr>
          <w:rFonts w:ascii="Calibri" w:eastAsia="Calibri" w:hAnsi="Calibri" w:cs="Calibri"/>
          <w:sz w:val="22"/>
          <w:szCs w:val="22"/>
          <w:lang w:val="en-US"/>
        </w:rPr>
        <w:t xml:space="preserve"> </w:t>
      </w:r>
      <w:r w:rsidR="009E3EA8">
        <w:rPr>
          <w:rFonts w:ascii="Calibri" w:eastAsia="Calibri" w:hAnsi="Calibri" w:cs="Calibri"/>
          <w:sz w:val="22"/>
          <w:szCs w:val="22"/>
          <w:lang w:val="en-US"/>
        </w:rPr>
        <w:t>Octo</w:t>
      </w:r>
      <w:r w:rsidRPr="00622A5F">
        <w:rPr>
          <w:rFonts w:ascii="Calibri" w:eastAsia="Calibri" w:hAnsi="Calibri" w:cs="Calibri"/>
          <w:sz w:val="22"/>
          <w:szCs w:val="22"/>
          <w:lang w:val="en-US"/>
        </w:rPr>
        <w:t>ber 2027 with a Form 9: Research Report Submission Coversheet.</w:t>
      </w:r>
    </w:p>
    <w:p w14:paraId="137CB53B" w14:textId="77777777" w:rsidR="00262FE2" w:rsidRDefault="00262FE2" w:rsidP="00262FE2">
      <w:pPr>
        <w:widowControl w:val="0"/>
        <w:autoSpaceDE w:val="0"/>
        <w:autoSpaceDN w:val="0"/>
        <w:spacing w:before="120"/>
        <w:rPr>
          <w:rFonts w:ascii="Calibri" w:eastAsia="Calibri" w:hAnsi="Calibri" w:cs="Calibri"/>
          <w:sz w:val="22"/>
          <w:szCs w:val="22"/>
          <w:lang w:val="en-US"/>
        </w:rPr>
      </w:pPr>
    </w:p>
    <w:p w14:paraId="446FB1AD" w14:textId="740850FE" w:rsidR="00262FE2" w:rsidRPr="00262FE2" w:rsidRDefault="00262FE2" w:rsidP="00262FE2">
      <w:pPr>
        <w:pStyle w:val="ListParagraph"/>
        <w:widowControl w:val="0"/>
        <w:numPr>
          <w:ilvl w:val="0"/>
          <w:numId w:val="1"/>
        </w:numPr>
        <w:autoSpaceDE w:val="0"/>
        <w:autoSpaceDN w:val="0"/>
        <w:spacing w:before="120"/>
        <w:rPr>
          <w:rFonts w:ascii="Calibri" w:eastAsia="Calibri" w:hAnsi="Calibri" w:cs="Calibri"/>
          <w:sz w:val="22"/>
          <w:szCs w:val="22"/>
          <w:lang w:val="en-US"/>
        </w:rPr>
        <w:sectPr w:rsidR="00262FE2" w:rsidRPr="00262FE2" w:rsidSect="00622A5F">
          <w:type w:val="continuous"/>
          <w:pgSz w:w="11910" w:h="16840"/>
          <w:pgMar w:top="1400" w:right="992" w:bottom="280" w:left="425" w:header="720" w:footer="720" w:gutter="0"/>
          <w:cols w:space="720"/>
        </w:sectPr>
      </w:pPr>
    </w:p>
    <w:p w14:paraId="0C0002D5" w14:textId="40569230" w:rsidR="00622A5F" w:rsidRDefault="00622A5F" w:rsidP="00684384">
      <w:pPr>
        <w:widowControl w:val="0"/>
        <w:numPr>
          <w:ilvl w:val="0"/>
          <w:numId w:val="1"/>
        </w:numPr>
        <w:tabs>
          <w:tab w:val="left" w:pos="1732"/>
          <w:tab w:val="left" w:pos="1735"/>
        </w:tabs>
        <w:autoSpaceDE w:val="0"/>
        <w:autoSpaceDN w:val="0"/>
        <w:spacing w:before="41"/>
        <w:ind w:right="442"/>
        <w:rPr>
          <w:rFonts w:ascii="Calibri" w:eastAsia="Calibri" w:hAnsi="Calibri" w:cs="Calibri"/>
          <w:sz w:val="22"/>
          <w:szCs w:val="22"/>
          <w:lang w:val="en-US"/>
        </w:rPr>
      </w:pPr>
      <w:r w:rsidRPr="00622A5F">
        <w:rPr>
          <w:rFonts w:ascii="Calibri" w:eastAsia="Calibri" w:hAnsi="Calibri" w:cs="Calibri"/>
          <w:sz w:val="22"/>
          <w:szCs w:val="22"/>
          <w:lang w:val="en-US"/>
        </w:rPr>
        <w:lastRenderedPageBreak/>
        <w:t>To submit a ﬁnal AEBR (as per Research Reporting Form 6) to the MPI Contracts Monitoring and Administration Team, Fisheries New Zealand Science Oﬃcer, and Fisheries New Zealand project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manager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3</w:t>
      </w:r>
      <w:r w:rsidR="009E3EA8">
        <w:rPr>
          <w:rFonts w:ascii="Calibri" w:eastAsia="Calibri" w:hAnsi="Calibri" w:cs="Calibri"/>
          <w:sz w:val="22"/>
          <w:szCs w:val="22"/>
          <w:lang w:val="en-US"/>
        </w:rPr>
        <w:t>0</w:t>
      </w:r>
      <w:r w:rsidRPr="00622A5F">
        <w:rPr>
          <w:rFonts w:ascii="Calibri" w:eastAsia="Calibri" w:hAnsi="Calibri" w:cs="Calibri"/>
          <w:spacing w:val="-4"/>
          <w:sz w:val="22"/>
          <w:szCs w:val="22"/>
          <w:lang w:val="en-US"/>
        </w:rPr>
        <w:t xml:space="preserve"> </w:t>
      </w:r>
      <w:r w:rsidR="009E3EA8">
        <w:rPr>
          <w:rFonts w:ascii="Calibri" w:eastAsia="Calibri" w:hAnsi="Calibri" w:cs="Calibri"/>
          <w:sz w:val="22"/>
          <w:szCs w:val="22"/>
          <w:lang w:val="en-US"/>
        </w:rPr>
        <w:t>Novemb</w:t>
      </w:r>
      <w:r w:rsidRPr="00622A5F">
        <w:rPr>
          <w:rFonts w:ascii="Calibri" w:eastAsia="Calibri" w:hAnsi="Calibri" w:cs="Calibri"/>
          <w:sz w:val="22"/>
          <w:szCs w:val="22"/>
          <w:lang w:val="en-US"/>
        </w:rPr>
        <w:t>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2027</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Form</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9:</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Research</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Report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Submission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Coversheet.</w:t>
      </w:r>
    </w:p>
    <w:p w14:paraId="01EE54D0" w14:textId="40253C99" w:rsidR="00C74B3F" w:rsidRPr="00C74B3F" w:rsidRDefault="00C74B3F" w:rsidP="00C74B3F">
      <w:pPr>
        <w:pStyle w:val="ListParagraph"/>
        <w:widowControl w:val="0"/>
        <w:numPr>
          <w:ilvl w:val="0"/>
          <w:numId w:val="1"/>
        </w:numPr>
        <w:autoSpaceDE w:val="0"/>
        <w:autoSpaceDN w:val="0"/>
        <w:spacing w:before="121"/>
        <w:jc w:val="left"/>
        <w:rPr>
          <w:rFonts w:ascii="Calibri" w:eastAsia="Calibri" w:hAnsi="Calibri" w:cs="Calibri"/>
          <w:sz w:val="22"/>
          <w:szCs w:val="22"/>
          <w:lang w:val="en-US"/>
        </w:rPr>
      </w:pPr>
      <w:r w:rsidRPr="00C74B3F">
        <w:rPr>
          <w:rFonts w:ascii="Calibri" w:eastAsia="Calibri" w:hAnsi="Calibri" w:cs="Calibri"/>
          <w:sz w:val="22"/>
          <w:szCs w:val="22"/>
          <w:lang w:val="en-US"/>
        </w:rPr>
        <w:t>To</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submit</w:t>
      </w:r>
      <w:r w:rsidRPr="00C74B3F">
        <w:rPr>
          <w:rFonts w:ascii="Calibri" w:eastAsia="Calibri" w:hAnsi="Calibri" w:cs="Calibri"/>
          <w:spacing w:val="-9"/>
          <w:sz w:val="22"/>
          <w:szCs w:val="22"/>
          <w:lang w:val="en-US"/>
        </w:rPr>
        <w:t xml:space="preserve"> </w:t>
      </w:r>
      <w:r w:rsidRPr="00C74B3F">
        <w:rPr>
          <w:rFonts w:ascii="Calibri" w:eastAsia="Calibri" w:hAnsi="Calibri" w:cs="Calibri"/>
          <w:sz w:val="22"/>
          <w:szCs w:val="22"/>
          <w:lang w:val="en-US"/>
        </w:rPr>
        <w:t>any</w:t>
      </w:r>
      <w:r w:rsidRPr="00C74B3F">
        <w:rPr>
          <w:rFonts w:ascii="Calibri" w:eastAsia="Calibri" w:hAnsi="Calibri" w:cs="Calibri"/>
          <w:spacing w:val="-8"/>
          <w:sz w:val="22"/>
          <w:szCs w:val="22"/>
          <w:lang w:val="en-US"/>
        </w:rPr>
        <w:t xml:space="preserve"> </w:t>
      </w:r>
      <w:r w:rsidRPr="00C74B3F">
        <w:rPr>
          <w:rFonts w:ascii="Calibri" w:eastAsia="Calibri" w:hAnsi="Calibri" w:cs="Calibri"/>
          <w:sz w:val="22"/>
          <w:szCs w:val="22"/>
          <w:lang w:val="en-US"/>
        </w:rPr>
        <w:t>data</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generated,</w:t>
      </w:r>
      <w:r w:rsidRPr="00C74B3F">
        <w:rPr>
          <w:rFonts w:ascii="Calibri" w:eastAsia="Calibri" w:hAnsi="Calibri" w:cs="Calibri"/>
          <w:spacing w:val="-9"/>
          <w:sz w:val="22"/>
          <w:szCs w:val="22"/>
          <w:lang w:val="en-US"/>
        </w:rPr>
        <w:t xml:space="preserve"> </w:t>
      </w:r>
      <w:r w:rsidRPr="00C74B3F">
        <w:rPr>
          <w:rFonts w:ascii="Calibri" w:eastAsia="Calibri" w:hAnsi="Calibri" w:cs="Calibri"/>
          <w:sz w:val="22"/>
          <w:szCs w:val="22"/>
          <w:lang w:val="en-US"/>
        </w:rPr>
        <w:t>collected</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or</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modiﬁed</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during</w:t>
      </w:r>
      <w:r w:rsidRPr="00C74B3F">
        <w:rPr>
          <w:rFonts w:ascii="Calibri" w:eastAsia="Calibri" w:hAnsi="Calibri" w:cs="Calibri"/>
          <w:spacing w:val="-10"/>
          <w:sz w:val="22"/>
          <w:szCs w:val="22"/>
          <w:lang w:val="en-US"/>
        </w:rPr>
        <w:t xml:space="preserve"> </w:t>
      </w:r>
      <w:r w:rsidRPr="00C74B3F">
        <w:rPr>
          <w:rFonts w:ascii="Calibri" w:eastAsia="Calibri" w:hAnsi="Calibri" w:cs="Calibri"/>
          <w:sz w:val="22"/>
          <w:szCs w:val="22"/>
          <w:lang w:val="en-US"/>
        </w:rPr>
        <w:t>the</w:t>
      </w:r>
      <w:r w:rsidRPr="00C74B3F">
        <w:rPr>
          <w:rFonts w:ascii="Calibri" w:eastAsia="Calibri" w:hAnsi="Calibri" w:cs="Calibri"/>
          <w:spacing w:val="-9"/>
          <w:sz w:val="22"/>
          <w:szCs w:val="22"/>
          <w:lang w:val="en-US"/>
        </w:rPr>
        <w:t xml:space="preserve"> </w:t>
      </w:r>
      <w:r w:rsidRPr="00C74B3F">
        <w:rPr>
          <w:rFonts w:ascii="Calibri" w:eastAsia="Calibri" w:hAnsi="Calibri" w:cs="Calibri"/>
          <w:sz w:val="22"/>
          <w:szCs w:val="22"/>
          <w:lang w:val="en-US"/>
        </w:rPr>
        <w:t>course</w:t>
      </w:r>
      <w:r w:rsidRPr="00C74B3F">
        <w:rPr>
          <w:rFonts w:ascii="Calibri" w:eastAsia="Calibri" w:hAnsi="Calibri" w:cs="Calibri"/>
          <w:spacing w:val="-11"/>
          <w:sz w:val="22"/>
          <w:szCs w:val="22"/>
          <w:lang w:val="en-US"/>
        </w:rPr>
        <w:t xml:space="preserve"> </w:t>
      </w:r>
      <w:r w:rsidRPr="00C74B3F">
        <w:rPr>
          <w:rFonts w:ascii="Calibri" w:eastAsia="Calibri" w:hAnsi="Calibri" w:cs="Calibri"/>
          <w:sz w:val="22"/>
          <w:szCs w:val="22"/>
          <w:lang w:val="en-US"/>
        </w:rPr>
        <w:t>of</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this</w:t>
      </w:r>
      <w:r w:rsidRPr="00C74B3F">
        <w:rPr>
          <w:rFonts w:ascii="Calibri" w:eastAsia="Calibri" w:hAnsi="Calibri" w:cs="Calibri"/>
          <w:spacing w:val="-12"/>
          <w:sz w:val="22"/>
          <w:szCs w:val="22"/>
          <w:lang w:val="en-US"/>
        </w:rPr>
        <w:t xml:space="preserve"> </w:t>
      </w:r>
      <w:r w:rsidRPr="00C74B3F">
        <w:rPr>
          <w:rFonts w:ascii="Calibri" w:eastAsia="Calibri" w:hAnsi="Calibri" w:cs="Calibri"/>
          <w:sz w:val="22"/>
          <w:szCs w:val="22"/>
          <w:lang w:val="en-US"/>
        </w:rPr>
        <w:t>project</w:t>
      </w:r>
      <w:r w:rsidRPr="00C74B3F">
        <w:rPr>
          <w:rFonts w:ascii="Calibri" w:eastAsia="Calibri" w:hAnsi="Calibri" w:cs="Calibri"/>
          <w:spacing w:val="-11"/>
          <w:sz w:val="22"/>
          <w:szCs w:val="22"/>
          <w:lang w:val="en-US"/>
        </w:rPr>
        <w:t xml:space="preserve"> </w:t>
      </w:r>
      <w:r w:rsidRPr="00C74B3F">
        <w:rPr>
          <w:rFonts w:ascii="Calibri" w:eastAsia="Calibri" w:hAnsi="Calibri" w:cs="Calibri"/>
          <w:sz w:val="22"/>
          <w:szCs w:val="22"/>
          <w:lang w:val="en-US"/>
        </w:rPr>
        <w:t>to</w:t>
      </w:r>
      <w:r w:rsidRPr="00C74B3F">
        <w:rPr>
          <w:rFonts w:ascii="Calibri" w:eastAsia="Calibri" w:hAnsi="Calibri" w:cs="Calibri"/>
          <w:spacing w:val="-11"/>
          <w:sz w:val="22"/>
          <w:szCs w:val="22"/>
          <w:lang w:val="en-US"/>
        </w:rPr>
        <w:t xml:space="preserve"> </w:t>
      </w:r>
      <w:r w:rsidRPr="00C74B3F">
        <w:rPr>
          <w:rFonts w:ascii="Calibri" w:eastAsia="Calibri" w:hAnsi="Calibri" w:cs="Calibri"/>
          <w:sz w:val="22"/>
          <w:szCs w:val="22"/>
          <w:lang w:val="en-US"/>
        </w:rPr>
        <w:t>Fisheries</w:t>
      </w:r>
      <w:r w:rsidRPr="00C74B3F">
        <w:rPr>
          <w:rFonts w:ascii="Calibri" w:eastAsia="Calibri" w:hAnsi="Calibri" w:cs="Calibri"/>
          <w:spacing w:val="-11"/>
          <w:sz w:val="22"/>
          <w:szCs w:val="22"/>
          <w:lang w:val="en-US"/>
        </w:rPr>
        <w:t xml:space="preserve"> </w:t>
      </w:r>
      <w:r w:rsidRPr="00C74B3F">
        <w:rPr>
          <w:rFonts w:ascii="Calibri" w:eastAsia="Calibri" w:hAnsi="Calibri" w:cs="Calibri"/>
          <w:spacing w:val="-5"/>
          <w:sz w:val="22"/>
          <w:szCs w:val="22"/>
          <w:lang w:val="en-US"/>
        </w:rPr>
        <w:t>New</w:t>
      </w:r>
      <w:r>
        <w:rPr>
          <w:rFonts w:ascii="Calibri" w:eastAsia="Calibri" w:hAnsi="Calibri" w:cs="Calibri"/>
          <w:spacing w:val="-5"/>
          <w:sz w:val="22"/>
          <w:szCs w:val="22"/>
          <w:lang w:val="en-US"/>
        </w:rPr>
        <w:t xml:space="preserve"> </w:t>
      </w:r>
      <w:r w:rsidRPr="00C74B3F">
        <w:rPr>
          <w:rFonts w:ascii="Calibri" w:eastAsia="Calibri" w:hAnsi="Calibri" w:cs="Calibri"/>
          <w:sz w:val="22"/>
          <w:szCs w:val="22"/>
          <w:lang w:val="en-US"/>
        </w:rPr>
        <w:t>Zealand</w:t>
      </w:r>
      <w:r w:rsidRPr="00C74B3F">
        <w:rPr>
          <w:rFonts w:ascii="Calibri" w:eastAsia="Calibri" w:hAnsi="Calibri" w:cs="Calibri"/>
          <w:spacing w:val="-14"/>
          <w:sz w:val="22"/>
          <w:szCs w:val="22"/>
          <w:lang w:val="en-US"/>
        </w:rPr>
        <w:t xml:space="preserve"> </w:t>
      </w:r>
      <w:r w:rsidRPr="00C74B3F">
        <w:rPr>
          <w:rFonts w:ascii="Calibri" w:eastAsia="Calibri" w:hAnsi="Calibri" w:cs="Calibri"/>
          <w:sz w:val="22"/>
          <w:szCs w:val="22"/>
          <w:lang w:val="en-US"/>
        </w:rPr>
        <w:t>Data</w:t>
      </w:r>
      <w:r w:rsidRPr="00C74B3F">
        <w:rPr>
          <w:rFonts w:ascii="Calibri" w:eastAsia="Calibri" w:hAnsi="Calibri" w:cs="Calibri"/>
          <w:spacing w:val="-11"/>
          <w:sz w:val="22"/>
          <w:szCs w:val="22"/>
          <w:lang w:val="en-US"/>
        </w:rPr>
        <w:t xml:space="preserve"> </w:t>
      </w:r>
      <w:r w:rsidRPr="00C74B3F">
        <w:rPr>
          <w:rFonts w:ascii="Calibri" w:eastAsia="Calibri" w:hAnsi="Calibri" w:cs="Calibri"/>
          <w:sz w:val="22"/>
          <w:szCs w:val="22"/>
          <w:lang w:val="en-US"/>
        </w:rPr>
        <w:t>Management</w:t>
      </w:r>
      <w:r w:rsidRPr="00C74B3F">
        <w:rPr>
          <w:rFonts w:ascii="Calibri" w:eastAsia="Calibri" w:hAnsi="Calibri" w:cs="Calibri"/>
          <w:spacing w:val="-10"/>
          <w:sz w:val="22"/>
          <w:szCs w:val="22"/>
          <w:lang w:val="en-US"/>
        </w:rPr>
        <w:t xml:space="preserve"> </w:t>
      </w:r>
      <w:hyperlink r:id="rId9">
        <w:r w:rsidRPr="00C74B3F">
          <w:rPr>
            <w:rFonts w:ascii="Calibri" w:eastAsia="Calibri" w:hAnsi="Calibri" w:cs="Calibri"/>
            <w:sz w:val="22"/>
            <w:szCs w:val="22"/>
            <w:lang w:val="en-US"/>
          </w:rPr>
          <w:t>(fnzdatasubmission@mpi.govt.nz)</w:t>
        </w:r>
      </w:hyperlink>
      <w:r w:rsidRPr="00C74B3F">
        <w:rPr>
          <w:rFonts w:ascii="Calibri" w:eastAsia="Calibri" w:hAnsi="Calibri" w:cs="Calibri"/>
          <w:spacing w:val="-9"/>
          <w:sz w:val="22"/>
          <w:szCs w:val="22"/>
          <w:lang w:val="en-US"/>
        </w:rPr>
        <w:t xml:space="preserve"> </w:t>
      </w:r>
      <w:r w:rsidRPr="00C74B3F">
        <w:rPr>
          <w:rFonts w:ascii="Calibri" w:eastAsia="Calibri" w:hAnsi="Calibri" w:cs="Calibri"/>
          <w:sz w:val="22"/>
          <w:szCs w:val="22"/>
          <w:lang w:val="en-US"/>
        </w:rPr>
        <w:t>by</w:t>
      </w:r>
      <w:r w:rsidRPr="00C74B3F">
        <w:rPr>
          <w:rFonts w:ascii="Calibri" w:eastAsia="Calibri" w:hAnsi="Calibri" w:cs="Calibri"/>
          <w:spacing w:val="-10"/>
          <w:sz w:val="22"/>
          <w:szCs w:val="22"/>
          <w:lang w:val="en-US"/>
        </w:rPr>
        <w:t xml:space="preserve"> </w:t>
      </w:r>
      <w:r w:rsidRPr="00C74B3F">
        <w:rPr>
          <w:rFonts w:ascii="Calibri" w:eastAsia="Calibri" w:hAnsi="Calibri" w:cs="Calibri"/>
          <w:sz w:val="22"/>
          <w:szCs w:val="22"/>
          <w:lang w:val="en-US"/>
        </w:rPr>
        <w:t>30</w:t>
      </w:r>
      <w:r w:rsidRPr="00C74B3F">
        <w:rPr>
          <w:rFonts w:ascii="Calibri" w:eastAsia="Calibri" w:hAnsi="Calibri" w:cs="Calibri"/>
          <w:spacing w:val="-8"/>
          <w:sz w:val="22"/>
          <w:szCs w:val="22"/>
          <w:lang w:val="en-US"/>
        </w:rPr>
        <w:t xml:space="preserve"> </w:t>
      </w:r>
      <w:r>
        <w:rPr>
          <w:rFonts w:ascii="Calibri" w:eastAsia="Calibri" w:hAnsi="Calibri" w:cs="Calibri"/>
          <w:sz w:val="22"/>
          <w:szCs w:val="22"/>
          <w:lang w:val="en-US"/>
        </w:rPr>
        <w:t>November</w:t>
      </w:r>
      <w:r w:rsidRPr="00C74B3F">
        <w:rPr>
          <w:rFonts w:ascii="Calibri" w:eastAsia="Calibri" w:hAnsi="Calibri" w:cs="Calibri"/>
          <w:spacing w:val="-10"/>
          <w:sz w:val="22"/>
          <w:szCs w:val="22"/>
          <w:lang w:val="en-US"/>
        </w:rPr>
        <w:t xml:space="preserve"> </w:t>
      </w:r>
      <w:r w:rsidRPr="00C74B3F">
        <w:rPr>
          <w:rFonts w:ascii="Calibri" w:eastAsia="Calibri" w:hAnsi="Calibri" w:cs="Calibri"/>
          <w:spacing w:val="-2"/>
          <w:sz w:val="22"/>
          <w:szCs w:val="22"/>
          <w:lang w:val="en-US"/>
        </w:rPr>
        <w:t>202</w:t>
      </w:r>
      <w:r>
        <w:rPr>
          <w:rFonts w:ascii="Calibri" w:eastAsia="Calibri" w:hAnsi="Calibri" w:cs="Calibri"/>
          <w:spacing w:val="-2"/>
          <w:sz w:val="22"/>
          <w:szCs w:val="22"/>
          <w:lang w:val="en-US"/>
        </w:rPr>
        <w:t>7</w:t>
      </w:r>
      <w:r w:rsidRPr="00C74B3F">
        <w:rPr>
          <w:rFonts w:ascii="Calibri" w:eastAsia="Calibri" w:hAnsi="Calibri" w:cs="Calibri"/>
          <w:spacing w:val="-2"/>
          <w:sz w:val="22"/>
          <w:szCs w:val="22"/>
          <w:lang w:val="en-US"/>
        </w:rPr>
        <w:t>.</w:t>
      </w:r>
    </w:p>
    <w:p w14:paraId="777955B4" w14:textId="77777777" w:rsidR="00622A5F" w:rsidRPr="00622A5F" w:rsidRDefault="00622A5F" w:rsidP="00622A5F">
      <w:pPr>
        <w:widowControl w:val="0"/>
        <w:autoSpaceDE w:val="0"/>
        <w:autoSpaceDN w:val="0"/>
        <w:spacing w:before="120"/>
        <w:ind w:left="1015"/>
        <w:jc w:val="left"/>
        <w:rPr>
          <w:rFonts w:ascii="Calibri" w:eastAsia="Calibri" w:hAnsi="Calibri" w:cs="Calibri"/>
          <w:i/>
          <w:sz w:val="22"/>
          <w:szCs w:val="22"/>
          <w:lang w:val="en-US"/>
        </w:rPr>
      </w:pPr>
      <w:r w:rsidRPr="00622A5F">
        <w:rPr>
          <w:rFonts w:ascii="Calibri" w:eastAsia="Calibri" w:hAnsi="Calibri" w:cs="Calibri"/>
          <w:i/>
          <w:sz w:val="22"/>
          <w:szCs w:val="22"/>
          <w:lang w:val="en-US"/>
        </w:rPr>
        <w:t>Project</w:t>
      </w:r>
      <w:r w:rsidRPr="00622A5F">
        <w:rPr>
          <w:rFonts w:ascii="Calibri" w:eastAsia="Calibri" w:hAnsi="Calibri" w:cs="Calibri"/>
          <w:i/>
          <w:spacing w:val="-5"/>
          <w:sz w:val="22"/>
          <w:szCs w:val="22"/>
          <w:lang w:val="en-US"/>
        </w:rPr>
        <w:t xml:space="preserve"> </w:t>
      </w:r>
      <w:r w:rsidRPr="00622A5F">
        <w:rPr>
          <w:rFonts w:ascii="Calibri" w:eastAsia="Calibri" w:hAnsi="Calibri" w:cs="Calibri"/>
          <w:i/>
          <w:sz w:val="22"/>
          <w:szCs w:val="22"/>
          <w:lang w:val="en-US"/>
        </w:rPr>
        <w:t>Update</w:t>
      </w:r>
      <w:r w:rsidRPr="00622A5F">
        <w:rPr>
          <w:rFonts w:ascii="Calibri" w:eastAsia="Calibri" w:hAnsi="Calibri" w:cs="Calibri"/>
          <w:i/>
          <w:spacing w:val="-4"/>
          <w:sz w:val="22"/>
          <w:szCs w:val="22"/>
          <w:lang w:val="en-US"/>
        </w:rPr>
        <w:t xml:space="preserve"> </w:t>
      </w:r>
      <w:r w:rsidRPr="00622A5F">
        <w:rPr>
          <w:rFonts w:ascii="Calibri" w:eastAsia="Calibri" w:hAnsi="Calibri" w:cs="Calibri"/>
          <w:i/>
          <w:spacing w:val="-2"/>
          <w:sz w:val="22"/>
          <w:szCs w:val="22"/>
          <w:lang w:val="en-US"/>
        </w:rPr>
        <w:t>Reports</w:t>
      </w:r>
    </w:p>
    <w:p w14:paraId="04D9E0AB" w14:textId="77777777" w:rsidR="00622A5F" w:rsidRPr="00622A5F" w:rsidRDefault="00622A5F" w:rsidP="00622A5F">
      <w:pPr>
        <w:widowControl w:val="0"/>
        <w:autoSpaceDE w:val="0"/>
        <w:autoSpaceDN w:val="0"/>
        <w:spacing w:before="120"/>
        <w:ind w:left="1015"/>
        <w:jc w:val="left"/>
        <w:rPr>
          <w:rFonts w:ascii="Calibri" w:eastAsia="Calibri" w:hAnsi="Calibri" w:cs="Calibri"/>
          <w:sz w:val="22"/>
          <w:szCs w:val="22"/>
          <w:lang w:val="en-US"/>
        </w:rPr>
      </w:pPr>
      <w:r w:rsidRPr="00622A5F">
        <w:rPr>
          <w:rFonts w:ascii="Calibri" w:eastAsia="Calibri" w:hAnsi="Calibri" w:cs="Calibri"/>
          <w:sz w:val="22"/>
          <w:szCs w:val="22"/>
          <w:lang w:val="en-US"/>
        </w:rPr>
        <w:t>No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Update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Reporting</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required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project.</w:t>
      </w:r>
    </w:p>
    <w:p w14:paraId="358CA06B" w14:textId="77777777" w:rsidR="00622A5F" w:rsidRPr="00622A5F" w:rsidRDefault="00622A5F" w:rsidP="00622A5F">
      <w:pPr>
        <w:widowControl w:val="0"/>
        <w:autoSpaceDE w:val="0"/>
        <w:autoSpaceDN w:val="0"/>
        <w:spacing w:before="118"/>
        <w:ind w:left="1015"/>
        <w:jc w:val="left"/>
        <w:rPr>
          <w:rFonts w:ascii="Calibri" w:eastAsia="Calibri" w:hAnsi="Calibri" w:cs="Calibri"/>
          <w:i/>
          <w:sz w:val="22"/>
          <w:szCs w:val="22"/>
          <w:lang w:val="en-US"/>
        </w:rPr>
      </w:pPr>
      <w:r w:rsidRPr="00622A5F">
        <w:rPr>
          <w:rFonts w:ascii="Calibri" w:eastAsia="Calibri" w:hAnsi="Calibri" w:cs="Calibri"/>
          <w:i/>
          <w:sz w:val="22"/>
          <w:szCs w:val="22"/>
          <w:lang w:val="en-US"/>
        </w:rPr>
        <w:t>Work</w:t>
      </w:r>
      <w:r w:rsidRPr="00622A5F">
        <w:rPr>
          <w:rFonts w:ascii="Calibri" w:eastAsia="Calibri" w:hAnsi="Calibri" w:cs="Calibri"/>
          <w:i/>
          <w:spacing w:val="-5"/>
          <w:sz w:val="22"/>
          <w:szCs w:val="22"/>
          <w:lang w:val="en-US"/>
        </w:rPr>
        <w:t xml:space="preserve"> </w:t>
      </w:r>
      <w:r w:rsidRPr="00622A5F">
        <w:rPr>
          <w:rFonts w:ascii="Calibri" w:eastAsia="Calibri" w:hAnsi="Calibri" w:cs="Calibri"/>
          <w:i/>
          <w:sz w:val="22"/>
          <w:szCs w:val="22"/>
          <w:lang w:val="en-US"/>
        </w:rPr>
        <w:t>In</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Progress</w:t>
      </w:r>
      <w:r w:rsidRPr="00622A5F">
        <w:rPr>
          <w:rFonts w:ascii="Calibri" w:eastAsia="Calibri" w:hAnsi="Calibri" w:cs="Calibri"/>
          <w:i/>
          <w:spacing w:val="-4"/>
          <w:sz w:val="22"/>
          <w:szCs w:val="22"/>
          <w:lang w:val="en-US"/>
        </w:rPr>
        <w:t xml:space="preserve"> </w:t>
      </w:r>
      <w:r w:rsidRPr="00622A5F">
        <w:rPr>
          <w:rFonts w:ascii="Calibri" w:eastAsia="Calibri" w:hAnsi="Calibri" w:cs="Calibri"/>
          <w:i/>
          <w:spacing w:val="-2"/>
          <w:sz w:val="22"/>
          <w:szCs w:val="22"/>
          <w:lang w:val="en-US"/>
        </w:rPr>
        <w:t>Reports</w:t>
      </w:r>
    </w:p>
    <w:p w14:paraId="6EF2E75C" w14:textId="77777777" w:rsidR="00622A5F" w:rsidRPr="00622A5F" w:rsidRDefault="00622A5F" w:rsidP="00622A5F">
      <w:pPr>
        <w:widowControl w:val="0"/>
        <w:autoSpaceDE w:val="0"/>
        <w:autoSpaceDN w:val="0"/>
        <w:spacing w:before="121"/>
        <w:ind w:left="1015" w:right="436"/>
        <w:rPr>
          <w:rFonts w:ascii="Calibri" w:eastAsia="Calibri" w:hAnsi="Calibri" w:cs="Calibri"/>
          <w:sz w:val="22"/>
          <w:szCs w:val="22"/>
          <w:lang w:val="en-US"/>
        </w:rPr>
      </w:pPr>
      <w:r w:rsidRPr="00622A5F">
        <w:rPr>
          <w:rFonts w:ascii="Calibri" w:eastAsia="Calibri" w:hAnsi="Calibri" w:cs="Calibri"/>
          <w:sz w:val="22"/>
          <w:szCs w:val="22"/>
          <w:lang w:val="en-US"/>
        </w:rPr>
        <w:t>Monthly Work In Progress Reporting is required for this project in accordance with Monthly Work In Progress Reporting</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required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accordance</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3"/>
          <w:sz w:val="22"/>
          <w:szCs w:val="22"/>
          <w:lang w:val="en-US"/>
        </w:rPr>
        <w:t xml:space="preserve"> </w:t>
      </w:r>
      <w:hyperlink r:id="rId10">
        <w:r w:rsidRPr="00622A5F">
          <w:rPr>
            <w:rFonts w:ascii="Calibri" w:eastAsia="Calibri" w:hAnsi="Calibri" w:cs="Calibri"/>
            <w:color w:val="0000FF"/>
            <w:sz w:val="22"/>
            <w:szCs w:val="22"/>
            <w:u w:val="single" w:color="0000FF"/>
            <w:lang w:val="en-US"/>
          </w:rPr>
          <w:t>Conducting</w:t>
        </w:r>
        <w:r w:rsidRPr="00622A5F">
          <w:rPr>
            <w:rFonts w:ascii="Calibri" w:eastAsia="Calibri" w:hAnsi="Calibri" w:cs="Calibri"/>
            <w:color w:val="0000FF"/>
            <w:spacing w:val="-2"/>
            <w:sz w:val="22"/>
            <w:szCs w:val="22"/>
            <w:u w:val="single" w:color="0000FF"/>
            <w:lang w:val="en-US"/>
          </w:rPr>
          <w:t xml:space="preserve"> </w:t>
        </w:r>
        <w:r w:rsidRPr="00622A5F">
          <w:rPr>
            <w:rFonts w:ascii="Calibri" w:eastAsia="Calibri" w:hAnsi="Calibri" w:cs="Calibri"/>
            <w:color w:val="0000FF"/>
            <w:sz w:val="22"/>
            <w:szCs w:val="22"/>
            <w:u w:val="single" w:color="0000FF"/>
            <w:lang w:val="en-US"/>
          </w:rPr>
          <w:t>Fisheries</w:t>
        </w:r>
        <w:r w:rsidRPr="00622A5F">
          <w:rPr>
            <w:rFonts w:ascii="Calibri" w:eastAsia="Calibri" w:hAnsi="Calibri" w:cs="Calibri"/>
            <w:color w:val="0000FF"/>
            <w:spacing w:val="-2"/>
            <w:sz w:val="22"/>
            <w:szCs w:val="22"/>
            <w:u w:val="single" w:color="0000FF"/>
            <w:lang w:val="en-US"/>
          </w:rPr>
          <w:t xml:space="preserve"> </w:t>
        </w:r>
        <w:r w:rsidRPr="00622A5F">
          <w:rPr>
            <w:rFonts w:ascii="Calibri" w:eastAsia="Calibri" w:hAnsi="Calibri" w:cs="Calibri"/>
            <w:color w:val="0000FF"/>
            <w:sz w:val="22"/>
            <w:szCs w:val="22"/>
            <w:u w:val="single" w:color="0000FF"/>
            <w:lang w:val="en-US"/>
          </w:rPr>
          <w:t>Research</w:t>
        </w:r>
        <w:r w:rsidRPr="00622A5F">
          <w:rPr>
            <w:rFonts w:ascii="Calibri" w:eastAsia="Calibri" w:hAnsi="Calibri" w:cs="Calibri"/>
            <w:color w:val="0000FF"/>
            <w:spacing w:val="-2"/>
            <w:sz w:val="22"/>
            <w:szCs w:val="22"/>
            <w:u w:val="single" w:color="0000FF"/>
            <w:lang w:val="en-US"/>
          </w:rPr>
          <w:t xml:space="preserve"> </w:t>
        </w:r>
        <w:r w:rsidRPr="00622A5F">
          <w:rPr>
            <w:rFonts w:ascii="Calibri" w:eastAsia="Calibri" w:hAnsi="Calibri" w:cs="Calibri"/>
            <w:color w:val="0000FF"/>
            <w:sz w:val="22"/>
            <w:szCs w:val="22"/>
            <w:u w:val="single" w:color="0000FF"/>
            <w:lang w:val="en-US"/>
          </w:rPr>
          <w:t>with</w:t>
        </w:r>
      </w:hyperlink>
      <w:r w:rsidRPr="00622A5F">
        <w:rPr>
          <w:rFonts w:ascii="Calibri" w:eastAsia="Calibri" w:hAnsi="Calibri" w:cs="Calibri"/>
          <w:color w:val="0000FF"/>
          <w:sz w:val="22"/>
          <w:szCs w:val="22"/>
          <w:lang w:val="en-US"/>
        </w:rPr>
        <w:t xml:space="preserve"> </w:t>
      </w:r>
      <w:hyperlink r:id="rId11">
        <w:r w:rsidRPr="00622A5F">
          <w:rPr>
            <w:rFonts w:ascii="Calibri" w:eastAsia="Calibri" w:hAnsi="Calibri" w:cs="Calibri"/>
            <w:color w:val="0000FF"/>
            <w:sz w:val="22"/>
            <w:szCs w:val="22"/>
            <w:u w:val="single" w:color="0000FF"/>
            <w:lang w:val="en-US"/>
          </w:rPr>
          <w:t>Fisheries New Zealand</w:t>
        </w:r>
        <w:r w:rsidRPr="00622A5F">
          <w:rPr>
            <w:rFonts w:ascii="Calibri" w:eastAsia="Calibri" w:hAnsi="Calibri" w:cs="Calibri"/>
            <w:sz w:val="22"/>
            <w:szCs w:val="22"/>
            <w:lang w:val="en-US"/>
          </w:rPr>
          <w:t>.</w:t>
        </w:r>
      </w:hyperlink>
      <w:r w:rsidRPr="00622A5F">
        <w:rPr>
          <w:rFonts w:ascii="Calibri" w:eastAsia="Calibri" w:hAnsi="Calibri" w:cs="Calibri"/>
          <w:sz w:val="22"/>
          <w:szCs w:val="22"/>
          <w:lang w:val="en-US"/>
        </w:rPr>
        <w:t xml:space="preserve"> A Work In Progress Report Form 13 is to be submitted to MPI Contracts Monitoring by the ﬁfth working day of each month for the duration of the project.</w:t>
      </w:r>
    </w:p>
    <w:p w14:paraId="77A2A0FD" w14:textId="77777777" w:rsidR="00622A5F" w:rsidRPr="00622A5F" w:rsidRDefault="00622A5F" w:rsidP="00622A5F">
      <w:pPr>
        <w:widowControl w:val="0"/>
        <w:autoSpaceDE w:val="0"/>
        <w:autoSpaceDN w:val="0"/>
        <w:spacing w:before="121"/>
        <w:ind w:left="1015"/>
        <w:rPr>
          <w:rFonts w:ascii="Calibri" w:eastAsia="Calibri" w:hAnsi="Calibri" w:cs="Calibri"/>
          <w:i/>
          <w:sz w:val="22"/>
          <w:szCs w:val="22"/>
          <w:lang w:val="en-US"/>
        </w:rPr>
      </w:pPr>
      <w:r w:rsidRPr="00622A5F">
        <w:rPr>
          <w:rFonts w:ascii="Calibri" w:eastAsia="Calibri" w:hAnsi="Calibri" w:cs="Calibri"/>
          <w:i/>
          <w:sz w:val="22"/>
          <w:szCs w:val="22"/>
          <w:lang w:val="en-US"/>
        </w:rPr>
        <w:t>Data</w:t>
      </w:r>
      <w:r w:rsidRPr="00622A5F">
        <w:rPr>
          <w:rFonts w:ascii="Calibri" w:eastAsia="Calibri" w:hAnsi="Calibri" w:cs="Calibri"/>
          <w:i/>
          <w:spacing w:val="-6"/>
          <w:sz w:val="22"/>
          <w:szCs w:val="22"/>
          <w:lang w:val="en-US"/>
        </w:rPr>
        <w:t xml:space="preserve"> </w:t>
      </w:r>
      <w:r w:rsidRPr="00622A5F">
        <w:rPr>
          <w:rFonts w:ascii="Calibri" w:eastAsia="Calibri" w:hAnsi="Calibri" w:cs="Calibri"/>
          <w:i/>
          <w:spacing w:val="-2"/>
          <w:sz w:val="22"/>
          <w:szCs w:val="22"/>
          <w:lang w:val="en-US"/>
        </w:rPr>
        <w:t>Reporting</w:t>
      </w:r>
    </w:p>
    <w:p w14:paraId="0FEF67C3" w14:textId="7039D058" w:rsidR="00622A5F" w:rsidRPr="00CF5B75" w:rsidRDefault="00622A5F" w:rsidP="00CF5B75">
      <w:pPr>
        <w:widowControl w:val="0"/>
        <w:autoSpaceDE w:val="0"/>
        <w:autoSpaceDN w:val="0"/>
        <w:spacing w:before="120"/>
        <w:ind w:left="1015" w:right="444"/>
        <w:rPr>
          <w:rFonts w:ascii="Calibri" w:eastAsia="Calibri" w:hAnsi="Calibri" w:cs="Calibri"/>
          <w:sz w:val="22"/>
          <w:szCs w:val="22"/>
          <w:lang w:val="en-US"/>
        </w:rPr>
      </w:pPr>
      <w:r w:rsidRPr="00622A5F">
        <w:rPr>
          <w:rFonts w:ascii="Calibri" w:eastAsia="Calibri" w:hAnsi="Calibri" w:cs="Calibri"/>
          <w:sz w:val="22"/>
          <w:szCs w:val="22"/>
          <w:lang w:val="en-US"/>
        </w:rPr>
        <w:t>All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ﬁles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upon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which</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analyses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are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undertaken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must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provided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by</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30</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 xml:space="preserve">July 2028 to Fisheries New Zealand Data Management </w:t>
      </w:r>
      <w:hyperlink r:id="rId12">
        <w:r w:rsidRPr="00622A5F">
          <w:rPr>
            <w:rFonts w:ascii="Calibri" w:eastAsia="Calibri" w:hAnsi="Calibri" w:cs="Calibri"/>
            <w:sz w:val="22"/>
            <w:szCs w:val="22"/>
            <w:lang w:val="en-US"/>
          </w:rPr>
          <w:t>(fnzdatasubmission@mpi.govt.nz),</w:t>
        </w:r>
      </w:hyperlink>
      <w:r w:rsidRPr="00622A5F">
        <w:rPr>
          <w:rFonts w:ascii="Calibri" w:eastAsia="Calibri" w:hAnsi="Calibri" w:cs="Calibri"/>
          <w:sz w:val="22"/>
          <w:szCs w:val="22"/>
          <w:lang w:val="en-US"/>
        </w:rPr>
        <w:t xml:space="preserve"> in the appropriate format and level of detail to allow the analysis to be repeated if required.</w:t>
      </w:r>
    </w:p>
    <w:p w14:paraId="6B40FF17" w14:textId="15D4633A" w:rsidR="00622A5F" w:rsidRPr="00622A5F" w:rsidRDefault="00622A5F" w:rsidP="00622A5F">
      <w:pPr>
        <w:widowControl w:val="0"/>
        <w:autoSpaceDE w:val="0"/>
        <w:autoSpaceDN w:val="0"/>
        <w:spacing w:before="121"/>
        <w:ind w:left="1015"/>
        <w:jc w:val="left"/>
        <w:outlineLvl w:val="2"/>
        <w:rPr>
          <w:rFonts w:ascii="Calibri" w:eastAsia="Calibri" w:hAnsi="Calibri" w:cs="Calibri"/>
          <w:b/>
          <w:bCs/>
          <w:sz w:val="22"/>
          <w:szCs w:val="22"/>
          <w:lang w:val="en-US"/>
        </w:rPr>
      </w:pPr>
      <w:r w:rsidRPr="00622A5F">
        <w:rPr>
          <w:rFonts w:ascii="Calibri" w:eastAsia="Calibri" w:hAnsi="Calibri" w:cs="Calibri"/>
          <w:b/>
          <w:bCs/>
          <w:spacing w:val="-2"/>
          <w:sz w:val="22"/>
          <w:szCs w:val="22"/>
          <w:lang w:val="en-US"/>
        </w:rPr>
        <w:t>Rationale:</w:t>
      </w:r>
    </w:p>
    <w:p w14:paraId="3786F75D" w14:textId="77777777" w:rsidR="00622A5F" w:rsidRPr="00622A5F" w:rsidRDefault="00622A5F" w:rsidP="00622A5F">
      <w:pPr>
        <w:widowControl w:val="0"/>
        <w:autoSpaceDE w:val="0"/>
        <w:autoSpaceDN w:val="0"/>
        <w:spacing w:before="117"/>
        <w:ind w:left="1015"/>
        <w:jc w:val="left"/>
        <w:rPr>
          <w:rFonts w:ascii="Calibri" w:eastAsia="Calibri" w:hAnsi="Calibri" w:cs="Calibri"/>
          <w:i/>
          <w:sz w:val="22"/>
          <w:szCs w:val="22"/>
          <w:lang w:val="en-US"/>
        </w:rPr>
      </w:pPr>
      <w:r w:rsidRPr="00622A5F">
        <w:rPr>
          <w:rFonts w:ascii="Calibri" w:eastAsia="Calibri" w:hAnsi="Calibri" w:cs="Calibri"/>
          <w:i/>
          <w:spacing w:val="-2"/>
          <w:sz w:val="22"/>
          <w:szCs w:val="22"/>
          <w:lang w:val="en-US"/>
        </w:rPr>
        <w:t>General</w:t>
      </w:r>
    </w:p>
    <w:p w14:paraId="4FCC74BD" w14:textId="77777777" w:rsidR="00622A5F" w:rsidRPr="00622A5F" w:rsidRDefault="00622A5F" w:rsidP="00622A5F">
      <w:pPr>
        <w:widowControl w:val="0"/>
        <w:autoSpaceDE w:val="0"/>
        <w:autoSpaceDN w:val="0"/>
        <w:spacing w:before="121"/>
        <w:ind w:left="1014" w:right="443"/>
        <w:rPr>
          <w:rFonts w:ascii="Calibri" w:eastAsia="Calibri" w:hAnsi="Calibri" w:cs="Calibri"/>
          <w:sz w:val="22"/>
          <w:szCs w:val="22"/>
          <w:lang w:val="en-US"/>
        </w:rPr>
      </w:pPr>
      <w:r w:rsidRPr="00622A5F">
        <w:rPr>
          <w:rFonts w:ascii="Calibri" w:eastAsia="Calibri" w:hAnsi="Calibri" w:cs="Calibri"/>
          <w:sz w:val="22"/>
          <w:szCs w:val="22"/>
          <w:lang w:val="en-US"/>
        </w:rPr>
        <w:t>The Baited</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Remote Underwater</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(BRUV) method</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oﬀers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 non-destructive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alternative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to potting surveys for blue cod and other ﬁshed species. BRUVs are already being used by the Department of Conservation to monitor the eﬀectiveness of the national marine protected area network, and they represent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only</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baseline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monitoring</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available</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Fiordland</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since</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implementation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2024 regulations. Literature from overseas suggests that ﬁsh traps and BRUVs can provide consistent data on</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relative</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abundance of</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reef ﬁsh</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(Bacheler et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al.</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2023) and</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BRUVs are consistently superior to</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traps at characterising species richness (Bacheler et al. 2022). BRUVing is an established and globally standardised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method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several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major</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advantages</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(Cappo</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et</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2001,</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Campbell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et</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al.</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2015,</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Langlois et al. 2020) including:</w:t>
      </w:r>
    </w:p>
    <w:p w14:paraId="71A75B36" w14:textId="77777777" w:rsidR="00622A5F" w:rsidRPr="00622A5F" w:rsidRDefault="00622A5F" w:rsidP="00684384">
      <w:pPr>
        <w:widowControl w:val="0"/>
        <w:numPr>
          <w:ilvl w:val="0"/>
          <w:numId w:val="2"/>
        </w:numPr>
        <w:tabs>
          <w:tab w:val="left" w:pos="1734"/>
        </w:tabs>
        <w:autoSpaceDE w:val="0"/>
        <w:autoSpaceDN w:val="0"/>
        <w:spacing w:before="119"/>
        <w:ind w:hanging="360"/>
        <w:jc w:val="left"/>
        <w:rPr>
          <w:rFonts w:ascii="Calibri" w:eastAsia="Calibri" w:hAnsi="Calibri" w:cs="Calibri"/>
          <w:sz w:val="22"/>
          <w:szCs w:val="22"/>
          <w:lang w:val="en-US"/>
        </w:rPr>
      </w:pPr>
      <w:r w:rsidRPr="00622A5F">
        <w:rPr>
          <w:rFonts w:ascii="Calibri" w:eastAsia="Calibri" w:hAnsi="Calibri" w:cs="Calibri"/>
          <w:sz w:val="22"/>
          <w:szCs w:val="22"/>
          <w:lang w:val="en-US"/>
        </w:rPr>
        <w:t>BRUV</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deployments</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can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rapidly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replicated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over</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wide</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range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depths,</w:t>
      </w:r>
    </w:p>
    <w:p w14:paraId="3C631DAE" w14:textId="77777777" w:rsidR="00622A5F" w:rsidRPr="00622A5F" w:rsidRDefault="00622A5F" w:rsidP="00684384">
      <w:pPr>
        <w:widowControl w:val="0"/>
        <w:numPr>
          <w:ilvl w:val="0"/>
          <w:numId w:val="2"/>
        </w:numPr>
        <w:tabs>
          <w:tab w:val="left" w:pos="1734"/>
        </w:tabs>
        <w:autoSpaceDE w:val="0"/>
        <w:autoSpaceDN w:val="0"/>
        <w:spacing w:before="121"/>
        <w:ind w:hanging="360"/>
        <w:jc w:val="left"/>
        <w:rPr>
          <w:rFonts w:ascii="Calibri" w:eastAsia="Calibri" w:hAnsi="Calibri" w:cs="Calibri"/>
          <w:sz w:val="22"/>
          <w:szCs w:val="22"/>
          <w:lang w:val="en-US"/>
        </w:rPr>
      </w:pPr>
      <w:r w:rsidRPr="00622A5F">
        <w:rPr>
          <w:rFonts w:ascii="Calibri" w:eastAsia="Calibri" w:hAnsi="Calibri" w:cs="Calibri"/>
          <w:sz w:val="22"/>
          <w:szCs w:val="22"/>
          <w:lang w:val="en-US"/>
        </w:rPr>
        <w:t>they</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provide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accurate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length</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measures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8"/>
          <w:sz w:val="22"/>
          <w:szCs w:val="22"/>
          <w:lang w:val="en-US"/>
        </w:rPr>
        <w:t xml:space="preserve"> </w:t>
      </w:r>
      <w:r w:rsidRPr="00622A5F">
        <w:rPr>
          <w:rFonts w:ascii="Calibri" w:eastAsia="Calibri" w:hAnsi="Calibri" w:cs="Calibri"/>
          <w:spacing w:val="-4"/>
          <w:sz w:val="22"/>
          <w:szCs w:val="22"/>
          <w:lang w:val="en-US"/>
        </w:rPr>
        <w:t>ﬁsh,</w:t>
      </w:r>
    </w:p>
    <w:p w14:paraId="417667D0" w14:textId="77777777" w:rsidR="00622A5F" w:rsidRPr="00622A5F" w:rsidRDefault="00622A5F" w:rsidP="00684384">
      <w:pPr>
        <w:widowControl w:val="0"/>
        <w:numPr>
          <w:ilvl w:val="0"/>
          <w:numId w:val="2"/>
        </w:numPr>
        <w:tabs>
          <w:tab w:val="left" w:pos="1734"/>
        </w:tabs>
        <w:autoSpaceDE w:val="0"/>
        <w:autoSpaceDN w:val="0"/>
        <w:spacing w:before="120"/>
        <w:ind w:right="445"/>
        <w:jc w:val="left"/>
        <w:rPr>
          <w:rFonts w:ascii="Calibri" w:eastAsia="Calibri" w:hAnsi="Calibri" w:cs="Calibri"/>
          <w:sz w:val="22"/>
          <w:szCs w:val="22"/>
          <w:lang w:val="en-US"/>
        </w:rPr>
      </w:pPr>
      <w:r w:rsidRPr="00622A5F">
        <w:rPr>
          <w:rFonts w:ascii="Calibri" w:eastAsia="Calibri" w:hAnsi="Calibri" w:cs="Calibri"/>
          <w:sz w:val="22"/>
          <w:szCs w:val="22"/>
          <w:lang w:val="en-US"/>
        </w:rPr>
        <w:t>they can capture a broader range of species, and size-classes than destructive sampling and have the added beneﬁt of documenting associated habitats,</w:t>
      </w:r>
    </w:p>
    <w:p w14:paraId="76797AF7" w14:textId="77777777" w:rsidR="00622A5F" w:rsidRPr="00622A5F" w:rsidRDefault="00622A5F" w:rsidP="00684384">
      <w:pPr>
        <w:widowControl w:val="0"/>
        <w:numPr>
          <w:ilvl w:val="0"/>
          <w:numId w:val="2"/>
        </w:numPr>
        <w:tabs>
          <w:tab w:val="left" w:pos="1734"/>
        </w:tabs>
        <w:autoSpaceDE w:val="0"/>
        <w:autoSpaceDN w:val="0"/>
        <w:spacing w:before="121"/>
        <w:ind w:hanging="360"/>
        <w:jc w:val="left"/>
        <w:rPr>
          <w:rFonts w:ascii="Calibri" w:eastAsia="Calibri" w:hAnsi="Calibri" w:cs="Calibri"/>
          <w:sz w:val="22"/>
          <w:szCs w:val="22"/>
          <w:lang w:val="en-US"/>
        </w:rPr>
      </w:pPr>
      <w:r w:rsidRPr="00622A5F">
        <w:rPr>
          <w:rFonts w:ascii="Calibri" w:eastAsia="Calibri" w:hAnsi="Calibri" w:cs="Calibri"/>
          <w:sz w:val="22"/>
          <w:szCs w:val="22"/>
          <w:lang w:val="en-US"/>
        </w:rPr>
        <w:t>a</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permanent</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archive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that</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can</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reanalysed</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perpetuity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future</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studies,</w:t>
      </w:r>
    </w:p>
    <w:p w14:paraId="2D6F3EDB" w14:textId="77777777" w:rsidR="00622A5F" w:rsidRPr="00622A5F" w:rsidRDefault="00622A5F" w:rsidP="00684384">
      <w:pPr>
        <w:widowControl w:val="0"/>
        <w:numPr>
          <w:ilvl w:val="0"/>
          <w:numId w:val="2"/>
        </w:numPr>
        <w:tabs>
          <w:tab w:val="left" w:pos="1734"/>
        </w:tabs>
        <w:autoSpaceDE w:val="0"/>
        <w:autoSpaceDN w:val="0"/>
        <w:spacing w:before="118"/>
        <w:ind w:right="441" w:hanging="360"/>
        <w:jc w:val="left"/>
        <w:rPr>
          <w:rFonts w:ascii="Calibri" w:eastAsia="Calibri" w:hAnsi="Calibri" w:cs="Calibri"/>
          <w:sz w:val="22"/>
          <w:szCs w:val="22"/>
          <w:lang w:val="en-US"/>
        </w:rPr>
      </w:pPr>
      <w:r w:rsidRPr="00622A5F">
        <w:rPr>
          <w:rFonts w:ascii="Calibri" w:eastAsia="Calibri" w:hAnsi="Calibri" w:cs="Calibri"/>
          <w:sz w:val="22"/>
          <w:szCs w:val="22"/>
          <w:lang w:val="en-US"/>
        </w:rPr>
        <w:t>this</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non-lethal</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approach,</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allowing</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more</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regular</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replication</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earlier</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detection</w:t>
      </w:r>
      <w:r w:rsidRPr="00622A5F">
        <w:rPr>
          <w:rFonts w:ascii="Calibri" w:eastAsia="Calibri" w:hAnsi="Calibri" w:cs="Calibri"/>
          <w:spacing w:val="40"/>
          <w:sz w:val="22"/>
          <w:szCs w:val="22"/>
          <w:lang w:val="en-US"/>
        </w:rPr>
        <w:t xml:space="preserve"> </w:t>
      </w:r>
      <w:r w:rsidRPr="00622A5F">
        <w:rPr>
          <w:rFonts w:ascii="Calibri" w:eastAsia="Calibri" w:hAnsi="Calibri" w:cs="Calibri"/>
          <w:sz w:val="22"/>
          <w:szCs w:val="22"/>
          <w:lang w:val="en-US"/>
        </w:rPr>
        <w:t xml:space="preserve">of </w:t>
      </w:r>
      <w:r w:rsidRPr="00622A5F">
        <w:rPr>
          <w:rFonts w:ascii="Calibri" w:eastAsia="Calibri" w:hAnsi="Calibri" w:cs="Calibri"/>
          <w:spacing w:val="-2"/>
          <w:sz w:val="22"/>
          <w:szCs w:val="22"/>
          <w:lang w:val="en-US"/>
        </w:rPr>
        <w:t>changes,</w:t>
      </w:r>
    </w:p>
    <w:p w14:paraId="1FCB2B68" w14:textId="77777777" w:rsidR="00622A5F" w:rsidRPr="00622A5F" w:rsidRDefault="00622A5F" w:rsidP="00684384">
      <w:pPr>
        <w:widowControl w:val="0"/>
        <w:numPr>
          <w:ilvl w:val="0"/>
          <w:numId w:val="2"/>
        </w:numPr>
        <w:tabs>
          <w:tab w:val="left" w:pos="1734"/>
        </w:tabs>
        <w:autoSpaceDE w:val="0"/>
        <w:autoSpaceDN w:val="0"/>
        <w:spacing w:before="120"/>
        <w:ind w:hanging="360"/>
        <w:jc w:val="left"/>
        <w:rPr>
          <w:rFonts w:ascii="Calibri" w:eastAsia="Calibri" w:hAnsi="Calibri" w:cs="Calibri"/>
          <w:sz w:val="22"/>
          <w:szCs w:val="22"/>
          <w:lang w:val="en-US"/>
        </w:rPr>
      </w:pPr>
      <w:r w:rsidRPr="00622A5F">
        <w:rPr>
          <w:rFonts w:ascii="Calibri" w:eastAsia="Calibri" w:hAnsi="Calibri" w:cs="Calibri"/>
          <w:sz w:val="22"/>
          <w:szCs w:val="22"/>
          <w:lang w:val="en-US"/>
        </w:rPr>
        <w:t>provides</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high</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resolution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still</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imagery</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useful</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public</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engagement,</w:t>
      </w:r>
    </w:p>
    <w:p w14:paraId="504CF212" w14:textId="77777777" w:rsidR="00622A5F" w:rsidRPr="00622A5F" w:rsidRDefault="00622A5F" w:rsidP="00684384">
      <w:pPr>
        <w:widowControl w:val="0"/>
        <w:numPr>
          <w:ilvl w:val="0"/>
          <w:numId w:val="2"/>
        </w:numPr>
        <w:tabs>
          <w:tab w:val="left" w:pos="1734"/>
        </w:tabs>
        <w:autoSpaceDE w:val="0"/>
        <w:autoSpaceDN w:val="0"/>
        <w:spacing w:before="121"/>
        <w:ind w:hanging="360"/>
        <w:jc w:val="left"/>
        <w:rPr>
          <w:rFonts w:ascii="Calibri" w:eastAsia="Calibri" w:hAnsi="Calibri" w:cs="Calibri"/>
          <w:sz w:val="22"/>
          <w:szCs w:val="22"/>
          <w:lang w:val="en-US"/>
        </w:rPr>
      </w:pPr>
      <w:r w:rsidRPr="00622A5F">
        <w:rPr>
          <w:rFonts w:ascii="Calibri" w:eastAsia="Calibri" w:hAnsi="Calibri" w:cs="Calibri"/>
          <w:sz w:val="22"/>
          <w:szCs w:val="22"/>
          <w:lang w:val="en-US"/>
        </w:rPr>
        <w:t>records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all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ﬁsh</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that</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arrive,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rather</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than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just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those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caught</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pot,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reducing</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uncertainty,</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5"/>
          <w:sz w:val="22"/>
          <w:szCs w:val="22"/>
          <w:lang w:val="en-US"/>
        </w:rPr>
        <w:t>and</w:t>
      </w:r>
    </w:p>
    <w:p w14:paraId="32EF8CB5" w14:textId="77777777" w:rsidR="00622A5F" w:rsidRPr="00622A5F" w:rsidRDefault="00622A5F" w:rsidP="00684384">
      <w:pPr>
        <w:widowControl w:val="0"/>
        <w:numPr>
          <w:ilvl w:val="0"/>
          <w:numId w:val="2"/>
        </w:numPr>
        <w:tabs>
          <w:tab w:val="left" w:pos="1735"/>
        </w:tabs>
        <w:autoSpaceDE w:val="0"/>
        <w:autoSpaceDN w:val="0"/>
        <w:spacing w:before="118"/>
        <w:ind w:left="1735" w:right="442"/>
        <w:jc w:val="left"/>
        <w:rPr>
          <w:rFonts w:ascii="Calibri" w:eastAsia="Calibri" w:hAnsi="Calibri" w:cs="Calibri"/>
          <w:sz w:val="22"/>
          <w:szCs w:val="22"/>
          <w:lang w:val="en-US"/>
        </w:rPr>
      </w:pPr>
      <w:r w:rsidRPr="00622A5F">
        <w:rPr>
          <w:rFonts w:ascii="Calibri" w:eastAsia="Calibri" w:hAnsi="Calibri" w:cs="Calibri"/>
          <w:sz w:val="22"/>
          <w:szCs w:val="22"/>
          <w:lang w:val="en-US"/>
        </w:rPr>
        <w:t>potential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collect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covariate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example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on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habitat,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water</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clarity,</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current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direction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and strength and water temperature that can be used to standardise the time series analysis.</w:t>
      </w:r>
    </w:p>
    <w:p w14:paraId="2AF5D25F" w14:textId="77777777" w:rsidR="00622A5F" w:rsidRPr="00622A5F" w:rsidRDefault="00622A5F" w:rsidP="00622A5F">
      <w:pPr>
        <w:widowControl w:val="0"/>
        <w:autoSpaceDE w:val="0"/>
        <w:autoSpaceDN w:val="0"/>
        <w:spacing w:before="120"/>
        <w:ind w:left="1015" w:right="440"/>
        <w:rPr>
          <w:rFonts w:ascii="Calibri" w:eastAsia="Calibri" w:hAnsi="Calibri" w:cs="Calibri"/>
          <w:sz w:val="22"/>
          <w:szCs w:val="22"/>
          <w:lang w:val="en-US"/>
        </w:rPr>
      </w:pPr>
      <w:r w:rsidRPr="00622A5F">
        <w:rPr>
          <w:rFonts w:ascii="Calibri" w:eastAsia="Calibri" w:hAnsi="Calibri" w:cs="Calibri"/>
          <w:sz w:val="22"/>
          <w:szCs w:val="22"/>
          <w:lang w:val="en-US"/>
        </w:rPr>
        <w:t>BRUV</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could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potentially</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augment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or</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replace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blue</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cod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Tamatea/Dusky</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 xml:space="preserve">Sound, </w:t>
      </w:r>
      <w:r w:rsidRPr="00622A5F">
        <w:rPr>
          <w:rFonts w:ascii="Calibri" w:eastAsia="Calibri" w:hAnsi="Calibri" w:cs="Calibri"/>
          <w:spacing w:val="-2"/>
          <w:sz w:val="22"/>
          <w:szCs w:val="22"/>
          <w:lang w:val="en-US"/>
        </w:rPr>
        <w:t>or</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more</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broadly.</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BRUVs</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cannot</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capture</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age</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structure</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or</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mortality</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estimation</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and</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sex</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ratio</w:t>
      </w:r>
      <w:r w:rsidRPr="00622A5F">
        <w:rPr>
          <w:rFonts w:ascii="Calibri" w:eastAsia="Calibri" w:hAnsi="Calibri" w:cs="Calibri"/>
          <w:spacing w:val="-3"/>
          <w:sz w:val="22"/>
          <w:szCs w:val="22"/>
          <w:lang w:val="en-US"/>
        </w:rPr>
        <w:t xml:space="preserve"> </w:t>
      </w:r>
      <w:r w:rsidRPr="00622A5F">
        <w:rPr>
          <w:rFonts w:ascii="Calibri" w:eastAsia="Calibri" w:hAnsi="Calibri" w:cs="Calibri"/>
          <w:spacing w:val="-2"/>
          <w:sz w:val="22"/>
          <w:szCs w:val="22"/>
          <w:lang w:val="en-US"/>
        </w:rPr>
        <w:t xml:space="preserve">information </w:t>
      </w:r>
      <w:r w:rsidRPr="00622A5F">
        <w:rPr>
          <w:rFonts w:ascii="Calibri" w:eastAsia="Calibri" w:hAnsi="Calibri" w:cs="Calibri"/>
          <w:sz w:val="22"/>
          <w:szCs w:val="22"/>
          <w:lang w:val="en-US"/>
        </w:rPr>
        <w:t>and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there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is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some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uncertainty</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regarding</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how</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well</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method</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can</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evaluate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trends</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abundance</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and size composition of blue cod. An experiment repeating both methods at a number of stations over a gradient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ﬁsh</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abundance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compare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relative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abundance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size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composition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diﬀerent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strata is proposed in this project to address this question.</w:t>
      </w:r>
    </w:p>
    <w:p w14:paraId="33945F74" w14:textId="77777777" w:rsidR="00622A5F" w:rsidRPr="00622A5F" w:rsidRDefault="00622A5F" w:rsidP="00622A5F">
      <w:pPr>
        <w:widowControl w:val="0"/>
        <w:autoSpaceDE w:val="0"/>
        <w:autoSpaceDN w:val="0"/>
        <w:spacing w:before="120"/>
        <w:ind w:left="1015"/>
        <w:rPr>
          <w:rFonts w:ascii="Calibri" w:eastAsia="Calibri" w:hAnsi="Calibri" w:cs="Calibri"/>
          <w:sz w:val="22"/>
          <w:szCs w:val="22"/>
          <w:lang w:val="en-US"/>
        </w:rPr>
        <w:sectPr w:rsidR="00622A5F" w:rsidRPr="00622A5F" w:rsidSect="00622A5F">
          <w:pgSz w:w="11910" w:h="16840"/>
          <w:pgMar w:top="1380" w:right="992" w:bottom="280" w:left="425" w:header="720" w:footer="720" w:gutter="0"/>
          <w:cols w:space="720"/>
        </w:sectPr>
      </w:pPr>
    </w:p>
    <w:p w14:paraId="5E1EAFEB" w14:textId="77777777" w:rsidR="00622A5F" w:rsidRPr="00622A5F" w:rsidRDefault="00622A5F" w:rsidP="00CF5B75">
      <w:pPr>
        <w:widowControl w:val="0"/>
        <w:autoSpaceDE w:val="0"/>
        <w:autoSpaceDN w:val="0"/>
        <w:spacing w:before="41"/>
        <w:ind w:right="442"/>
        <w:rPr>
          <w:rFonts w:ascii="Calibri" w:eastAsia="Calibri" w:hAnsi="Calibri" w:cs="Calibri"/>
          <w:sz w:val="22"/>
          <w:szCs w:val="22"/>
          <w:lang w:val="en-US"/>
        </w:rPr>
      </w:pPr>
      <w:r w:rsidRPr="00622A5F">
        <w:rPr>
          <w:rFonts w:ascii="Calibri" w:eastAsia="Calibri" w:hAnsi="Calibri" w:cs="Calibri"/>
          <w:sz w:val="22"/>
          <w:szCs w:val="22"/>
          <w:lang w:val="en-US"/>
        </w:rPr>
        <w:lastRenderedPageBreak/>
        <w:t>In addition to monitoring changes in population status for ﬁshed species, BRUVs placed inside and outside of</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existing</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marine protected areas can assess</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the impacts</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ﬁshing</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on benthic and demersal biodiversity.</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BRUV</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are</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of interest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to both</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Fisheries New</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Zealand</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(from</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ﬁsheries</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monitoring 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ecosystem</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indicator</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perspective)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Department</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Conservation</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(from</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an</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MPA</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monitoring and</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ecosystem</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monitoring</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perspective).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project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leverages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funds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between</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two</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crown</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agencies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to support</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collaborative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research</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that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will</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address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ﬁsheries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management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aspirations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Fiordland Marine Guardians and support the development of a novel monitoring approach.</w:t>
      </w:r>
    </w:p>
    <w:p w14:paraId="5A4FAED9" w14:textId="77777777" w:rsidR="00622A5F" w:rsidRPr="00622A5F" w:rsidRDefault="00622A5F" w:rsidP="00CF5B75">
      <w:pPr>
        <w:widowControl w:val="0"/>
        <w:autoSpaceDE w:val="0"/>
        <w:autoSpaceDN w:val="0"/>
        <w:spacing w:before="119"/>
        <w:ind w:right="441"/>
        <w:rPr>
          <w:rFonts w:ascii="Calibri" w:eastAsia="Calibri" w:hAnsi="Calibri" w:cs="Calibri"/>
          <w:sz w:val="22"/>
          <w:szCs w:val="22"/>
          <w:lang w:val="en-US"/>
        </w:rPr>
      </w:pPr>
      <w:r w:rsidRPr="00622A5F">
        <w:rPr>
          <w:rFonts w:ascii="Calibri" w:eastAsia="Calibri" w:hAnsi="Calibri" w:cs="Calibri"/>
          <w:sz w:val="22"/>
          <w:szCs w:val="22"/>
          <w:lang w:val="en-US"/>
        </w:rPr>
        <w:t>This project will conduct a formal statistical analysis and report on video surveys done with support from</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Department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Conservation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2021,</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2024</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2025</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(e.g.,</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looking</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at</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abundance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size structure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blue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cod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other</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key</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respect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spatial</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patterns,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habitat</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relationships,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and interannual</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variation).</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It</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will</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also</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complete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additional</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paired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BRUV</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at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known</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 xml:space="preserve">areas of high and low density for blue cod to assess the power to observe change in ﬁsh populations over </w:t>
      </w:r>
      <w:r w:rsidRPr="00622A5F">
        <w:rPr>
          <w:rFonts w:ascii="Calibri" w:eastAsia="Calibri" w:hAnsi="Calibri" w:cs="Calibri"/>
          <w:spacing w:val="-2"/>
          <w:sz w:val="22"/>
          <w:szCs w:val="22"/>
          <w:lang w:val="en-US"/>
        </w:rPr>
        <w:t>time.</w:t>
      </w:r>
    </w:p>
    <w:p w14:paraId="3DF3AAED" w14:textId="77777777" w:rsidR="00622A5F" w:rsidRPr="00622A5F" w:rsidRDefault="00622A5F" w:rsidP="00CF5B75">
      <w:pPr>
        <w:widowControl w:val="0"/>
        <w:autoSpaceDE w:val="0"/>
        <w:autoSpaceDN w:val="0"/>
        <w:spacing w:before="121"/>
        <w:ind w:right="443"/>
        <w:rPr>
          <w:rFonts w:ascii="Calibri" w:eastAsia="Calibri" w:hAnsi="Calibri" w:cs="Calibri"/>
          <w:i/>
          <w:sz w:val="22"/>
          <w:szCs w:val="22"/>
          <w:lang w:val="en-US"/>
        </w:rPr>
      </w:pPr>
      <w:r w:rsidRPr="00622A5F">
        <w:rPr>
          <w:rFonts w:ascii="Calibri" w:eastAsia="Calibri" w:hAnsi="Calibri" w:cs="Calibri"/>
          <w:i/>
          <w:sz w:val="22"/>
          <w:szCs w:val="22"/>
          <w:lang w:val="en-US"/>
        </w:rPr>
        <w:t>Objective</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1:</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Annotate</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BRUVs</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collected</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in</w:t>
      </w:r>
      <w:r w:rsidRPr="00622A5F">
        <w:rPr>
          <w:rFonts w:ascii="Calibri" w:eastAsia="Calibri" w:hAnsi="Calibri" w:cs="Calibri"/>
          <w:i/>
          <w:spacing w:val="-11"/>
          <w:sz w:val="22"/>
          <w:szCs w:val="22"/>
          <w:lang w:val="en-US"/>
        </w:rPr>
        <w:t xml:space="preserve"> </w:t>
      </w:r>
      <w:r w:rsidRPr="00622A5F">
        <w:rPr>
          <w:rFonts w:ascii="Calibri" w:eastAsia="Calibri" w:hAnsi="Calibri" w:cs="Calibri"/>
          <w:i/>
          <w:sz w:val="22"/>
          <w:szCs w:val="22"/>
          <w:lang w:val="en-US"/>
        </w:rPr>
        <w:t>2021</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and</w:t>
      </w:r>
      <w:r w:rsidRPr="00622A5F">
        <w:rPr>
          <w:rFonts w:ascii="Calibri" w:eastAsia="Calibri" w:hAnsi="Calibri" w:cs="Calibri"/>
          <w:i/>
          <w:spacing w:val="-11"/>
          <w:sz w:val="22"/>
          <w:szCs w:val="22"/>
          <w:lang w:val="en-US"/>
        </w:rPr>
        <w:t xml:space="preserve"> </w:t>
      </w:r>
      <w:r w:rsidRPr="00622A5F">
        <w:rPr>
          <w:rFonts w:ascii="Calibri" w:eastAsia="Calibri" w:hAnsi="Calibri" w:cs="Calibri"/>
          <w:i/>
          <w:sz w:val="22"/>
          <w:szCs w:val="22"/>
          <w:lang w:val="en-US"/>
        </w:rPr>
        <w:t>2025,</w:t>
      </w:r>
      <w:r w:rsidRPr="00622A5F">
        <w:rPr>
          <w:rFonts w:ascii="Calibri" w:eastAsia="Calibri" w:hAnsi="Calibri" w:cs="Calibri"/>
          <w:i/>
          <w:spacing w:val="-10"/>
          <w:sz w:val="22"/>
          <w:szCs w:val="22"/>
          <w:lang w:val="en-US"/>
        </w:rPr>
        <w:t xml:space="preserve"> </w:t>
      </w:r>
      <w:r w:rsidRPr="00622A5F">
        <w:rPr>
          <w:rFonts w:ascii="Calibri" w:eastAsia="Calibri" w:hAnsi="Calibri" w:cs="Calibri"/>
          <w:i/>
          <w:sz w:val="22"/>
          <w:szCs w:val="22"/>
          <w:lang w:val="en-US"/>
        </w:rPr>
        <w:t>recording</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data</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on</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ﬁsh</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abundance</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and</w:t>
      </w:r>
      <w:r w:rsidRPr="00622A5F">
        <w:rPr>
          <w:rFonts w:ascii="Calibri" w:eastAsia="Calibri" w:hAnsi="Calibri" w:cs="Calibri"/>
          <w:i/>
          <w:spacing w:val="-9"/>
          <w:sz w:val="22"/>
          <w:szCs w:val="22"/>
          <w:lang w:val="en-US"/>
        </w:rPr>
        <w:t xml:space="preserve"> </w:t>
      </w:r>
      <w:r w:rsidRPr="00622A5F">
        <w:rPr>
          <w:rFonts w:ascii="Calibri" w:eastAsia="Calibri" w:hAnsi="Calibri" w:cs="Calibri"/>
          <w:i/>
          <w:sz w:val="22"/>
          <w:szCs w:val="22"/>
          <w:lang w:val="en-US"/>
        </w:rPr>
        <w:t>length information, with a focus on blue cod and Hapuku</w:t>
      </w:r>
    </w:p>
    <w:p w14:paraId="47F115BF" w14:textId="77777777" w:rsidR="00622A5F" w:rsidRPr="00622A5F" w:rsidRDefault="00622A5F" w:rsidP="00CF5B75">
      <w:pPr>
        <w:widowControl w:val="0"/>
        <w:autoSpaceDE w:val="0"/>
        <w:autoSpaceDN w:val="0"/>
        <w:spacing w:before="118"/>
        <w:ind w:right="441"/>
        <w:rPr>
          <w:rFonts w:ascii="Calibri" w:eastAsia="Calibri" w:hAnsi="Calibri" w:cs="Calibri"/>
          <w:sz w:val="22"/>
          <w:szCs w:val="22"/>
          <w:lang w:val="en-US"/>
        </w:rPr>
      </w:pPr>
      <w:r w:rsidRPr="00622A5F">
        <w:rPr>
          <w:rFonts w:ascii="Calibri" w:eastAsia="Calibri" w:hAnsi="Calibri" w:cs="Calibri"/>
          <w:sz w:val="22"/>
          <w:szCs w:val="22"/>
          <w:lang w:val="en-US"/>
        </w:rPr>
        <w:t>Under this objective video imagery from BRUVs collected in Fiordland in 2021 and 2025 will be annotated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to</w:t>
      </w:r>
      <w:r w:rsidRPr="00622A5F">
        <w:rPr>
          <w:rFonts w:ascii="Calibri" w:eastAsia="Calibri" w:hAnsi="Calibri" w:cs="Calibri"/>
          <w:spacing w:val="-2"/>
          <w:sz w:val="22"/>
          <w:szCs w:val="22"/>
          <w:lang w:val="en-US"/>
        </w:rPr>
        <w:t xml:space="preserve"> </w:t>
      </w:r>
      <w:r w:rsidRPr="00622A5F">
        <w:rPr>
          <w:rFonts w:ascii="Calibri" w:eastAsia="Calibri" w:hAnsi="Calibri" w:cs="Calibri"/>
          <w:sz w:val="22"/>
          <w:szCs w:val="22"/>
          <w:lang w:val="en-US"/>
        </w:rPr>
        <w:t>collect</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on</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ﬁsh</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abundance</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length</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general</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biodiversity,</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special</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interest in blue cod and hapuku. Videos will be annotated in a comparable approach to project SEA2023-15 (Smith</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2024).</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includes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estimates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MaxN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(maximum</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number</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each</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observed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single frame over the course of each 60-minute video) and MeanCount (average number of individuals counted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across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regular</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space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time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points).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Length</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frequency</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will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collected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all</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individuals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in both MaxN and MeanCount frames.</w:t>
      </w:r>
    </w:p>
    <w:p w14:paraId="06DC1D74" w14:textId="77777777" w:rsidR="00622A5F" w:rsidRPr="00622A5F" w:rsidRDefault="00622A5F" w:rsidP="00CF5B75">
      <w:pPr>
        <w:widowControl w:val="0"/>
        <w:autoSpaceDE w:val="0"/>
        <w:autoSpaceDN w:val="0"/>
        <w:spacing w:before="121"/>
        <w:rPr>
          <w:rFonts w:ascii="Calibri" w:eastAsia="Calibri" w:hAnsi="Calibri" w:cs="Calibri"/>
          <w:i/>
          <w:sz w:val="22"/>
          <w:szCs w:val="22"/>
          <w:lang w:val="en-US"/>
        </w:rPr>
      </w:pPr>
      <w:r w:rsidRPr="00622A5F">
        <w:rPr>
          <w:rFonts w:ascii="Calibri" w:eastAsia="Calibri" w:hAnsi="Calibri" w:cs="Calibri"/>
          <w:i/>
          <w:sz w:val="22"/>
          <w:szCs w:val="22"/>
          <w:lang w:val="en-US"/>
        </w:rPr>
        <w:t>Objective</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2:</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Design</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and</w:t>
      </w:r>
      <w:r w:rsidRPr="00622A5F">
        <w:rPr>
          <w:rFonts w:ascii="Calibri" w:eastAsia="Calibri" w:hAnsi="Calibri" w:cs="Calibri"/>
          <w:i/>
          <w:spacing w:val="-2"/>
          <w:sz w:val="22"/>
          <w:szCs w:val="22"/>
          <w:lang w:val="en-US"/>
        </w:rPr>
        <w:t xml:space="preserve"> </w:t>
      </w:r>
      <w:r w:rsidRPr="00622A5F">
        <w:rPr>
          <w:rFonts w:ascii="Calibri" w:eastAsia="Calibri" w:hAnsi="Calibri" w:cs="Calibri"/>
          <w:i/>
          <w:sz w:val="22"/>
          <w:szCs w:val="22"/>
          <w:lang w:val="en-US"/>
        </w:rPr>
        <w:t>implement a</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ﬁeld</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experiment</w:t>
      </w:r>
      <w:r w:rsidRPr="00622A5F">
        <w:rPr>
          <w:rFonts w:ascii="Calibri" w:eastAsia="Calibri" w:hAnsi="Calibri" w:cs="Calibri"/>
          <w:i/>
          <w:spacing w:val="-4"/>
          <w:sz w:val="22"/>
          <w:szCs w:val="22"/>
          <w:lang w:val="en-US"/>
        </w:rPr>
        <w:t xml:space="preserve"> </w:t>
      </w:r>
      <w:r w:rsidRPr="00622A5F">
        <w:rPr>
          <w:rFonts w:ascii="Calibri" w:eastAsia="Calibri" w:hAnsi="Calibri" w:cs="Calibri"/>
          <w:i/>
          <w:sz w:val="22"/>
          <w:szCs w:val="22"/>
          <w:lang w:val="en-US"/>
        </w:rPr>
        <w:t>to</w:t>
      </w:r>
      <w:r w:rsidRPr="00622A5F">
        <w:rPr>
          <w:rFonts w:ascii="Calibri" w:eastAsia="Calibri" w:hAnsi="Calibri" w:cs="Calibri"/>
          <w:i/>
          <w:spacing w:val="-2"/>
          <w:sz w:val="22"/>
          <w:szCs w:val="22"/>
          <w:lang w:val="en-US"/>
        </w:rPr>
        <w:t xml:space="preserve"> </w:t>
      </w:r>
      <w:r w:rsidRPr="00622A5F">
        <w:rPr>
          <w:rFonts w:ascii="Calibri" w:eastAsia="Calibri" w:hAnsi="Calibri" w:cs="Calibri"/>
          <w:i/>
          <w:sz w:val="22"/>
          <w:szCs w:val="22"/>
          <w:lang w:val="en-US"/>
        </w:rPr>
        <w:t>test the</w:t>
      </w:r>
      <w:r w:rsidRPr="00622A5F">
        <w:rPr>
          <w:rFonts w:ascii="Calibri" w:eastAsia="Calibri" w:hAnsi="Calibri" w:cs="Calibri"/>
          <w:i/>
          <w:spacing w:val="-2"/>
          <w:sz w:val="22"/>
          <w:szCs w:val="22"/>
          <w:lang w:val="en-US"/>
        </w:rPr>
        <w:t xml:space="preserve"> </w:t>
      </w:r>
      <w:r w:rsidRPr="00622A5F">
        <w:rPr>
          <w:rFonts w:ascii="Calibri" w:eastAsia="Calibri" w:hAnsi="Calibri" w:cs="Calibri"/>
          <w:i/>
          <w:sz w:val="22"/>
          <w:szCs w:val="22"/>
          <w:lang w:val="en-US"/>
        </w:rPr>
        <w:t>viability of</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BRUVs to</w:t>
      </w:r>
      <w:r w:rsidRPr="00622A5F">
        <w:rPr>
          <w:rFonts w:ascii="Calibri" w:eastAsia="Calibri" w:hAnsi="Calibri" w:cs="Calibri"/>
          <w:i/>
          <w:spacing w:val="-1"/>
          <w:sz w:val="22"/>
          <w:szCs w:val="22"/>
          <w:lang w:val="en-US"/>
        </w:rPr>
        <w:t xml:space="preserve"> </w:t>
      </w:r>
      <w:r w:rsidRPr="00622A5F">
        <w:rPr>
          <w:rFonts w:ascii="Calibri" w:eastAsia="Calibri" w:hAnsi="Calibri" w:cs="Calibri"/>
          <w:i/>
          <w:sz w:val="22"/>
          <w:szCs w:val="22"/>
          <w:lang w:val="en-US"/>
        </w:rPr>
        <w:t>detect</w:t>
      </w:r>
      <w:r w:rsidRPr="00622A5F">
        <w:rPr>
          <w:rFonts w:ascii="Calibri" w:eastAsia="Calibri" w:hAnsi="Calibri" w:cs="Calibri"/>
          <w:i/>
          <w:spacing w:val="-1"/>
          <w:sz w:val="22"/>
          <w:szCs w:val="22"/>
          <w:lang w:val="en-US"/>
        </w:rPr>
        <w:t xml:space="preserve"> </w:t>
      </w:r>
      <w:r w:rsidRPr="00622A5F">
        <w:rPr>
          <w:rFonts w:ascii="Calibri" w:eastAsia="Calibri" w:hAnsi="Calibri" w:cs="Calibri"/>
          <w:i/>
          <w:spacing w:val="-2"/>
          <w:sz w:val="22"/>
          <w:szCs w:val="22"/>
          <w:lang w:val="en-US"/>
        </w:rPr>
        <w:t>changes</w:t>
      </w:r>
    </w:p>
    <w:p w14:paraId="45628F2E" w14:textId="77777777" w:rsidR="00622A5F" w:rsidRPr="00622A5F" w:rsidRDefault="00622A5F" w:rsidP="00622A5F">
      <w:pPr>
        <w:widowControl w:val="0"/>
        <w:autoSpaceDE w:val="0"/>
        <w:autoSpaceDN w:val="0"/>
        <w:ind w:left="1015"/>
        <w:rPr>
          <w:rFonts w:ascii="Calibri" w:eastAsia="Calibri" w:hAnsi="Calibri" w:cs="Calibri"/>
          <w:i/>
          <w:sz w:val="22"/>
          <w:szCs w:val="22"/>
          <w:lang w:val="en-US"/>
        </w:rPr>
      </w:pPr>
      <w:r w:rsidRPr="00622A5F">
        <w:rPr>
          <w:rFonts w:ascii="Calibri" w:eastAsia="Calibri" w:hAnsi="Calibri" w:cs="Calibri"/>
          <w:i/>
          <w:sz w:val="22"/>
          <w:szCs w:val="22"/>
          <w:lang w:val="en-US"/>
        </w:rPr>
        <w:t>in</w:t>
      </w:r>
      <w:r w:rsidRPr="00622A5F">
        <w:rPr>
          <w:rFonts w:ascii="Calibri" w:eastAsia="Calibri" w:hAnsi="Calibri" w:cs="Calibri"/>
          <w:i/>
          <w:spacing w:val="-3"/>
          <w:sz w:val="22"/>
          <w:szCs w:val="22"/>
          <w:lang w:val="en-US"/>
        </w:rPr>
        <w:t xml:space="preserve"> </w:t>
      </w:r>
      <w:r w:rsidRPr="00622A5F">
        <w:rPr>
          <w:rFonts w:ascii="Calibri" w:eastAsia="Calibri" w:hAnsi="Calibri" w:cs="Calibri"/>
          <w:i/>
          <w:sz w:val="22"/>
          <w:szCs w:val="22"/>
          <w:lang w:val="en-US"/>
        </w:rPr>
        <w:t>blue</w:t>
      </w:r>
      <w:r w:rsidRPr="00622A5F">
        <w:rPr>
          <w:rFonts w:ascii="Calibri" w:eastAsia="Calibri" w:hAnsi="Calibri" w:cs="Calibri"/>
          <w:i/>
          <w:spacing w:val="-3"/>
          <w:sz w:val="22"/>
          <w:szCs w:val="22"/>
          <w:lang w:val="en-US"/>
        </w:rPr>
        <w:t xml:space="preserve"> </w:t>
      </w:r>
      <w:r w:rsidRPr="00622A5F">
        <w:rPr>
          <w:rFonts w:ascii="Calibri" w:eastAsia="Calibri" w:hAnsi="Calibri" w:cs="Calibri"/>
          <w:i/>
          <w:sz w:val="22"/>
          <w:szCs w:val="22"/>
          <w:lang w:val="en-US"/>
        </w:rPr>
        <w:t>cod</w:t>
      </w:r>
      <w:r w:rsidRPr="00622A5F">
        <w:rPr>
          <w:rFonts w:ascii="Calibri" w:eastAsia="Calibri" w:hAnsi="Calibri" w:cs="Calibri"/>
          <w:i/>
          <w:spacing w:val="-2"/>
          <w:sz w:val="22"/>
          <w:szCs w:val="22"/>
          <w:lang w:val="en-US"/>
        </w:rPr>
        <w:t xml:space="preserve"> abundance</w:t>
      </w:r>
    </w:p>
    <w:p w14:paraId="711BBFB5" w14:textId="77777777" w:rsidR="00622A5F" w:rsidRPr="00622A5F" w:rsidRDefault="00622A5F" w:rsidP="00CF5B75">
      <w:pPr>
        <w:widowControl w:val="0"/>
        <w:autoSpaceDE w:val="0"/>
        <w:autoSpaceDN w:val="0"/>
        <w:spacing w:before="118"/>
        <w:ind w:right="443"/>
        <w:rPr>
          <w:rFonts w:ascii="Calibri" w:eastAsia="Calibri" w:hAnsi="Calibri" w:cs="Calibri"/>
          <w:sz w:val="22"/>
          <w:szCs w:val="22"/>
          <w:lang w:val="en-US"/>
        </w:rPr>
      </w:pPr>
      <w:r w:rsidRPr="00622A5F">
        <w:rPr>
          <w:rFonts w:ascii="Calibri" w:eastAsia="Calibri" w:hAnsi="Calibri" w:cs="Calibri"/>
          <w:sz w:val="22"/>
          <w:szCs w:val="22"/>
          <w:lang w:val="en-US"/>
        </w:rPr>
        <w:t>Under this objective an experimental design will be developed and implemented to compare the results of potting surveys with BRUV surveys over a gradient of blue cod abundance. The intent is to understand</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whether</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BRUVs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could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used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place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potting</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some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areas.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This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could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done in Dusky Sound or elsewhere, ideally in collaboration with DOC. Stereo BRUVs are increasingly being used</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by</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DOC</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who</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are</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currently</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establishing</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projects</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Otago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regarding</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SEMP</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(South-East</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Marine Protection) reserves. The Otago coast may provide an ideal region for this study, with areas of high-density</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blue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cod</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across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depth</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ranges.</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collection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should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be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consistent</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with</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methods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used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for the Dusky Sound surveys. The sampling would involve simultaneous (or within the same day) deployment of BRUVs and ﬁsh pots at several reef sites with known low versus high abundances of blue cod. Historical potting surveys and diver surveys from Fiordland-wide monitoring could be referenced to help identify study sites (Beentjes &amp; Page 2016).</w:t>
      </w:r>
    </w:p>
    <w:p w14:paraId="617A9D0A" w14:textId="77777777" w:rsidR="00E17236" w:rsidRDefault="00622A5F" w:rsidP="00CF5B75">
      <w:pPr>
        <w:widowControl w:val="0"/>
        <w:autoSpaceDE w:val="0"/>
        <w:autoSpaceDN w:val="0"/>
        <w:spacing w:before="119"/>
        <w:ind w:right="441"/>
        <w:rPr>
          <w:rFonts w:ascii="Calibri" w:eastAsia="Calibri" w:hAnsi="Calibri" w:cs="Calibri"/>
          <w:i/>
          <w:iCs/>
          <w:sz w:val="22"/>
          <w:szCs w:val="22"/>
          <w:lang w:val="en-US"/>
        </w:rPr>
      </w:pPr>
      <w:r w:rsidRPr="48D716F3">
        <w:rPr>
          <w:rFonts w:ascii="Calibri" w:eastAsia="Calibri" w:hAnsi="Calibri" w:cs="Calibri"/>
          <w:i/>
          <w:iCs/>
          <w:sz w:val="22"/>
          <w:szCs w:val="22"/>
          <w:lang w:val="en-US"/>
        </w:rPr>
        <w:t>Objective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3: Analyse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all</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BRUV data</w:t>
      </w:r>
      <w:r w:rsidRPr="48D716F3">
        <w:rPr>
          <w:rFonts w:ascii="Calibri" w:eastAsia="Calibri" w:hAnsi="Calibri" w:cs="Calibri"/>
          <w:i/>
          <w:iCs/>
          <w:spacing w:val="-2"/>
          <w:sz w:val="22"/>
          <w:szCs w:val="22"/>
          <w:lang w:val="en-US"/>
        </w:rPr>
        <w:t xml:space="preserve"> </w:t>
      </w:r>
      <w:r w:rsidRPr="48D716F3">
        <w:rPr>
          <w:rFonts w:ascii="Calibri" w:eastAsia="Calibri" w:hAnsi="Calibri" w:cs="Calibri"/>
          <w:i/>
          <w:iCs/>
          <w:sz w:val="22"/>
          <w:szCs w:val="22"/>
          <w:lang w:val="en-US"/>
        </w:rPr>
        <w:t>since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2021 and</w:t>
      </w:r>
      <w:r w:rsidRPr="48D716F3">
        <w:rPr>
          <w:rFonts w:ascii="Calibri" w:eastAsia="Calibri" w:hAnsi="Calibri" w:cs="Calibri"/>
          <w:i/>
          <w:iCs/>
          <w:spacing w:val="-2"/>
          <w:sz w:val="22"/>
          <w:szCs w:val="22"/>
          <w:lang w:val="en-US"/>
        </w:rPr>
        <w:t xml:space="preserve"> </w:t>
      </w:r>
      <w:r w:rsidRPr="48D716F3">
        <w:rPr>
          <w:rFonts w:ascii="Calibri" w:eastAsia="Calibri" w:hAnsi="Calibri" w:cs="Calibri"/>
          <w:i/>
          <w:iCs/>
          <w:sz w:val="22"/>
          <w:szCs w:val="22"/>
          <w:lang w:val="en-US"/>
        </w:rPr>
        <w:t>the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results of</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the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ﬁeld</w:t>
      </w:r>
      <w:r w:rsidRPr="48D716F3">
        <w:rPr>
          <w:rFonts w:ascii="Calibri" w:eastAsia="Calibri" w:hAnsi="Calibri" w:cs="Calibri"/>
          <w:i/>
          <w:iCs/>
          <w:spacing w:val="-2"/>
          <w:sz w:val="22"/>
          <w:szCs w:val="22"/>
          <w:lang w:val="en-US"/>
        </w:rPr>
        <w:t xml:space="preserve"> </w:t>
      </w:r>
      <w:r w:rsidRPr="48D716F3">
        <w:rPr>
          <w:rFonts w:ascii="Calibri" w:eastAsia="Calibri" w:hAnsi="Calibri" w:cs="Calibri"/>
          <w:i/>
          <w:iCs/>
          <w:sz w:val="22"/>
          <w:szCs w:val="22"/>
          <w:lang w:val="en-US"/>
        </w:rPr>
        <w:t>work to</w:t>
      </w:r>
      <w:r w:rsidRPr="48D716F3">
        <w:rPr>
          <w:rFonts w:ascii="Calibri" w:eastAsia="Calibri" w:hAnsi="Calibri" w:cs="Calibri"/>
          <w:i/>
          <w:iCs/>
          <w:spacing w:val="-4"/>
          <w:sz w:val="22"/>
          <w:szCs w:val="22"/>
          <w:lang w:val="en-US"/>
        </w:rPr>
        <w:t xml:space="preserve"> </w:t>
      </w:r>
      <w:r w:rsidRPr="48D716F3">
        <w:rPr>
          <w:rFonts w:ascii="Calibri" w:eastAsia="Calibri" w:hAnsi="Calibri" w:cs="Calibri"/>
          <w:i/>
          <w:iCs/>
          <w:sz w:val="22"/>
          <w:szCs w:val="22"/>
          <w:lang w:val="en-US"/>
        </w:rPr>
        <w:t>report on</w:t>
      </w:r>
      <w:r w:rsidRPr="48D716F3">
        <w:rPr>
          <w:rFonts w:ascii="Calibri" w:eastAsia="Calibri" w:hAnsi="Calibri" w:cs="Calibri"/>
          <w:i/>
          <w:iCs/>
          <w:spacing w:val="-2"/>
          <w:sz w:val="22"/>
          <w:szCs w:val="22"/>
          <w:lang w:val="en-US"/>
        </w:rPr>
        <w:t xml:space="preserve"> </w:t>
      </w:r>
      <w:r w:rsidRPr="48D716F3">
        <w:rPr>
          <w:rFonts w:ascii="Calibri" w:eastAsia="Calibri" w:hAnsi="Calibri" w:cs="Calibri"/>
          <w:i/>
          <w:iCs/>
          <w:sz w:val="22"/>
          <w:szCs w:val="22"/>
          <w:lang w:val="en-US"/>
        </w:rPr>
        <w:t>the</w:t>
      </w:r>
      <w:r w:rsidRPr="48D716F3">
        <w:rPr>
          <w:rFonts w:ascii="Calibri" w:eastAsia="Calibri" w:hAnsi="Calibri" w:cs="Calibri"/>
          <w:i/>
          <w:iCs/>
          <w:spacing w:val="-1"/>
          <w:sz w:val="22"/>
          <w:szCs w:val="22"/>
          <w:lang w:val="en-US"/>
        </w:rPr>
        <w:t xml:space="preserve"> </w:t>
      </w:r>
      <w:r w:rsidRPr="48D716F3">
        <w:rPr>
          <w:rFonts w:ascii="Calibri" w:eastAsia="Calibri" w:hAnsi="Calibri" w:cs="Calibri"/>
          <w:i/>
          <w:iCs/>
          <w:sz w:val="22"/>
          <w:szCs w:val="22"/>
          <w:lang w:val="en-US"/>
        </w:rPr>
        <w:t xml:space="preserve">power of the method to detect change in ﬁsh populations </w:t>
      </w:r>
    </w:p>
    <w:p w14:paraId="50968774" w14:textId="20EDE518" w:rsidR="00622A5F" w:rsidRDefault="00622A5F" w:rsidP="00CF5B75">
      <w:pPr>
        <w:widowControl w:val="0"/>
        <w:autoSpaceDE w:val="0"/>
        <w:autoSpaceDN w:val="0"/>
        <w:spacing w:before="119"/>
        <w:ind w:right="441"/>
        <w:rPr>
          <w:rFonts w:ascii="Calibri" w:eastAsia="Calibri" w:hAnsi="Calibri" w:cs="Calibri"/>
          <w:sz w:val="22"/>
          <w:szCs w:val="22"/>
          <w:lang w:val="en-US"/>
        </w:rPr>
      </w:pPr>
      <w:r w:rsidRPr="00622A5F">
        <w:rPr>
          <w:rFonts w:ascii="Calibri" w:eastAsia="Calibri" w:hAnsi="Calibri" w:cs="Calibri"/>
          <w:sz w:val="22"/>
          <w:szCs w:val="22"/>
          <w:lang w:val="en-US"/>
        </w:rPr>
        <w:t>Under this objective, the research provider will conduct</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formal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statistical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analysis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report</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on</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prior</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Dusky</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surveys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as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well</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as</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data</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collected under Objective 2. The report will analyse the variability, abundance, and size structure of blue cod and other key ﬁshed species with respect to spatial patterns (including MPA eﬀects), habitat relationships, and interannual variation. It will include an assessment of the power of the current survey design to observe change over time in comparison to potting. It will also summarise broader trends in biodiversity across sites and years (for all species observed in the videos)</w:t>
      </w:r>
      <w:r w:rsidRPr="48D716F3">
        <w:rPr>
          <w:rFonts w:ascii="Calibri" w:eastAsia="Calibri" w:hAnsi="Calibri" w:cs="Calibri"/>
          <w:sz w:val="22"/>
          <w:szCs w:val="22"/>
          <w:lang w:val="en-US"/>
        </w:rPr>
        <w:t>.</w:t>
      </w:r>
    </w:p>
    <w:p w14:paraId="7118DB62" w14:textId="451221FF" w:rsidR="00C430DA" w:rsidRPr="00CF5B75" w:rsidRDefault="00C430DA" w:rsidP="00C430DA">
      <w:pPr>
        <w:widowControl w:val="0"/>
        <w:autoSpaceDE w:val="0"/>
        <w:autoSpaceDN w:val="0"/>
        <w:spacing w:before="119"/>
        <w:ind w:right="441"/>
        <w:rPr>
          <w:rFonts w:ascii="Calibri" w:eastAsia="Calibri" w:hAnsi="Calibri" w:cs="Calibri"/>
          <w:sz w:val="22"/>
          <w:szCs w:val="22"/>
          <w:lang w:val="en-NZ"/>
        </w:rPr>
      </w:pPr>
      <w:r>
        <w:rPr>
          <w:rFonts w:ascii="Calibri" w:eastAsia="Calibri" w:hAnsi="Calibri" w:cs="Calibri"/>
          <w:sz w:val="22"/>
          <w:szCs w:val="22"/>
          <w:lang w:val="en-US"/>
        </w:rPr>
        <w:t xml:space="preserve">This objective would also cover </w:t>
      </w:r>
      <w:r w:rsidRPr="00C430DA">
        <w:rPr>
          <w:rFonts w:ascii="Calibri" w:eastAsia="Calibri" w:hAnsi="Calibri" w:cs="Calibri"/>
          <w:sz w:val="22"/>
          <w:szCs w:val="22"/>
          <w:lang w:val="en-NZ"/>
        </w:rPr>
        <w:t>refinement of the survey design for key species monitored using previous results and simulation. This would include the number of spatial strata and the number of stations required in each stratum</w:t>
      </w:r>
      <w:r>
        <w:rPr>
          <w:rFonts w:ascii="Calibri" w:eastAsia="Calibri" w:hAnsi="Calibri" w:cs="Calibri"/>
          <w:sz w:val="22"/>
          <w:szCs w:val="22"/>
          <w:lang w:val="en-NZ"/>
        </w:rPr>
        <w:t>.</w:t>
      </w:r>
    </w:p>
    <w:p w14:paraId="39D73AFE" w14:textId="77777777" w:rsidR="00622A5F" w:rsidRPr="00622A5F" w:rsidRDefault="00622A5F" w:rsidP="00CF5B75">
      <w:pPr>
        <w:widowControl w:val="0"/>
        <w:autoSpaceDE w:val="0"/>
        <w:autoSpaceDN w:val="0"/>
        <w:spacing w:before="122"/>
        <w:rPr>
          <w:rFonts w:ascii="Calibri" w:eastAsia="Calibri" w:hAnsi="Calibri" w:cs="Calibri"/>
          <w:i/>
          <w:sz w:val="22"/>
          <w:szCs w:val="22"/>
          <w:lang w:val="en-US"/>
        </w:rPr>
      </w:pPr>
      <w:r w:rsidRPr="00622A5F">
        <w:rPr>
          <w:rFonts w:ascii="Calibri" w:eastAsia="Calibri" w:hAnsi="Calibri" w:cs="Calibri"/>
          <w:i/>
          <w:sz w:val="22"/>
          <w:szCs w:val="22"/>
          <w:lang w:val="en-US"/>
        </w:rPr>
        <w:t>Objective</w:t>
      </w:r>
      <w:r w:rsidRPr="00622A5F">
        <w:rPr>
          <w:rFonts w:ascii="Calibri" w:eastAsia="Calibri" w:hAnsi="Calibri" w:cs="Calibri"/>
          <w:i/>
          <w:spacing w:val="-6"/>
          <w:sz w:val="22"/>
          <w:szCs w:val="22"/>
          <w:lang w:val="en-US"/>
        </w:rPr>
        <w:t xml:space="preserve"> </w:t>
      </w:r>
      <w:r w:rsidRPr="00622A5F">
        <w:rPr>
          <w:rFonts w:ascii="Calibri" w:eastAsia="Calibri" w:hAnsi="Calibri" w:cs="Calibri"/>
          <w:i/>
          <w:sz w:val="22"/>
          <w:szCs w:val="22"/>
          <w:lang w:val="en-US"/>
        </w:rPr>
        <w:t>4:</w:t>
      </w:r>
      <w:r w:rsidRPr="00622A5F">
        <w:rPr>
          <w:rFonts w:ascii="Calibri" w:eastAsia="Calibri" w:hAnsi="Calibri" w:cs="Calibri"/>
          <w:i/>
          <w:spacing w:val="-5"/>
          <w:sz w:val="22"/>
          <w:szCs w:val="22"/>
          <w:lang w:val="en-US"/>
        </w:rPr>
        <w:t xml:space="preserve"> </w:t>
      </w:r>
      <w:r w:rsidRPr="00622A5F">
        <w:rPr>
          <w:rFonts w:ascii="Calibri" w:eastAsia="Calibri" w:hAnsi="Calibri" w:cs="Calibri"/>
          <w:i/>
          <w:sz w:val="22"/>
          <w:szCs w:val="22"/>
          <w:lang w:val="en-US"/>
        </w:rPr>
        <w:t>Economic</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Beneﬁts</w:t>
      </w:r>
      <w:r w:rsidRPr="00622A5F">
        <w:rPr>
          <w:rFonts w:ascii="Calibri" w:eastAsia="Calibri" w:hAnsi="Calibri" w:cs="Calibri"/>
          <w:i/>
          <w:spacing w:val="-8"/>
          <w:sz w:val="22"/>
          <w:szCs w:val="22"/>
          <w:lang w:val="en-US"/>
        </w:rPr>
        <w:t xml:space="preserve"> </w:t>
      </w:r>
      <w:r w:rsidRPr="00622A5F">
        <w:rPr>
          <w:rFonts w:ascii="Calibri" w:eastAsia="Calibri" w:hAnsi="Calibri" w:cs="Calibri"/>
          <w:i/>
          <w:sz w:val="22"/>
          <w:szCs w:val="22"/>
          <w:lang w:val="en-US"/>
        </w:rPr>
        <w:t>to</w:t>
      </w:r>
      <w:r w:rsidRPr="00622A5F">
        <w:rPr>
          <w:rFonts w:ascii="Calibri" w:eastAsia="Calibri" w:hAnsi="Calibri" w:cs="Calibri"/>
          <w:i/>
          <w:spacing w:val="-5"/>
          <w:sz w:val="22"/>
          <w:szCs w:val="22"/>
          <w:lang w:val="en-US"/>
        </w:rPr>
        <w:t xml:space="preserve"> </w:t>
      </w:r>
      <w:r w:rsidRPr="00622A5F">
        <w:rPr>
          <w:rFonts w:ascii="Calibri" w:eastAsia="Calibri" w:hAnsi="Calibri" w:cs="Calibri"/>
          <w:i/>
          <w:sz w:val="22"/>
          <w:szCs w:val="22"/>
          <w:lang w:val="en-US"/>
        </w:rPr>
        <w:t>New</w:t>
      </w:r>
      <w:r w:rsidRPr="00622A5F">
        <w:rPr>
          <w:rFonts w:ascii="Calibri" w:eastAsia="Calibri" w:hAnsi="Calibri" w:cs="Calibri"/>
          <w:i/>
          <w:spacing w:val="-8"/>
          <w:sz w:val="22"/>
          <w:szCs w:val="22"/>
          <w:lang w:val="en-US"/>
        </w:rPr>
        <w:t xml:space="preserve"> </w:t>
      </w:r>
      <w:r w:rsidRPr="00622A5F">
        <w:rPr>
          <w:rFonts w:ascii="Calibri" w:eastAsia="Calibri" w:hAnsi="Calibri" w:cs="Calibri"/>
          <w:i/>
          <w:spacing w:val="-2"/>
          <w:sz w:val="22"/>
          <w:szCs w:val="22"/>
          <w:lang w:val="en-US"/>
        </w:rPr>
        <w:t>Zealand</w:t>
      </w:r>
    </w:p>
    <w:p w14:paraId="3823E6D6" w14:textId="5ADD611E" w:rsidR="00CF5B75" w:rsidRPr="00CF5B75" w:rsidRDefault="00622A5F" w:rsidP="00CF5B75">
      <w:pPr>
        <w:widowControl w:val="0"/>
        <w:autoSpaceDE w:val="0"/>
        <w:autoSpaceDN w:val="0"/>
        <w:spacing w:before="118"/>
        <w:ind w:right="444"/>
        <w:rPr>
          <w:rFonts w:ascii="Calibri" w:eastAsia="Calibri" w:hAnsi="Calibri" w:cs="Calibri"/>
          <w:sz w:val="22"/>
          <w:szCs w:val="22"/>
          <w:lang w:val="en-US"/>
        </w:rPr>
      </w:pPr>
      <w:r w:rsidRPr="00622A5F">
        <w:rPr>
          <w:rFonts w:ascii="Calibri" w:eastAsia="Calibri" w:hAnsi="Calibri" w:cs="Calibri"/>
          <w:sz w:val="22"/>
          <w:szCs w:val="22"/>
          <w:lang w:val="en-US"/>
        </w:rPr>
        <w:t xml:space="preserve">Below is a list of likely applicable Economic Beneﬁts to address for Research Projects.. Priority economic beneﬁts the government is focused on are workforce development, workforce </w:t>
      </w:r>
      <w:r w:rsidRPr="00622A5F">
        <w:rPr>
          <w:rFonts w:ascii="Calibri" w:eastAsia="Calibri" w:hAnsi="Calibri" w:cs="Calibri"/>
          <w:sz w:val="22"/>
          <w:szCs w:val="22"/>
          <w:lang w:val="en-US"/>
        </w:rPr>
        <w:lastRenderedPageBreak/>
        <w:t>participation, support for NZ Businesses, local economic activity, sustainability and environmental outcomes, sustainable sourcing, innovation and</w:t>
      </w:r>
      <w:r w:rsidR="00CF5B75" w:rsidRPr="00CF5B75">
        <w:t xml:space="preserve"> </w:t>
      </w:r>
      <w:r w:rsidR="00CF5B75" w:rsidRPr="00CF5B75">
        <w:rPr>
          <w:rFonts w:ascii="Calibri" w:eastAsia="Calibri" w:hAnsi="Calibri" w:cs="Calibri"/>
          <w:sz w:val="22"/>
          <w:szCs w:val="22"/>
          <w:lang w:val="en-US"/>
        </w:rPr>
        <w:t>capability building, social and cultural outcomes, cultural and community beneﬁts, and use of domestic</w:t>
      </w:r>
      <w:r w:rsidR="00CF5B75">
        <w:rPr>
          <w:rFonts w:ascii="Calibri" w:eastAsia="Calibri" w:hAnsi="Calibri" w:cs="Calibri"/>
          <w:sz w:val="22"/>
          <w:szCs w:val="22"/>
          <w:lang w:val="en-US"/>
        </w:rPr>
        <w:t xml:space="preserve"> </w:t>
      </w:r>
      <w:r w:rsidR="00CF5B75" w:rsidRPr="00CF5B75">
        <w:rPr>
          <w:rFonts w:ascii="Calibri" w:eastAsia="Calibri" w:hAnsi="Calibri" w:cs="Calibri"/>
          <w:sz w:val="22"/>
          <w:szCs w:val="22"/>
          <w:lang w:val="en-US"/>
        </w:rPr>
        <w:t>resources.</w:t>
      </w:r>
    </w:p>
    <w:p w14:paraId="545B8186" w14:textId="77777777" w:rsidR="00CF5B75" w:rsidRPr="00CF5B75" w:rsidRDefault="00CF5B75" w:rsidP="00CF5B75">
      <w:pPr>
        <w:widowControl w:val="0"/>
        <w:autoSpaceDE w:val="0"/>
        <w:autoSpaceDN w:val="0"/>
        <w:spacing w:before="118"/>
        <w:ind w:right="444"/>
        <w:rPr>
          <w:rFonts w:ascii="Calibri" w:eastAsia="Calibri" w:hAnsi="Calibri" w:cs="Calibri"/>
          <w:sz w:val="22"/>
          <w:szCs w:val="22"/>
          <w:lang w:val="en-US"/>
        </w:rPr>
      </w:pPr>
      <w:r w:rsidRPr="00CF5B75">
        <w:rPr>
          <w:rFonts w:ascii="Calibri" w:eastAsia="Calibri" w:hAnsi="Calibri" w:cs="Calibri"/>
          <w:sz w:val="22"/>
          <w:szCs w:val="22"/>
          <w:lang w:val="en-US"/>
        </w:rPr>
        <w:t>Weighting of Objectives:</w:t>
      </w:r>
    </w:p>
    <w:p w14:paraId="27C792C3" w14:textId="6AF8605A" w:rsidR="00743740" w:rsidRDefault="00CF5B75" w:rsidP="00CF5B75">
      <w:pPr>
        <w:widowControl w:val="0"/>
        <w:autoSpaceDE w:val="0"/>
        <w:autoSpaceDN w:val="0"/>
        <w:spacing w:before="118"/>
        <w:ind w:right="444"/>
      </w:pPr>
      <w:r w:rsidRPr="00CF5B75">
        <w:rPr>
          <w:rFonts w:ascii="Calibri" w:eastAsia="Calibri" w:hAnsi="Calibri" w:cs="Calibri"/>
          <w:sz w:val="22"/>
          <w:szCs w:val="22"/>
          <w:lang w:val="en-US"/>
        </w:rPr>
        <w:t>Weightings indicate the relative importance of each of the objectives. The weightings for the objectives in this project are (in order): 0.2, 0.4, 0.3, 0.1.</w:t>
      </w:r>
      <w:r>
        <w:t xml:space="preserve"> </w:t>
      </w:r>
    </w:p>
    <w:p w14:paraId="6986FA99" w14:textId="77777777" w:rsidR="00622A5F" w:rsidRDefault="00622A5F"/>
    <w:p w14:paraId="64C27D18" w14:textId="77777777" w:rsidR="00CF5B75" w:rsidRPr="00622A5F" w:rsidRDefault="00CF5B75" w:rsidP="00CF5B75">
      <w:pPr>
        <w:widowControl w:val="0"/>
        <w:autoSpaceDE w:val="0"/>
        <w:autoSpaceDN w:val="0"/>
        <w:spacing w:before="118"/>
        <w:jc w:val="left"/>
        <w:outlineLvl w:val="2"/>
        <w:rPr>
          <w:rFonts w:ascii="Calibri" w:eastAsia="Calibri" w:hAnsi="Calibri" w:cs="Calibri"/>
          <w:b/>
          <w:bCs/>
          <w:sz w:val="22"/>
          <w:szCs w:val="22"/>
          <w:lang w:val="en-US"/>
        </w:rPr>
      </w:pPr>
      <w:r w:rsidRPr="00622A5F">
        <w:rPr>
          <w:rFonts w:ascii="Calibri" w:eastAsia="Calibri" w:hAnsi="Calibri" w:cs="Calibri"/>
          <w:b/>
          <w:bCs/>
          <w:sz w:val="22"/>
          <w:szCs w:val="22"/>
          <w:lang w:val="en-US"/>
        </w:rPr>
        <w:t>References</w:t>
      </w:r>
      <w:r w:rsidRPr="00622A5F">
        <w:rPr>
          <w:rFonts w:ascii="Calibri" w:eastAsia="Calibri" w:hAnsi="Calibri" w:cs="Calibri"/>
          <w:b/>
          <w:bCs/>
          <w:spacing w:val="-8"/>
          <w:sz w:val="22"/>
          <w:szCs w:val="22"/>
          <w:lang w:val="en-US"/>
        </w:rPr>
        <w:t xml:space="preserve"> </w:t>
      </w:r>
      <w:r w:rsidRPr="00622A5F">
        <w:rPr>
          <w:rFonts w:ascii="Calibri" w:eastAsia="Calibri" w:hAnsi="Calibri" w:cs="Calibri"/>
          <w:b/>
          <w:bCs/>
          <w:sz w:val="22"/>
          <w:szCs w:val="22"/>
          <w:lang w:val="en-US"/>
        </w:rPr>
        <w:t>/</w:t>
      </w:r>
      <w:r w:rsidRPr="00622A5F">
        <w:rPr>
          <w:rFonts w:ascii="Calibri" w:eastAsia="Calibri" w:hAnsi="Calibri" w:cs="Calibri"/>
          <w:b/>
          <w:bCs/>
          <w:spacing w:val="-7"/>
          <w:sz w:val="22"/>
          <w:szCs w:val="22"/>
          <w:lang w:val="en-US"/>
        </w:rPr>
        <w:t xml:space="preserve"> </w:t>
      </w:r>
      <w:r w:rsidRPr="00622A5F">
        <w:rPr>
          <w:rFonts w:ascii="Calibri" w:eastAsia="Calibri" w:hAnsi="Calibri" w:cs="Calibri"/>
          <w:b/>
          <w:bCs/>
          <w:sz w:val="22"/>
          <w:szCs w:val="22"/>
          <w:lang w:val="en-US"/>
        </w:rPr>
        <w:t>Further</w:t>
      </w:r>
      <w:r w:rsidRPr="00622A5F">
        <w:rPr>
          <w:rFonts w:ascii="Calibri" w:eastAsia="Calibri" w:hAnsi="Calibri" w:cs="Calibri"/>
          <w:b/>
          <w:bCs/>
          <w:spacing w:val="-9"/>
          <w:sz w:val="22"/>
          <w:szCs w:val="22"/>
          <w:lang w:val="en-US"/>
        </w:rPr>
        <w:t xml:space="preserve"> </w:t>
      </w:r>
      <w:r w:rsidRPr="00622A5F">
        <w:rPr>
          <w:rFonts w:ascii="Calibri" w:eastAsia="Calibri" w:hAnsi="Calibri" w:cs="Calibri"/>
          <w:b/>
          <w:bCs/>
          <w:spacing w:val="-2"/>
          <w:sz w:val="22"/>
          <w:szCs w:val="22"/>
          <w:lang w:val="en-US"/>
        </w:rPr>
        <w:t>Information:</w:t>
      </w:r>
    </w:p>
    <w:p w14:paraId="1445F70F" w14:textId="77777777" w:rsidR="00CF5B75" w:rsidRPr="00622A5F" w:rsidRDefault="00CF5B75" w:rsidP="00CF5B75">
      <w:pPr>
        <w:widowControl w:val="0"/>
        <w:autoSpaceDE w:val="0"/>
        <w:autoSpaceDN w:val="0"/>
        <w:spacing w:before="121"/>
        <w:ind w:left="1735" w:right="442" w:hanging="721"/>
        <w:rPr>
          <w:rFonts w:ascii="Calibri" w:eastAsia="Calibri" w:hAnsi="Calibri" w:cs="Calibri"/>
          <w:sz w:val="22"/>
          <w:szCs w:val="22"/>
          <w:lang w:val="en-US"/>
        </w:rPr>
      </w:pPr>
      <w:r w:rsidRPr="00622A5F">
        <w:rPr>
          <w:rFonts w:ascii="Calibri" w:eastAsia="Calibri" w:hAnsi="Calibri" w:cs="Calibri"/>
          <w:spacing w:val="-2"/>
          <w:sz w:val="22"/>
          <w:szCs w:val="22"/>
          <w:lang w:val="en-US"/>
        </w:rPr>
        <w:t>Bacheler,</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N.M.; Klibansky,</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N.; Bubley,</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W.J.; Smart,</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T.I.</w:t>
      </w:r>
      <w:r w:rsidRPr="00622A5F">
        <w:rPr>
          <w:rFonts w:ascii="Calibri" w:eastAsia="Calibri" w:hAnsi="Calibri" w:cs="Calibri"/>
          <w:spacing w:val="-5"/>
          <w:sz w:val="22"/>
          <w:szCs w:val="22"/>
          <w:lang w:val="en-US"/>
        </w:rPr>
        <w:t xml:space="preserve"> </w:t>
      </w:r>
      <w:r w:rsidRPr="00622A5F">
        <w:rPr>
          <w:rFonts w:ascii="Calibri" w:eastAsia="Calibri" w:hAnsi="Calibri" w:cs="Calibri"/>
          <w:spacing w:val="-2"/>
          <w:sz w:val="22"/>
          <w:szCs w:val="22"/>
          <w:lang w:val="en-US"/>
        </w:rPr>
        <w:t>(2023).</w:t>
      </w:r>
      <w:r w:rsidRPr="00622A5F">
        <w:rPr>
          <w:rFonts w:ascii="Calibri" w:eastAsia="Calibri" w:hAnsi="Calibri" w:cs="Calibri"/>
          <w:spacing w:val="-7"/>
          <w:sz w:val="22"/>
          <w:szCs w:val="22"/>
          <w:lang w:val="en-US"/>
        </w:rPr>
        <w:t xml:space="preserve"> </w:t>
      </w:r>
      <w:r w:rsidRPr="00622A5F">
        <w:rPr>
          <w:rFonts w:ascii="Calibri" w:eastAsia="Calibri" w:hAnsi="Calibri" w:cs="Calibri"/>
          <w:spacing w:val="-2"/>
          <w:sz w:val="22"/>
          <w:szCs w:val="22"/>
          <w:lang w:val="en-US"/>
        </w:rPr>
        <w:t>Low recruitment</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drives</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the decline</w:t>
      </w:r>
      <w:r w:rsidRPr="00622A5F">
        <w:rPr>
          <w:rFonts w:ascii="Calibri" w:eastAsia="Calibri" w:hAnsi="Calibri" w:cs="Calibri"/>
          <w:spacing w:val="-6"/>
          <w:sz w:val="22"/>
          <w:szCs w:val="22"/>
          <w:lang w:val="en-US"/>
        </w:rPr>
        <w:t xml:space="preserve"> </w:t>
      </w:r>
      <w:r w:rsidRPr="00622A5F">
        <w:rPr>
          <w:rFonts w:ascii="Calibri" w:eastAsia="Calibri" w:hAnsi="Calibri" w:cs="Calibri"/>
          <w:spacing w:val="-2"/>
          <w:sz w:val="22"/>
          <w:szCs w:val="22"/>
          <w:lang w:val="en-US"/>
        </w:rPr>
        <w:t>of</w:t>
      </w:r>
      <w:r w:rsidRPr="00622A5F">
        <w:rPr>
          <w:rFonts w:ascii="Calibri" w:eastAsia="Calibri" w:hAnsi="Calibri" w:cs="Calibri"/>
          <w:spacing w:val="-4"/>
          <w:sz w:val="22"/>
          <w:szCs w:val="22"/>
          <w:lang w:val="en-US"/>
        </w:rPr>
        <w:t xml:space="preserve"> </w:t>
      </w:r>
      <w:r w:rsidRPr="00622A5F">
        <w:rPr>
          <w:rFonts w:ascii="Calibri" w:eastAsia="Calibri" w:hAnsi="Calibri" w:cs="Calibri"/>
          <w:spacing w:val="-2"/>
          <w:sz w:val="22"/>
          <w:szCs w:val="22"/>
          <w:lang w:val="en-US"/>
        </w:rPr>
        <w:t xml:space="preserve">red </w:t>
      </w:r>
      <w:r w:rsidRPr="00622A5F">
        <w:rPr>
          <w:rFonts w:ascii="Calibri" w:eastAsia="Calibri" w:hAnsi="Calibri" w:cs="Calibri"/>
          <w:sz w:val="22"/>
          <w:szCs w:val="22"/>
          <w:lang w:val="en-US"/>
        </w:rPr>
        <w:t>porgy (</w:t>
      </w:r>
      <w:r w:rsidRPr="00622A5F">
        <w:rPr>
          <w:rFonts w:ascii="Calibri" w:eastAsia="Calibri" w:hAnsi="Calibri" w:cs="Calibri"/>
          <w:i/>
          <w:sz w:val="22"/>
          <w:szCs w:val="22"/>
          <w:lang w:val="en-US"/>
        </w:rPr>
        <w:t>Pagrus pagrus</w:t>
      </w:r>
      <w:r w:rsidRPr="00622A5F">
        <w:rPr>
          <w:rFonts w:ascii="Calibri" w:eastAsia="Calibri" w:hAnsi="Calibri" w:cs="Calibri"/>
          <w:sz w:val="22"/>
          <w:szCs w:val="22"/>
          <w:lang w:val="en-US"/>
        </w:rPr>
        <w:t xml:space="preserve">) along the southeast USA Atlantic coast: Inferences from ﬁshery-independent trap and video monitoring. </w:t>
      </w:r>
      <w:r w:rsidRPr="00622A5F">
        <w:rPr>
          <w:rFonts w:ascii="Calibri" w:eastAsia="Calibri" w:hAnsi="Calibri" w:cs="Calibri"/>
          <w:i/>
          <w:sz w:val="22"/>
          <w:szCs w:val="22"/>
          <w:lang w:val="en-US"/>
        </w:rPr>
        <w:t>PLoS One, 18(7)</w:t>
      </w:r>
      <w:r w:rsidRPr="00622A5F">
        <w:rPr>
          <w:rFonts w:ascii="Calibri" w:eastAsia="Calibri" w:hAnsi="Calibri" w:cs="Calibri"/>
          <w:sz w:val="22"/>
          <w:szCs w:val="22"/>
          <w:lang w:val="en-US"/>
        </w:rPr>
        <w:t>, p.e0286078.</w:t>
      </w:r>
    </w:p>
    <w:p w14:paraId="5B23BF28" w14:textId="77777777" w:rsidR="00CF5B75" w:rsidRPr="00622A5F" w:rsidRDefault="00CF5B75" w:rsidP="00CF5B75">
      <w:pPr>
        <w:widowControl w:val="0"/>
        <w:autoSpaceDE w:val="0"/>
        <w:autoSpaceDN w:val="0"/>
        <w:spacing w:before="120"/>
        <w:ind w:left="1734" w:right="444" w:hanging="720"/>
        <w:rPr>
          <w:rFonts w:ascii="Calibri" w:eastAsia="Calibri" w:hAnsi="Calibri" w:cs="Calibri"/>
          <w:sz w:val="22"/>
          <w:szCs w:val="22"/>
          <w:lang w:val="en-US"/>
        </w:rPr>
      </w:pPr>
      <w:r w:rsidRPr="00622A5F">
        <w:rPr>
          <w:rFonts w:ascii="Calibri" w:eastAsia="Calibri" w:hAnsi="Calibri" w:cs="Calibri"/>
          <w:sz w:val="22"/>
          <w:szCs w:val="22"/>
          <w:lang w:val="en-US"/>
        </w:rPr>
        <w:t>Bacheler,</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N.M.;</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Zachary</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D.;</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Gillum,</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K.C.;</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Gregalis,</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E.P.;</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Pickett,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C.M.;</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Schobernd,</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Z.H.;</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Schobernd,</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B.Z.; Teer,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Smart,</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T.I.;</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Walter,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(2022).</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Comparison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and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traps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for</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detecting</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reef</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ﬁshes and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quantifying</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species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richness</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in</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continental</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shelf</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waters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southeast</w:t>
      </w:r>
      <w:r w:rsidRPr="00622A5F">
        <w:rPr>
          <w:rFonts w:ascii="Calibri" w:eastAsia="Calibri" w:hAnsi="Calibri" w:cs="Calibri"/>
          <w:spacing w:val="-8"/>
          <w:sz w:val="22"/>
          <w:szCs w:val="22"/>
          <w:lang w:val="en-US"/>
        </w:rPr>
        <w:t xml:space="preserve"> </w:t>
      </w:r>
      <w:r w:rsidRPr="00622A5F">
        <w:rPr>
          <w:rFonts w:ascii="Calibri" w:eastAsia="Calibri" w:hAnsi="Calibri" w:cs="Calibri"/>
          <w:sz w:val="22"/>
          <w:szCs w:val="22"/>
          <w:lang w:val="en-US"/>
        </w:rPr>
        <w:t>USA.</w:t>
      </w:r>
      <w:r w:rsidRPr="00622A5F">
        <w:rPr>
          <w:rFonts w:ascii="Calibri" w:eastAsia="Calibri" w:hAnsi="Calibri" w:cs="Calibri"/>
          <w:spacing w:val="-5"/>
          <w:sz w:val="22"/>
          <w:szCs w:val="22"/>
          <w:lang w:val="en-US"/>
        </w:rPr>
        <w:t xml:space="preserve"> </w:t>
      </w:r>
      <w:r w:rsidRPr="00622A5F">
        <w:rPr>
          <w:rFonts w:ascii="Calibri" w:eastAsia="Calibri" w:hAnsi="Calibri" w:cs="Calibri"/>
          <w:i/>
          <w:sz w:val="22"/>
          <w:szCs w:val="22"/>
          <w:lang w:val="en-US"/>
        </w:rPr>
        <w:t>Marine Ecology Progress Series 698</w:t>
      </w:r>
      <w:r w:rsidRPr="00622A5F">
        <w:rPr>
          <w:rFonts w:ascii="Calibri" w:eastAsia="Calibri" w:hAnsi="Calibri" w:cs="Calibri"/>
          <w:sz w:val="22"/>
          <w:szCs w:val="22"/>
          <w:lang w:val="en-US"/>
        </w:rPr>
        <w:t>: 111–123.</w:t>
      </w:r>
    </w:p>
    <w:p w14:paraId="05695107" w14:textId="77777777" w:rsidR="00CF5B75" w:rsidRPr="00622A5F" w:rsidRDefault="00CF5B75" w:rsidP="00CF5B75">
      <w:pPr>
        <w:widowControl w:val="0"/>
        <w:autoSpaceDE w:val="0"/>
        <w:autoSpaceDN w:val="0"/>
        <w:spacing w:before="121"/>
        <w:ind w:left="1734" w:right="444" w:hanging="721"/>
        <w:rPr>
          <w:rFonts w:ascii="Calibri" w:eastAsia="Calibri" w:hAnsi="Calibri" w:cs="Calibri"/>
          <w:sz w:val="22"/>
          <w:szCs w:val="22"/>
          <w:lang w:val="en-US"/>
        </w:rPr>
      </w:pPr>
      <w:r w:rsidRPr="00622A5F">
        <w:rPr>
          <w:rFonts w:ascii="Calibri" w:eastAsia="Calibri" w:hAnsi="Calibri" w:cs="Calibri"/>
          <w:sz w:val="22"/>
          <w:szCs w:val="22"/>
          <w:lang w:val="en-US"/>
        </w:rPr>
        <w:t>Beentjes, M.P.; Page, M. (2016). Relative abundance, size and age structure, and stock status</w:t>
      </w:r>
      <w:r w:rsidRPr="00622A5F">
        <w:rPr>
          <w:rFonts w:ascii="Calibri" w:eastAsia="Calibri" w:hAnsi="Calibri" w:cs="Calibri"/>
          <w:spacing w:val="-1"/>
          <w:sz w:val="22"/>
          <w:szCs w:val="22"/>
          <w:lang w:val="en-US"/>
        </w:rPr>
        <w:t xml:space="preserve"> </w:t>
      </w:r>
      <w:r w:rsidRPr="00622A5F">
        <w:rPr>
          <w:rFonts w:ascii="Calibri" w:eastAsia="Calibri" w:hAnsi="Calibri" w:cs="Calibri"/>
          <w:sz w:val="22"/>
          <w:szCs w:val="22"/>
          <w:lang w:val="en-US"/>
        </w:rPr>
        <w:t xml:space="preserve">of blue cod in Dusky Sound, Fiordland in 2014. </w:t>
      </w:r>
      <w:r w:rsidRPr="00622A5F">
        <w:rPr>
          <w:rFonts w:ascii="Calibri" w:eastAsia="Calibri" w:hAnsi="Calibri" w:cs="Calibri"/>
          <w:i/>
          <w:sz w:val="22"/>
          <w:szCs w:val="22"/>
          <w:lang w:val="en-US"/>
        </w:rPr>
        <w:t>New Zealand Fisheries Assessment Report 2016/42</w:t>
      </w:r>
      <w:r w:rsidRPr="00622A5F">
        <w:rPr>
          <w:rFonts w:ascii="Calibri" w:eastAsia="Calibri" w:hAnsi="Calibri" w:cs="Calibri"/>
          <w:sz w:val="22"/>
          <w:szCs w:val="22"/>
          <w:lang w:val="en-US"/>
        </w:rPr>
        <w:t>.</w:t>
      </w:r>
    </w:p>
    <w:p w14:paraId="345637CF" w14:textId="77777777" w:rsidR="00CF5B75" w:rsidRPr="00622A5F" w:rsidRDefault="00CF5B75" w:rsidP="00CF5B75">
      <w:pPr>
        <w:widowControl w:val="0"/>
        <w:autoSpaceDE w:val="0"/>
        <w:autoSpaceDN w:val="0"/>
        <w:spacing w:before="118"/>
        <w:ind w:left="1734" w:right="444" w:hanging="721"/>
        <w:rPr>
          <w:rFonts w:ascii="Calibri" w:eastAsia="Calibri" w:hAnsi="Calibri" w:cs="Calibri"/>
          <w:sz w:val="22"/>
          <w:szCs w:val="22"/>
          <w:lang w:val="en-US"/>
        </w:rPr>
      </w:pPr>
      <w:r w:rsidRPr="00622A5F">
        <w:rPr>
          <w:rFonts w:ascii="Calibri" w:eastAsia="Calibri" w:hAnsi="Calibri" w:cs="Calibri"/>
          <w:sz w:val="22"/>
          <w:szCs w:val="22"/>
          <w:lang w:val="en-US"/>
        </w:rPr>
        <w:t>Campbell,</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M.D.;</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Pollack,</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A.G.;</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Gledhill,</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C.T.;</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Switzer,</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T.S.;</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DeVries,</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D.A.</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(2015).</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Comparison</w:t>
      </w:r>
      <w:r w:rsidRPr="00622A5F">
        <w:rPr>
          <w:rFonts w:ascii="Calibri" w:eastAsia="Calibri" w:hAnsi="Calibri" w:cs="Calibri"/>
          <w:spacing w:val="-7"/>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relative abundance indices calculated from two methods of generating video count data.</w:t>
      </w:r>
      <w:r w:rsidRPr="00622A5F">
        <w:rPr>
          <w:rFonts w:ascii="Calibri" w:eastAsia="Calibri" w:hAnsi="Calibri" w:cs="Calibri"/>
          <w:spacing w:val="-3"/>
          <w:sz w:val="22"/>
          <w:szCs w:val="22"/>
          <w:lang w:val="en-US"/>
        </w:rPr>
        <w:t xml:space="preserve"> </w:t>
      </w:r>
      <w:r w:rsidRPr="00622A5F">
        <w:rPr>
          <w:rFonts w:ascii="Calibri" w:eastAsia="Calibri" w:hAnsi="Calibri" w:cs="Calibri"/>
          <w:i/>
          <w:sz w:val="22"/>
          <w:szCs w:val="22"/>
          <w:lang w:val="en-US"/>
        </w:rPr>
        <w:t>Fisheries Research, 170</w:t>
      </w:r>
      <w:r w:rsidRPr="00622A5F">
        <w:rPr>
          <w:rFonts w:ascii="Calibri" w:eastAsia="Calibri" w:hAnsi="Calibri" w:cs="Calibri"/>
          <w:sz w:val="22"/>
          <w:szCs w:val="22"/>
          <w:lang w:val="en-US"/>
        </w:rPr>
        <w:t>: 125–133.</w:t>
      </w:r>
    </w:p>
    <w:p w14:paraId="6AA7D7DD" w14:textId="77777777" w:rsidR="00CF5B75" w:rsidRPr="00622A5F" w:rsidRDefault="00CF5B75" w:rsidP="00CF5B75">
      <w:pPr>
        <w:widowControl w:val="0"/>
        <w:autoSpaceDE w:val="0"/>
        <w:autoSpaceDN w:val="0"/>
        <w:spacing w:before="121"/>
        <w:ind w:left="1733" w:right="442" w:hanging="720"/>
        <w:rPr>
          <w:rFonts w:ascii="Calibri" w:eastAsia="Calibri" w:hAnsi="Calibri" w:cs="Calibri"/>
          <w:sz w:val="22"/>
          <w:szCs w:val="22"/>
          <w:lang w:val="en-US"/>
        </w:rPr>
      </w:pPr>
      <w:r w:rsidRPr="00622A5F">
        <w:rPr>
          <w:rFonts w:ascii="Calibri" w:eastAsia="Calibri" w:hAnsi="Calibri" w:cs="Calibri"/>
          <w:sz w:val="22"/>
          <w:szCs w:val="22"/>
          <w:lang w:val="en-US"/>
        </w:rPr>
        <w:t>Cappo,</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M.;</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Speare,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P.;</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Wassenberg,</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T.;</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Harvey,</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E.;</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Rees,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M.;</w:t>
      </w:r>
      <w:r w:rsidRPr="00622A5F">
        <w:rPr>
          <w:rFonts w:ascii="Calibri" w:eastAsia="Calibri" w:hAnsi="Calibri" w:cs="Calibri"/>
          <w:spacing w:val="-9"/>
          <w:sz w:val="22"/>
          <w:szCs w:val="22"/>
          <w:lang w:val="en-US"/>
        </w:rPr>
        <w:t xml:space="preserve"> </w:t>
      </w:r>
      <w:r w:rsidRPr="00622A5F">
        <w:rPr>
          <w:rFonts w:ascii="Calibri" w:eastAsia="Calibri" w:hAnsi="Calibri" w:cs="Calibri"/>
          <w:sz w:val="22"/>
          <w:szCs w:val="22"/>
          <w:lang w:val="en-US"/>
        </w:rPr>
        <w:t>Heyward,</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Pitcher,</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R.</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(2001).</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use</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of baited remote underwater video stations (BRUVS) to survey demersal ﬁsh stocks-how deep and meaningful. In</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Direct sensing of the size frequency and abundance of target and non-target fauna in Australian ﬁsheries-a national workshop (pp. 63-71).</w:t>
      </w:r>
    </w:p>
    <w:p w14:paraId="4411270E" w14:textId="77777777" w:rsidR="00CF5B75" w:rsidRPr="00622A5F" w:rsidRDefault="00CF5B75" w:rsidP="00CF5B75">
      <w:pPr>
        <w:widowControl w:val="0"/>
        <w:autoSpaceDE w:val="0"/>
        <w:autoSpaceDN w:val="0"/>
        <w:spacing w:before="120"/>
        <w:ind w:left="1733" w:right="447" w:hanging="720"/>
        <w:jc w:val="left"/>
        <w:rPr>
          <w:rFonts w:ascii="Calibri" w:eastAsia="Calibri" w:hAnsi="Calibri" w:cs="Calibri"/>
          <w:sz w:val="22"/>
          <w:szCs w:val="22"/>
          <w:lang w:val="en-US"/>
        </w:rPr>
      </w:pPr>
      <w:r w:rsidRPr="00622A5F">
        <w:rPr>
          <w:rFonts w:ascii="Calibri" w:eastAsia="Calibri" w:hAnsi="Calibri" w:cs="Calibri"/>
          <w:sz w:val="22"/>
          <w:szCs w:val="22"/>
          <w:lang w:val="en-US"/>
        </w:rPr>
        <w:t>Fiordland</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Marine</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Guardians</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(2025).</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Strategic</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priorities</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2025-28</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Fiordland</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Marine</w:t>
      </w:r>
      <w:r w:rsidRPr="00622A5F">
        <w:rPr>
          <w:rFonts w:ascii="Calibri" w:eastAsia="Calibri" w:hAnsi="Calibri" w:cs="Calibri"/>
          <w:spacing w:val="80"/>
          <w:w w:val="150"/>
          <w:sz w:val="22"/>
          <w:szCs w:val="22"/>
          <w:lang w:val="en-US"/>
        </w:rPr>
        <w:t xml:space="preserve"> </w:t>
      </w:r>
      <w:r w:rsidRPr="00622A5F">
        <w:rPr>
          <w:rFonts w:ascii="Calibri" w:eastAsia="Calibri" w:hAnsi="Calibri" w:cs="Calibri"/>
          <w:sz w:val="22"/>
          <w:szCs w:val="22"/>
          <w:lang w:val="en-US"/>
        </w:rPr>
        <w:t>Area.</w:t>
      </w:r>
      <w:r w:rsidRPr="00622A5F">
        <w:rPr>
          <w:rFonts w:ascii="Calibri" w:eastAsia="Calibri" w:hAnsi="Calibri" w:cs="Calibri"/>
          <w:spacing w:val="80"/>
          <w:sz w:val="22"/>
          <w:szCs w:val="22"/>
          <w:lang w:val="en-US"/>
        </w:rPr>
        <w:t xml:space="preserve"> </w:t>
      </w:r>
      <w:hyperlink r:id="rId13">
        <w:r w:rsidRPr="00622A5F">
          <w:rPr>
            <w:rFonts w:ascii="Calibri" w:eastAsia="Calibri" w:hAnsi="Calibri" w:cs="Calibri"/>
            <w:spacing w:val="-2"/>
            <w:sz w:val="22"/>
            <w:szCs w:val="22"/>
            <w:lang w:val="en-US"/>
          </w:rPr>
          <w:t>https://fmg.org.nz/sites/default/ﬁles/2025-</w:t>
        </w:r>
      </w:hyperlink>
      <w:r w:rsidRPr="00622A5F">
        <w:rPr>
          <w:rFonts w:ascii="Calibri" w:eastAsia="Calibri" w:hAnsi="Calibri" w:cs="Calibri"/>
          <w:spacing w:val="-2"/>
          <w:sz w:val="22"/>
          <w:szCs w:val="22"/>
          <w:lang w:val="en-US"/>
        </w:rPr>
        <w:t>09/FINAL%20FMA%20Strategic%20Priorities%202025-28.pdf</w:t>
      </w:r>
    </w:p>
    <w:p w14:paraId="611421E5" w14:textId="77777777" w:rsidR="00CF5B75" w:rsidRPr="00622A5F" w:rsidRDefault="00CF5B75" w:rsidP="00CF5B75">
      <w:pPr>
        <w:widowControl w:val="0"/>
        <w:autoSpaceDE w:val="0"/>
        <w:autoSpaceDN w:val="0"/>
        <w:spacing w:before="118"/>
        <w:ind w:left="1732" w:right="443" w:hanging="720"/>
        <w:rPr>
          <w:rFonts w:ascii="Calibri" w:eastAsia="Calibri" w:hAnsi="Calibri" w:cs="Calibri"/>
          <w:sz w:val="22"/>
          <w:szCs w:val="22"/>
          <w:lang w:val="en-US"/>
        </w:rPr>
      </w:pPr>
      <w:r w:rsidRPr="00622A5F">
        <w:rPr>
          <w:rFonts w:ascii="Calibri" w:eastAsia="Calibri" w:hAnsi="Calibri" w:cs="Calibri"/>
          <w:sz w:val="22"/>
          <w:szCs w:val="22"/>
          <w:lang w:val="en-US"/>
        </w:rPr>
        <w:t>Langlois,</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T.;</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Goetze,</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J.;</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Bond,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T.;</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Monk,</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J.;</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Abesamis,</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R.A.;</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Asher,</w:t>
      </w:r>
      <w:r w:rsidRPr="00622A5F">
        <w:rPr>
          <w:rFonts w:ascii="Calibri" w:eastAsia="Calibri" w:hAnsi="Calibri" w:cs="Calibri"/>
          <w:spacing w:val="-13"/>
          <w:sz w:val="22"/>
          <w:szCs w:val="22"/>
          <w:lang w:val="en-US"/>
        </w:rPr>
        <w:t xml:space="preserve"> </w:t>
      </w:r>
      <w:r w:rsidRPr="00622A5F">
        <w:rPr>
          <w:rFonts w:ascii="Calibri" w:eastAsia="Calibri" w:hAnsi="Calibri" w:cs="Calibri"/>
          <w:sz w:val="22"/>
          <w:szCs w:val="22"/>
          <w:lang w:val="en-US"/>
        </w:rPr>
        <w:t>J.;</w:t>
      </w:r>
      <w:r w:rsidRPr="00622A5F">
        <w:rPr>
          <w:rFonts w:ascii="Calibri" w:eastAsia="Calibri" w:hAnsi="Calibri" w:cs="Calibri"/>
          <w:spacing w:val="-10"/>
          <w:sz w:val="22"/>
          <w:szCs w:val="22"/>
          <w:lang w:val="en-US"/>
        </w:rPr>
        <w:t xml:space="preserve"> </w:t>
      </w:r>
      <w:r w:rsidRPr="00622A5F">
        <w:rPr>
          <w:rFonts w:ascii="Calibri" w:eastAsia="Calibri" w:hAnsi="Calibri" w:cs="Calibri"/>
          <w:sz w:val="22"/>
          <w:szCs w:val="22"/>
          <w:lang w:val="en-US"/>
        </w:rPr>
        <w:t>Barrett,</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N.;</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Bernard,</w:t>
      </w:r>
      <w:r w:rsidRPr="00622A5F">
        <w:rPr>
          <w:rFonts w:ascii="Calibri" w:eastAsia="Calibri" w:hAnsi="Calibri" w:cs="Calibri"/>
          <w:spacing w:val="-12"/>
          <w:sz w:val="22"/>
          <w:szCs w:val="22"/>
          <w:lang w:val="en-US"/>
        </w:rPr>
        <w:t xml:space="preserve"> </w:t>
      </w:r>
      <w:r w:rsidRPr="00622A5F">
        <w:rPr>
          <w:rFonts w:ascii="Calibri" w:eastAsia="Calibri" w:hAnsi="Calibri" w:cs="Calibri"/>
          <w:sz w:val="22"/>
          <w:szCs w:val="22"/>
          <w:lang w:val="en-US"/>
        </w:rPr>
        <w:t>A.T.;</w:t>
      </w:r>
      <w:r w:rsidRPr="00622A5F">
        <w:rPr>
          <w:rFonts w:ascii="Calibri" w:eastAsia="Calibri" w:hAnsi="Calibri" w:cs="Calibri"/>
          <w:spacing w:val="-11"/>
          <w:sz w:val="22"/>
          <w:szCs w:val="22"/>
          <w:lang w:val="en-US"/>
        </w:rPr>
        <w:t xml:space="preserve"> </w:t>
      </w:r>
      <w:r w:rsidRPr="00622A5F">
        <w:rPr>
          <w:rFonts w:ascii="Calibri" w:eastAsia="Calibri" w:hAnsi="Calibri" w:cs="Calibri"/>
          <w:sz w:val="22"/>
          <w:szCs w:val="22"/>
          <w:lang w:val="en-US"/>
        </w:rPr>
        <w:t>Bouchet, P.J.; Birt, M.J.; Cappo, M. (2020). A ﬁeld and video annotation guide for baited remote underwater stereo-video surveys of demersal ﬁsh assemblages.</w:t>
      </w:r>
      <w:r w:rsidRPr="00622A5F">
        <w:rPr>
          <w:rFonts w:ascii="Calibri" w:eastAsia="Calibri" w:hAnsi="Calibri" w:cs="Calibri"/>
          <w:spacing w:val="-3"/>
          <w:sz w:val="22"/>
          <w:szCs w:val="22"/>
          <w:lang w:val="en-US"/>
        </w:rPr>
        <w:t xml:space="preserve"> </w:t>
      </w:r>
      <w:r w:rsidRPr="00622A5F">
        <w:rPr>
          <w:rFonts w:ascii="Calibri" w:eastAsia="Calibri" w:hAnsi="Calibri" w:cs="Calibri"/>
          <w:i/>
          <w:sz w:val="22"/>
          <w:szCs w:val="22"/>
          <w:lang w:val="en-US"/>
        </w:rPr>
        <w:t>Methods in Ecology and Evolution, 11(11)</w:t>
      </w:r>
      <w:r w:rsidRPr="00622A5F">
        <w:rPr>
          <w:rFonts w:ascii="Calibri" w:eastAsia="Calibri" w:hAnsi="Calibri" w:cs="Calibri"/>
          <w:sz w:val="22"/>
          <w:szCs w:val="22"/>
          <w:lang w:val="en-US"/>
        </w:rPr>
        <w:t>: 1401–1409.</w:t>
      </w:r>
    </w:p>
    <w:p w14:paraId="5C6537EA" w14:textId="77777777" w:rsidR="00CF5B75" w:rsidRPr="00622A5F" w:rsidRDefault="00CF5B75" w:rsidP="00CF5B75">
      <w:pPr>
        <w:widowControl w:val="0"/>
        <w:autoSpaceDE w:val="0"/>
        <w:autoSpaceDN w:val="0"/>
        <w:spacing w:before="121"/>
        <w:ind w:left="1732" w:right="446" w:hanging="720"/>
        <w:rPr>
          <w:rFonts w:ascii="Calibri" w:eastAsia="Calibri" w:hAnsi="Calibri" w:cs="Calibri"/>
          <w:sz w:val="22"/>
          <w:szCs w:val="22"/>
          <w:lang w:val="en-US"/>
        </w:rPr>
      </w:pPr>
      <w:r w:rsidRPr="00622A5F">
        <w:rPr>
          <w:rFonts w:ascii="Calibri" w:eastAsia="Calibri" w:hAnsi="Calibri" w:cs="Calibri"/>
          <w:sz w:val="22"/>
          <w:szCs w:val="22"/>
          <w:lang w:val="en-US"/>
        </w:rPr>
        <w:t>Smith, A.H. (2024). Analysis of baited underwater video – Hapuku and blue cod monitoring. Short Summary Report for MPI. 10 p.</w:t>
      </w:r>
    </w:p>
    <w:p w14:paraId="321EF12A" w14:textId="77777777" w:rsidR="00CF5B75" w:rsidRPr="00622A5F" w:rsidRDefault="00CF5B75" w:rsidP="00CF5B75">
      <w:pPr>
        <w:widowControl w:val="0"/>
        <w:autoSpaceDE w:val="0"/>
        <w:autoSpaceDN w:val="0"/>
        <w:spacing w:before="121"/>
        <w:ind w:left="1732" w:right="447" w:hanging="721"/>
        <w:rPr>
          <w:rFonts w:ascii="Calibri" w:eastAsia="Calibri" w:hAnsi="Calibri" w:cs="Calibri"/>
          <w:sz w:val="22"/>
          <w:szCs w:val="22"/>
          <w:lang w:val="en-US"/>
        </w:rPr>
      </w:pPr>
      <w:r w:rsidRPr="00622A5F">
        <w:rPr>
          <w:rFonts w:ascii="Calibri" w:eastAsia="Calibri" w:hAnsi="Calibri" w:cs="Calibri"/>
          <w:sz w:val="22"/>
          <w:szCs w:val="22"/>
          <w:lang w:val="en-US"/>
        </w:rPr>
        <w:t>Smith,</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A.H.</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(2025).</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Stereo</w:t>
      </w:r>
      <w:r w:rsidRPr="00622A5F">
        <w:rPr>
          <w:rFonts w:ascii="Calibri" w:eastAsia="Calibri" w:hAnsi="Calibri" w:cs="Calibri"/>
          <w:spacing w:val="-6"/>
          <w:sz w:val="22"/>
          <w:szCs w:val="22"/>
          <w:lang w:val="en-US"/>
        </w:rPr>
        <w:t xml:space="preserve"> </w:t>
      </w:r>
      <w:r w:rsidRPr="00622A5F">
        <w:rPr>
          <w:rFonts w:ascii="Calibri" w:eastAsia="Calibri" w:hAnsi="Calibri" w:cs="Calibri"/>
          <w:sz w:val="22"/>
          <w:szCs w:val="22"/>
          <w:lang w:val="en-US"/>
        </w:rPr>
        <w:t>Baited</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Remote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Underwater</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Video</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Survey</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of</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the</w:t>
      </w:r>
      <w:r w:rsidRPr="00622A5F">
        <w:rPr>
          <w:rFonts w:ascii="Calibri" w:eastAsia="Calibri" w:hAnsi="Calibri" w:cs="Calibri"/>
          <w:spacing w:val="-3"/>
          <w:sz w:val="22"/>
          <w:szCs w:val="22"/>
          <w:lang w:val="en-US"/>
        </w:rPr>
        <w:t xml:space="preserve"> </w:t>
      </w:r>
      <w:r w:rsidRPr="00622A5F">
        <w:rPr>
          <w:rFonts w:ascii="Calibri" w:eastAsia="Calibri" w:hAnsi="Calibri" w:cs="Calibri"/>
          <w:sz w:val="22"/>
          <w:szCs w:val="22"/>
          <w:lang w:val="en-US"/>
        </w:rPr>
        <w:t>Hauraki</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Gulf,</w:t>
      </w:r>
      <w:r w:rsidRPr="00622A5F">
        <w:rPr>
          <w:rFonts w:ascii="Calibri" w:eastAsia="Calibri" w:hAnsi="Calibri" w:cs="Calibri"/>
          <w:spacing w:val="-5"/>
          <w:sz w:val="22"/>
          <w:szCs w:val="22"/>
          <w:lang w:val="en-US"/>
        </w:rPr>
        <w:t xml:space="preserve"> </w:t>
      </w:r>
      <w:r w:rsidRPr="00622A5F">
        <w:rPr>
          <w:rFonts w:ascii="Calibri" w:eastAsia="Calibri" w:hAnsi="Calibri" w:cs="Calibri"/>
          <w:sz w:val="22"/>
          <w:szCs w:val="22"/>
          <w:lang w:val="en-US"/>
        </w:rPr>
        <w:t>2025.</w:t>
      </w:r>
      <w:r w:rsidRPr="00622A5F">
        <w:rPr>
          <w:rFonts w:ascii="Calibri" w:eastAsia="Calibri" w:hAnsi="Calibri" w:cs="Calibri"/>
          <w:spacing w:val="-4"/>
          <w:sz w:val="22"/>
          <w:szCs w:val="22"/>
          <w:lang w:val="en-US"/>
        </w:rPr>
        <w:t xml:space="preserve"> </w:t>
      </w:r>
      <w:r w:rsidRPr="00622A5F">
        <w:rPr>
          <w:rFonts w:ascii="Calibri" w:eastAsia="Calibri" w:hAnsi="Calibri" w:cs="Calibri"/>
          <w:sz w:val="22"/>
          <w:szCs w:val="22"/>
          <w:lang w:val="en-US"/>
        </w:rPr>
        <w:t>Survey Sea Through Science. Report prepared for the Department of Conservation. 25 p.</w:t>
      </w:r>
    </w:p>
    <w:p w14:paraId="49E1568F" w14:textId="77777777" w:rsidR="00CF5B75" w:rsidRDefault="00CF5B75"/>
    <w:sectPr w:rsidR="00CF5B75" w:rsidSect="0009553A">
      <w:pgSz w:w="11906" w:h="16838"/>
      <w:pgMar w:top="851" w:right="1332" w:bottom="851" w:left="133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71ABF"/>
    <w:multiLevelType w:val="hybridMultilevel"/>
    <w:tmpl w:val="7D9AEE1C"/>
    <w:lvl w:ilvl="0" w:tplc="34FAB842">
      <w:numFmt w:val="bullet"/>
      <w:lvlText w:val=""/>
      <w:lvlJc w:val="left"/>
      <w:pPr>
        <w:ind w:left="1734" w:hanging="361"/>
      </w:pPr>
      <w:rPr>
        <w:rFonts w:ascii="Symbol" w:eastAsia="Symbol" w:hAnsi="Symbol" w:cs="Symbol" w:hint="default"/>
        <w:b w:val="0"/>
        <w:bCs w:val="0"/>
        <w:i w:val="0"/>
        <w:iCs w:val="0"/>
        <w:spacing w:val="0"/>
        <w:w w:val="100"/>
        <w:sz w:val="22"/>
        <w:szCs w:val="22"/>
        <w:lang w:val="en-US" w:eastAsia="en-US" w:bidi="ar-SA"/>
      </w:rPr>
    </w:lvl>
    <w:lvl w:ilvl="1" w:tplc="48EE6A30">
      <w:numFmt w:val="bullet"/>
      <w:lvlText w:val="•"/>
      <w:lvlJc w:val="left"/>
      <w:pPr>
        <w:ind w:left="2614" w:hanging="361"/>
      </w:pPr>
      <w:rPr>
        <w:rFonts w:hint="default"/>
        <w:lang w:val="en-US" w:eastAsia="en-US" w:bidi="ar-SA"/>
      </w:rPr>
    </w:lvl>
    <w:lvl w:ilvl="2" w:tplc="41E66490">
      <w:numFmt w:val="bullet"/>
      <w:lvlText w:val="•"/>
      <w:lvlJc w:val="left"/>
      <w:pPr>
        <w:ind w:left="3489" w:hanging="361"/>
      </w:pPr>
      <w:rPr>
        <w:rFonts w:hint="default"/>
        <w:lang w:val="en-US" w:eastAsia="en-US" w:bidi="ar-SA"/>
      </w:rPr>
    </w:lvl>
    <w:lvl w:ilvl="3" w:tplc="3CF294B0">
      <w:numFmt w:val="bullet"/>
      <w:lvlText w:val="•"/>
      <w:lvlJc w:val="left"/>
      <w:pPr>
        <w:ind w:left="4364" w:hanging="361"/>
      </w:pPr>
      <w:rPr>
        <w:rFonts w:hint="default"/>
        <w:lang w:val="en-US" w:eastAsia="en-US" w:bidi="ar-SA"/>
      </w:rPr>
    </w:lvl>
    <w:lvl w:ilvl="4" w:tplc="95C05624">
      <w:numFmt w:val="bullet"/>
      <w:lvlText w:val="•"/>
      <w:lvlJc w:val="left"/>
      <w:pPr>
        <w:ind w:left="5239" w:hanging="361"/>
      </w:pPr>
      <w:rPr>
        <w:rFonts w:hint="default"/>
        <w:lang w:val="en-US" w:eastAsia="en-US" w:bidi="ar-SA"/>
      </w:rPr>
    </w:lvl>
    <w:lvl w:ilvl="5" w:tplc="F9280360">
      <w:numFmt w:val="bullet"/>
      <w:lvlText w:val="•"/>
      <w:lvlJc w:val="left"/>
      <w:pPr>
        <w:ind w:left="6114" w:hanging="361"/>
      </w:pPr>
      <w:rPr>
        <w:rFonts w:hint="default"/>
        <w:lang w:val="en-US" w:eastAsia="en-US" w:bidi="ar-SA"/>
      </w:rPr>
    </w:lvl>
    <w:lvl w:ilvl="6" w:tplc="E7380120">
      <w:numFmt w:val="bullet"/>
      <w:lvlText w:val="•"/>
      <w:lvlJc w:val="left"/>
      <w:pPr>
        <w:ind w:left="6989" w:hanging="361"/>
      </w:pPr>
      <w:rPr>
        <w:rFonts w:hint="default"/>
        <w:lang w:val="en-US" w:eastAsia="en-US" w:bidi="ar-SA"/>
      </w:rPr>
    </w:lvl>
    <w:lvl w:ilvl="7" w:tplc="8A463E5C">
      <w:numFmt w:val="bullet"/>
      <w:lvlText w:val="•"/>
      <w:lvlJc w:val="left"/>
      <w:pPr>
        <w:ind w:left="7864" w:hanging="361"/>
      </w:pPr>
      <w:rPr>
        <w:rFonts w:hint="default"/>
        <w:lang w:val="en-US" w:eastAsia="en-US" w:bidi="ar-SA"/>
      </w:rPr>
    </w:lvl>
    <w:lvl w:ilvl="8" w:tplc="D696E5CC">
      <w:numFmt w:val="bullet"/>
      <w:lvlText w:val="•"/>
      <w:lvlJc w:val="left"/>
      <w:pPr>
        <w:ind w:left="8739" w:hanging="361"/>
      </w:pPr>
      <w:rPr>
        <w:rFonts w:hint="default"/>
        <w:lang w:val="en-US" w:eastAsia="en-US" w:bidi="ar-SA"/>
      </w:rPr>
    </w:lvl>
  </w:abstractNum>
  <w:abstractNum w:abstractNumId="1" w15:restartNumberingAfterBreak="0">
    <w:nsid w:val="3CCC0F32"/>
    <w:multiLevelType w:val="hybridMultilevel"/>
    <w:tmpl w:val="24F05D6E"/>
    <w:lvl w:ilvl="0" w:tplc="D4242182">
      <w:start w:val="1"/>
      <w:numFmt w:val="decimal"/>
      <w:lvlText w:val="%1."/>
      <w:lvlJc w:val="left"/>
      <w:pPr>
        <w:ind w:left="1711" w:hanging="356"/>
      </w:pPr>
      <w:rPr>
        <w:rFonts w:ascii="Calibri" w:eastAsia="Calibri" w:hAnsi="Calibri" w:cs="Calibri" w:hint="default"/>
        <w:b w:val="0"/>
        <w:bCs w:val="0"/>
        <w:i w:val="0"/>
        <w:iCs w:val="0"/>
        <w:spacing w:val="0"/>
        <w:w w:val="100"/>
        <w:sz w:val="22"/>
        <w:szCs w:val="22"/>
        <w:lang w:val="en-US" w:eastAsia="en-US" w:bidi="ar-SA"/>
      </w:rPr>
    </w:lvl>
    <w:lvl w:ilvl="1" w:tplc="B87CFF9E">
      <w:numFmt w:val="bullet"/>
      <w:lvlText w:val="•"/>
      <w:lvlJc w:val="left"/>
      <w:pPr>
        <w:ind w:left="2596" w:hanging="356"/>
      </w:pPr>
      <w:rPr>
        <w:rFonts w:hint="default"/>
        <w:lang w:val="en-US" w:eastAsia="en-US" w:bidi="ar-SA"/>
      </w:rPr>
    </w:lvl>
    <w:lvl w:ilvl="2" w:tplc="0BE47B48">
      <w:numFmt w:val="bullet"/>
      <w:lvlText w:val="•"/>
      <w:lvlJc w:val="left"/>
      <w:pPr>
        <w:ind w:left="3473" w:hanging="356"/>
      </w:pPr>
      <w:rPr>
        <w:rFonts w:hint="default"/>
        <w:lang w:val="en-US" w:eastAsia="en-US" w:bidi="ar-SA"/>
      </w:rPr>
    </w:lvl>
    <w:lvl w:ilvl="3" w:tplc="03F05756">
      <w:numFmt w:val="bullet"/>
      <w:lvlText w:val="•"/>
      <w:lvlJc w:val="left"/>
      <w:pPr>
        <w:ind w:left="4350" w:hanging="356"/>
      </w:pPr>
      <w:rPr>
        <w:rFonts w:hint="default"/>
        <w:lang w:val="en-US" w:eastAsia="en-US" w:bidi="ar-SA"/>
      </w:rPr>
    </w:lvl>
    <w:lvl w:ilvl="4" w:tplc="00C28EF2">
      <w:numFmt w:val="bullet"/>
      <w:lvlText w:val="•"/>
      <w:lvlJc w:val="left"/>
      <w:pPr>
        <w:ind w:left="5227" w:hanging="356"/>
      </w:pPr>
      <w:rPr>
        <w:rFonts w:hint="default"/>
        <w:lang w:val="en-US" w:eastAsia="en-US" w:bidi="ar-SA"/>
      </w:rPr>
    </w:lvl>
    <w:lvl w:ilvl="5" w:tplc="4C34CA90">
      <w:numFmt w:val="bullet"/>
      <w:lvlText w:val="•"/>
      <w:lvlJc w:val="left"/>
      <w:pPr>
        <w:ind w:left="6104" w:hanging="356"/>
      </w:pPr>
      <w:rPr>
        <w:rFonts w:hint="default"/>
        <w:lang w:val="en-US" w:eastAsia="en-US" w:bidi="ar-SA"/>
      </w:rPr>
    </w:lvl>
    <w:lvl w:ilvl="6" w:tplc="7EF4E4FC">
      <w:numFmt w:val="bullet"/>
      <w:lvlText w:val="•"/>
      <w:lvlJc w:val="left"/>
      <w:pPr>
        <w:ind w:left="6981" w:hanging="356"/>
      </w:pPr>
      <w:rPr>
        <w:rFonts w:hint="default"/>
        <w:lang w:val="en-US" w:eastAsia="en-US" w:bidi="ar-SA"/>
      </w:rPr>
    </w:lvl>
    <w:lvl w:ilvl="7" w:tplc="52EC7A6C">
      <w:numFmt w:val="bullet"/>
      <w:lvlText w:val="•"/>
      <w:lvlJc w:val="left"/>
      <w:pPr>
        <w:ind w:left="7858" w:hanging="356"/>
      </w:pPr>
      <w:rPr>
        <w:rFonts w:hint="default"/>
        <w:lang w:val="en-US" w:eastAsia="en-US" w:bidi="ar-SA"/>
      </w:rPr>
    </w:lvl>
    <w:lvl w:ilvl="8" w:tplc="149E5556">
      <w:numFmt w:val="bullet"/>
      <w:lvlText w:val="•"/>
      <w:lvlJc w:val="left"/>
      <w:pPr>
        <w:ind w:left="8735" w:hanging="356"/>
      </w:pPr>
      <w:rPr>
        <w:rFonts w:hint="default"/>
        <w:lang w:val="en-US" w:eastAsia="en-US" w:bidi="ar-SA"/>
      </w:rPr>
    </w:lvl>
  </w:abstractNum>
  <w:abstractNum w:abstractNumId="2" w15:restartNumberingAfterBreak="0">
    <w:nsid w:val="66994ACE"/>
    <w:multiLevelType w:val="hybridMultilevel"/>
    <w:tmpl w:val="1B201C3E"/>
    <w:lvl w:ilvl="0" w:tplc="FDAE844C">
      <w:start w:val="1"/>
      <w:numFmt w:val="decimal"/>
      <w:lvlText w:val="%1."/>
      <w:lvlJc w:val="left"/>
      <w:pPr>
        <w:ind w:left="1735" w:hanging="361"/>
      </w:pPr>
      <w:rPr>
        <w:rFonts w:ascii="Calibri" w:eastAsia="Calibri" w:hAnsi="Calibri" w:cs="Calibri" w:hint="default"/>
        <w:b w:val="0"/>
        <w:bCs w:val="0"/>
        <w:i w:val="0"/>
        <w:iCs w:val="0"/>
        <w:spacing w:val="0"/>
        <w:w w:val="100"/>
        <w:sz w:val="22"/>
        <w:szCs w:val="22"/>
        <w:lang w:val="en-US" w:eastAsia="en-US" w:bidi="ar-SA"/>
      </w:rPr>
    </w:lvl>
    <w:lvl w:ilvl="1" w:tplc="D5FC9F1C">
      <w:numFmt w:val="bullet"/>
      <w:lvlText w:val="•"/>
      <w:lvlJc w:val="left"/>
      <w:pPr>
        <w:ind w:left="2614" w:hanging="361"/>
      </w:pPr>
      <w:rPr>
        <w:rFonts w:hint="default"/>
        <w:lang w:val="en-US" w:eastAsia="en-US" w:bidi="ar-SA"/>
      </w:rPr>
    </w:lvl>
    <w:lvl w:ilvl="2" w:tplc="6F8E0E7A">
      <w:numFmt w:val="bullet"/>
      <w:lvlText w:val="•"/>
      <w:lvlJc w:val="left"/>
      <w:pPr>
        <w:ind w:left="3489" w:hanging="361"/>
      </w:pPr>
      <w:rPr>
        <w:rFonts w:hint="default"/>
        <w:lang w:val="en-US" w:eastAsia="en-US" w:bidi="ar-SA"/>
      </w:rPr>
    </w:lvl>
    <w:lvl w:ilvl="3" w:tplc="BC9ADDEC">
      <w:numFmt w:val="bullet"/>
      <w:lvlText w:val="•"/>
      <w:lvlJc w:val="left"/>
      <w:pPr>
        <w:ind w:left="4364" w:hanging="361"/>
      </w:pPr>
      <w:rPr>
        <w:rFonts w:hint="default"/>
        <w:lang w:val="en-US" w:eastAsia="en-US" w:bidi="ar-SA"/>
      </w:rPr>
    </w:lvl>
    <w:lvl w:ilvl="4" w:tplc="4C3AC278">
      <w:numFmt w:val="bullet"/>
      <w:lvlText w:val="•"/>
      <w:lvlJc w:val="left"/>
      <w:pPr>
        <w:ind w:left="5239" w:hanging="361"/>
      </w:pPr>
      <w:rPr>
        <w:rFonts w:hint="default"/>
        <w:lang w:val="en-US" w:eastAsia="en-US" w:bidi="ar-SA"/>
      </w:rPr>
    </w:lvl>
    <w:lvl w:ilvl="5" w:tplc="F46A2CD6">
      <w:numFmt w:val="bullet"/>
      <w:lvlText w:val="•"/>
      <w:lvlJc w:val="left"/>
      <w:pPr>
        <w:ind w:left="6114" w:hanging="361"/>
      </w:pPr>
      <w:rPr>
        <w:rFonts w:hint="default"/>
        <w:lang w:val="en-US" w:eastAsia="en-US" w:bidi="ar-SA"/>
      </w:rPr>
    </w:lvl>
    <w:lvl w:ilvl="6" w:tplc="759EA374">
      <w:numFmt w:val="bullet"/>
      <w:lvlText w:val="•"/>
      <w:lvlJc w:val="left"/>
      <w:pPr>
        <w:ind w:left="6989" w:hanging="361"/>
      </w:pPr>
      <w:rPr>
        <w:rFonts w:hint="default"/>
        <w:lang w:val="en-US" w:eastAsia="en-US" w:bidi="ar-SA"/>
      </w:rPr>
    </w:lvl>
    <w:lvl w:ilvl="7" w:tplc="4C527092">
      <w:numFmt w:val="bullet"/>
      <w:lvlText w:val="•"/>
      <w:lvlJc w:val="left"/>
      <w:pPr>
        <w:ind w:left="7864" w:hanging="361"/>
      </w:pPr>
      <w:rPr>
        <w:rFonts w:hint="default"/>
        <w:lang w:val="en-US" w:eastAsia="en-US" w:bidi="ar-SA"/>
      </w:rPr>
    </w:lvl>
    <w:lvl w:ilvl="8" w:tplc="159C7D88">
      <w:numFmt w:val="bullet"/>
      <w:lvlText w:val="•"/>
      <w:lvlJc w:val="left"/>
      <w:pPr>
        <w:ind w:left="8739" w:hanging="361"/>
      </w:pPr>
      <w:rPr>
        <w:rFonts w:hint="default"/>
        <w:lang w:val="en-US" w:eastAsia="en-US" w:bidi="ar-SA"/>
      </w:rPr>
    </w:lvl>
  </w:abstractNum>
  <w:abstractNum w:abstractNumId="3" w15:restartNumberingAfterBreak="0">
    <w:nsid w:val="713302C1"/>
    <w:multiLevelType w:val="multilevel"/>
    <w:tmpl w:val="E8BCFA38"/>
    <w:lvl w:ilvl="0">
      <w:start w:val="1"/>
      <w:numFmt w:val="decimal"/>
      <w:pStyle w:val="Heading1"/>
      <w:lvlText w:val="%1."/>
      <w:lvlJc w:val="left"/>
      <w:pPr>
        <w:tabs>
          <w:tab w:val="num" w:pos="454"/>
        </w:tabs>
        <w:ind w:left="454" w:hanging="360"/>
      </w:pPr>
      <w:rPr>
        <w:rFonts w:hint="default"/>
      </w:rPr>
    </w:lvl>
    <w:lvl w:ilvl="1">
      <w:start w:val="1"/>
      <w:numFmt w:val="decimal"/>
      <w:pStyle w:val="Heading2"/>
      <w:lvlText w:val="%1.%2."/>
      <w:lvlJc w:val="left"/>
      <w:pPr>
        <w:tabs>
          <w:tab w:val="num" w:pos="886"/>
        </w:tabs>
        <w:ind w:left="886" w:hanging="432"/>
      </w:pPr>
      <w:rPr>
        <w:rFonts w:hint="default"/>
      </w:rPr>
    </w:lvl>
    <w:lvl w:ilvl="2">
      <w:start w:val="1"/>
      <w:numFmt w:val="decimal"/>
      <w:pStyle w:val="Heading3"/>
      <w:lvlText w:val="%1.%2.%3."/>
      <w:lvlJc w:val="left"/>
      <w:pPr>
        <w:tabs>
          <w:tab w:val="num" w:pos="1534"/>
        </w:tabs>
        <w:ind w:left="1318" w:hanging="504"/>
      </w:pPr>
      <w:rPr>
        <w:rFonts w:hint="default"/>
      </w:rPr>
    </w:lvl>
    <w:lvl w:ilvl="3">
      <w:start w:val="1"/>
      <w:numFmt w:val="decimal"/>
      <w:pStyle w:val="Heading4"/>
      <w:lvlText w:val="%1.%2.%3.%4."/>
      <w:lvlJc w:val="left"/>
      <w:pPr>
        <w:tabs>
          <w:tab w:val="num" w:pos="2254"/>
        </w:tabs>
        <w:ind w:left="1822" w:hanging="648"/>
      </w:pPr>
      <w:rPr>
        <w:rFonts w:hint="default"/>
      </w:rPr>
    </w:lvl>
    <w:lvl w:ilvl="4">
      <w:start w:val="1"/>
      <w:numFmt w:val="decimal"/>
      <w:lvlText w:val="%1.%2.%3.%4.%5."/>
      <w:lvlJc w:val="left"/>
      <w:pPr>
        <w:tabs>
          <w:tab w:val="num" w:pos="2614"/>
        </w:tabs>
        <w:ind w:left="2326" w:hanging="792"/>
      </w:pPr>
      <w:rPr>
        <w:rFonts w:hint="default"/>
      </w:rPr>
    </w:lvl>
    <w:lvl w:ilvl="5">
      <w:start w:val="1"/>
      <w:numFmt w:val="decimal"/>
      <w:lvlText w:val="%1.%2.%3.%4.%5.%6."/>
      <w:lvlJc w:val="left"/>
      <w:pPr>
        <w:tabs>
          <w:tab w:val="num" w:pos="3334"/>
        </w:tabs>
        <w:ind w:left="2830" w:hanging="936"/>
      </w:pPr>
      <w:rPr>
        <w:rFonts w:hint="default"/>
      </w:rPr>
    </w:lvl>
    <w:lvl w:ilvl="6">
      <w:start w:val="1"/>
      <w:numFmt w:val="decimal"/>
      <w:lvlText w:val="%1.%2.%3.%4.%5.%6.%7."/>
      <w:lvlJc w:val="left"/>
      <w:pPr>
        <w:tabs>
          <w:tab w:val="num" w:pos="4054"/>
        </w:tabs>
        <w:ind w:left="3334" w:hanging="1080"/>
      </w:pPr>
      <w:rPr>
        <w:rFonts w:hint="default"/>
      </w:rPr>
    </w:lvl>
    <w:lvl w:ilvl="7">
      <w:start w:val="1"/>
      <w:numFmt w:val="decimal"/>
      <w:lvlText w:val="%1.%2.%3.%4.%5.%6.%7.%8."/>
      <w:lvlJc w:val="left"/>
      <w:pPr>
        <w:tabs>
          <w:tab w:val="num" w:pos="4414"/>
        </w:tabs>
        <w:ind w:left="3838" w:hanging="1224"/>
      </w:pPr>
      <w:rPr>
        <w:rFonts w:hint="default"/>
      </w:rPr>
    </w:lvl>
    <w:lvl w:ilvl="8">
      <w:start w:val="1"/>
      <w:numFmt w:val="decimal"/>
      <w:lvlText w:val="%1.%2.%3.%4.%5.%6.%7.%8.%9."/>
      <w:lvlJc w:val="left"/>
      <w:pPr>
        <w:tabs>
          <w:tab w:val="num" w:pos="5134"/>
        </w:tabs>
        <w:ind w:left="4414" w:hanging="1440"/>
      </w:pPr>
      <w:rPr>
        <w:rFonts w:hint="default"/>
      </w:rPr>
    </w:lvl>
  </w:abstractNum>
  <w:num w:numId="1" w16cid:durableId="1668485225">
    <w:abstractNumId w:val="2"/>
  </w:num>
  <w:num w:numId="2" w16cid:durableId="348680790">
    <w:abstractNumId w:val="0"/>
  </w:num>
  <w:num w:numId="3" w16cid:durableId="653220617">
    <w:abstractNumId w:val="1"/>
  </w:num>
  <w:num w:numId="4" w16cid:durableId="88941636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5F"/>
    <w:rsid w:val="00023A98"/>
    <w:rsid w:val="0007321B"/>
    <w:rsid w:val="0009553A"/>
    <w:rsid w:val="000C2BE3"/>
    <w:rsid w:val="000E4E8E"/>
    <w:rsid w:val="00103260"/>
    <w:rsid w:val="0014733F"/>
    <w:rsid w:val="00262FE2"/>
    <w:rsid w:val="003B7074"/>
    <w:rsid w:val="00571D98"/>
    <w:rsid w:val="005A4344"/>
    <w:rsid w:val="005C198D"/>
    <w:rsid w:val="00622A5F"/>
    <w:rsid w:val="00684384"/>
    <w:rsid w:val="00692F21"/>
    <w:rsid w:val="00743740"/>
    <w:rsid w:val="00756240"/>
    <w:rsid w:val="007623E5"/>
    <w:rsid w:val="007C7935"/>
    <w:rsid w:val="007D1599"/>
    <w:rsid w:val="00824250"/>
    <w:rsid w:val="008914EB"/>
    <w:rsid w:val="009E3EA8"/>
    <w:rsid w:val="00A059BF"/>
    <w:rsid w:val="00A70A51"/>
    <w:rsid w:val="00A72849"/>
    <w:rsid w:val="00B8131E"/>
    <w:rsid w:val="00C430DA"/>
    <w:rsid w:val="00C50438"/>
    <w:rsid w:val="00C678CB"/>
    <w:rsid w:val="00C74B3F"/>
    <w:rsid w:val="00C90787"/>
    <w:rsid w:val="00CF5B75"/>
    <w:rsid w:val="00D34131"/>
    <w:rsid w:val="00E17236"/>
    <w:rsid w:val="00F61403"/>
    <w:rsid w:val="48D716F3"/>
    <w:rsid w:val="4BF408B2"/>
    <w:rsid w:val="7BB10AFC"/>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7D5B"/>
  <w15:chartTrackingRefBased/>
  <w15:docId w15:val="{1276AE01-AED1-41CD-9628-41D3BB85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3F"/>
    <w:pPr>
      <w:jc w:val="both"/>
    </w:pPr>
    <w:rPr>
      <w:sz w:val="24"/>
      <w:lang w:val="en-GB"/>
    </w:rPr>
  </w:style>
  <w:style w:type="paragraph" w:styleId="Heading1">
    <w:name w:val="heading 1"/>
    <w:basedOn w:val="Normal"/>
    <w:next w:val="Heading2"/>
    <w:link w:val="Heading1Char"/>
    <w:uiPriority w:val="9"/>
    <w:qFormat/>
    <w:rsid w:val="0014733F"/>
    <w:pPr>
      <w:keepNext/>
      <w:numPr>
        <w:numId w:val="4"/>
      </w:numPr>
      <w:jc w:val="left"/>
      <w:outlineLvl w:val="0"/>
    </w:pPr>
    <w:rPr>
      <w:b/>
      <w:caps/>
      <w:kern w:val="28"/>
    </w:rPr>
  </w:style>
  <w:style w:type="paragraph" w:styleId="Heading2">
    <w:name w:val="heading 2"/>
    <w:basedOn w:val="Normal"/>
    <w:next w:val="Heading3"/>
    <w:link w:val="Heading2Char"/>
    <w:uiPriority w:val="9"/>
    <w:qFormat/>
    <w:rsid w:val="0014733F"/>
    <w:pPr>
      <w:numPr>
        <w:ilvl w:val="1"/>
        <w:numId w:val="4"/>
      </w:numPr>
      <w:jc w:val="left"/>
      <w:outlineLvl w:val="1"/>
    </w:pPr>
    <w:rPr>
      <w:rFonts w:eastAsiaTheme="majorEastAsia" w:cstheme="majorBidi"/>
      <w:b/>
      <w:bCs/>
      <w:kern w:val="24"/>
    </w:rPr>
  </w:style>
  <w:style w:type="paragraph" w:styleId="Heading3">
    <w:name w:val="heading 3"/>
    <w:basedOn w:val="Normal"/>
    <w:link w:val="Heading3Char"/>
    <w:uiPriority w:val="9"/>
    <w:qFormat/>
    <w:rsid w:val="0014733F"/>
    <w:pPr>
      <w:keepNext/>
      <w:numPr>
        <w:ilvl w:val="2"/>
        <w:numId w:val="4"/>
      </w:numPr>
      <w:jc w:val="left"/>
      <w:outlineLvl w:val="2"/>
    </w:pPr>
    <w:rPr>
      <w:rFonts w:eastAsiaTheme="majorEastAsia" w:cstheme="majorBidi"/>
      <w:kern w:val="20"/>
      <w:sz w:val="22"/>
    </w:rPr>
  </w:style>
  <w:style w:type="paragraph" w:styleId="Heading4">
    <w:name w:val="heading 4"/>
    <w:basedOn w:val="Normal"/>
    <w:next w:val="Normal"/>
    <w:link w:val="Heading4Char"/>
    <w:qFormat/>
    <w:rsid w:val="0014733F"/>
    <w:pPr>
      <w:keepNext/>
      <w:numPr>
        <w:ilvl w:val="3"/>
        <w:numId w:val="4"/>
      </w:numPr>
      <w:jc w:val="left"/>
      <w:outlineLvl w:val="3"/>
    </w:pPr>
    <w:rPr>
      <w:kern w:val="20"/>
      <w:sz w:val="22"/>
    </w:rPr>
  </w:style>
  <w:style w:type="paragraph" w:styleId="Heading5">
    <w:name w:val="heading 5"/>
    <w:basedOn w:val="Normal"/>
    <w:next w:val="Normal"/>
    <w:link w:val="Heading5Char"/>
    <w:qFormat/>
    <w:rsid w:val="0014733F"/>
    <w:pPr>
      <w:keepNext/>
      <w:spacing w:before="120" w:after="120"/>
      <w:outlineLvl w:val="4"/>
    </w:pPr>
    <w:rPr>
      <w:rFonts w:ascii="Arial" w:hAnsi="Arial"/>
      <w:b/>
      <w:i/>
      <w:kern w:val="20"/>
      <w:sz w:val="26"/>
    </w:rPr>
  </w:style>
  <w:style w:type="paragraph" w:styleId="Heading6">
    <w:name w:val="heading 6"/>
    <w:basedOn w:val="Normal"/>
    <w:next w:val="Normal"/>
    <w:link w:val="Heading6Char"/>
    <w:qFormat/>
    <w:rsid w:val="0014733F"/>
    <w:pPr>
      <w:keepNext/>
      <w:spacing w:before="120" w:after="120"/>
      <w:outlineLvl w:val="5"/>
    </w:pPr>
    <w:rPr>
      <w:rFonts w:ascii="Arial" w:hAnsi="Arial"/>
      <w:b/>
      <w:i/>
      <w:kern w:val="20"/>
      <w:sz w:val="26"/>
    </w:rPr>
  </w:style>
  <w:style w:type="paragraph" w:styleId="Heading7">
    <w:name w:val="heading 7"/>
    <w:basedOn w:val="Normal"/>
    <w:next w:val="Normal"/>
    <w:link w:val="Heading7Char"/>
    <w:qFormat/>
    <w:rsid w:val="0014733F"/>
    <w:pPr>
      <w:keepNext/>
      <w:spacing w:before="120" w:after="120"/>
      <w:outlineLvl w:val="6"/>
    </w:pPr>
    <w:rPr>
      <w:rFonts w:ascii="Arial" w:hAnsi="Arial"/>
      <w:b/>
      <w:i/>
      <w:kern w:val="20"/>
      <w:sz w:val="26"/>
    </w:rPr>
  </w:style>
  <w:style w:type="paragraph" w:styleId="Heading8">
    <w:name w:val="heading 8"/>
    <w:basedOn w:val="Normal"/>
    <w:next w:val="Normal"/>
    <w:link w:val="Heading8Char"/>
    <w:qFormat/>
    <w:rsid w:val="0014733F"/>
    <w:pPr>
      <w:keepNext/>
      <w:spacing w:before="120" w:after="120"/>
      <w:outlineLvl w:val="7"/>
    </w:pPr>
    <w:rPr>
      <w:rFonts w:ascii="Arial" w:hAnsi="Arial"/>
      <w:b/>
      <w:i/>
      <w:kern w:val="20"/>
      <w:sz w:val="26"/>
    </w:rPr>
  </w:style>
  <w:style w:type="paragraph" w:styleId="Heading9">
    <w:name w:val="heading 9"/>
    <w:basedOn w:val="Normal"/>
    <w:next w:val="Normal"/>
    <w:link w:val="Heading9Char"/>
    <w:qFormat/>
    <w:rsid w:val="0014733F"/>
    <w:pPr>
      <w:keepNext/>
      <w:spacing w:before="120" w:after="120"/>
      <w:outlineLvl w:val="8"/>
    </w:pPr>
    <w:rPr>
      <w:rFonts w:ascii="Arial" w:hAnsi="Arial"/>
      <w:b/>
      <w:i/>
      <w:kern w:val="2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3F"/>
    <w:rPr>
      <w:b/>
      <w:caps/>
      <w:kern w:val="28"/>
      <w:sz w:val="24"/>
      <w:lang w:val="en-GB"/>
    </w:rPr>
  </w:style>
  <w:style w:type="character" w:customStyle="1" w:styleId="Heading2Char">
    <w:name w:val="Heading 2 Char"/>
    <w:basedOn w:val="DefaultParagraphFont"/>
    <w:link w:val="Heading2"/>
    <w:uiPriority w:val="9"/>
    <w:rsid w:val="0014733F"/>
    <w:rPr>
      <w:rFonts w:eastAsiaTheme="majorEastAsia" w:cstheme="majorBidi"/>
      <w:b/>
      <w:bCs/>
      <w:kern w:val="24"/>
      <w:sz w:val="24"/>
      <w:lang w:val="en-GB"/>
    </w:rPr>
  </w:style>
  <w:style w:type="character" w:customStyle="1" w:styleId="Heading3Char">
    <w:name w:val="Heading 3 Char"/>
    <w:basedOn w:val="DefaultParagraphFont"/>
    <w:link w:val="Heading3"/>
    <w:uiPriority w:val="9"/>
    <w:rsid w:val="0014733F"/>
    <w:rPr>
      <w:rFonts w:eastAsiaTheme="majorEastAsia" w:cstheme="majorBidi"/>
      <w:kern w:val="20"/>
      <w:sz w:val="22"/>
      <w:lang w:val="en-GB"/>
    </w:rPr>
  </w:style>
  <w:style w:type="character" w:customStyle="1" w:styleId="Heading4Char">
    <w:name w:val="Heading 4 Char"/>
    <w:basedOn w:val="DefaultParagraphFont"/>
    <w:link w:val="Heading4"/>
    <w:rsid w:val="0014733F"/>
    <w:rPr>
      <w:kern w:val="20"/>
      <w:sz w:val="22"/>
      <w:lang w:val="en-GB"/>
    </w:rPr>
  </w:style>
  <w:style w:type="character" w:customStyle="1" w:styleId="Heading5Char">
    <w:name w:val="Heading 5 Char"/>
    <w:basedOn w:val="DefaultParagraphFont"/>
    <w:link w:val="Heading5"/>
    <w:rsid w:val="0014733F"/>
    <w:rPr>
      <w:rFonts w:ascii="Arial" w:hAnsi="Arial"/>
      <w:b/>
      <w:i/>
      <w:kern w:val="20"/>
      <w:sz w:val="26"/>
      <w:lang w:val="en-GB"/>
    </w:rPr>
  </w:style>
  <w:style w:type="character" w:customStyle="1" w:styleId="Heading6Char">
    <w:name w:val="Heading 6 Char"/>
    <w:basedOn w:val="DefaultParagraphFont"/>
    <w:link w:val="Heading6"/>
    <w:rsid w:val="0014733F"/>
    <w:rPr>
      <w:rFonts w:ascii="Arial" w:hAnsi="Arial"/>
      <w:b/>
      <w:i/>
      <w:kern w:val="20"/>
      <w:sz w:val="26"/>
      <w:lang w:val="en-GB"/>
    </w:rPr>
  </w:style>
  <w:style w:type="character" w:customStyle="1" w:styleId="Heading7Char">
    <w:name w:val="Heading 7 Char"/>
    <w:basedOn w:val="DefaultParagraphFont"/>
    <w:link w:val="Heading7"/>
    <w:rsid w:val="0014733F"/>
    <w:rPr>
      <w:rFonts w:ascii="Arial" w:hAnsi="Arial"/>
      <w:b/>
      <w:i/>
      <w:kern w:val="20"/>
      <w:sz w:val="26"/>
      <w:lang w:val="en-GB"/>
    </w:rPr>
  </w:style>
  <w:style w:type="character" w:customStyle="1" w:styleId="Heading8Char">
    <w:name w:val="Heading 8 Char"/>
    <w:basedOn w:val="DefaultParagraphFont"/>
    <w:link w:val="Heading8"/>
    <w:rsid w:val="0014733F"/>
    <w:rPr>
      <w:rFonts w:ascii="Arial" w:hAnsi="Arial"/>
      <w:b/>
      <w:i/>
      <w:kern w:val="20"/>
      <w:sz w:val="26"/>
      <w:lang w:val="en-GB"/>
    </w:rPr>
  </w:style>
  <w:style w:type="character" w:customStyle="1" w:styleId="Heading9Char">
    <w:name w:val="Heading 9 Char"/>
    <w:basedOn w:val="DefaultParagraphFont"/>
    <w:link w:val="Heading9"/>
    <w:rsid w:val="0014733F"/>
    <w:rPr>
      <w:rFonts w:ascii="Arial" w:hAnsi="Arial"/>
      <w:b/>
      <w:i/>
      <w:kern w:val="20"/>
      <w:sz w:val="26"/>
      <w:lang w:val="en-GB"/>
    </w:rPr>
  </w:style>
  <w:style w:type="character" w:styleId="Strong">
    <w:name w:val="Strong"/>
    <w:qFormat/>
    <w:rsid w:val="0014733F"/>
    <w:rPr>
      <w:b/>
      <w:bCs/>
    </w:rPr>
  </w:style>
  <w:style w:type="paragraph" w:styleId="Title">
    <w:name w:val="Title"/>
    <w:basedOn w:val="Normal"/>
    <w:next w:val="Normal"/>
    <w:link w:val="TitleChar"/>
    <w:uiPriority w:val="10"/>
    <w:qFormat/>
    <w:rsid w:val="00622A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A5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22A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A5F"/>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22A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2A5F"/>
    <w:rPr>
      <w:i/>
      <w:iCs/>
      <w:color w:val="404040" w:themeColor="text1" w:themeTint="BF"/>
      <w:sz w:val="24"/>
      <w:lang w:val="en-GB"/>
    </w:rPr>
  </w:style>
  <w:style w:type="paragraph" w:styleId="ListParagraph">
    <w:name w:val="List Paragraph"/>
    <w:basedOn w:val="Normal"/>
    <w:uiPriority w:val="1"/>
    <w:qFormat/>
    <w:rsid w:val="00622A5F"/>
    <w:pPr>
      <w:ind w:left="720"/>
      <w:contextualSpacing/>
    </w:pPr>
  </w:style>
  <w:style w:type="character" w:styleId="IntenseEmphasis">
    <w:name w:val="Intense Emphasis"/>
    <w:basedOn w:val="DefaultParagraphFont"/>
    <w:uiPriority w:val="21"/>
    <w:qFormat/>
    <w:rsid w:val="00622A5F"/>
    <w:rPr>
      <w:i/>
      <w:iCs/>
      <w:color w:val="2E74B5" w:themeColor="accent1" w:themeShade="BF"/>
    </w:rPr>
  </w:style>
  <w:style w:type="paragraph" w:styleId="IntenseQuote">
    <w:name w:val="Intense Quote"/>
    <w:basedOn w:val="Normal"/>
    <w:next w:val="Normal"/>
    <w:link w:val="IntenseQuoteChar"/>
    <w:uiPriority w:val="30"/>
    <w:qFormat/>
    <w:rsid w:val="00622A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2A5F"/>
    <w:rPr>
      <w:i/>
      <w:iCs/>
      <w:color w:val="2E74B5" w:themeColor="accent1" w:themeShade="BF"/>
      <w:sz w:val="24"/>
      <w:lang w:val="en-GB"/>
    </w:rPr>
  </w:style>
  <w:style w:type="character" w:styleId="IntenseReference">
    <w:name w:val="Intense Reference"/>
    <w:basedOn w:val="DefaultParagraphFont"/>
    <w:uiPriority w:val="32"/>
    <w:qFormat/>
    <w:rsid w:val="00622A5F"/>
    <w:rPr>
      <w:b/>
      <w:bCs/>
      <w:smallCaps/>
      <w:color w:val="2E74B5" w:themeColor="accent1" w:themeShade="BF"/>
      <w:spacing w:val="5"/>
    </w:rPr>
  </w:style>
  <w:style w:type="numbering" w:customStyle="1" w:styleId="NoList1">
    <w:name w:val="No List1"/>
    <w:next w:val="NoList"/>
    <w:uiPriority w:val="99"/>
    <w:semiHidden/>
    <w:unhideWhenUsed/>
    <w:rsid w:val="00622A5F"/>
  </w:style>
  <w:style w:type="paragraph" w:styleId="TOC1">
    <w:name w:val="toc 1"/>
    <w:basedOn w:val="Normal"/>
    <w:uiPriority w:val="1"/>
    <w:qFormat/>
    <w:rsid w:val="00622A5F"/>
    <w:pPr>
      <w:widowControl w:val="0"/>
      <w:autoSpaceDE w:val="0"/>
      <w:autoSpaceDN w:val="0"/>
      <w:spacing w:before="121"/>
      <w:ind w:left="1015"/>
      <w:jc w:val="left"/>
    </w:pPr>
    <w:rPr>
      <w:rFonts w:ascii="Calibri" w:eastAsia="Calibri" w:hAnsi="Calibri" w:cs="Calibri"/>
      <w:sz w:val="22"/>
      <w:szCs w:val="22"/>
      <w:lang w:val="en-US"/>
    </w:rPr>
  </w:style>
  <w:style w:type="paragraph" w:styleId="TOC2">
    <w:name w:val="toc 2"/>
    <w:basedOn w:val="Normal"/>
    <w:uiPriority w:val="1"/>
    <w:qFormat/>
    <w:rsid w:val="00622A5F"/>
    <w:pPr>
      <w:widowControl w:val="0"/>
      <w:autoSpaceDE w:val="0"/>
      <w:autoSpaceDN w:val="0"/>
      <w:spacing w:before="120"/>
      <w:ind w:left="1235"/>
      <w:jc w:val="left"/>
    </w:pPr>
    <w:rPr>
      <w:rFonts w:ascii="Calibri" w:eastAsia="Calibri" w:hAnsi="Calibri" w:cs="Calibri"/>
      <w:sz w:val="22"/>
      <w:szCs w:val="22"/>
      <w:lang w:val="en-US"/>
    </w:rPr>
  </w:style>
  <w:style w:type="paragraph" w:styleId="TOC3">
    <w:name w:val="toc 3"/>
    <w:basedOn w:val="Normal"/>
    <w:uiPriority w:val="1"/>
    <w:qFormat/>
    <w:rsid w:val="00622A5F"/>
    <w:pPr>
      <w:widowControl w:val="0"/>
      <w:autoSpaceDE w:val="0"/>
      <w:autoSpaceDN w:val="0"/>
      <w:spacing w:before="22"/>
      <w:ind w:left="1286"/>
      <w:jc w:val="left"/>
    </w:pPr>
    <w:rPr>
      <w:rFonts w:ascii="Calibri" w:eastAsia="Calibri" w:hAnsi="Calibri" w:cs="Calibri"/>
      <w:sz w:val="22"/>
      <w:szCs w:val="22"/>
      <w:lang w:val="en-US"/>
    </w:rPr>
  </w:style>
  <w:style w:type="paragraph" w:styleId="BodyText">
    <w:name w:val="Body Text"/>
    <w:basedOn w:val="Normal"/>
    <w:link w:val="BodyTextChar"/>
    <w:uiPriority w:val="1"/>
    <w:qFormat/>
    <w:rsid w:val="00622A5F"/>
    <w:pPr>
      <w:widowControl w:val="0"/>
      <w:autoSpaceDE w:val="0"/>
      <w:autoSpaceDN w:val="0"/>
      <w:spacing w:before="120"/>
      <w:ind w:left="1015"/>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622A5F"/>
    <w:rPr>
      <w:rFonts w:ascii="Calibri" w:eastAsia="Calibri" w:hAnsi="Calibri" w:cs="Calibri"/>
      <w:sz w:val="22"/>
      <w:szCs w:val="22"/>
      <w:lang w:val="en-US"/>
    </w:rPr>
  </w:style>
  <w:style w:type="paragraph" w:customStyle="1" w:styleId="TableParagraph">
    <w:name w:val="Table Paragraph"/>
    <w:basedOn w:val="Normal"/>
    <w:uiPriority w:val="1"/>
    <w:qFormat/>
    <w:rsid w:val="00622A5F"/>
    <w:pPr>
      <w:widowControl w:val="0"/>
      <w:autoSpaceDE w:val="0"/>
      <w:autoSpaceDN w:val="0"/>
      <w:ind w:left="107"/>
      <w:jc w:val="left"/>
    </w:pPr>
    <w:rPr>
      <w:rFonts w:ascii="Calibri" w:eastAsia="Calibri" w:hAnsi="Calibri" w:cs="Calibri"/>
      <w:sz w:val="22"/>
      <w:szCs w:val="22"/>
      <w:lang w:val="en-US"/>
    </w:rPr>
  </w:style>
  <w:style w:type="paragraph" w:styleId="CommentText">
    <w:name w:val="annotation text"/>
    <w:basedOn w:val="Normal"/>
    <w:link w:val="CommentTextChar"/>
    <w:uiPriority w:val="99"/>
    <w:unhideWhenUsed/>
    <w:rsid w:val="008914EB"/>
    <w:rPr>
      <w:sz w:val="20"/>
    </w:rPr>
  </w:style>
  <w:style w:type="character" w:customStyle="1" w:styleId="CommentTextChar">
    <w:name w:val="Comment Text Char"/>
    <w:basedOn w:val="DefaultParagraphFont"/>
    <w:link w:val="CommentText"/>
    <w:uiPriority w:val="99"/>
    <w:rsid w:val="008914EB"/>
    <w:rPr>
      <w:lang w:val="en-GB"/>
    </w:rPr>
  </w:style>
  <w:style w:type="character" w:styleId="CommentReference">
    <w:name w:val="annotation reference"/>
    <w:basedOn w:val="DefaultParagraphFont"/>
    <w:uiPriority w:val="99"/>
    <w:semiHidden/>
    <w:unhideWhenUsed/>
    <w:rsid w:val="008914EB"/>
    <w:rPr>
      <w:sz w:val="16"/>
      <w:szCs w:val="16"/>
    </w:rPr>
  </w:style>
  <w:style w:type="paragraph" w:styleId="CommentSubject">
    <w:name w:val="annotation subject"/>
    <w:basedOn w:val="CommentText"/>
    <w:next w:val="CommentText"/>
    <w:link w:val="CommentSubjectChar"/>
    <w:uiPriority w:val="99"/>
    <w:semiHidden/>
    <w:unhideWhenUsed/>
    <w:rsid w:val="00A059BF"/>
    <w:rPr>
      <w:b/>
      <w:bCs/>
    </w:rPr>
  </w:style>
  <w:style w:type="character" w:customStyle="1" w:styleId="CommentSubjectChar">
    <w:name w:val="Comment Subject Char"/>
    <w:basedOn w:val="CommentTextChar"/>
    <w:link w:val="CommentSubject"/>
    <w:uiPriority w:val="99"/>
    <w:semiHidden/>
    <w:rsid w:val="00A059B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mg.org.nz/sites/default/&#64257;les/202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nzdatasubmission@mpi.govt.n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pi.govt.nz/dmsdocument/34080-Conducting-fisheries-research-with-Fisheries-New-Zealand"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mpi.govt.nz/dmsdocument/34080-Conducting-fisheries-research-with-Fisheries-New-Zealand" TargetMode="External"/><Relationship Id="rId4" Type="http://schemas.openxmlformats.org/officeDocument/2006/relationships/customXml" Target="../customXml/item4.xml"/><Relationship Id="rId9" Type="http://schemas.openxmlformats.org/officeDocument/2006/relationships/hyperlink" Target="mailto:(fnzdatasubmission@mpi.govt.nz"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Word Document" ma:contentTypeID="0x01010090AC7B0A0152894281E72E2F82E0038D06007DA90116CD1AF0409485B2C88A7EFBB2" ma:contentTypeVersion="39" ma:contentTypeDescription="Create a new Word Document" ma:contentTypeScope="" ma:versionID="dac2ae5713867f6b3023e92fa9327030">
  <xsd:schema xmlns:xsd="http://www.w3.org/2001/XMLSchema" xmlns:xs="http://www.w3.org/2001/XMLSchema" xmlns:p="http://schemas.microsoft.com/office/2006/metadata/properties" xmlns:ns1="http://schemas.microsoft.com/sharepoint/v3" xmlns:ns2="345de84d-c367-487c-8e4c-0b27e2005cad" xmlns:ns3="07a18459-912b-4208-b5fc-57793b84f90a" targetNamespace="http://schemas.microsoft.com/office/2006/metadata/properties" ma:root="true" ma:fieldsID="d0c287fe3674f96ae6f54c4a0b171d6e" ns1:_="" ns2:_="" ns3:_="">
    <xsd:import namespace="http://schemas.microsoft.com/sharepoint/v3"/>
    <xsd:import namespace="345de84d-c367-487c-8e4c-0b27e2005cad"/>
    <xsd:import namespace="07a18459-912b-4208-b5fc-57793b84f90a"/>
    <xsd:element name="properties">
      <xsd:complexType>
        <xsd:sequence>
          <xsd:element name="documentManagement">
            <xsd:complexType>
              <xsd:all>
                <xsd:element ref="ns2:TaxCatchAll" minOccurs="0"/>
                <xsd:element ref="ns2:PingarLastProcessed" minOccurs="0"/>
                <xsd:element ref="ns2:C3TopicNote" minOccurs="0"/>
                <xsd:element ref="ns2:TaxKeywordTaxHTField" minOccurs="0"/>
                <xsd:element ref="ns2:TaxCatchAllLabel" minOccurs="0"/>
                <xsd:element ref="ns2:g1fe1e02ea0941d1b1173a4aff436797" minOccurs="0"/>
                <xsd:element ref="ns2:_dlc_DocId" minOccurs="0"/>
                <xsd:element ref="ns2:_dlc_DocIdUrl" minOccurs="0"/>
                <xsd:element ref="ns2:_dlc_DocIdPersistId" minOccurs="0"/>
                <xsd:element ref="ns2:od12f45513fd4debb073a8a26f4c6b4f" minOccurs="0"/>
                <xsd:element ref="ns2:g6f5970aaae1455591eba4514e9755ef" minOccurs="0"/>
                <xsd:element ref="ns2:PiritahiLegacyUniqueId" minOccurs="0"/>
                <xsd:element ref="ns2:PiritahiLegacyFileLeafRef" minOccurs="0"/>
                <xsd:element ref="ns2:PiritahiLegacyDocId" minOccurs="0"/>
                <xsd:element ref="ns2:PiritahiLegacyFileDirRef" minOccurs="0"/>
                <xsd:element ref="ns2:PiritahiLegacyItemId" minOccurs="0"/>
                <xsd:element ref="ns2:PiritahiLegacyFileRef" minOccurs="0"/>
                <xsd:element ref="ns2:PiritahiLegacyCreatedBy" minOccurs="0"/>
                <xsd:element ref="ns2:PiritahiLegacyModifiedBy"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5" nillable="true" ma:displayName="Unified Compliance Policy Properties" ma:hidden="true" ma:internalName="_ip_UnifiedCompliancePolicyProperties">
      <xsd:simpleType>
        <xsd:restriction base="dms:Note"/>
      </xsd:simpleType>
    </xsd:element>
    <xsd:element name="_ip_UnifiedCompliancePolicyUIAction" ma:index="3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5de84d-c367-487c-8e4c-0b27e2005ca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38a37d4-0837-4f02-8598-5f0c023b990b}" ma:internalName="TaxCatchAll" ma:readOnly="false" ma:showField="CatchAllData"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PingarLastProcessed" ma:index="13" nillable="true" ma:displayName="PingarLastProcessed" ma:format="DateTime" ma:internalName="PingarLastProcessed" ma:readOnly="false">
      <xsd:simpleType>
        <xsd:restriction base="dms:DateTime"/>
      </xsd:simpleType>
    </xsd:element>
    <xsd:element name="C3TopicNote" ma:index="15" nillable="true" ma:taxonomy="true" ma:internalName="C3TopicNote" ma:taxonomyFieldName="C3Topic" ma:displayName="Topic" ma:readOnly="false" ma:fieldId="{6a3fe89f-a6dd-4490-a9c1-3ef38d67b8c7}" ma:sspId="7416c066-1a76-438e-9ee7-a0550790a223" ma:termSetId="9cb9d936-a224-406d-a76a-f42f2d4a040c" ma:anchorId="97ca57ab-aa75-472e-8bd1-fc52f29c6a7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readOnly="false" ma:fieldId="{23f27201-bee3-471e-b2e7-b64fd8b7ca38}" ma:taxonomyMulti="true" ma:sspId="7416c066-1a76-438e-9ee7-a0550790a223" ma:termSetId="00000000-0000-0000-0000-000000000000" ma:anchorId="00000000-0000-0000-0000-000000000000" ma:open="true" ma:isKeyword="true">
      <xsd:complexType>
        <xsd:sequence>
          <xsd:element ref="pc:Terms" minOccurs="0" maxOccurs="1"/>
        </xsd:sequence>
      </xsd:complexType>
    </xsd:element>
    <xsd:element name="TaxCatchAllLabel" ma:index="17" nillable="true" ma:displayName="Taxonomy Catch All Column1" ma:hidden="true" ma:list="{c38a37d4-0837-4f02-8598-5f0c023b990b}" ma:internalName="TaxCatchAllLabel" ma:readOnly="true" ma:showField="CatchAllDataLabel"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g1fe1e02ea0941d1b1173a4aff436797" ma:index="18" nillable="true" ma:taxonomy="true" ma:internalName="g1fe1e02ea0941d1b1173a4aff436797" ma:taxonomyFieldName="MPISecurityClassification" ma:displayName="Security Classification" ma:readOnly="true" ma:default="1;#None|cf402fa0-b6a8-49a7-a22e-a95b6152c608" ma:fieldId="{01fe1e02-ea09-41d1-b117-3a4aff436797}" ma:sspId="7416c066-1a76-438e-9ee7-a0550790a223" ma:termSetId="0585e480-f249-45e9-9d9a-827200d7ed08" ma:anchorId="00000000-0000-0000-0000-000000000000" ma:open="false" ma:isKeyword="false">
      <xsd:complexType>
        <xsd:sequence>
          <xsd:element ref="pc:Terms" minOccurs="0" maxOccurs="1"/>
        </xsd:sequence>
      </xsd:complex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od12f45513fd4debb073a8a26f4c6b4f" ma:index="22" nillable="true" ma:taxonomy="true" ma:internalName="od12f45513fd4debb073a8a26f4c6b4f" ma:taxonomyFieldName="PingarMPI_Terms" ma:displayName="Derived Terms" ma:readOnly="false" ma:fieldId="{8d12f455-13fd-4deb-b073-a8a26f4c6b4f}" ma:taxonomyMulti="true" ma:sspId="7416c066-1a76-438e-9ee7-a0550790a223" ma:termSetId="c0c02398-e6f2-4f2e-9af7-34dd048d98a1" ma:anchorId="00000000-0000-0000-0000-000000000000" ma:open="false" ma:isKeyword="false">
      <xsd:complexType>
        <xsd:sequence>
          <xsd:element ref="pc:Terms" minOccurs="0" maxOccurs="1"/>
        </xsd:sequence>
      </xsd:complexType>
    </xsd:element>
    <xsd:element name="g6f5970aaae1455591eba4514e9755ef" ma:index="23" nillable="true" ma:taxonomy="true" ma:internalName="g6f5970aaae1455591eba4514e9755ef" ma:taxonomyFieldName="MPIYear" ma:displayName="Year" ma:readOnly="false" ma:fieldId="{06f5970a-aae1-4555-91eb-a4514e9755ef}" ma:sspId="7416c066-1a76-438e-9ee7-a0550790a223" ma:termSetId="a2794d3b-ad43-433c-baba-58d8fc3e7862" ma:anchorId="00000000-0000-0000-0000-000000000000" ma:open="false" ma:isKeyword="false">
      <xsd:complexType>
        <xsd:sequence>
          <xsd:element ref="pc:Terms" minOccurs="0" maxOccurs="1"/>
        </xsd:sequence>
      </xsd:complexType>
    </xsd:element>
    <xsd:element name="PiritahiLegacyUniqueId" ma:index="24" nillable="true" ma:displayName="Piritahi UniqueId" ma:hidden="true" ma:internalName="PiritahiLegacyUniqueId" ma:readOnly="false">
      <xsd:simpleType>
        <xsd:restriction base="dms:Text"/>
      </xsd:simpleType>
    </xsd:element>
    <xsd:element name="PiritahiLegacyFileLeafRef" ma:index="25" nillable="true" ma:displayName="Piritahi FileLeafRef" ma:hidden="true" ma:internalName="PiritahiLegacyFileLeafRef" ma:readOnly="false">
      <xsd:simpleType>
        <xsd:restriction base="dms:Text"/>
      </xsd:simpleType>
    </xsd:element>
    <xsd:element name="PiritahiLegacyDocId" ma:index="26" nillable="true" ma:displayName="Piritahi DocId" ma:hidden="true" ma:internalName="PiritahiLegacyDocId" ma:readOnly="false">
      <xsd:simpleType>
        <xsd:restriction base="dms:Text"/>
      </xsd:simpleType>
    </xsd:element>
    <xsd:element name="PiritahiLegacyFileDirRef" ma:index="27" nillable="true" ma:displayName="Piritahi FileDirRef" ma:hidden="true" ma:internalName="PiritahiLegacyFileDirRef" ma:readOnly="false">
      <xsd:simpleType>
        <xsd:restriction base="dms:Text"/>
      </xsd:simpleType>
    </xsd:element>
    <xsd:element name="PiritahiLegacyItemId" ma:index="28" nillable="true" ma:displayName="Piritahi ItemId" ma:hidden="true" ma:internalName="PiritahiLegacyItemId" ma:readOnly="false">
      <xsd:simpleType>
        <xsd:restriction base="dms:Number"/>
      </xsd:simpleType>
    </xsd:element>
    <xsd:element name="PiritahiLegacyFileRef" ma:index="29" nillable="true" ma:displayName="Piritahi FileRef" ma:hidden="true" ma:internalName="PiritahiLegacyFileRef" ma:readOnly="false">
      <xsd:simpleType>
        <xsd:restriction base="dms:Text"/>
      </xsd:simpleType>
    </xsd:element>
    <xsd:element name="PiritahiLegacyCreatedBy" ma:index="30" nillable="true" ma:displayName="Piritahi Created By" ma:hidden="true" ma:internalName="PiritahiLegacyCreatedBy" ma:readOnly="false">
      <xsd:simpleType>
        <xsd:restriction base="dms:Text"/>
      </xsd:simpleType>
    </xsd:element>
    <xsd:element name="PiritahiLegacyModifiedBy" ma:index="31" nillable="true" ma:displayName="Piritahi Modified By" ma:hidden="true" ma:internalName="PiritahiLegacyModifiedB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18459-912b-4208-b5fc-57793b84f90a"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DateTaken" ma:index="37" nillable="true" ma:displayName="MediaServiceDateTaken" ma:hidden="true" ma:indexed="true" ma:internalName="MediaServiceDateTaken" ma:readOnly="true">
      <xsd:simpleType>
        <xsd:restriction base="dms:Text"/>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7416c066-1a76-438e-9ee7-a0550790a223"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PiritahiLegacyFileDirRef xmlns="345de84d-c367-487c-8e4c-0b27e2005cad" xsi:nil="true"/>
    <_ip_UnifiedCompliancePolicyUIAction xmlns="http://schemas.microsoft.com/sharepoint/v3" xsi:nil="true"/>
    <g6f5970aaae1455591eba4514e9755ef xmlns="345de84d-c367-487c-8e4c-0b27e2005cad">
      <Terms xmlns="http://schemas.microsoft.com/office/infopath/2007/PartnerControls"/>
    </g6f5970aaae1455591eba4514e9755ef>
    <PiritahiLegacyUniqueId xmlns="345de84d-c367-487c-8e4c-0b27e2005cad" xsi:nil="true"/>
    <PiritahiLegacyItemId xmlns="345de84d-c367-487c-8e4c-0b27e2005cad" xsi:nil="true"/>
    <PiritahiLegacyDocId xmlns="345de84d-c367-487c-8e4c-0b27e2005cad" xsi:nil="true"/>
    <PiritahiLegacyModifiedBy xmlns="345de84d-c367-487c-8e4c-0b27e2005cad" xsi:nil="true"/>
    <TaxCatchAll xmlns="345de84d-c367-487c-8e4c-0b27e2005cad">
      <Value>1</Value>
    </TaxCatchAll>
    <lcf76f155ced4ddcb4097134ff3c332f xmlns="07a18459-912b-4208-b5fc-57793b84f90a">
      <Terms xmlns="http://schemas.microsoft.com/office/infopath/2007/PartnerControls"/>
    </lcf76f155ced4ddcb4097134ff3c332f>
    <_ip_UnifiedCompliancePolicyProperties xmlns="http://schemas.microsoft.com/sharepoint/v3" xsi:nil="true"/>
    <PingarLastProcessed xmlns="345de84d-c367-487c-8e4c-0b27e2005cad" xsi:nil="true"/>
    <od12f45513fd4debb073a8a26f4c6b4f xmlns="345de84d-c367-487c-8e4c-0b27e2005cad">
      <Terms xmlns="http://schemas.microsoft.com/office/infopath/2007/PartnerControls"/>
    </od12f45513fd4debb073a8a26f4c6b4f>
    <PiritahiLegacyFileRef xmlns="345de84d-c367-487c-8e4c-0b27e2005cad" xsi:nil="true"/>
    <TaxKeywordTaxHTField xmlns="345de84d-c367-487c-8e4c-0b27e2005cad">
      <Terms xmlns="http://schemas.microsoft.com/office/infopath/2007/PartnerControls"/>
    </TaxKeywordTaxHTField>
    <C3TopicNote xmlns="345de84d-c367-487c-8e4c-0b27e2005cad">
      <Terms xmlns="http://schemas.microsoft.com/office/infopath/2007/PartnerControls"/>
    </C3TopicNote>
    <PiritahiLegacyFileLeafRef xmlns="345de84d-c367-487c-8e4c-0b27e2005cad" xsi:nil="true"/>
    <PiritahiLegacyCreatedBy xmlns="345de84d-c367-487c-8e4c-0b27e2005cad" xsi:nil="true"/>
    <g1fe1e02ea0941d1b1173a4aff436797 xmlns="345de84d-c367-487c-8e4c-0b27e2005cad">
      <Terms xmlns="http://schemas.microsoft.com/office/infopath/2007/PartnerControls">
        <TermInfo xmlns="http://schemas.microsoft.com/office/infopath/2007/PartnerControls">
          <TermName xmlns="http://schemas.microsoft.com/office/infopath/2007/PartnerControls">None</TermName>
          <TermId xmlns="http://schemas.microsoft.com/office/infopath/2007/PartnerControls">cf402fa0-b6a8-49a7-a22e-a95b6152c608</TermId>
        </TermInfo>
      </Terms>
    </g1fe1e02ea0941d1b1173a4aff436797>
    <_dlc_DocId xmlns="345de84d-c367-487c-8e4c-0b27e2005cad">MPIDOCID-1411514329-2041</_dlc_DocId>
    <_dlc_DocIdUrl xmlns="345de84d-c367-487c-8e4c-0b27e2005cad">
      <Url>https://mpinz.sharepoint.com/sites/FISHM_SP/_layouts/15/DocIdRedir.aspx?ID=MPIDOCID-1411514329-2041</Url>
      <Description>MPIDOCID-1411514329-2041</Description>
    </_dlc_DocIdUrl>
  </documentManagement>
</p:properties>
</file>

<file path=customXml/itemProps1.xml><?xml version="1.0" encoding="utf-8"?>
<ds:datastoreItem xmlns:ds="http://schemas.openxmlformats.org/officeDocument/2006/customXml" ds:itemID="{2AC61E89-2C23-4866-8379-3A80169ADF81}">
  <ds:schemaRefs>
    <ds:schemaRef ds:uri="http://schemas.microsoft.com/sharepoint/v3/contenttype/forms"/>
  </ds:schemaRefs>
</ds:datastoreItem>
</file>

<file path=customXml/itemProps2.xml><?xml version="1.0" encoding="utf-8"?>
<ds:datastoreItem xmlns:ds="http://schemas.openxmlformats.org/officeDocument/2006/customXml" ds:itemID="{7C53C197-FE53-4E62-AB49-B237ACFAF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5de84d-c367-487c-8e4c-0b27e2005cad"/>
    <ds:schemaRef ds:uri="07a18459-912b-4208-b5fc-57793b84f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B2980F-1CC6-4ACC-BCFD-ADAC15BE69B1}">
  <ds:schemaRefs>
    <ds:schemaRef ds:uri="http://schemas.microsoft.com/sharepoint/events"/>
  </ds:schemaRefs>
</ds:datastoreItem>
</file>

<file path=customXml/itemProps4.xml><?xml version="1.0" encoding="utf-8"?>
<ds:datastoreItem xmlns:ds="http://schemas.openxmlformats.org/officeDocument/2006/customXml" ds:itemID="{1912033E-2403-4A9D-83C6-EBBA9C855428}">
  <ds:schemaRefs>
    <ds:schemaRef ds:uri="http://schemas.microsoft.com/office/2006/metadata/properties"/>
    <ds:schemaRef ds:uri="http://schemas.microsoft.com/office/infopath/2007/PartnerControls"/>
    <ds:schemaRef ds:uri="345de84d-c367-487c-8e4c-0b27e2005cad"/>
    <ds:schemaRef ds:uri="http://schemas.microsoft.com/sharepoint/v3"/>
    <ds:schemaRef ds:uri="07a18459-912b-4208-b5fc-57793b84f90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2586</Words>
  <Characters>14745</Characters>
  <Application>Microsoft Office Word</Application>
  <DocSecurity>0</DocSecurity>
  <Lines>122</Lines>
  <Paragraphs>34</Paragraphs>
  <ScaleCrop>false</ScaleCrop>
  <Company>Ministry for Primary Industries</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Fetuao Nokise (Fetu)</dc:creator>
  <cp:keywords/>
  <dc:description/>
  <cp:lastModifiedBy>Fetuao Nokise (Fetu)</cp:lastModifiedBy>
  <cp:revision>20</cp:revision>
  <dcterms:created xsi:type="dcterms:W3CDTF">2026-06-18T23:19:00Z</dcterms:created>
  <dcterms:modified xsi:type="dcterms:W3CDTF">2026-07-06T22:36:00Z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e3f3ef-5eea-4282-98cf-e701503737fe_Enabled">
    <vt:lpwstr>true</vt:lpwstr>
  </property>
  <property fmtid="{D5CDD505-2E9C-101B-9397-08002B2CF9AE}" pid="3" name="MSIP_Label_23e3f3ef-5eea-4282-98cf-e701503737fe_SetDate">
    <vt:lpwstr>2026-06-19T04:00:53Z</vt:lpwstr>
  </property>
  <property fmtid="{D5CDD505-2E9C-101B-9397-08002B2CF9AE}" pid="4" name="MSIP_Label_23e3f3ef-5eea-4282-98cf-e701503737fe_Method">
    <vt:lpwstr>Privileged</vt:lpwstr>
  </property>
  <property fmtid="{D5CDD505-2E9C-101B-9397-08002B2CF9AE}" pid="5" name="MSIP_Label_23e3f3ef-5eea-4282-98cf-e701503737fe_Name">
    <vt:lpwstr>UNCLASSIFIED - No marking</vt:lpwstr>
  </property>
  <property fmtid="{D5CDD505-2E9C-101B-9397-08002B2CF9AE}" pid="6" name="MSIP_Label_23e3f3ef-5eea-4282-98cf-e701503737fe_SiteId">
    <vt:lpwstr>c30d47c4-6369-4cf2-9dd6-79a0e0aa416d</vt:lpwstr>
  </property>
  <property fmtid="{D5CDD505-2E9C-101B-9397-08002B2CF9AE}" pid="7" name="MSIP_Label_23e3f3ef-5eea-4282-98cf-e701503737fe_ActionId">
    <vt:lpwstr>29d59b21-edf5-40a1-9ca3-3dc33850b6f8</vt:lpwstr>
  </property>
  <property fmtid="{D5CDD505-2E9C-101B-9397-08002B2CF9AE}" pid="8" name="MSIP_Label_23e3f3ef-5eea-4282-98cf-e701503737fe_ContentBits">
    <vt:lpwstr>0</vt:lpwstr>
  </property>
  <property fmtid="{D5CDD505-2E9C-101B-9397-08002B2CF9AE}" pid="9" name="MSIP_Label_23e3f3ef-5eea-4282-98cf-e701503737fe_Tag">
    <vt:lpwstr>10, 0, 1, 1</vt:lpwstr>
  </property>
  <property fmtid="{D5CDD505-2E9C-101B-9397-08002B2CF9AE}" pid="10" name="ContentTypeId">
    <vt:lpwstr>0x01010090AC7B0A0152894281E72E2F82E0038D06007DA90116CD1AF0409485B2C88A7EFBB2</vt:lpwstr>
  </property>
  <property fmtid="{D5CDD505-2E9C-101B-9397-08002B2CF9AE}" pid="11" name="MPISecurityClassification">
    <vt:lpwstr>1;#None|cf402fa0-b6a8-49a7-a22e-a95b6152c608</vt:lpwstr>
  </property>
  <property fmtid="{D5CDD505-2E9C-101B-9397-08002B2CF9AE}" pid="12" name="_dlc_DocIdItemGuid">
    <vt:lpwstr>26087e0e-1990-477f-b140-03abf5a1d1c9</vt:lpwstr>
  </property>
  <property fmtid="{D5CDD505-2E9C-101B-9397-08002B2CF9AE}" pid="13" name="TaxKeyword">
    <vt:lpwstr/>
  </property>
  <property fmtid="{D5CDD505-2E9C-101B-9397-08002B2CF9AE}" pid="14" name="MediaServiceImageTags">
    <vt:lpwstr/>
  </property>
  <property fmtid="{D5CDD505-2E9C-101B-9397-08002B2CF9AE}" pid="15" name="MPIYear">
    <vt:lpwstr/>
  </property>
  <property fmtid="{D5CDD505-2E9C-101B-9397-08002B2CF9AE}" pid="16" name="PingarMPI_Terms">
    <vt:lpwstr/>
  </property>
  <property fmtid="{D5CDD505-2E9C-101B-9397-08002B2CF9AE}" pid="17" name="C3Topic">
    <vt:lpwstr/>
  </property>
</Properties>
</file>