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 cy="61722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59765625" w:line="229.90779876708984" w:lineRule="auto"/>
        <w:ind w:left="332.39990234375" w:right="1113.75854492187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Assignment 01 - Building Web Application</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Using Spring Boot</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240234375" w:line="240" w:lineRule="auto"/>
        <w:ind w:left="20.827178955078125" w:right="0" w:firstLine="0"/>
        <w:jc w:val="left"/>
        <w:rPr>
          <w:rFonts w:ascii="Times New Roman" w:cs="Times New Roman" w:eastAsia="Times New Roman" w:hAnsi="Times New Roman"/>
          <w:b w:val="1"/>
          <w:bCs w:val="1"/>
          <w:i w:val="0"/>
          <w:iCs w:val="0"/>
          <w:smallCaps w:val="0"/>
          <w:strike w:val="0"/>
          <w:color w:val="171717"/>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1.920000076293945"/>
          <w:szCs w:val="31.920000076293945"/>
          <w:highlight w:val="white"/>
          <w:u w:val="none"/>
          <w:vertAlign w:val="baseline"/>
          <w:rtl w:val="0"/>
        </w:rPr>
        <w:t xml:space="preserve">1. Introduction</w:t>
      </w:r>
      <w:r w:rsidDel="00000000" w:rsidR="00000000" w:rsidRPr="00000000">
        <w:rPr>
          <w:rFonts w:ascii="Times New Roman" w:cs="Times New Roman" w:eastAsia="Times New Roman" w:hAnsi="Times New Roman"/>
          <w:b w:val="1"/>
          <w:bCs w:val="1"/>
          <w:i w:val="0"/>
          <w:iCs w:val="0"/>
          <w:smallCaps w:val="0"/>
          <w:strike w:val="0"/>
          <w:color w:val="171717"/>
          <w:sz w:val="31.920000076293945"/>
          <w:szCs w:val="31.92000007629394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344.9867820739746" w:lineRule="auto"/>
        <w:ind w:left="1.67999267578125" w:right="723.278808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Car Rental Management System is a software solution that helps car rental companies manage  and streamline their business operations. It provides an end-to-end platform to handle various  aspects of the car rental process, from booking and reservation management to vehicle  maintenance, invoicing, and customer relationship management. Here are some key components  and functions of a Car Rental Management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33056640625" w:line="344.8622131347656" w:lineRule="auto"/>
        <w:ind w:left="721.1198425292969" w:right="722.3193359375" w:hanging="351.51992797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Booking and Reservation: The system allows customers to make bookings and  reservations online through a user-friendly interface. It provides real-time availability of  vehicles, rental rates, and booking confirmations.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8619270324707" w:lineRule="auto"/>
        <w:ind w:left="726.6398620605469" w:right="726.6796875" w:hanging="35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Vehicle/Car Management: The system keeps track of the available fleet of vehicles,  including their models, make, year, mileage, and condition. It helps manage vehicle  allocation, availability, and scheduling.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7958984375" w:line="344.8619270324707" w:lineRule="auto"/>
        <w:ind w:left="721.1198425292969" w:right="726.6796875" w:hanging="351.51992797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 Management: The system maintains a database of customer information,  including contact details, identification documents, and rental history. It enables easy  retrieval of customer records, communication, and personalized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582763671875" w:line="345.1952075958252" w:lineRule="auto"/>
        <w:ind w:left="1.67999267578125" w:right="720.7592773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you're a developer of a FU Car Renting Management System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manager has asked you to develop a website with Spring Boot and Spring Data JPA for car information management, customer management, and renting transaction management. To implement a part of this system your tasks include: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2469482421875" w:line="240" w:lineRule="auto"/>
        <w:ind w:left="367.26715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367.26715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367.26715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renting transaction.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343.8622570037842" w:lineRule="auto"/>
        <w:ind w:left="11.519927978515625" w:right="720.998535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to support adding, viewing, modifying, and removing students—a  standardized usage action verbs better known as Create, Read, Update, Delete (CRUD).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777404785156" w:line="240" w:lineRule="auto"/>
        <w:ind w:left="15.65765380859375" w:right="0" w:firstLine="0"/>
        <w:jc w:val="lef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17220" cy="61722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5390625" w:line="344.8622131347656" w:lineRule="auto"/>
        <w:ind w:left="0" w:right="724.16015625" w:firstLine="6.9599914550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assignment is required to create an application using Spring Data JPA, JSTL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Thymeleaf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Spring Boot.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Server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created to persist the product data that will be  used for reading and managing product data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Spring Data JPA.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5673828125" w:line="240" w:lineRule="auto"/>
        <w:ind w:left="6.959991455078125" w:right="0" w:firstLine="0"/>
        <w:jc w:val="left"/>
        <w:rPr>
          <w:rFonts w:ascii="Times New Roman" w:cs="Times New Roman" w:eastAsia="Times New Roman" w:hAnsi="Times New Roman"/>
          <w:b w:val="1"/>
          <w:bCs w:val="1"/>
          <w:i w:val="0"/>
          <w:iCs w:val="0"/>
          <w:smallCaps w:val="0"/>
          <w:strike w:val="0"/>
          <w:color w:val="171717"/>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0"/>
          <w:szCs w:val="30"/>
          <w:u w:val="none"/>
          <w:shd w:fill="auto" w:val="clear"/>
          <w:vertAlign w:val="baseline"/>
          <w:rtl w:val="0"/>
        </w:rPr>
        <w:t xml:space="preserve">2. Database Design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0068359375" w:line="379.84777450561523" w:lineRule="auto"/>
        <w:ind w:left="9.36004638671875" w:right="2499.95849609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 of Car Renting Management System database is described as the bellow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ProducerID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ProcuderName, Address, Country)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2265625" w:line="240" w:lineRule="auto"/>
        <w:ind w:left="708.159942626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3.84002685546875" w:right="720.9997558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CarID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CarName, CarModelYear, Color, Capacity, Description, ImportDate,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oducer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RentPrice, Status)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708.159942626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9.89999771118164" w:lineRule="auto"/>
        <w:ind w:left="4.5599365234375" w:right="724.6398925781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CustomerID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CustomerName, Mobile, Birthday, IdentityCard, LicenceNumber,  LicenceDate, Email, Password, AccountID)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98974609375" w:line="240" w:lineRule="auto"/>
        <w:ind w:left="708.159942626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CarRental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CustomerID, CarID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PickupDate, ReturnDate, RentPrice, Status)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708.159942626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714.15985107421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PickupDate&lt; ReturnDate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CustomerID, CarID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ReviewStar, Comment)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708.159942626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AccountID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AccountName, Role)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708.159942626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0400390625" w:line="240" w:lineRule="auto"/>
        <w:ind w:left="9.254302978515625" w:right="0" w:firstLine="0"/>
        <w:jc w:val="lef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17220" cy="6172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55859375" w:line="240" w:lineRule="auto"/>
        <w:ind w:left="4.86724853515625" w:right="0" w:firstLine="0"/>
        <w:jc w:val="left"/>
        <w:rPr>
          <w:rFonts w:ascii="Times New Roman" w:cs="Times New Roman" w:eastAsia="Times New Roman" w:hAnsi="Times New Roman"/>
          <w:b w:val="1"/>
          <w:bCs w:val="1"/>
          <w:i w:val="0"/>
          <w:iCs w:val="0"/>
          <w:smallCaps w:val="0"/>
          <w:strike w:val="0"/>
          <w:color w:val="171717"/>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1.920000076293945"/>
          <w:szCs w:val="31.920000076293945"/>
          <w:highlight w:val="white"/>
          <w:u w:val="none"/>
          <w:vertAlign w:val="baseline"/>
          <w:rtl w:val="0"/>
        </w:rPr>
        <w:t xml:space="preserve">3. Assignment Objectives</w:t>
      </w:r>
      <w:r w:rsidDel="00000000" w:rsidR="00000000" w:rsidRPr="00000000">
        <w:rPr>
          <w:rFonts w:ascii="Times New Roman" w:cs="Times New Roman" w:eastAsia="Times New Roman" w:hAnsi="Times New Roman"/>
          <w:b w:val="1"/>
          <w:bCs w:val="1"/>
          <w:i w:val="0"/>
          <w:iCs w:val="0"/>
          <w:smallCaps w:val="0"/>
          <w:strike w:val="0"/>
          <w:color w:val="171717"/>
          <w:sz w:val="31.920000076293945"/>
          <w:szCs w:val="31.92000007629394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2382812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you will: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44.86169815063477" w:lineRule="auto"/>
        <w:ind w:left="379.9200439453125" w:right="779.31884765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application using Spring Boot, JSTL/Thymeleaf, Spring Data JPA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Spring Data JPA to Create a SQL Server database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FUCarRentingSystemDB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has these tables: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 Car, Customer, CarRental, Review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240" w:lineRule="auto"/>
        <w:ind w:left="37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3-Layer with Repository Pattern to perform CRUD actions using Spring Boot.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18896484375" w:line="240" w:lineRule="auto"/>
        <w:ind w:left="7.740020751953125" w:right="0" w:firstLine="0"/>
        <w:jc w:val="left"/>
        <w:rPr>
          <w:rFonts w:ascii="Times New Roman" w:cs="Times New Roman" w:eastAsia="Times New Roman" w:hAnsi="Times New Roman"/>
          <w:b w:val="1"/>
          <w:bCs w:val="1"/>
          <w:i w:val="0"/>
          <w:iCs w:val="0"/>
          <w:smallCaps w:val="0"/>
          <w:strike w:val="0"/>
          <w:color w:val="171717"/>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1.920000076293945"/>
          <w:szCs w:val="31.920000076293945"/>
          <w:highlight w:val="white"/>
          <w:u w:val="none"/>
          <w:vertAlign w:val="baseline"/>
          <w:rtl w:val="0"/>
        </w:rPr>
        <w:t xml:space="preserve">4. Main Functions</w:t>
      </w:r>
      <w:r w:rsidDel="00000000" w:rsidR="00000000" w:rsidRPr="00000000">
        <w:rPr>
          <w:rFonts w:ascii="Times New Roman" w:cs="Times New Roman" w:eastAsia="Times New Roman" w:hAnsi="Times New Roman"/>
          <w:b w:val="1"/>
          <w:bCs w:val="1"/>
          <w:i w:val="0"/>
          <w:iCs w:val="0"/>
          <w:smallCaps w:val="0"/>
          <w:strike w:val="0"/>
          <w:color w:val="171717"/>
          <w:sz w:val="31.920000076293945"/>
          <w:szCs w:val="31.92000007629394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296875" w:line="240" w:lineRule="auto"/>
        <w:ind w:left="37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his/her is allowed 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096.71981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1442.0799255371094" w:right="720.999755859375" w:hanging="345.3601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(The delete action will delete car information in the case  this information is not belong to any renting transaction. If the car information is  already stored in a renting transaction, just change the status.)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240" w:lineRule="auto"/>
        <w:ind w:left="1096.71981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rental management.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6.19479179382324" w:lineRule="auto"/>
        <w:ind w:left="1448.3201599121094" w:right="722.479248046875" w:hanging="35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renting transaction report statistic by the period from StartDate to EndDate,  and sort data in descending order.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2685546875" w:line="240" w:lineRule="auto"/>
        <w:ind w:left="37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user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customer role is allowed 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96.71981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 account.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6.71981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online renting tractions with 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many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cars’ information.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96.71981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his/her the profile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6.71981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transaction history.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6.8402099609375" w:line="240" w:lineRule="auto"/>
        <w:ind w:left="9.03350830078125" w:right="0" w:firstLine="0"/>
        <w:jc w:val="lef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a g e </w:t>
      </w:r>
    </w:p>
    <w:sectPr>
      <w:pgSz w:h="15840" w:w="12240" w:orient="portrait"/>
      <w:pgMar w:bottom="1046.8800354003906" w:top="262.000732421875" w:left="1440.7200622558594" w:right="657.0007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