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C3A906" w14:textId="026DF0A0" w:rsidR="004A70C8" w:rsidRDefault="00E00141">
      <w:pPr>
        <w:rPr>
          <w:rFonts w:ascii="Arial" w:hAnsi="Arial" w:cs="Arial"/>
          <w:sz w:val="28"/>
          <w:szCs w:val="28"/>
        </w:rPr>
      </w:pPr>
      <w:r>
        <w:rPr>
          <w:rFonts w:ascii="Arial" w:hAnsi="Arial" w:cs="Arial"/>
          <w:sz w:val="28"/>
          <w:szCs w:val="28"/>
        </w:rPr>
        <w:t>Đặc tả phụ trợ:</w:t>
      </w:r>
    </w:p>
    <w:p w14:paraId="7D5DF248" w14:textId="13520FAA" w:rsidR="00E00141" w:rsidRDefault="00876BD9">
      <w:pPr>
        <w:rPr>
          <w:rFonts w:ascii="Arial" w:hAnsi="Arial" w:cs="Arial"/>
          <w:sz w:val="28"/>
          <w:szCs w:val="28"/>
        </w:rPr>
      </w:pPr>
      <w:r>
        <w:rPr>
          <w:rFonts w:ascii="Arial" w:hAnsi="Arial" w:cs="Arial"/>
          <w:sz w:val="28"/>
          <w:szCs w:val="28"/>
        </w:rPr>
        <w:t>1. Mục tiêu</w:t>
      </w:r>
    </w:p>
    <w:p w14:paraId="4E2FB823" w14:textId="1EB5587D" w:rsidR="00876BD9" w:rsidRDefault="00876BD9">
      <w:pPr>
        <w:rPr>
          <w:rFonts w:ascii="Arial" w:hAnsi="Arial" w:cs="Arial"/>
          <w:sz w:val="28"/>
          <w:szCs w:val="28"/>
        </w:rPr>
      </w:pPr>
      <w:r>
        <w:rPr>
          <w:rFonts w:ascii="Arial" w:hAnsi="Arial" w:cs="Arial"/>
          <w:sz w:val="28"/>
          <w:szCs w:val="28"/>
        </w:rPr>
        <w:t>- Mục đích của tài liệu này là xác định yêu cầu của website khách sạn. Đặc tả bổ sung này liệt kê các yêu cầu không gặp trong các trường hợp của ca sử dụng. Các thông số kĩ thuật bổ sung và mô hình ca sử dụng cùng nhau nắm bắt một tập hợp đầy đủ các yêu cầu trên hệ thống này.</w:t>
      </w:r>
    </w:p>
    <w:p w14:paraId="2E106C22" w14:textId="7ABA274F" w:rsidR="00876BD9" w:rsidRDefault="00876BD9">
      <w:pPr>
        <w:rPr>
          <w:rFonts w:ascii="Arial" w:hAnsi="Arial" w:cs="Arial"/>
          <w:sz w:val="28"/>
          <w:szCs w:val="28"/>
        </w:rPr>
      </w:pPr>
      <w:r>
        <w:rPr>
          <w:rFonts w:ascii="Arial" w:hAnsi="Arial" w:cs="Arial"/>
          <w:sz w:val="28"/>
          <w:szCs w:val="28"/>
        </w:rPr>
        <w:t>2. Phạm vi</w:t>
      </w:r>
    </w:p>
    <w:p w14:paraId="5282EF8B" w14:textId="573A3F7D" w:rsidR="00876BD9" w:rsidRDefault="00876BD9" w:rsidP="00876BD9">
      <w:pPr>
        <w:rPr>
          <w:rFonts w:ascii="Arial" w:hAnsi="Arial" w:cs="Arial"/>
          <w:sz w:val="28"/>
          <w:szCs w:val="28"/>
        </w:rPr>
      </w:pPr>
      <w:r>
        <w:rPr>
          <w:rFonts w:ascii="Arial" w:hAnsi="Arial" w:cs="Arial"/>
          <w:sz w:val="28"/>
          <w:szCs w:val="28"/>
        </w:rPr>
        <w:t xml:space="preserve">- </w:t>
      </w:r>
      <w:r w:rsidRPr="00876BD9">
        <w:rPr>
          <w:rFonts w:ascii="Arial" w:hAnsi="Arial" w:cs="Arial"/>
          <w:sz w:val="28"/>
          <w:szCs w:val="28"/>
        </w:rPr>
        <w:t>Thông số kĩ thuật này xác định các yêu cầu phi chức năng của hệ thống</w:t>
      </w:r>
      <w:r>
        <w:rPr>
          <w:rFonts w:ascii="Arial" w:hAnsi="Arial" w:cs="Arial"/>
          <w:sz w:val="28"/>
          <w:szCs w:val="28"/>
        </w:rPr>
        <w:t xml:space="preserve"> </w:t>
      </w:r>
      <w:r w:rsidRPr="00876BD9">
        <w:rPr>
          <w:rFonts w:ascii="Arial" w:hAnsi="Arial" w:cs="Arial"/>
          <w:sz w:val="28"/>
          <w:szCs w:val="28"/>
        </w:rPr>
        <w:t>chẳng hạn như độ tin cậy, khả năng sử dụng, hiệu suất và khả năng hỗ trợ,cũng như các yêu cầu chức năng phổ biến trong một số trường hợp sử dụng</w:t>
      </w:r>
      <w:r>
        <w:rPr>
          <w:rFonts w:ascii="Arial" w:hAnsi="Arial" w:cs="Arial"/>
          <w:sz w:val="28"/>
          <w:szCs w:val="28"/>
        </w:rPr>
        <w:t xml:space="preserve"> </w:t>
      </w:r>
      <w:r w:rsidRPr="00876BD9">
        <w:rPr>
          <w:rFonts w:ascii="Arial" w:hAnsi="Arial" w:cs="Arial"/>
          <w:sz w:val="28"/>
          <w:szCs w:val="28"/>
        </w:rPr>
        <w:t>(Các yêu cầu chức năng được xác định trong Thông số kĩ thuật ca sử dụng).</w:t>
      </w:r>
    </w:p>
    <w:p w14:paraId="70A283A3" w14:textId="547F881E" w:rsidR="00876BD9" w:rsidRDefault="00876BD9" w:rsidP="00876BD9">
      <w:pPr>
        <w:rPr>
          <w:rFonts w:ascii="Arial" w:hAnsi="Arial" w:cs="Arial"/>
          <w:sz w:val="28"/>
          <w:szCs w:val="28"/>
        </w:rPr>
      </w:pPr>
      <w:r>
        <w:rPr>
          <w:rFonts w:ascii="Arial" w:hAnsi="Arial" w:cs="Arial"/>
          <w:sz w:val="28"/>
          <w:szCs w:val="28"/>
        </w:rPr>
        <w:t>3. Độ tin cậy</w:t>
      </w:r>
    </w:p>
    <w:p w14:paraId="3B95D651" w14:textId="14F4C6C0" w:rsidR="00876BD9" w:rsidRDefault="00876BD9" w:rsidP="00EC43E9">
      <w:pPr>
        <w:rPr>
          <w:rFonts w:ascii="Arial" w:hAnsi="Arial" w:cs="Arial"/>
          <w:sz w:val="28"/>
          <w:szCs w:val="28"/>
        </w:rPr>
      </w:pPr>
      <w:r>
        <w:rPr>
          <w:rFonts w:ascii="Arial" w:hAnsi="Arial" w:cs="Arial"/>
          <w:sz w:val="28"/>
          <w:szCs w:val="28"/>
        </w:rPr>
        <w:t xml:space="preserve">- </w:t>
      </w:r>
      <w:r w:rsidRPr="00876BD9">
        <w:rPr>
          <w:rFonts w:ascii="Arial" w:hAnsi="Arial" w:cs="Arial"/>
          <w:sz w:val="28"/>
          <w:szCs w:val="28"/>
        </w:rPr>
        <w:t>Hệ thống sẽ hoạt động 24 giờ một ngày, 7</w:t>
      </w:r>
      <w:r>
        <w:rPr>
          <w:rFonts w:ascii="Arial" w:hAnsi="Arial" w:cs="Arial"/>
          <w:sz w:val="28"/>
          <w:szCs w:val="28"/>
        </w:rPr>
        <w:t xml:space="preserve"> </w:t>
      </w:r>
      <w:r w:rsidRPr="00876BD9">
        <w:rPr>
          <w:rFonts w:ascii="Arial" w:hAnsi="Arial" w:cs="Arial"/>
          <w:sz w:val="28"/>
          <w:szCs w:val="28"/>
        </w:rPr>
        <w:t>ngày một tuần</w:t>
      </w:r>
      <w:r w:rsidR="00EC43E9">
        <w:rPr>
          <w:rFonts w:ascii="Arial" w:hAnsi="Arial" w:cs="Arial"/>
          <w:sz w:val="28"/>
          <w:szCs w:val="28"/>
        </w:rPr>
        <w:t>.</w:t>
      </w:r>
    </w:p>
    <w:p w14:paraId="0D796F79" w14:textId="4809CA75" w:rsidR="00EC43E9" w:rsidRDefault="00EC43E9" w:rsidP="00EC43E9">
      <w:pPr>
        <w:rPr>
          <w:rFonts w:ascii="Arial" w:hAnsi="Arial" w:cs="Arial"/>
          <w:sz w:val="28"/>
          <w:szCs w:val="28"/>
        </w:rPr>
      </w:pPr>
      <w:r>
        <w:rPr>
          <w:rFonts w:ascii="Arial" w:hAnsi="Arial" w:cs="Arial"/>
          <w:sz w:val="28"/>
          <w:szCs w:val="28"/>
        </w:rPr>
        <w:t>4. Hiệu suất</w:t>
      </w:r>
    </w:p>
    <w:p w14:paraId="4C05DF6F" w14:textId="09D7F0EC" w:rsidR="00EC43E9" w:rsidRDefault="00EC43E9" w:rsidP="00EC43E9">
      <w:pPr>
        <w:rPr>
          <w:rFonts w:ascii="Arial" w:hAnsi="Arial" w:cs="Arial"/>
          <w:sz w:val="28"/>
          <w:szCs w:val="28"/>
        </w:rPr>
      </w:pPr>
      <w:r>
        <w:rPr>
          <w:rFonts w:ascii="Arial" w:hAnsi="Arial" w:cs="Arial"/>
          <w:sz w:val="28"/>
          <w:szCs w:val="28"/>
        </w:rPr>
        <w:t>- Hệ thống có thể hỗ trợ 100 lượt truy cập đồng thời tới website với độ trễ dưới 5 giây.</w:t>
      </w:r>
    </w:p>
    <w:p w14:paraId="38556765" w14:textId="7B89D482" w:rsidR="00EC43E9" w:rsidRDefault="00EC43E9" w:rsidP="00EC43E9">
      <w:pPr>
        <w:rPr>
          <w:rFonts w:ascii="Arial" w:hAnsi="Arial" w:cs="Arial"/>
          <w:sz w:val="28"/>
          <w:szCs w:val="28"/>
        </w:rPr>
      </w:pPr>
      <w:r>
        <w:rPr>
          <w:rFonts w:ascii="Arial" w:hAnsi="Arial" w:cs="Arial"/>
          <w:sz w:val="28"/>
          <w:szCs w:val="28"/>
        </w:rPr>
        <w:t>5. Bảo mật</w:t>
      </w:r>
    </w:p>
    <w:p w14:paraId="2D1E3C0B" w14:textId="4810CAA1" w:rsidR="00EC43E9" w:rsidRDefault="00EC43E9" w:rsidP="00EC43E9">
      <w:pPr>
        <w:rPr>
          <w:rFonts w:ascii="Arial" w:hAnsi="Arial" w:cs="Arial"/>
          <w:sz w:val="28"/>
          <w:szCs w:val="28"/>
        </w:rPr>
      </w:pPr>
      <w:r>
        <w:rPr>
          <w:rFonts w:ascii="Arial" w:hAnsi="Arial" w:cs="Arial"/>
          <w:sz w:val="28"/>
          <w:szCs w:val="28"/>
        </w:rPr>
        <w:t>- Thông tin của khách hàng sẽ được mã hóa trước khi lưu xuống cơ sở dữ liệu.</w:t>
      </w:r>
    </w:p>
    <w:p w14:paraId="473A52E3" w14:textId="22FFD7B8" w:rsidR="00EC43E9" w:rsidRDefault="00EC43E9" w:rsidP="00EC43E9">
      <w:pPr>
        <w:rPr>
          <w:rFonts w:ascii="Arial" w:hAnsi="Arial" w:cs="Arial"/>
          <w:sz w:val="28"/>
          <w:szCs w:val="28"/>
        </w:rPr>
      </w:pPr>
      <w:r>
        <w:rPr>
          <w:rFonts w:ascii="Arial" w:hAnsi="Arial" w:cs="Arial"/>
          <w:sz w:val="28"/>
          <w:szCs w:val="28"/>
        </w:rPr>
        <w:t>6. Ràng buộc thiết kế</w:t>
      </w:r>
    </w:p>
    <w:p w14:paraId="4C03752D" w14:textId="724A0942" w:rsidR="00EC43E9" w:rsidRDefault="00EC43E9" w:rsidP="00EC43E9">
      <w:pPr>
        <w:rPr>
          <w:rFonts w:ascii="Arial" w:hAnsi="Arial" w:cs="Arial"/>
          <w:sz w:val="28"/>
          <w:szCs w:val="28"/>
        </w:rPr>
      </w:pPr>
      <w:r>
        <w:rPr>
          <w:rFonts w:ascii="Arial" w:hAnsi="Arial" w:cs="Arial"/>
          <w:sz w:val="28"/>
          <w:szCs w:val="28"/>
        </w:rPr>
        <w:t>- Có thể chạy trên tất cả các trình duyệt web.</w:t>
      </w:r>
      <w:bookmarkStart w:id="0" w:name="_GoBack"/>
      <w:bookmarkEnd w:id="0"/>
    </w:p>
    <w:p w14:paraId="2853C7D2" w14:textId="77777777" w:rsidR="00876BD9" w:rsidRPr="00E00141" w:rsidRDefault="00876BD9" w:rsidP="00876BD9">
      <w:pPr>
        <w:rPr>
          <w:rFonts w:ascii="Arial" w:hAnsi="Arial" w:cs="Arial"/>
          <w:sz w:val="28"/>
          <w:szCs w:val="28"/>
        </w:rPr>
      </w:pPr>
    </w:p>
    <w:sectPr w:rsidR="00876BD9" w:rsidRPr="00E00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141"/>
    <w:rsid w:val="004A70C8"/>
    <w:rsid w:val="00876BD9"/>
    <w:rsid w:val="00E00141"/>
    <w:rsid w:val="00EC4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A8B5E"/>
  <w15:chartTrackingRefBased/>
  <w15:docId w15:val="{E18C5D75-3CBA-4DC2-BF51-B95DE82E8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140</Words>
  <Characters>799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Nguyen</dc:creator>
  <cp:keywords/>
  <dc:description/>
  <cp:lastModifiedBy>Cuong Nguyen</cp:lastModifiedBy>
  <cp:revision>2</cp:revision>
  <dcterms:created xsi:type="dcterms:W3CDTF">2020-03-25T11:36:00Z</dcterms:created>
  <dcterms:modified xsi:type="dcterms:W3CDTF">2020-04-01T10:59:00Z</dcterms:modified>
</cp:coreProperties>
</file>