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28"/>
          <w:szCs w:val="28"/>
        </w:rPr>
      </w:pPr>
      <w:r>
        <w:rPr>
          <w:rFonts w:cs="Times New Roman" w:ascii="Times New Roman" w:hAnsi="Times New Roman"/>
          <w:b/>
          <w:sz w:val="28"/>
          <w:szCs w:val="28"/>
        </w:rPr>
        <w:t>TÀI LIỆU THIẾT KẾ HỆ THỐNG QUẢN LÝ BỆNH THA VÀ ĐTĐ</w:t>
      </w:r>
    </w:p>
    <w:p>
      <w:pPr>
        <w:pStyle w:val="Normal"/>
        <w:rPr>
          <w:rFonts w:ascii="Times New Roman" w:hAnsi="Times New Roman" w:cs="Times New Roman"/>
          <w:b/>
          <w:b/>
          <w:sz w:val="28"/>
          <w:szCs w:val="28"/>
        </w:rPr>
      </w:pPr>
      <w:r>
        <w:rPr>
          <w:rFonts w:cs="Times New Roman" w:ascii="Times New Roman" w:hAnsi="Times New Roman"/>
          <w:b/>
          <w:sz w:val="28"/>
          <w:szCs w:val="28"/>
        </w:rPr>
        <w:t>Giới thiệu</w:t>
      </w:r>
    </w:p>
    <w:p>
      <w:pPr>
        <w:pStyle w:val="Normal"/>
        <w:rPr>
          <w:rFonts w:ascii="Times New Roman" w:hAnsi="Times New Roman" w:cs="Times New Roman"/>
          <w:sz w:val="28"/>
          <w:szCs w:val="28"/>
        </w:rPr>
      </w:pPr>
      <w:r>
        <w:rPr>
          <w:rFonts w:cs="Times New Roman" w:ascii="Times New Roman" w:hAnsi="Times New Roman"/>
          <w:sz w:val="28"/>
          <w:szCs w:val="28"/>
        </w:rPr>
        <w:t>Tài liệu này mô tả thiết kế phần mềm quản lý bệnh THA và ĐTĐ sử dụng nền tảng DHIS2.</w:t>
      </w:r>
    </w:p>
    <w:p>
      <w:pPr>
        <w:pStyle w:val="Normal"/>
        <w:rPr>
          <w:rFonts w:ascii="Times New Roman" w:hAnsi="Times New Roman" w:cs="Times New Roman"/>
          <w:sz w:val="28"/>
          <w:szCs w:val="28"/>
        </w:rPr>
      </w:pPr>
      <w:r>
        <w:rPr>
          <w:rFonts w:cs="Times New Roman" w:ascii="Times New Roman" w:hAnsi="Times New Roman"/>
          <w:sz w:val="28"/>
          <w:szCs w:val="28"/>
        </w:rPr>
        <w:t>Phần mềm quản lý bệnh THA và ĐTĐ gồm 2 phần:</w:t>
      </w:r>
    </w:p>
    <w:p>
      <w:pPr>
        <w:pStyle w:val="Normal"/>
        <w:rPr>
          <w:rFonts w:ascii="Times New Roman" w:hAnsi="Times New Roman" w:cs="Times New Roman"/>
          <w:sz w:val="28"/>
          <w:szCs w:val="28"/>
        </w:rPr>
      </w:pPr>
      <w:r>
        <w:rPr>
          <w:rFonts w:cs="Times New Roman" w:ascii="Times New Roman" w:hAnsi="Times New Roman"/>
          <w:sz w:val="28"/>
          <w:szCs w:val="28"/>
        </w:rPr>
        <w:t>- Phần I: Quản lý dữ liệu tổng hợp</w:t>
      </w:r>
    </w:p>
    <w:p>
      <w:pPr>
        <w:pStyle w:val="Normal"/>
        <w:rPr>
          <w:rFonts w:ascii="Times New Roman" w:hAnsi="Times New Roman" w:cs="Times New Roman"/>
          <w:sz w:val="28"/>
          <w:szCs w:val="28"/>
        </w:rPr>
      </w:pPr>
      <w:r>
        <w:rPr>
          <w:rFonts w:cs="Times New Roman" w:ascii="Times New Roman" w:hAnsi="Times New Roman"/>
          <w:sz w:val="28"/>
          <w:szCs w:val="28"/>
        </w:rPr>
        <w:t>- Phần II: Quản lý dữ liệu bệnh nhân</w:t>
      </w:r>
    </w:p>
    <w:p>
      <w:pPr>
        <w:pStyle w:val="Normal"/>
        <w:rPr>
          <w:rFonts w:ascii="Times New Roman" w:hAnsi="Times New Roman" w:cs="Times New Roman"/>
          <w:b/>
          <w:b/>
          <w:sz w:val="28"/>
          <w:szCs w:val="28"/>
        </w:rPr>
      </w:pPr>
      <w:r>
        <w:rPr>
          <w:rFonts w:cs="Times New Roman" w:ascii="Times New Roman" w:hAnsi="Times New Roman"/>
          <w:b/>
          <w:sz w:val="28"/>
          <w:szCs w:val="28"/>
        </w:rPr>
        <w:t>I. Dữ liệu tổng hợp</w:t>
      </w:r>
    </w:p>
    <w:p>
      <w:pPr>
        <w:pStyle w:val="Normal"/>
        <w:rPr>
          <w:rFonts w:ascii="Times New Roman" w:hAnsi="Times New Roman" w:cs="Times New Roman"/>
          <w:sz w:val="28"/>
          <w:szCs w:val="28"/>
        </w:rPr>
      </w:pPr>
      <w:r>
        <w:rPr>
          <w:rFonts w:cs="Times New Roman" w:ascii="Times New Roman" w:hAnsi="Times New Roman"/>
          <w:b/>
          <w:sz w:val="28"/>
          <w:szCs w:val="28"/>
        </w:rPr>
        <w:t xml:space="preserve">1. Biểu nhập (DataSet): </w:t>
      </w:r>
      <w:r>
        <w:rPr>
          <w:rFonts w:cs="Times New Roman" w:ascii="Times New Roman" w:hAnsi="Times New Roman"/>
          <w:sz w:val="28"/>
          <w:szCs w:val="28"/>
        </w:rPr>
        <w:t>Phần quản lý dữ liệu tổng hợp gồm 5 biểu nhập dưới đây:</w:t>
      </w:r>
    </w:p>
    <w:tbl>
      <w:tblPr>
        <w:tblStyle w:val="TableGrid"/>
        <w:tblW w:w="9918" w:type="dxa"/>
        <w:jc w:val="left"/>
        <w:tblInd w:w="108" w:type="dxa"/>
        <w:tblCellMar>
          <w:top w:w="0" w:type="dxa"/>
          <w:left w:w="108" w:type="dxa"/>
          <w:bottom w:w="0" w:type="dxa"/>
          <w:right w:w="108" w:type="dxa"/>
        </w:tblCellMar>
        <w:tblLook w:val="04a0" w:noHBand="0" w:noVBand="1" w:firstColumn="1" w:lastRow="0" w:lastColumn="0" w:firstRow="1"/>
      </w:tblPr>
      <w:tblGrid>
        <w:gridCol w:w="745"/>
        <w:gridCol w:w="4494"/>
        <w:gridCol w:w="1559"/>
        <w:gridCol w:w="3119"/>
      </w:tblGrid>
      <w:tr>
        <w:trPr/>
        <w:tc>
          <w:tcPr>
            <w:tcW w:w="745" w:type="dxa"/>
            <w:tcBorders/>
          </w:tcPr>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t>STT</w:t>
            </w:r>
          </w:p>
        </w:tc>
        <w:tc>
          <w:tcPr>
            <w:tcW w:w="4494" w:type="dxa"/>
            <w:tcBorders/>
          </w:tcPr>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t>Tên biểu</w:t>
            </w:r>
          </w:p>
        </w:tc>
        <w:tc>
          <w:tcPr>
            <w:tcW w:w="1559" w:type="dxa"/>
            <w:tcBorders/>
          </w:tcPr>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t>Kỳ báo cáo</w:t>
            </w:r>
          </w:p>
        </w:tc>
        <w:tc>
          <w:tcPr>
            <w:tcW w:w="3119" w:type="dxa"/>
            <w:tcBorders/>
          </w:tcPr>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t>Mục đích</w:t>
            </w:r>
          </w:p>
        </w:tc>
      </w:tr>
      <w:tr>
        <w:trPr/>
        <w:tc>
          <w:tcPr>
            <w:tcW w:w="745"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1</w:t>
            </w:r>
          </w:p>
        </w:tc>
        <w:tc>
          <w:tcPr>
            <w:tcW w:w="4494" w:type="dxa"/>
            <w:tcBorders/>
          </w:tcPr>
          <w:p>
            <w:pPr>
              <w:pStyle w:val="Normal"/>
              <w:spacing w:lineRule="auto" w:line="259" w:before="0" w:after="160"/>
              <w:rPr>
                <w:rFonts w:ascii="Times New Roman" w:hAnsi="Times New Roman" w:cs="Times New Roman"/>
                <w:sz w:val="28"/>
                <w:szCs w:val="28"/>
              </w:rPr>
            </w:pPr>
            <w:r>
              <w:rPr>
                <w:rFonts w:cs="Times New Roman" w:ascii="Times New Roman" w:hAnsi="Times New Roman"/>
                <w:sz w:val="28"/>
                <w:szCs w:val="28"/>
              </w:rPr>
              <w:t>BIỂU 1: THÔNG TIN CHUNG/BCX-WHO</w:t>
            </w:r>
          </w:p>
        </w:tc>
        <w:tc>
          <w:tcPr>
            <w:tcW w:w="1559"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Năm</w:t>
            </w:r>
          </w:p>
        </w:tc>
        <w:tc>
          <w:tcPr>
            <w:tcW w:w="3119"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Cung cấp các thông tin chung về dân số, tình hình cán bộ y tế và khả năng trạm y tế xã cung cấp dịch vụ phòng chống bệnh không lây nhiễm tại địa phương</w:t>
            </w:r>
          </w:p>
        </w:tc>
      </w:tr>
      <w:tr>
        <w:trPr/>
        <w:tc>
          <w:tcPr>
            <w:tcW w:w="745"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2</w:t>
            </w:r>
          </w:p>
        </w:tc>
        <w:tc>
          <w:tcPr>
            <w:tcW w:w="4494" w:type="dxa"/>
            <w:tcBorders/>
          </w:tcPr>
          <w:p>
            <w:pPr>
              <w:pStyle w:val="Normal"/>
              <w:spacing w:lineRule="auto" w:line="259" w:before="0" w:after="160"/>
              <w:rPr>
                <w:rFonts w:ascii="Times New Roman" w:hAnsi="Times New Roman" w:cs="Times New Roman"/>
                <w:sz w:val="28"/>
                <w:szCs w:val="28"/>
              </w:rPr>
            </w:pPr>
            <w:r>
              <w:rPr>
                <w:rFonts w:cs="Times New Roman" w:ascii="Times New Roman" w:hAnsi="Times New Roman"/>
                <w:sz w:val="28"/>
                <w:szCs w:val="28"/>
              </w:rPr>
              <w:t>BIỂU 2: SÀNG LỌC BỆNH KLN VÀ KSK ĐỊNH KỲ/BCX-WHO</w:t>
            </w:r>
          </w:p>
        </w:tc>
        <w:tc>
          <w:tcPr>
            <w:tcW w:w="1559"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Tháng</w:t>
            </w:r>
          </w:p>
        </w:tc>
        <w:tc>
          <w:tcPr>
            <w:tcW w:w="3119"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Tổng hợp kết quả người dân từ 18 tuổi trở lên được kiểm tra sức khỏe định kỳ, sàng lọc phát hiện sớm một số bệnh không lây nhiễm, áp dụng cho các TYT.</w:t>
            </w:r>
          </w:p>
        </w:tc>
      </w:tr>
      <w:tr>
        <w:trPr/>
        <w:tc>
          <w:tcPr>
            <w:tcW w:w="745"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3</w:t>
            </w:r>
          </w:p>
        </w:tc>
        <w:tc>
          <w:tcPr>
            <w:tcW w:w="4494" w:type="dxa"/>
            <w:tcBorders/>
          </w:tcPr>
          <w:p>
            <w:pPr>
              <w:pStyle w:val="Normal"/>
              <w:spacing w:lineRule="auto" w:line="259" w:before="0" w:after="160"/>
              <w:rPr>
                <w:rFonts w:ascii="Times New Roman" w:hAnsi="Times New Roman" w:cs="Times New Roman"/>
                <w:sz w:val="28"/>
                <w:szCs w:val="28"/>
              </w:rPr>
            </w:pPr>
            <w:r>
              <w:rPr>
                <w:rFonts w:cs="Times New Roman" w:ascii="Times New Roman" w:hAnsi="Times New Roman"/>
                <w:sz w:val="28"/>
                <w:szCs w:val="28"/>
              </w:rPr>
              <w:t>BIỂU 2: SÀNG LỌC BỆNH KLN VÀ KSK ĐỊNH KỲ/BCH-WHO</w:t>
            </w:r>
          </w:p>
        </w:tc>
        <w:tc>
          <w:tcPr>
            <w:tcW w:w="1559" w:type="dxa"/>
            <w:tcBorders/>
          </w:tcPr>
          <w:p>
            <w:pPr>
              <w:pStyle w:val="Normal"/>
              <w:spacing w:lineRule="auto" w:line="240" w:before="0" w:after="0"/>
              <w:jc w:val="center"/>
              <w:rPr/>
            </w:pPr>
            <w:r>
              <w:rPr>
                <w:rFonts w:cs="Times New Roman" w:ascii="Times New Roman" w:hAnsi="Times New Roman"/>
                <w:sz w:val="28"/>
                <w:szCs w:val="28"/>
              </w:rPr>
              <w:t>Tháng</w:t>
            </w:r>
          </w:p>
        </w:tc>
        <w:tc>
          <w:tcPr>
            <w:tcW w:w="3119"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Tổng hợp kết quả người dân từ 18 tuổi trở lên được kiểm tra sức khỏe định kỳ, sàng lọc phát hiện sớm một số bệnh không lây nhiễm, áp dụng cho các CSYT tuyến huyện.</w:t>
            </w:r>
          </w:p>
        </w:tc>
      </w:tr>
      <w:tr>
        <w:trPr/>
        <w:tc>
          <w:tcPr>
            <w:tcW w:w="745"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4</w:t>
            </w:r>
          </w:p>
        </w:tc>
        <w:tc>
          <w:tcPr>
            <w:tcW w:w="4494" w:type="dxa"/>
            <w:tcBorders/>
          </w:tcPr>
          <w:p>
            <w:pPr>
              <w:pStyle w:val="Normal"/>
              <w:spacing w:lineRule="auto" w:line="259" w:before="0" w:after="160"/>
              <w:rPr>
                <w:rFonts w:ascii="Times New Roman" w:hAnsi="Times New Roman" w:cs="Times New Roman"/>
                <w:sz w:val="28"/>
                <w:szCs w:val="28"/>
              </w:rPr>
            </w:pPr>
            <w:r>
              <w:rPr>
                <w:rFonts w:cs="Times New Roman" w:ascii="Times New Roman" w:hAnsi="Times New Roman"/>
                <w:sz w:val="28"/>
                <w:szCs w:val="28"/>
              </w:rPr>
              <w:t>BIỂU 2: SÀNG LỌC BỆNH KLN VÀ KSK ĐỊNH KỲ/BCT-WHO</w:t>
            </w:r>
          </w:p>
        </w:tc>
        <w:tc>
          <w:tcPr>
            <w:tcW w:w="1559" w:type="dxa"/>
            <w:tcBorders/>
          </w:tcPr>
          <w:p>
            <w:pPr>
              <w:pStyle w:val="Normal"/>
              <w:spacing w:lineRule="auto" w:line="240" w:before="0" w:after="0"/>
              <w:jc w:val="center"/>
              <w:rPr/>
            </w:pPr>
            <w:r>
              <w:rPr>
                <w:rFonts w:cs="Times New Roman" w:ascii="Times New Roman" w:hAnsi="Times New Roman"/>
                <w:sz w:val="28"/>
                <w:szCs w:val="28"/>
              </w:rPr>
              <w:t>Tháng</w:t>
            </w:r>
          </w:p>
        </w:tc>
        <w:tc>
          <w:tcPr>
            <w:tcW w:w="3119" w:type="dxa"/>
            <w:tcBorders/>
          </w:tcPr>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Tổng hợp kết quả người dân từ 18 tuổi trở lên được kiểm tra sức khỏe định kỳ, sàng lọc phát hiện sớm một số bệnh không lây nhiễm, áp dụng cho các CSYT tuyến tỉnh.</w:t>
            </w:r>
          </w:p>
        </w:tc>
      </w:tr>
      <w:tr>
        <w:trPr/>
        <w:tc>
          <w:tcPr>
            <w:tcW w:w="745" w:type="dxa"/>
            <w:tcBorders/>
          </w:tcPr>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5</w:t>
            </w:r>
          </w:p>
        </w:tc>
        <w:tc>
          <w:tcPr>
            <w:tcW w:w="4494" w:type="dxa"/>
            <w:tcBorders/>
          </w:tcPr>
          <w:p>
            <w:pPr>
              <w:pStyle w:val="Normal"/>
              <w:spacing w:lineRule="auto" w:line="259" w:before="0" w:after="160"/>
              <w:rPr>
                <w:rFonts w:ascii="Times New Roman" w:hAnsi="Times New Roman" w:cs="Times New Roman"/>
                <w:sz w:val="28"/>
                <w:szCs w:val="28"/>
              </w:rPr>
            </w:pPr>
            <w:r>
              <w:rPr>
                <w:rFonts w:cs="Times New Roman" w:ascii="Times New Roman" w:hAnsi="Times New Roman"/>
                <w:sz w:val="28"/>
                <w:szCs w:val="28"/>
              </w:rPr>
              <w:t>BIỂU 3: TỔNG HỢP CUNG ỨNG THUỐC THA VÀ ĐTĐ/BCX-WHO</w:t>
            </w:r>
          </w:p>
        </w:tc>
        <w:tc>
          <w:tcPr>
            <w:tcW w:w="1559" w:type="dxa"/>
            <w:tcBorders/>
          </w:tcPr>
          <w:p>
            <w:pPr>
              <w:pStyle w:val="Normal"/>
              <w:spacing w:lineRule="auto" w:line="240" w:before="0" w:after="0"/>
              <w:jc w:val="center"/>
              <w:rPr/>
            </w:pPr>
            <w:r>
              <w:rPr>
                <w:rFonts w:cs="Times New Roman" w:ascii="Times New Roman" w:hAnsi="Times New Roman"/>
                <w:sz w:val="28"/>
                <w:szCs w:val="28"/>
              </w:rPr>
              <w:t>Tháng</w:t>
            </w:r>
          </w:p>
        </w:tc>
        <w:tc>
          <w:tcPr>
            <w:tcW w:w="3119" w:type="dxa"/>
            <w:tcBorders/>
          </w:tcPr>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Tổng hợp tình hình cung ứng thuốc THA và ĐTĐ tại TYT.</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sz w:val="28"/>
          <w:szCs w:val="28"/>
        </w:rPr>
        <w:t>2. Phần tử dữ liệu (DataElement)</w:t>
      </w:r>
      <w:r>
        <w:rPr>
          <w:rFonts w:cs="Times New Roman" w:ascii="Times New Roman" w:hAnsi="Times New Roman"/>
          <w:sz w:val="28"/>
          <w:szCs w:val="28"/>
        </w:rPr>
        <w:t>: Bảng dưới là danh sách các phần tử dữ liệu được sử dụng để tạo các Biểu nhập trên và để tính toán các chỉ số.</w:t>
      </w:r>
    </w:p>
    <w:tbl>
      <w:tblPr>
        <w:tblW w:w="5000" w:type="pct"/>
        <w:jc w:val="left"/>
        <w:tblInd w:w="108" w:type="dxa"/>
        <w:tblCellMar>
          <w:top w:w="0" w:type="dxa"/>
          <w:left w:w="108" w:type="dxa"/>
          <w:bottom w:w="0" w:type="dxa"/>
          <w:right w:w="108" w:type="dxa"/>
        </w:tblCellMar>
        <w:tblLook w:val="04a0" w:noHBand="0" w:noVBand="1" w:firstColumn="1" w:lastRow="0" w:lastColumn="0" w:firstRow="1"/>
      </w:tblPr>
      <w:tblGrid>
        <w:gridCol w:w="2531"/>
        <w:gridCol w:w="3064"/>
        <w:gridCol w:w="1598"/>
        <w:gridCol w:w="2706"/>
      </w:tblGrid>
      <w:tr>
        <w:trPr>
          <w:trHeight w:val="460" w:hRule="atLeast"/>
        </w:trPr>
        <w:tc>
          <w:tcPr>
            <w:tcW w:w="2531"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rFonts w:ascii="Times New Roman" w:hAnsi="Times New Roman" w:eastAsia="Times New Roman" w:cs="Times New Roman"/>
                <w:b/>
                <w:b/>
                <w:bCs/>
                <w:color w:val="000000"/>
                <w:sz w:val="20"/>
                <w:szCs w:val="20"/>
              </w:rPr>
            </w:pPr>
            <w:r>
              <w:rPr>
                <w:rFonts w:eastAsia="Times New Roman" w:cs="Times New Roman" w:ascii="Times New Roman" w:hAnsi="Times New Roman"/>
                <w:b/>
                <w:bCs/>
                <w:color w:val="000000"/>
                <w:sz w:val="20"/>
                <w:szCs w:val="20"/>
              </w:rPr>
              <w:t>Tên phần tử dữ liệu</w:t>
            </w:r>
          </w:p>
        </w:tc>
        <w:tc>
          <w:tcPr>
            <w:tcW w:w="3064"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rFonts w:ascii="Times New Roman" w:hAnsi="Times New Roman" w:eastAsia="Times New Roman" w:cs="Times New Roman"/>
                <w:b/>
                <w:b/>
                <w:bCs/>
                <w:color w:val="000000"/>
                <w:sz w:val="20"/>
                <w:szCs w:val="20"/>
              </w:rPr>
            </w:pPr>
            <w:r>
              <w:rPr>
                <w:rFonts w:eastAsia="Times New Roman" w:cs="Times New Roman" w:ascii="Times New Roman" w:hAnsi="Times New Roman"/>
                <w:b/>
                <w:bCs/>
                <w:color w:val="000000"/>
                <w:sz w:val="20"/>
                <w:szCs w:val="20"/>
              </w:rPr>
              <w:t>Kiểu dữ liệu</w:t>
            </w:r>
          </w:p>
        </w:tc>
        <w:tc>
          <w:tcPr>
            <w:tcW w:w="1598"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rFonts w:ascii="Times New Roman" w:hAnsi="Times New Roman" w:eastAsia="Times New Roman" w:cs="Times New Roman"/>
                <w:b/>
                <w:b/>
                <w:bCs/>
                <w:color w:val="000000"/>
                <w:sz w:val="20"/>
                <w:szCs w:val="20"/>
              </w:rPr>
            </w:pPr>
            <w:r>
              <w:rPr>
                <w:rFonts w:eastAsia="Times New Roman" w:cs="Times New Roman" w:ascii="Times New Roman" w:hAnsi="Times New Roman"/>
                <w:b/>
                <w:bCs/>
                <w:color w:val="000000"/>
                <w:sz w:val="20"/>
                <w:szCs w:val="20"/>
              </w:rPr>
              <w:t>Tùy chọn tổ hợp phân loại</w:t>
            </w:r>
          </w:p>
        </w:tc>
        <w:tc>
          <w:tcPr>
            <w:tcW w:w="2706"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rFonts w:ascii="Times New Roman" w:hAnsi="Times New Roman" w:eastAsia="Times New Roman" w:cs="Times New Roman"/>
                <w:b/>
                <w:b/>
                <w:bCs/>
                <w:color w:val="000000"/>
                <w:sz w:val="20"/>
                <w:szCs w:val="20"/>
              </w:rPr>
            </w:pPr>
            <w:r>
              <w:rPr>
                <w:rFonts w:eastAsia="Times New Roman" w:cs="Times New Roman" w:ascii="Times New Roman" w:hAnsi="Times New Roman"/>
                <w:b/>
                <w:bCs/>
                <w:color w:val="000000"/>
                <w:sz w:val="20"/>
                <w:szCs w:val="20"/>
              </w:rPr>
              <w:t>Tên biểu nhập</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HC - Số thôn, bản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DS - Dân số trung bình đến 1/7</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Nữ</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TYT - Số thôn, bản có NVYT hoạt động</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DS - Dân số trung bình đến 1/7</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Nam</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26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TYT - Có triển khai KBC BHYT</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TRUE_ONLY</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DS - Số người &gt;= 18 tuổi</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26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TYT - Trạm y tế có bác sỹ làm việc</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TRUE_ONLY</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1: THÔNG TIN CHUNG/BCX-WHO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đo huyết áp</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nghi ngờ THA</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nguy cơ ĐTĐ bằng bộ câu hỏi</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nguy cơ cao ĐTĐ</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xét nghiệm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rối loạn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mắc tai biến mạch máu não</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khám sức khỏe định kỳ</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KỲ/BCH-WHO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đo huyết áp</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nghi ngờ THA</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nguy cơ ĐTĐ bằng bộ câu hỏi</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nguy cơ cao ĐTĐ</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xét nghiệm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rối loạn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mắc tai biến mạch máu não</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khám sức khỏe định kỳ</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KỲ/BCT-WHO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đo huyết áp</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nghi ngờ THA</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nguy cơ ĐTĐ bằng bộ câu hỏi</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xác định nguy cơ cao ĐTĐ</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xét nghiệm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rối loạn đường máu</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BPTNMT/  hen phế quản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sàng lọc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phát hiện nghi ngờ mắc các bệnh ung thư</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mắc tai biến mạch máu não</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người được khám sức khỏe định kỳ</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2: SÀNG LỌC BỆNH KLN VÀ KSK ĐỊNH KỲ/BCX-WHO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 xml:space="preserve">Có thuốc chẹn kênh can xi </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ức chế men chuyển và/hoặc ức chế thụ thể</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lợi tiểu thiazide hoặc tương tự</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kết hợp 2 loại đơn chất trên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kết hợp chẹn kênh canxi và hypothiazide hoặc tương tự</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kết hợp UCMC/UCTT và hypothiazide hoặc tương tự</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kết hợp 3 loại đơn chất trên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thực hiện cấp thuốc 28-30 ngày cho phần lớn bệnh nhân THA</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Tổng số viên thuốc điều trị THA hiện có</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TYT - Có huyết áp kế điện tử còn sửa dụng được</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Metformin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Gliclazide</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thuốc kết hợp chẹn kênh canxi và UCMC/UCTT</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Có thực hiện cấp thuốc 28-30 ngày cho phần lớn bệnh nhân ĐTĐ</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BOOLEAN</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Tổng số viên thuốc điều trị ĐTĐ hiện có</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BIỂU 3: TỔNG HỢP CUNG ỨNG THUỐC THA VÀ ĐTĐ/BCX-WHO</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TYT tham gia dự án</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THỐNG TIN CHUNG (TTYT)</w:t>
            </w:r>
          </w:p>
        </w:tc>
      </w:tr>
      <w:tr>
        <w:trPr>
          <w:trHeight w:val="520" w:hRule="atLeast"/>
        </w:trPr>
        <w:tc>
          <w:tcPr>
            <w:tcW w:w="253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Số TYT báo cáo tháng này</w:t>
            </w:r>
          </w:p>
        </w:tc>
        <w:tc>
          <w:tcPr>
            <w:tcW w:w="306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INTEGER_ZERO_OR_POSITIVE</w:t>
            </w:r>
          </w:p>
        </w:tc>
        <w:tc>
          <w:tcPr>
            <w:tcW w:w="15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Không phân tổ</w:t>
            </w:r>
          </w:p>
        </w:tc>
        <w:tc>
          <w:tcPr>
            <w:tcW w:w="2706"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Times New Roman" w:hAnsi="Times New Roman" w:eastAsia="Times New Roman" w:cs="Times New Roman"/>
                <w:color w:val="000000"/>
                <w:sz w:val="20"/>
                <w:szCs w:val="20"/>
              </w:rPr>
            </w:pPr>
            <w:r>
              <w:rPr>
                <w:rFonts w:eastAsia="Times New Roman" w:cs="Times New Roman" w:ascii="Times New Roman" w:hAnsi="Times New Roman"/>
                <w:color w:val="000000"/>
                <w:sz w:val="20"/>
                <w:szCs w:val="20"/>
              </w:rPr>
              <w:t>THỐNG TIN CHUNG (TTYT)</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sz w:val="28"/>
          <w:szCs w:val="28"/>
        </w:rPr>
        <w:t>3. Quy tắc hợp lệ (Validation Rules)</w:t>
      </w:r>
      <w:r>
        <w:rPr>
          <w:rFonts w:cs="Times New Roman" w:ascii="Times New Roman" w:hAnsi="Times New Roman"/>
          <w:sz w:val="28"/>
          <w:szCs w:val="28"/>
        </w:rPr>
        <w:t>: Phần mềm thiết lập các quy tắc hợp lệ dưới đây:</w:t>
      </w:r>
    </w:p>
    <w:tbl>
      <w:tblPr>
        <w:tblStyle w:val="TableGrid"/>
        <w:tblW w:w="9890" w:type="dxa"/>
        <w:jc w:val="left"/>
        <w:tblInd w:w="108" w:type="dxa"/>
        <w:tblCellMar>
          <w:top w:w="0" w:type="dxa"/>
          <w:left w:w="108" w:type="dxa"/>
          <w:bottom w:w="0" w:type="dxa"/>
          <w:right w:w="108" w:type="dxa"/>
        </w:tblCellMar>
        <w:tblLook w:val="04a0" w:noHBand="0" w:noVBand="1" w:firstColumn="1" w:lastRow="0" w:lastColumn="0" w:firstRow="1"/>
      </w:tblPr>
      <w:tblGrid>
        <w:gridCol w:w="714"/>
        <w:gridCol w:w="2341"/>
        <w:gridCol w:w="1350"/>
        <w:gridCol w:w="1889"/>
        <w:gridCol w:w="1710"/>
        <w:gridCol w:w="1885"/>
      </w:tblGrid>
      <w:tr>
        <w:trPr>
          <w:trHeight w:val="773" w:hRule="atLeast"/>
        </w:trPr>
        <w:tc>
          <w:tcPr>
            <w:tcW w:w="714"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STT</w:t>
            </w:r>
          </w:p>
        </w:tc>
        <w:tc>
          <w:tcPr>
            <w:tcW w:w="2341"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Tên quy tắc hợp lệ</w:t>
            </w:r>
          </w:p>
        </w:tc>
        <w:tc>
          <w:tcPr>
            <w:tcW w:w="1350"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Kiểu thời điểm</w:t>
            </w:r>
          </w:p>
        </w:tc>
        <w:tc>
          <w:tcPr>
            <w:tcW w:w="1889"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Vế trái</w:t>
            </w:r>
          </w:p>
        </w:tc>
        <w:tc>
          <w:tcPr>
            <w:tcW w:w="1710"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Biểu thức</w:t>
            </w:r>
          </w:p>
        </w:tc>
        <w:tc>
          <w:tcPr>
            <w:tcW w:w="1885" w:type="dxa"/>
            <w:tcBorders/>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Vế phải</w:t>
            </w:r>
          </w:p>
        </w:tc>
      </w:tr>
      <w:tr>
        <w:trPr>
          <w:trHeight w:val="1160" w:hRule="atLeast"/>
        </w:trPr>
        <w:tc>
          <w:tcPr>
            <w:tcW w:w="714"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1</w:t>
            </w:r>
          </w:p>
        </w:tc>
        <w:tc>
          <w:tcPr>
            <w:tcW w:w="2341"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Số người dưới trên 18 tuổi &lt; Dân số trung bình</w:t>
            </w:r>
          </w:p>
        </w:tc>
        <w:tc>
          <w:tcPr>
            <w:tcW w:w="135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Yearly</w:t>
            </w:r>
          </w:p>
        </w:tc>
        <w:tc>
          <w:tcPr>
            <w:tcW w:w="1889"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&gt;= 18 tuổi</w:t>
            </w:r>
          </w:p>
        </w:tc>
        <w:tc>
          <w:tcPr>
            <w:tcW w:w="171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Less than</w:t>
            </w:r>
          </w:p>
        </w:tc>
        <w:tc>
          <w:tcPr>
            <w:tcW w:w="1885"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Dân số trung bình</w:t>
            </w:r>
          </w:p>
        </w:tc>
      </w:tr>
      <w:tr>
        <w:trPr>
          <w:trHeight w:val="1961" w:hRule="atLeast"/>
        </w:trPr>
        <w:tc>
          <w:tcPr>
            <w:tcW w:w="714"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2</w:t>
            </w:r>
          </w:p>
        </w:tc>
        <w:tc>
          <w:tcPr>
            <w:tcW w:w="2341"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Số người được sàng lọc nguy cơ ĐTĐ bằng bộ câu hỏi &gt;= Số người được xác định nguy cơ cao ĐTĐ</w:t>
            </w:r>
          </w:p>
        </w:tc>
        <w:tc>
          <w:tcPr>
            <w:tcW w:w="135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Monthly</w:t>
            </w:r>
          </w:p>
        </w:tc>
        <w:tc>
          <w:tcPr>
            <w:tcW w:w="1889"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được sàng lọc nguy cơ ĐTĐ bằng bộ câu hỏi</w:t>
            </w:r>
          </w:p>
        </w:tc>
        <w:tc>
          <w:tcPr>
            <w:tcW w:w="171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Greater than or equal to</w:t>
            </w:r>
          </w:p>
        </w:tc>
        <w:tc>
          <w:tcPr>
            <w:tcW w:w="1885"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được xác định nguy cơ cao ĐTĐ</w:t>
            </w:r>
          </w:p>
        </w:tc>
      </w:tr>
      <w:tr>
        <w:trPr>
          <w:trHeight w:val="710" w:hRule="atLeast"/>
        </w:trPr>
        <w:tc>
          <w:tcPr>
            <w:tcW w:w="714"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3</w:t>
            </w:r>
          </w:p>
        </w:tc>
        <w:tc>
          <w:tcPr>
            <w:tcW w:w="2341"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Số người được xét nghiệm đường máu &gt;= Số người phát hiện nghi ngờ rối loạn đường máu</w:t>
            </w:r>
          </w:p>
        </w:tc>
        <w:tc>
          <w:tcPr>
            <w:tcW w:w="135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Monthly</w:t>
            </w:r>
          </w:p>
        </w:tc>
        <w:tc>
          <w:tcPr>
            <w:tcW w:w="1889"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được xét nghiệm đường máu</w:t>
            </w:r>
          </w:p>
        </w:tc>
        <w:tc>
          <w:tcPr>
            <w:tcW w:w="171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Greater than or equal to</w:t>
            </w:r>
          </w:p>
        </w:tc>
        <w:tc>
          <w:tcPr>
            <w:tcW w:w="1885"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phát hiện nghi ngờ rối loạn đường máu</w:t>
            </w:r>
          </w:p>
        </w:tc>
      </w:tr>
      <w:tr>
        <w:trPr>
          <w:trHeight w:val="1520" w:hRule="atLeast"/>
        </w:trPr>
        <w:tc>
          <w:tcPr>
            <w:tcW w:w="714"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4</w:t>
            </w:r>
          </w:p>
        </w:tc>
        <w:tc>
          <w:tcPr>
            <w:tcW w:w="2341"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Số người được đo HA &gt;= Số người được xác định nghi ngờ tăng HA</w:t>
            </w:r>
          </w:p>
        </w:tc>
        <w:tc>
          <w:tcPr>
            <w:tcW w:w="135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Monthly</w:t>
            </w:r>
          </w:p>
        </w:tc>
        <w:tc>
          <w:tcPr>
            <w:tcW w:w="1889"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được đo HA</w:t>
            </w:r>
          </w:p>
        </w:tc>
        <w:tc>
          <w:tcPr>
            <w:tcW w:w="171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Greater than or equal to</w:t>
            </w:r>
          </w:p>
        </w:tc>
        <w:tc>
          <w:tcPr>
            <w:tcW w:w="1885"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người được xác định nghi ngờ tăng HA</w:t>
            </w:r>
          </w:p>
        </w:tc>
      </w:tr>
      <w:tr>
        <w:trPr>
          <w:trHeight w:val="1421" w:hRule="atLeast"/>
        </w:trPr>
        <w:tc>
          <w:tcPr>
            <w:tcW w:w="714"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5</w:t>
            </w:r>
          </w:p>
        </w:tc>
        <w:tc>
          <w:tcPr>
            <w:tcW w:w="2341"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t>Số thôn, bản có nhân viên y tế hoạt động &lt;= Số thôn, bản</w:t>
            </w:r>
          </w:p>
        </w:tc>
        <w:tc>
          <w:tcPr>
            <w:tcW w:w="135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Yearly</w:t>
            </w:r>
          </w:p>
        </w:tc>
        <w:tc>
          <w:tcPr>
            <w:tcW w:w="1889"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thôn, bản có nhân viên y tế hoạt động</w:t>
            </w:r>
          </w:p>
        </w:tc>
        <w:tc>
          <w:tcPr>
            <w:tcW w:w="1710"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Less than or equal to</w:t>
            </w:r>
          </w:p>
        </w:tc>
        <w:tc>
          <w:tcPr>
            <w:tcW w:w="1885" w:type="dxa"/>
            <w:tcBorders/>
            <w:vAlign w:val="center"/>
          </w:tcPr>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shd w:fill="FFFFFF" w:val="clear"/>
              </w:rPr>
              <w:t>Số thôn, bản</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II. Dữ liệu bệnh nhân</w:t>
      </w:r>
    </w:p>
    <w:p>
      <w:pPr>
        <w:pStyle w:val="Normal"/>
        <w:rPr>
          <w:rFonts w:ascii="Times New Roman" w:hAnsi="Times New Roman" w:cs="Times New Roman"/>
          <w:b/>
          <w:b/>
          <w:sz w:val="28"/>
          <w:szCs w:val="28"/>
        </w:rPr>
      </w:pPr>
      <w:r>
        <w:rPr>
          <w:rFonts w:cs="Times New Roman" w:ascii="Times New Roman" w:hAnsi="Times New Roman"/>
          <w:b/>
          <w:sz w:val="28"/>
          <w:szCs w:val="28"/>
        </w:rPr>
        <w:t xml:space="preserve">1. Chương trình theo dõi (Tracker Program): </w:t>
      </w:r>
      <w:r>
        <w:rPr>
          <w:rFonts w:cs="Times New Roman" w:ascii="Times New Roman" w:hAnsi="Times New Roman"/>
          <w:sz w:val="28"/>
          <w:szCs w:val="28"/>
        </w:rPr>
        <w:t>Phần mềm gồm 2 sổ theo dõi bệnh nhân:</w:t>
      </w:r>
    </w:p>
    <w:p>
      <w:pPr>
        <w:pStyle w:val="Normal"/>
        <w:jc w:val="both"/>
        <w:rPr>
          <w:rFonts w:ascii="Times New Roman" w:hAnsi="Times New Roman" w:cs="Times New Roman"/>
          <w:sz w:val="28"/>
          <w:szCs w:val="28"/>
        </w:rPr>
      </w:pPr>
      <w:r>
        <w:rPr>
          <w:rFonts w:cs="Times New Roman" w:ascii="Times New Roman" w:hAnsi="Times New Roman"/>
          <w:sz w:val="28"/>
          <w:szCs w:val="28"/>
        </w:rPr>
        <w:t>- Sổ theo dõi quản lý điều trị THA: Cho phép đăng ký và theo dõi bệnh nhân THA trong suốt quá trình điều trị, tại tất các các cơ sở y tế.</w:t>
      </w:r>
    </w:p>
    <w:p>
      <w:pPr>
        <w:pStyle w:val="Normal"/>
        <w:jc w:val="both"/>
        <w:rPr>
          <w:rFonts w:ascii="Times New Roman" w:hAnsi="Times New Roman" w:cs="Times New Roman"/>
          <w:sz w:val="28"/>
          <w:szCs w:val="28"/>
        </w:rPr>
      </w:pPr>
      <w:r>
        <w:rPr>
          <w:rFonts w:cs="Times New Roman" w:ascii="Times New Roman" w:hAnsi="Times New Roman"/>
          <w:sz w:val="28"/>
          <w:szCs w:val="28"/>
        </w:rPr>
        <w:t>- Sổ theo dõi quản lý điều trị ĐTĐ: Cho phép đăng ký và theo dõi bệnh nhân ĐTĐ trong suốt quá trình điều trị, tại tất các các cơ sở y tế.</w:t>
      </w:r>
    </w:p>
    <w:p>
      <w:pPr>
        <w:pStyle w:val="Normal"/>
        <w:jc w:val="both"/>
        <w:rPr>
          <w:rFonts w:ascii="Times New Roman" w:hAnsi="Times New Roman" w:cs="Times New Roman"/>
          <w:sz w:val="28"/>
          <w:szCs w:val="28"/>
        </w:rPr>
      </w:pPr>
      <w:r>
        <w:rPr>
          <w:rFonts w:cs="Times New Roman" w:ascii="Times New Roman" w:hAnsi="Times New Roman"/>
          <w:b/>
          <w:sz w:val="28"/>
          <w:szCs w:val="28"/>
        </w:rPr>
        <w:t>2. Đăng ký (Enrollment)</w:t>
      </w:r>
      <w:r>
        <w:rPr>
          <w:rFonts w:cs="Times New Roman" w:ascii="Times New Roman" w:hAnsi="Times New Roman"/>
          <w:sz w:val="28"/>
          <w:szCs w:val="28"/>
        </w:rPr>
        <w:t>: Bệnh nhân chỉ được đăng ký 1 lần vào chương trình quản lý điều trị. Khi một bệnh nhân được đăng ký vào chương trình QLĐT THA hoặc ĐTĐ, các thuộc tính trong bảng dưới được ghi lại để tạo thành hồ sơ bệnh nhân. Lưu ý các thuộc tính này được sử dụng chung cho các chương trình.</w:t>
      </w:r>
    </w:p>
    <w:tbl>
      <w:tblPr>
        <w:tblW w:w="7830" w:type="dxa"/>
        <w:jc w:val="left"/>
        <w:tblInd w:w="1293" w:type="dxa"/>
        <w:tblCellMar>
          <w:top w:w="0" w:type="dxa"/>
          <w:left w:w="108" w:type="dxa"/>
          <w:bottom w:w="0" w:type="dxa"/>
          <w:right w:w="108" w:type="dxa"/>
        </w:tblCellMar>
        <w:tblLook w:val="04a0" w:noHBand="0" w:noVBand="1" w:firstColumn="1" w:lastRow="0" w:lastColumn="0" w:firstRow="1"/>
      </w:tblPr>
      <w:tblGrid>
        <w:gridCol w:w="900"/>
        <w:gridCol w:w="4230"/>
        <w:gridCol w:w="2700"/>
      </w:tblGrid>
      <w:tr>
        <w:trPr>
          <w:trHeight w:val="260" w:hRule="atLeast"/>
        </w:trPr>
        <w:tc>
          <w:tcPr>
            <w:tcW w:w="900" w:type="dxa"/>
            <w:tcBorders>
              <w:top w:val="single" w:sz="4" w:space="0" w:color="000000"/>
              <w:left w:val="single" w:sz="4" w:space="0" w:color="000000"/>
              <w:bottom w:val="single" w:sz="4" w:space="0" w:color="000000"/>
            </w:tcBorders>
            <w:shd w:color="000000" w:fill="BDD7EE" w:val="clear"/>
            <w:vAlign w:val="center"/>
          </w:tcPr>
          <w:p>
            <w:pPr>
              <w:pStyle w:val="Normal"/>
              <w:spacing w:lineRule="auto" w:line="240" w:before="0" w:after="0"/>
              <w:jc w:val="center"/>
              <w:rPr>
                <w:rFonts w:ascii="Times New Roman" w:hAnsi="Times New Roman"/>
                <w:b/>
                <w:b/>
                <w:bCs/>
                <w:color w:val="2A6099"/>
                <w:sz w:val="28"/>
                <w:szCs w:val="28"/>
              </w:rPr>
            </w:pPr>
            <w:r>
              <w:rPr>
                <w:rFonts w:ascii="Times New Roman" w:hAnsi="Times New Roman"/>
                <w:b/>
                <w:bCs/>
                <w:color w:val="2A6099"/>
                <w:sz w:val="28"/>
                <w:szCs w:val="28"/>
              </w:rPr>
              <w:t>STT</w:t>
            </w:r>
          </w:p>
        </w:tc>
        <w:tc>
          <w:tcPr>
            <w:tcW w:w="4230"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8"/>
                <w:szCs w:val="28"/>
              </w:rPr>
              <w:t>Tên thuộc tính</w:t>
            </w:r>
          </w:p>
        </w:tc>
        <w:tc>
          <w:tcPr>
            <w:tcW w:w="2700"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8"/>
                <w:szCs w:val="28"/>
              </w:rPr>
              <w:t>Kiểu giá trị</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1</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Họ và tên</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TEXT</w:t>
              <w:tab/>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2</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Giới tính</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TEXT</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3</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Năm sinh</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DATE</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4</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Mã BHYT</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TEXT</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5</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Số CMT/CCCD</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NUMBER</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6</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Chọn Xã/ Phường/ Thị trấn</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rFonts w:ascii="Roboto;sans-serif" w:hAnsi="Roboto;sans-serif"/>
                <w:b w:val="false"/>
                <w:i w:val="false"/>
                <w:caps w:val="false"/>
                <w:smallCaps w:val="false"/>
                <w:color w:val="2A6099"/>
                <w:spacing w:val="0"/>
                <w:sz w:val="24"/>
              </w:rPr>
            </w:pPr>
            <w:r>
              <w:rPr>
                <w:rFonts w:eastAsia="Times New Roman" w:cs="Times New Roman" w:ascii="Times New Roman" w:hAnsi="Times New Roman"/>
                <w:b w:val="false"/>
                <w:i w:val="false"/>
                <w:caps w:val="false"/>
                <w:smallCaps w:val="false"/>
                <w:color w:val="2A6099"/>
                <w:spacing w:val="0"/>
                <w:sz w:val="28"/>
                <w:szCs w:val="28"/>
              </w:rPr>
              <w:t>Organisation unit</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7</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Số nhà/ Thôn/ Xóm/ Xã/ Ấp/ Tổ</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TEXT</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8</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Số điện thoại</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PHONE_NUMBER</w:t>
            </w:r>
          </w:p>
        </w:tc>
      </w:tr>
      <w:tr>
        <w:trPr>
          <w:trHeight w:val="260" w:hRule="atLeast"/>
        </w:trPr>
        <w:tc>
          <w:tcPr>
            <w:tcW w:w="90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Times New Roman" w:hAnsi="Times New Roman"/>
                <w:color w:val="2A6099"/>
                <w:sz w:val="28"/>
                <w:szCs w:val="28"/>
              </w:rPr>
            </w:pPr>
            <w:r>
              <w:rPr>
                <w:rFonts w:ascii="Times New Roman" w:hAnsi="Times New Roman"/>
                <w:color w:val="2A6099"/>
                <w:sz w:val="28"/>
                <w:szCs w:val="28"/>
              </w:rPr>
              <w:t>9</w:t>
            </w:r>
          </w:p>
        </w:tc>
        <w:tc>
          <w:tcPr>
            <w:tcW w:w="423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Nghề nghiệp</w:t>
            </w:r>
          </w:p>
        </w:tc>
        <w:tc>
          <w:tcPr>
            <w:tcW w:w="270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Times New Roman" w:hAnsi="Times New Roman"/>
                <w:color w:val="2A6099"/>
                <w:sz w:val="28"/>
                <w:szCs w:val="28"/>
              </w:rPr>
              <w:t>TEXT</w:t>
            </w:r>
          </w:p>
        </w:tc>
      </w:tr>
    </w:tbl>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i/>
          <w:i/>
          <w:sz w:val="28"/>
          <w:szCs w:val="28"/>
        </w:rPr>
      </w:pPr>
      <w:r>
        <w:rPr/>
      </w:r>
      <w:r>
        <w:br w:type="page"/>
      </w:r>
    </w:p>
    <w:p>
      <w:pPr>
        <w:pStyle w:val="Normal"/>
        <w:jc w:val="center"/>
        <w:rPr>
          <w:color w:val="2A6099"/>
        </w:rPr>
      </w:pPr>
      <w:r>
        <w:rPr>
          <w:rFonts w:cs="Times New Roman" w:ascii="Times New Roman" w:hAnsi="Times New Roman"/>
          <w:i/>
          <w:color w:val="2A6099"/>
          <w:sz w:val="28"/>
          <w:szCs w:val="28"/>
        </w:rPr>
        <w:t>Giao diện trang đăng ký bệnh nhân</w:t>
      </w:r>
    </w:p>
    <w:p>
      <w:pPr>
        <w:pStyle w:val="Normal"/>
        <w:jc w:val="center"/>
        <w:rPr>
          <w:rFonts w:ascii="Times New Roman" w:hAnsi="Times New Roman" w:cs="Times New Roman"/>
          <w:sz w:val="28"/>
          <w:szCs w:val="28"/>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86500" cy="5528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86500" cy="5528310"/>
                    </a:xfrm>
                    <a:prstGeom prst="rect">
                      <a:avLst/>
                    </a:prstGeom>
                  </pic:spPr>
                </pic:pic>
              </a:graphicData>
            </a:graphic>
          </wp:anchor>
        </w:drawing>
      </w:r>
    </w:p>
    <w:p>
      <w:pPr>
        <w:pStyle w:val="Normal"/>
        <w:jc w:val="both"/>
        <w:rPr>
          <w:rFonts w:ascii="Times New Roman" w:hAnsi="Times New Roman" w:cs="Times New Roman"/>
          <w:sz w:val="28"/>
          <w:szCs w:val="28"/>
        </w:rPr>
      </w:pPr>
      <w:r>
        <w:rPr>
          <w:rFonts w:cs="Times New Roman" w:ascii="Times New Roman" w:hAnsi="Times New Roman"/>
          <w:b/>
          <w:sz w:val="28"/>
          <w:szCs w:val="28"/>
        </w:rPr>
        <w:t xml:space="preserve">3. Quản lý điều trị (Treatment Stage): </w:t>
      </w:r>
      <w:r>
        <w:rPr>
          <w:rFonts w:cs="Times New Roman" w:ascii="Times New Roman" w:hAnsi="Times New Roman"/>
          <w:sz w:val="28"/>
          <w:szCs w:val="28"/>
        </w:rPr>
        <w:t>Thông tin quản lý điều trị gồm 3 phần: Tình trạng bệnh; xét nghiệm; chẩn đoán và điều trị. Tùy vào từng chương trình, thông tin mỗi phần có thể khác nhau (chi tiết xem bảng dưới).</w:t>
      </w:r>
    </w:p>
    <w:tbl>
      <w:tblPr>
        <w:tblW w:w="5000" w:type="pct"/>
        <w:jc w:val="left"/>
        <w:tblInd w:w="108" w:type="dxa"/>
        <w:tblCellMar>
          <w:top w:w="0" w:type="dxa"/>
          <w:left w:w="108" w:type="dxa"/>
          <w:bottom w:w="0" w:type="dxa"/>
          <w:right w:w="108" w:type="dxa"/>
        </w:tblCellMar>
        <w:tblLook w:val="04a0" w:noHBand="0" w:noVBand="1" w:firstColumn="1" w:lastRow="0" w:lastColumn="0" w:firstRow="1"/>
      </w:tblPr>
      <w:tblGrid>
        <w:gridCol w:w="2202"/>
        <w:gridCol w:w="3294"/>
        <w:gridCol w:w="2145"/>
        <w:gridCol w:w="2258"/>
      </w:tblGrid>
      <w:tr>
        <w:trPr>
          <w:trHeight w:val="520" w:hRule="atLeast"/>
        </w:trPr>
        <w:tc>
          <w:tcPr>
            <w:tcW w:w="2202"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Tên chương trình</w:t>
            </w:r>
          </w:p>
        </w:tc>
        <w:tc>
          <w:tcPr>
            <w:tcW w:w="3294"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Tên phần tử dữ liệu</w:t>
            </w:r>
          </w:p>
        </w:tc>
        <w:tc>
          <w:tcPr>
            <w:tcW w:w="2145"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 xml:space="preserve">Kiểu giá trị của </w:t>
              <w:br/>
              <w:t>phần tử dữ liệu</w:t>
            </w:r>
          </w:p>
        </w:tc>
        <w:tc>
          <w:tcPr>
            <w:tcW w:w="2258" w:type="dxa"/>
            <w:tcBorders>
              <w:top w:val="single" w:sz="4" w:space="0" w:color="000000"/>
              <w:left w:val="single" w:sz="4" w:space="0" w:color="000000"/>
              <w:bottom w:val="single" w:sz="4" w:space="0" w:color="000000"/>
              <w:right w:val="single" w:sz="4" w:space="0" w:color="000000"/>
            </w:tcBorders>
            <w:shd w:color="000000" w:fill="BDD7EE" w:val="clear"/>
            <w:vAlign w:val="center"/>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 xml:space="preserve">Tên tùy chọn tổ hợp phân loại </w:t>
            </w:r>
          </w:p>
        </w:tc>
      </w:tr>
      <w:tr>
        <w:trPr>
          <w:trHeight w:val="260" w:hRule="atLeast"/>
        </w:trPr>
        <w:tc>
          <w:tcPr>
            <w:tcW w:w="220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ascii="Liberation Sans" w:hAnsi="Liberation Sans"/>
                <w:b w:val="false"/>
                <w:i w:val="false"/>
                <w:strike w:val="false"/>
                <w:dstrike w:val="false"/>
                <w:outline w:val="false"/>
                <w:shadow w:val="false"/>
                <w:color w:val="2A6099"/>
                <w:sz w:val="20"/>
                <w:u w:val="none"/>
                <w:em w:val="none"/>
              </w:rPr>
              <w:t xml:space="preserve">3. GHI </w:t>
              <w:tab/>
              <w:t>SỔ THEO DÕI COPD VÀ HEN PQ</w:t>
            </w:r>
          </w:p>
        </w:tc>
        <w:tc>
          <w:tcPr>
            <w:tcW w:w="329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Biến chứng</w:t>
            </w:r>
          </w:p>
        </w:tc>
        <w:tc>
          <w:tcPr>
            <w:tcW w:w="214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Không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Biến chứng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Có</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Chẩn đoán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LONG_TEXT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FEV1</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Nhẹ: FEV1 &gt;= 80%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FEV1</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Trung bình: 50% &lt;= FEV1 &lt; 80%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FEV1</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Nặng: 30% &lt;= FEV1 &lt; 50%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FEV1</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rFonts w:ascii="Liberation Serif" w:hAnsi="Liberation Serif"/>
                <w:color w:val="2A6099"/>
              </w:rPr>
            </w:pPr>
            <w:r>
              <w:rPr>
                <w:rFonts w:ascii="Liberation Serif" w:hAnsi="Liberation Serif"/>
                <w:color w:val="2A6099"/>
              </w:rPr>
              <w:t>Rất nặng: FEV1 &lt; 30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Ghi rõ biến chứng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 xml:space="preserve">Hút thuốc lá </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Không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 xml:space="preserve">Hút thuốc lá </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Có</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 xml:space="preserve">Hút thuốc lá </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Không có thông tin/chưa áp dụng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Làm việc và sinh hoạt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Bình thường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Làm việc và sinh hoạt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Hạn chế hoạt động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Làm việc và sinh hoạt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Không thể làm hoạt động thông thường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Lưu lượng đỉnh</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Nhẹ: FEV1 &gt;= 80%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Lưu lượng đỉnh</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Trung bình: 50% &lt;= FEV1 &lt; 80%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Lưu lượng đỉnh</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Nặng: 30% &lt;= FEV1 &lt; 50%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Lưu lượng đỉnh</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Rất nặng: FEV1 &lt; 30</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Mục tiêu điều trị</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0: Không khó thở ban ngày và đêm, không ho hoặc khò khè, không nặng ngực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1: Ho hoặc khò khè, khó thở, tức ngực/thức giấc ban đêm do hen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2: Thở rất nhanh/ thuốc cắt cơn nhanh hết tác dụng/biểu hiện ở mức độ 1 không đỡ hoặc xấu đị trong 24h</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 theo mMRC</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0 (Khó thở khi gắng sức mạnh)</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 theo mMRC</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1 (Khó thở khi đi vội trên đường bằng hay đi lên dốc nhẹ)</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 theo mMRC</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2 (Đi bộ chậm hơn người cùng tuổi vì khó thở hoặc phải dừng lại để thở khi đi cùng tốc độ của người cùng tuổi trên đường bằng)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 theo mMRC</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3 (Phải dừng lại để thở khi đi bộ khoảng 100m hay vài phút trên đường bằng)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khó thở theo mMRC</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4 (Khó thở nhiều đến nỗi không thể ra khỏi nhà, khi thay quần áo)</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nặng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A</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nặng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nặng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Mức độ nặng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 xml:space="preserve">D </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Ngày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DATE</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Nhận xét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tiến triển tốt</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Nhận xét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không thay đổi</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Nhận xét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nặng lên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Nhận xét/lời dặn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LONG_TEXT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Trạm Y tế</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viện huyện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viện tỉnh</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viện trung ương</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Bệnh viện tư nhân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Nơi phát hiện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Khác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COPD/Hen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COPD</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COPD/Hen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Hen PQ</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rFonts w:ascii="Liberation Serif" w:hAnsi="Liberation Serif"/>
                <w:color w:val="2A6099"/>
              </w:rPr>
            </w:pPr>
            <w:r>
              <w:rPr>
                <w:rFonts w:ascii="Liberation Serif" w:hAnsi="Liberation Serif"/>
                <w:color w:val="2A6099"/>
              </w:rPr>
              <w:t>Lần đầu tiên đến khám và lấy thuốc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Mới chuyển về (trước đây được QLĐT tại CSYT khác)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Cũ</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Chỉ quản lý (không cấp thuốc)</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Bỏ, chuyển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Phân loại bệnh nhân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Chết</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Số đợt cấp/12 tháng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&lt;=1 đợt cấp không phải nhập viện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Số đợt cấp/12 tháng</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&gt;=2 đợt cấp không phải nhập viện hoặc &gt;=1 đợt cấp phải nhập viện</w:t>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Thuốc COPD/Hen</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LONG_TEXT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color w:val="2A6099"/>
              </w:rPr>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Y bác sĩ khám bệnh</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TEXT</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r>
          </w:p>
        </w:tc>
      </w:tr>
      <w:tr>
        <w:trPr>
          <w:trHeight w:val="260" w:hRule="atLeast"/>
        </w:trPr>
        <w:tc>
          <w:tcPr>
            <w:tcW w:w="2202"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before="0" w:after="0"/>
              <w:rPr>
                <w:color w:val="2A6099"/>
              </w:rPr>
            </w:pPr>
            <w:r>
              <w:rPr>
                <w:rFonts w:eastAsia="Times New Roman" w:cs="Times New Roman" w:ascii="Liberation Sans" w:hAnsi="Liberation Sans"/>
                <w:b w:val="false"/>
                <w:i w:val="false"/>
                <w:strike w:val="false"/>
                <w:dstrike w:val="false"/>
                <w:outline w:val="false"/>
                <w:shadow w:val="false"/>
                <w:color w:val="2A6099"/>
                <w:sz w:val="20"/>
                <w:szCs w:val="20"/>
                <w:u w:val="none"/>
                <w:em w:val="none"/>
              </w:rPr>
              <w:t>3. GHI S</w:t>
            </w:r>
            <w:r>
              <w:rPr>
                <w:rFonts w:ascii="Liberation Sans" w:hAnsi="Liberation Sans"/>
                <w:b w:val="false"/>
                <w:i w:val="false"/>
                <w:strike w:val="false"/>
                <w:dstrike w:val="false"/>
                <w:outline w:val="false"/>
                <w:shadow w:val="false"/>
                <w:color w:val="2A6099"/>
                <w:sz w:val="20"/>
                <w:u w:val="none"/>
                <w:em w:val="none"/>
              </w:rPr>
              <w:t>Ổ THEO DÕI COPD VÀ HEN PQ</w:t>
            </w:r>
          </w:p>
        </w:tc>
        <w:tc>
          <w:tcPr>
            <w:tcW w:w="3294"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Điểm CAT</w:t>
            </w:r>
          </w:p>
        </w:tc>
        <w:tc>
          <w:tcPr>
            <w:tcW w:w="2145"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jc w:val="left"/>
              <w:rPr>
                <w:color w:val="2A6099"/>
              </w:rPr>
            </w:pPr>
            <w:r>
              <w:rPr>
                <w:color w:val="2A6099"/>
              </w:rPr>
              <w:t>INTEGER_ZERO_OR_POSITIVE</w:t>
            </w:r>
          </w:p>
        </w:tc>
        <w:tc>
          <w:tcPr>
            <w:tcW w:w="2258" w:type="dxa"/>
            <w:tcBorders>
              <w:left w:val="single" w:sz="4" w:space="0" w:color="000000"/>
              <w:bottom w:val="single" w:sz="4" w:space="0" w:color="000000"/>
              <w:right w:val="single" w:sz="4" w:space="0" w:color="000000"/>
            </w:tcBorders>
            <w:shd w:color="auto" w:fill="auto" w:val="clear"/>
            <w:vAlign w:val="bottom"/>
          </w:tcPr>
          <w:p>
            <w:pPr>
              <w:pStyle w:val="TableContents"/>
              <w:spacing w:before="0" w:after="160"/>
              <w:rPr>
                <w:color w:val="2A6099"/>
              </w:rPr>
            </w:pPr>
            <w:r>
              <w:rPr>
                <w:color w:val="2A6099"/>
              </w:rPr>
              <w:tab/>
            </w:r>
          </w:p>
        </w:tc>
      </w:tr>
    </w:tbl>
    <w:p>
      <w:pPr>
        <w:pStyle w:val="Normal"/>
        <w:jc w:val="both"/>
        <w:rPr>
          <w:rFonts w:ascii="Times New Roman" w:hAnsi="Times New Roman" w:cs="Times New Roman"/>
          <w:b/>
          <w:b/>
          <w:color w:val="FF0000"/>
          <w:sz w:val="28"/>
          <w:szCs w:val="28"/>
        </w:rPr>
      </w:pPr>
      <w:r>
        <w:rPr>
          <w:rFonts w:cs="Times New Roman" w:ascii="Times New Roman" w:hAnsi="Times New Roman"/>
          <w:b/>
          <w:color w:val="FF0000"/>
          <w:sz w:val="28"/>
          <w:szCs w:val="28"/>
        </w:rPr>
      </w:r>
    </w:p>
    <w:tbl>
      <w:tblPr>
        <w:tblW w:w="9900" w:type="dxa"/>
        <w:jc w:val="left"/>
        <w:tblInd w:w="29" w:type="dxa"/>
        <w:tblCellMar>
          <w:top w:w="29" w:type="dxa"/>
          <w:left w:w="29" w:type="dxa"/>
          <w:bottom w:w="29" w:type="dxa"/>
          <w:right w:w="29" w:type="dxa"/>
        </w:tblCellMar>
      </w:tblPr>
      <w:tblGrid>
        <w:gridCol w:w="2475"/>
        <w:gridCol w:w="2475"/>
        <w:gridCol w:w="2475"/>
        <w:gridCol w:w="2475"/>
      </w:tblGrid>
      <w:tr>
        <w:trPr/>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Tên chương trình</w:t>
            </w:r>
          </w:p>
        </w:tc>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Tên phần tử dữ liệu</w:t>
            </w:r>
          </w:p>
        </w:tc>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 xml:space="preserve">Kiểu giá trị của </w:t>
              <w:br/>
              <w:t>phần tử dữ liệu</w:t>
            </w:r>
          </w:p>
        </w:tc>
        <w:tc>
          <w:tcPr>
            <w:tcW w:w="2475" w:type="dxa"/>
            <w:tcBorders>
              <w:top w:val="single" w:sz="2" w:space="0" w:color="000000"/>
              <w:left w:val="single" w:sz="2" w:space="0" w:color="000000"/>
              <w:bottom w:val="single" w:sz="2" w:space="0" w:color="000000"/>
              <w:right w:val="single" w:sz="2" w:space="0" w:color="000000"/>
            </w:tcBorders>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 xml:space="preserve">Tên tùy chọn tổ hợp phân loại </w:t>
            </w:r>
          </w:p>
        </w:tc>
      </w:tr>
      <w:tr>
        <w:trPr/>
        <w:tc>
          <w:tcPr>
            <w:tcW w:w="2475" w:type="dxa"/>
            <w:tcBorders>
              <w:left w:val="single" w:sz="2" w:space="0" w:color="000000"/>
              <w:bottom w:val="single" w:sz="2" w:space="0" w:color="000000"/>
            </w:tcBorders>
          </w:tcPr>
          <w:p>
            <w:pPr>
              <w:pStyle w:val="Normal"/>
              <w:spacing w:before="0" w:after="160"/>
              <w:rPr>
                <w:rFonts w:ascii="Times New Roman" w:hAnsi="Times New Roman" w:cs="Times New Roman"/>
                <w:color w:val="2A6099"/>
                <w:sz w:val="28"/>
                <w:szCs w:val="28"/>
              </w:rPr>
            </w:pPr>
            <w:r>
              <w:rPr>
                <w:rFonts w:cs="Times New Roman" w:ascii="Liberation Sans" w:hAnsi="Liberation Sans"/>
                <w:b w:val="false"/>
                <w:i w:val="false"/>
                <w:strike w:val="false"/>
                <w:dstrike w:val="false"/>
                <w:outline w:val="false"/>
                <w:shadow w:val="false"/>
                <w:color w:val="2A6099"/>
                <w:sz w:val="22"/>
                <w:szCs w:val="28"/>
                <w:u w:val="none"/>
                <w:em w:val="none"/>
              </w:rPr>
              <w:t>4. GHI SỔ THEO DÕI MỘT SỐ RỒI LOẠN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Paranoid</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Thanh Xuân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Căng trương lực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không biệt định</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đơn thuần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TTPL di chứng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Động kinh cơn lớn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Động kinh cơn nhỏ</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Trầm cảm</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Cơn trầm cảm</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Trầm cảm do bệnh thực thể</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Trầm cảm sau phân liệt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Lo âu</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Rối loạn lo âu lan tỏa</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Sợ đặc hiệu</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Cơn hoảng sợ</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 RLTT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Khác/chi tiết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ý tưởng/hành vi tự sát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ý tưởng/hành vi tự sát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Ghi rõ 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Ghi rõ chẩn đoán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 xml:space="preserve">Hút thuốc lá </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 xml:space="preserve">Hút thuốc lá </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 xml:space="preserve">Hút thuốc lá </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 có thông tin/chưa áp dụng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Kiểm tra tại nhà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Kiểm tra tại nhà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Mục tiêu điều trị</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PHCN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Kém (Không tự phục vụ được)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PHCN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Trung Bình (Chỉ tự phục vụ được, học tập/làm việc rất hạn chế)</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PHCN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Tốt (Học tập và làm việc gần như bình thường)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1 - Nguy cơ thấp</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2 - Nguy cơ cao</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3 - Nguy cơ rất cao</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4 - Lệ thuộc rượu bia</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Ít (Học tập/làm việc gần như bình thường)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Trung bình (Chỉ tự phục vụ được, học tập/làm việc rất hạn chế)</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Nhiều (Không tự phục vụ được)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Ngày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DATE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tiến triển tốt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không thay đổi</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nặng lên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xét/lời dặn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LONG_TEXT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Trạm Y tế</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huyện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tỉnh</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trung ương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tư nhân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rFonts w:ascii="Liberation Serif" w:hAnsi="Liberation Serif"/>
                <w:color w:val="2A6099"/>
              </w:rPr>
            </w:pPr>
            <w:r>
              <w:rPr>
                <w:rFonts w:ascii="Liberation Serif" w:hAnsi="Liberation Serif"/>
                <w:color w:val="2A6099"/>
              </w:rPr>
              <w:t>Lần đầu tiên đến khám và lấy thuốc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Mới chuyển về (trước đây được QLĐT tại CSYT 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Cũ</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Chỉ quản lý (không cấp thuốc)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Bỏ, chuyển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Chết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Tâm thần phân liệt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Động kinh</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Trầm cảm</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Lo âu</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Rối loạn tâm thần 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Số cơn động kinh</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Theo dõi dùng thuốc</w:t>
            </w:r>
          </w:p>
        </w:tc>
        <w:tc>
          <w:tcPr>
            <w:tcW w:w="2475" w:type="dxa"/>
            <w:tcBorders>
              <w:left w:val="single" w:sz="2" w:space="0" w:color="000000"/>
              <w:bottom w:val="single" w:sz="2" w:space="0" w:color="000000"/>
            </w:tcBorders>
          </w:tcPr>
          <w:p>
            <w:pPr>
              <w:pStyle w:val="TableContents"/>
              <w:spacing w:before="0" w:after="160"/>
              <w:jc w:val="left"/>
              <w:rPr>
                <w:rFonts w:ascii="Liberation Serif" w:hAnsi="Liberation Serif"/>
                <w:color w:val="2A6099"/>
              </w:rPr>
            </w:pPr>
            <w:r>
              <w:rPr>
                <w:rFonts w:ascii="Liberation Serif" w:hAnsi="Liberation Serif"/>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Thuốc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LONG_TEXT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Uống thuốc đều</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Uống thuốc đều</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Y bác sĩ khám bệnh</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Điểm BECK</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Điểm GAD7</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Điểm PHQ9</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Điểm ZUNG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bl>
    <w:p>
      <w:pPr>
        <w:pStyle w:val="Normal"/>
        <w:jc w:val="both"/>
        <w:rPr>
          <w:rFonts w:ascii="Times New Roman" w:hAnsi="Times New Roman" w:cs="Times New Roman"/>
          <w:b/>
          <w:b/>
          <w:color w:val="FF0000"/>
          <w:sz w:val="28"/>
          <w:szCs w:val="28"/>
        </w:rPr>
      </w:pPr>
      <w:r>
        <w:rPr>
          <w:rFonts w:cs="Times New Roman" w:ascii="Times New Roman" w:hAnsi="Times New Roman"/>
          <w:b/>
          <w:color w:val="FF0000"/>
          <w:sz w:val="28"/>
          <w:szCs w:val="28"/>
        </w:rPr>
      </w:r>
    </w:p>
    <w:tbl>
      <w:tblPr>
        <w:tblW w:w="9900" w:type="dxa"/>
        <w:jc w:val="left"/>
        <w:tblInd w:w="29" w:type="dxa"/>
        <w:tblCellMar>
          <w:top w:w="29" w:type="dxa"/>
          <w:left w:w="29" w:type="dxa"/>
          <w:bottom w:w="29" w:type="dxa"/>
          <w:right w:w="29" w:type="dxa"/>
        </w:tblCellMar>
      </w:tblPr>
      <w:tblGrid>
        <w:gridCol w:w="2475"/>
        <w:gridCol w:w="2475"/>
        <w:gridCol w:w="2475"/>
        <w:gridCol w:w="2475"/>
      </w:tblGrid>
      <w:tr>
        <w:trPr/>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rFonts w:eastAsia="Times New Roman" w:cs="Times New Roman" w:ascii="Times New Roman" w:hAnsi="Times New Roman"/>
                <w:b/>
                <w:bCs/>
                <w:color w:val="2A6099"/>
                <w:sz w:val="20"/>
                <w:szCs w:val="20"/>
              </w:rPr>
              <w:tab/>
            </w:r>
          </w:p>
        </w:tc>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color w:val="2A6099"/>
              </w:rPr>
            </w:r>
          </w:p>
        </w:tc>
        <w:tc>
          <w:tcPr>
            <w:tcW w:w="2475" w:type="dxa"/>
            <w:tcBorders>
              <w:top w:val="single" w:sz="2" w:space="0" w:color="000000"/>
              <w:left w:val="single" w:sz="2" w:space="0" w:color="000000"/>
              <w:bottom w:val="single" w:sz="2" w:space="0" w:color="000000"/>
            </w:tcBorders>
          </w:tcPr>
          <w:p>
            <w:pPr>
              <w:pStyle w:val="Normal"/>
              <w:spacing w:lineRule="auto" w:line="240" w:before="0" w:after="0"/>
              <w:jc w:val="center"/>
              <w:rPr>
                <w:color w:val="2A6099"/>
              </w:rPr>
            </w:pPr>
            <w:r>
              <w:rPr>
                <w:color w:val="2A6099"/>
              </w:rPr>
            </w:r>
          </w:p>
        </w:tc>
        <w:tc>
          <w:tcPr>
            <w:tcW w:w="2475" w:type="dxa"/>
            <w:tcBorders>
              <w:top w:val="single" w:sz="2" w:space="0" w:color="000000"/>
              <w:left w:val="single" w:sz="2" w:space="0" w:color="000000"/>
              <w:bottom w:val="single" w:sz="2" w:space="0" w:color="000000"/>
              <w:right w:val="single" w:sz="2" w:space="0" w:color="000000"/>
            </w:tcBorders>
          </w:tcPr>
          <w:p>
            <w:pPr>
              <w:pStyle w:val="Normal"/>
              <w:spacing w:lineRule="auto" w:line="240" w:before="0" w:after="0"/>
              <w:jc w:val="center"/>
              <w:rPr>
                <w:color w:val="2A6099"/>
              </w:rPr>
            </w:pPr>
            <w:r>
              <w:rPr>
                <w:color w:val="2A6099"/>
              </w:rPr>
            </w:r>
          </w:p>
        </w:tc>
      </w:tr>
      <w:tr>
        <w:trPr/>
        <w:tc>
          <w:tcPr>
            <w:tcW w:w="2475" w:type="dxa"/>
            <w:tcBorders>
              <w:left w:val="single" w:sz="2" w:space="0" w:color="000000"/>
              <w:bottom w:val="single" w:sz="2" w:space="0" w:color="000000"/>
            </w:tcBorders>
          </w:tcPr>
          <w:p>
            <w:pPr>
              <w:pStyle w:val="Normal"/>
              <w:spacing w:before="0" w:after="160"/>
              <w:rPr>
                <w:rFonts w:ascii="Times New Roman" w:hAnsi="Times New Roman" w:cs="Times New Roman"/>
                <w:color w:val="2A6099"/>
                <w:sz w:val="28"/>
                <w:szCs w:val="28"/>
              </w:rPr>
            </w:pPr>
            <w:r>
              <w:rPr>
                <w:rFonts w:cs="Times New Roman" w:ascii="Liberation Sans" w:hAnsi="Liberation Sans"/>
                <w:b w:val="false"/>
                <w:i w:val="false"/>
                <w:strike w:val="false"/>
                <w:dstrike w:val="false"/>
                <w:outline w:val="false"/>
                <w:shadow w:val="false"/>
                <w:color w:val="2A6099"/>
                <w:sz w:val="22"/>
                <w:szCs w:val="28"/>
                <w:u w:val="none"/>
                <w:em w:val="none"/>
              </w:rPr>
              <w:t>5. GHI SỔ THEO DÕI BỆNH KLN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Y bác sĩ khám bệnh</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Vòng eo</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Triglyceride</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Thuốc bệnh KLN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LONG_TEXT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rFonts w:ascii="Liberation Serif" w:hAnsi="Liberation Serif"/>
                <w:color w:val="2A6099"/>
              </w:rPr>
            </w:pPr>
            <w:r>
              <w:rPr>
                <w:rFonts w:ascii="Liberation Serif" w:hAnsi="Liberation Serif"/>
                <w:color w:val="2A6099"/>
              </w:rPr>
              <w:t>Lần đầu tiên đến khám và lấy thuốc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Mới chuyển về (trước đây được QLĐT tại CSYT 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Cũ</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Chỉ quản lý (không cấp thuốc)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Bỏ, chuyển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nhân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Chết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Đột quỵ não</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Nhồi máu cơ tim</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Các bệnh tim mạch 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Ung thư</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thận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Phân loại bệnh không lây nhiễm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không lây nhiễm 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Trạm Y tế</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huyện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tỉnh</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trung ương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viện tư nhân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Nơi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Khác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xét/lời dặn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LONG_TEXT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tiến triển tốt</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không thay đổi</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Nhận xét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Bệnh nặng lên</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Ngày phát hiện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DATE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Ít (Học tập/làm việc gần như bình thường)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Trung bình (Chỉ tự phục vụ được, học tập/làm việc rất hạn chế)</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ảnh hưởng tới học tập/ lao động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Nhiều (Không tự phục vụ được)</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1 - Nguy cơ thấp</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2 - Nguy cơ cao</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3 - Nguy cơ rất cao</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Mức độ uống rượu, bia</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Độ 4 - Lệ thuộc rượu bia</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Làm tròn HATT</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LDL</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Kết quả điều trị bệnh KLN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Đạt hiệu quả</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Kết quả điều trị bệnh KLN khác</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Chưa đạt hiệu quả</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Kiểm tra tại nhà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Kiểm tra tại nhà Tâm thần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Hút thuốc lá</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Hút thuốc lá</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Hút thuốc lá</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 có thông tin/chưa áp dụng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Huyết áp tâm trương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Huyết áp tâm thu</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Hoạt động thể lực đủ/nhiều hơn mức khuyến nghị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Hoạt động thể lực đủ/nhiều hơn mức khuyến nghị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Hoạt động thể lực đủ/nhiều hơn mức khuyến nghị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 có thông tin/chưa áp dụng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HDL</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Ghi rõ 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đang thực hành ăn giảm muối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đang thực hành ăn giảm muối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đang thực hành ăn giảm muối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 có thông tin/chưa áp dụng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ăn đủ 5 đơn vị hay 400g rau và trái cây/ngày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ăn đủ 5 đơn vị hay 400g rau và trái cây/ngày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Có ăn đủ 5 đơn vị hay 400g rau và trái cây/ngày không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 có thông tin/chưa áp dụng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Cân nặng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Chẩn đoán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LONG_TEXT</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Cholesterol toàn phần</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Chiều cao</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INTEGER_ZERO_OR_POSITIVE</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BMI</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NUMBER</w:t>
            </w:r>
          </w:p>
        </w:tc>
        <w:tc>
          <w:tcPr>
            <w:tcW w:w="2475" w:type="dxa"/>
            <w:tcBorders>
              <w:left w:val="single" w:sz="2" w:space="0" w:color="000000"/>
              <w:bottom w:val="single" w:sz="2" w:space="0" w:color="000000"/>
              <w:right w:val="single" w:sz="2" w:space="0" w:color="000000"/>
            </w:tcBorders>
          </w:tcPr>
          <w:p>
            <w:pPr>
              <w:pStyle w:val="TableContents"/>
              <w:spacing w:before="0" w:after="160"/>
              <w:rPr>
                <w:color w:val="2A6099"/>
              </w:rPr>
            </w:pPr>
            <w:r>
              <w:rPr>
                <w:color w:val="2A6099"/>
              </w:rPr>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Không</w:t>
            </w:r>
          </w:p>
        </w:tc>
      </w:tr>
      <w:tr>
        <w:trPr/>
        <w:tc>
          <w:tcPr>
            <w:tcW w:w="2475" w:type="dxa"/>
            <w:tcBorders>
              <w:left w:val="single" w:sz="2" w:space="0" w:color="000000"/>
              <w:bottom w:val="single" w:sz="2" w:space="0" w:color="000000"/>
            </w:tcBorders>
          </w:tcPr>
          <w:p>
            <w:pPr>
              <w:pStyle w:val="TableContents"/>
              <w:spacing w:before="0" w:after="160"/>
              <w:rPr>
                <w:rFonts w:ascii="Times New Roman" w:hAnsi="Times New Roman" w:cs="Times New Roman"/>
                <w:color w:val="2A6099"/>
                <w:sz w:val="28"/>
                <w:szCs w:val="28"/>
              </w:rPr>
            </w:pPr>
            <w:r>
              <w:rPr>
                <w:rFonts w:cs="Times New Roman" w:ascii="Times New Roman" w:hAnsi="Times New Roman"/>
                <w:color w:val="2A6099"/>
                <w:sz w:val="28"/>
                <w:szCs w:val="28"/>
              </w:rPr>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Biến chứng</w:t>
            </w:r>
          </w:p>
        </w:tc>
        <w:tc>
          <w:tcPr>
            <w:tcW w:w="2475" w:type="dxa"/>
            <w:tcBorders>
              <w:left w:val="single" w:sz="2" w:space="0" w:color="000000"/>
              <w:bottom w:val="single" w:sz="2" w:space="0" w:color="000000"/>
            </w:tcBorders>
          </w:tcPr>
          <w:p>
            <w:pPr>
              <w:pStyle w:val="TableContents"/>
              <w:spacing w:before="0" w:after="160"/>
              <w:jc w:val="left"/>
              <w:rPr>
                <w:color w:val="2A6099"/>
              </w:rPr>
            </w:pPr>
            <w:r>
              <w:rPr>
                <w:color w:val="2A6099"/>
              </w:rPr>
              <w:t>TEXT</w:t>
            </w:r>
          </w:p>
        </w:tc>
        <w:tc>
          <w:tcPr>
            <w:tcW w:w="2475" w:type="dxa"/>
            <w:tcBorders>
              <w:left w:val="single" w:sz="2" w:space="0" w:color="000000"/>
              <w:bottom w:val="single" w:sz="2" w:space="0" w:color="000000"/>
              <w:right w:val="single" w:sz="2" w:space="0" w:color="000000"/>
            </w:tcBorders>
          </w:tcPr>
          <w:p>
            <w:pPr>
              <w:pStyle w:val="TableContents"/>
              <w:spacing w:before="0" w:after="160"/>
              <w:jc w:val="left"/>
              <w:rPr>
                <w:color w:val="2A6099"/>
              </w:rPr>
            </w:pPr>
            <w:r>
              <w:rPr>
                <w:color w:val="2A6099"/>
              </w:rPr>
              <w:t>Có</w:t>
            </w:r>
          </w:p>
        </w:tc>
      </w:tr>
    </w:tbl>
    <w:p>
      <w:pPr>
        <w:pStyle w:val="Normal"/>
        <w:jc w:val="both"/>
        <w:rPr>
          <w:rFonts w:ascii="Times New Roman" w:hAnsi="Times New Roman" w:cs="Times New Roman"/>
          <w:b/>
          <w:b/>
          <w:color w:val="FF0000"/>
          <w:sz w:val="28"/>
          <w:szCs w:val="28"/>
        </w:rPr>
      </w:pPr>
      <w:r>
        <w:rPr>
          <w:rFonts w:cs="Times New Roman" w:ascii="Times New Roman" w:hAnsi="Times New Roman"/>
          <w:b/>
          <w:color w:val="FF0000"/>
          <w:sz w:val="28"/>
          <w:szCs w:val="28"/>
        </w:rPr>
      </w:r>
    </w:p>
    <w:p>
      <w:pPr>
        <w:pStyle w:val="Normal"/>
        <w:jc w:val="both"/>
        <w:rPr>
          <w:rFonts w:ascii="Times New Roman" w:hAnsi="Times New Roman" w:cs="Times New Roman"/>
          <w:sz w:val="28"/>
          <w:szCs w:val="28"/>
        </w:rPr>
      </w:pPr>
      <w:r>
        <w:rPr>
          <w:rFonts w:cs="Times New Roman" w:ascii="Times New Roman" w:hAnsi="Times New Roman"/>
          <w:b/>
          <w:sz w:val="28"/>
          <w:szCs w:val="28"/>
        </w:rPr>
        <w:t xml:space="preserve">4. Quy tắc chương trình (Program Rules): </w:t>
      </w:r>
      <w:r>
        <w:rPr>
          <w:rFonts w:cs="Times New Roman" w:ascii="Times New Roman" w:hAnsi="Times New Roman"/>
          <w:sz w:val="28"/>
          <w:szCs w:val="28"/>
        </w:rPr>
        <w:t xml:space="preserve">Các quy tắc chương trình được sử dụng để hiển thị/ẩn các phần tử dữ liệu nhằm tối ưu hóa biểu mẫu nhập dữ liệu, hiển thị cảnh báo/ phản hồi cho người dùng và tự động tính toán &amp; gán giá trị dữ liệu cho các phần tử dữ liệu. Bảng dưới mô tả các quy tắc chương trình được sử dụng. </w:t>
      </w:r>
    </w:p>
    <w:tbl>
      <w:tblPr>
        <w:tblStyle w:val="TableGrid"/>
        <w:tblW w:w="9895" w:type="dxa"/>
        <w:jc w:val="left"/>
        <w:tblInd w:w="108" w:type="dxa"/>
        <w:tblCellMar>
          <w:top w:w="0" w:type="dxa"/>
          <w:left w:w="108" w:type="dxa"/>
          <w:bottom w:w="0" w:type="dxa"/>
          <w:right w:w="108" w:type="dxa"/>
        </w:tblCellMar>
        <w:tblLook w:val="04a0" w:noHBand="0" w:noVBand="1" w:firstColumn="1" w:lastRow="0" w:lastColumn="0" w:firstRow="1"/>
      </w:tblPr>
      <w:tblGrid>
        <w:gridCol w:w="678"/>
        <w:gridCol w:w="3006"/>
        <w:gridCol w:w="3690"/>
        <w:gridCol w:w="2520"/>
      </w:tblGrid>
      <w:tr>
        <w:trPr>
          <w:trHeight w:val="413" w:hRule="atLeast"/>
        </w:trPr>
        <w:tc>
          <w:tcPr>
            <w:tcW w:w="678" w:type="dxa"/>
            <w:tcBorders/>
          </w:tcPr>
          <w:p>
            <w:pPr>
              <w:pStyle w:val="Normal"/>
              <w:spacing w:lineRule="auto" w:line="240" w:before="0" w:after="0"/>
              <w:jc w:val="center"/>
              <w:rPr>
                <w:color w:val="2A6099"/>
              </w:rPr>
            </w:pPr>
            <w:r>
              <w:rPr>
                <w:rFonts w:cs="Times New Roman" w:ascii="Times New Roman" w:hAnsi="Times New Roman"/>
                <w:b/>
                <w:color w:val="2A6099"/>
                <w:sz w:val="24"/>
                <w:szCs w:val="24"/>
              </w:rPr>
              <w:t>STT</w:t>
            </w:r>
          </w:p>
        </w:tc>
        <w:tc>
          <w:tcPr>
            <w:tcW w:w="3006" w:type="dxa"/>
            <w:tcBorders/>
          </w:tcPr>
          <w:p>
            <w:pPr>
              <w:pStyle w:val="Normal"/>
              <w:spacing w:lineRule="auto" w:line="240" w:before="0" w:after="0"/>
              <w:jc w:val="center"/>
              <w:rPr>
                <w:color w:val="2A6099"/>
              </w:rPr>
            </w:pPr>
            <w:r>
              <w:rPr>
                <w:rFonts w:cs="Times New Roman" w:ascii="Times New Roman" w:hAnsi="Times New Roman"/>
                <w:b/>
                <w:color w:val="2A6099"/>
                <w:sz w:val="24"/>
                <w:szCs w:val="24"/>
              </w:rPr>
              <w:t>Tên Quy tắc chương trình</w:t>
            </w:r>
          </w:p>
        </w:tc>
        <w:tc>
          <w:tcPr>
            <w:tcW w:w="3690" w:type="dxa"/>
            <w:tcBorders/>
          </w:tcPr>
          <w:p>
            <w:pPr>
              <w:pStyle w:val="Normal"/>
              <w:spacing w:lineRule="auto" w:line="240" w:before="0" w:after="0"/>
              <w:jc w:val="center"/>
              <w:rPr>
                <w:color w:val="2A6099"/>
              </w:rPr>
            </w:pPr>
            <w:r>
              <w:rPr>
                <w:rFonts w:cs="Times New Roman" w:ascii="Times New Roman" w:hAnsi="Times New Roman"/>
                <w:b/>
                <w:color w:val="2A6099"/>
                <w:sz w:val="24"/>
                <w:szCs w:val="24"/>
              </w:rPr>
              <w:t>Điều kiện</w:t>
            </w:r>
          </w:p>
        </w:tc>
        <w:tc>
          <w:tcPr>
            <w:tcW w:w="2520" w:type="dxa"/>
            <w:tcBorders/>
          </w:tcPr>
          <w:p>
            <w:pPr>
              <w:pStyle w:val="Normal"/>
              <w:spacing w:lineRule="auto" w:line="240" w:before="0" w:after="0"/>
              <w:jc w:val="center"/>
              <w:rPr>
                <w:color w:val="2A6099"/>
              </w:rPr>
            </w:pPr>
            <w:r>
              <w:rPr>
                <w:rFonts w:cs="Times New Roman" w:ascii="Times New Roman" w:hAnsi="Times New Roman"/>
                <w:b/>
                <w:color w:val="2A6099"/>
                <w:sz w:val="24"/>
                <w:szCs w:val="24"/>
              </w:rPr>
              <w:t>Hành động thực hiện</w:t>
            </w:r>
          </w:p>
        </w:tc>
      </w:tr>
      <w:tr>
        <w:trPr/>
        <w:tc>
          <w:tcPr>
            <w:tcW w:w="678" w:type="dxa"/>
            <w:tcBorders/>
          </w:tcPr>
          <w:p>
            <w:pPr>
              <w:pStyle w:val="Normal"/>
              <w:spacing w:lineRule="auto" w:line="240" w:before="0" w:after="0"/>
              <w:jc w:val="both"/>
              <w:rPr>
                <w:color w:val="2A6099"/>
              </w:rPr>
            </w:pPr>
            <w:r>
              <w:rPr>
                <w:rFonts w:cs="Times New Roman" w:ascii="Times New Roman" w:hAnsi="Times New Roman"/>
                <w:b/>
                <w:color w:val="2A6099"/>
                <w:sz w:val="24"/>
                <w:szCs w:val="24"/>
              </w:rPr>
              <w:t>I</w:t>
            </w:r>
          </w:p>
        </w:tc>
        <w:tc>
          <w:tcPr>
            <w:tcW w:w="9216" w:type="dxa"/>
            <w:gridSpan w:val="3"/>
            <w:tcBorders/>
          </w:tcPr>
          <w:p>
            <w:pPr>
              <w:pStyle w:val="Normal"/>
              <w:spacing w:lineRule="auto" w:line="240" w:before="0" w:after="0"/>
              <w:jc w:val="both"/>
              <w:rPr>
                <w:color w:val="2A6099"/>
              </w:rPr>
            </w:pPr>
            <w:r>
              <w:rPr>
                <w:rFonts w:cs="Times New Roman" w:ascii="Times New Roman" w:hAnsi="Times New Roman"/>
                <w:b/>
                <w:color w:val="2A6099"/>
                <w:sz w:val="24"/>
                <w:szCs w:val="24"/>
              </w:rPr>
              <w:t xml:space="preserve">Chương trình: </w:t>
            </w:r>
            <w:r>
              <w:rPr>
                <w:rFonts w:cs="Times New Roman" w:ascii="Liberation Sans" w:hAnsi="Liberation Sans"/>
                <w:b w:val="false"/>
                <w:i w:val="false"/>
                <w:strike w:val="false"/>
                <w:dstrike w:val="false"/>
                <w:outline w:val="false"/>
                <w:shadow w:val="false"/>
                <w:color w:val="2A6099"/>
                <w:sz w:val="22"/>
                <w:szCs w:val="24"/>
                <w:u w:val="none"/>
                <w:em w:val="none"/>
              </w:rPr>
              <w:t>GHI S</w:t>
            </w:r>
            <w:r>
              <w:rPr>
                <w:rFonts w:ascii="Liberation Sans" w:hAnsi="Liberation Sans"/>
                <w:b w:val="false"/>
                <w:i w:val="false"/>
                <w:strike w:val="false"/>
                <w:dstrike w:val="false"/>
                <w:outline w:val="false"/>
                <w:shadow w:val="false"/>
                <w:color w:val="2A6099"/>
                <w:sz w:val="22"/>
                <w:u w:val="none"/>
                <w:em w:val="none"/>
              </w:rPr>
              <w:t>Ổ THEO DÕI BỆNH KLN KHÁC</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w:t>
            </w:r>
          </w:p>
        </w:tc>
        <w:tc>
          <w:tcPr>
            <w:tcW w:w="3006" w:type="dxa"/>
            <w:tcBorders/>
          </w:tcPr>
          <w:p>
            <w:pPr>
              <w:pStyle w:val="TableContents"/>
              <w:spacing w:before="0" w:after="160"/>
              <w:jc w:val="left"/>
              <w:rPr>
                <w:color w:val="2A6099"/>
              </w:rPr>
            </w:pPr>
            <w:r>
              <w:rPr>
                <w:color w:val="2A6099"/>
              </w:rPr>
              <w:t>Bệnh KLN khác_Bắt buộc nhập thuốc</w:t>
            </w:r>
          </w:p>
        </w:tc>
        <w:tc>
          <w:tcPr>
            <w:tcW w:w="3690" w:type="dxa"/>
            <w:tcBorders/>
          </w:tcPr>
          <w:p>
            <w:pPr>
              <w:pStyle w:val="TableContents"/>
              <w:spacing w:before="0" w:after="160"/>
              <w:jc w:val="left"/>
              <w:rPr>
                <w:color w:val="2A6099"/>
              </w:rPr>
            </w:pPr>
            <w:r>
              <w:rPr>
                <w:color w:val="2A6099"/>
              </w:rPr>
              <w:t xml:space="preserve">Phân loại bệnh nhân == '1' || Phân loại bệnh nhân == '2' || Phân loại bệnh nhân == '0' </w:t>
            </w:r>
          </w:p>
        </w:tc>
        <w:tc>
          <w:tcPr>
            <w:tcW w:w="2520" w:type="dxa"/>
            <w:tcBorders/>
          </w:tcPr>
          <w:p>
            <w:pPr>
              <w:pStyle w:val="TableContents"/>
              <w:spacing w:before="0" w:after="160"/>
              <w:jc w:val="left"/>
              <w:rPr>
                <w:color w:val="2A6099"/>
              </w:rPr>
            </w:pPr>
            <w:r>
              <w:rPr>
                <w:color w:val="2A6099"/>
              </w:rPr>
              <w:t>SETMANDATORYFIELD: Thuốc bệnh KLN khác</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w:t>
            </w:r>
          </w:p>
        </w:tc>
        <w:tc>
          <w:tcPr>
            <w:tcW w:w="3006" w:type="dxa"/>
            <w:tcBorders/>
          </w:tcPr>
          <w:p>
            <w:pPr>
              <w:pStyle w:val="TableContents"/>
              <w:spacing w:before="0" w:after="160"/>
              <w:jc w:val="left"/>
              <w:rPr>
                <w:color w:val="2A6099"/>
              </w:rPr>
            </w:pPr>
            <w:r>
              <w:rPr>
                <w:color w:val="2A6099"/>
              </w:rPr>
              <w:t>KLN khac Benh nhan moi Hide</w:t>
            </w:r>
          </w:p>
        </w:tc>
        <w:tc>
          <w:tcPr>
            <w:tcW w:w="3690" w:type="dxa"/>
            <w:tcBorders/>
          </w:tcPr>
          <w:p>
            <w:pPr>
              <w:pStyle w:val="TableContents"/>
              <w:spacing w:before="0" w:after="160"/>
              <w:jc w:val="left"/>
              <w:rPr>
                <w:color w:val="2A6099"/>
              </w:rPr>
            </w:pPr>
            <w:r>
              <w:rPr>
                <w:color w:val="2A6099"/>
              </w:rPr>
              <w:t>Phân loại bệnh nhân != '0'</w:t>
            </w:r>
          </w:p>
        </w:tc>
        <w:tc>
          <w:tcPr>
            <w:tcW w:w="2520" w:type="dxa"/>
            <w:tcBorders/>
          </w:tcPr>
          <w:p>
            <w:pPr>
              <w:pStyle w:val="TableContents"/>
              <w:spacing w:before="0" w:after="160"/>
              <w:jc w:val="left"/>
              <w:rPr>
                <w:color w:val="2A6099"/>
              </w:rPr>
            </w:pPr>
            <w:r>
              <w:rPr>
                <w:color w:val="2A6099"/>
              </w:rPr>
              <w:t>HIDEFIELD: Ngày phát hiện</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Nơi phát hiện</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4</w:t>
            </w:r>
          </w:p>
        </w:tc>
        <w:tc>
          <w:tcPr>
            <w:tcW w:w="3006" w:type="dxa"/>
            <w:tcBorders/>
          </w:tcPr>
          <w:p>
            <w:pPr>
              <w:pStyle w:val="TableContents"/>
              <w:spacing w:before="0" w:after="160"/>
              <w:jc w:val="left"/>
              <w:rPr>
                <w:color w:val="2A6099"/>
              </w:rPr>
            </w:pPr>
            <w:r>
              <w:rPr>
                <w:color w:val="2A6099"/>
              </w:rPr>
              <w:t>KLN Khac_BienChung_Hide</w:t>
            </w:r>
          </w:p>
        </w:tc>
        <w:tc>
          <w:tcPr>
            <w:tcW w:w="3690" w:type="dxa"/>
            <w:tcBorders/>
          </w:tcPr>
          <w:p>
            <w:pPr>
              <w:pStyle w:val="TableContents"/>
              <w:spacing w:before="0" w:after="160"/>
              <w:jc w:val="left"/>
              <w:rPr>
                <w:color w:val="2A6099"/>
              </w:rPr>
            </w:pPr>
            <w:r>
              <w:rPr>
                <w:color w:val="2A6099"/>
              </w:rPr>
              <w:t>Biến chứng != '2'</w:t>
            </w:r>
          </w:p>
        </w:tc>
        <w:tc>
          <w:tcPr>
            <w:tcW w:w="2520" w:type="dxa"/>
            <w:tcBorders/>
          </w:tcPr>
          <w:p>
            <w:pPr>
              <w:pStyle w:val="TableContents"/>
              <w:spacing w:before="0" w:after="160"/>
              <w:jc w:val="left"/>
              <w:rPr>
                <w:color w:val="2A6099"/>
              </w:rPr>
            </w:pPr>
            <w:r>
              <w:rPr>
                <w:color w:val="2A6099"/>
              </w:rPr>
              <w:t>HIDEFIELD: Ghi rõ biến chứng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5</w:t>
            </w:r>
          </w:p>
        </w:tc>
        <w:tc>
          <w:tcPr>
            <w:tcW w:w="3006" w:type="dxa"/>
            <w:tcBorders/>
          </w:tcPr>
          <w:p>
            <w:pPr>
              <w:pStyle w:val="TableContents"/>
              <w:spacing w:before="0" w:after="160"/>
              <w:jc w:val="left"/>
              <w:rPr>
                <w:color w:val="2A6099"/>
              </w:rPr>
            </w:pPr>
            <w:r>
              <w:rPr>
                <w:color w:val="2A6099"/>
              </w:rPr>
              <w:t>KLN khac_ChiQuanLy Hide</w:t>
            </w:r>
          </w:p>
        </w:tc>
        <w:tc>
          <w:tcPr>
            <w:tcW w:w="3690" w:type="dxa"/>
            <w:tcBorders/>
          </w:tcPr>
          <w:p>
            <w:pPr>
              <w:pStyle w:val="TableContents"/>
              <w:spacing w:before="0" w:after="160"/>
              <w:jc w:val="left"/>
              <w:rPr>
                <w:color w:val="2A6099"/>
              </w:rPr>
            </w:pPr>
            <w:r>
              <w:rPr>
                <w:color w:val="2A6099"/>
              </w:rPr>
              <w:t>Phân loại bệnh nhân == '5'</w:t>
            </w:r>
          </w:p>
        </w:tc>
        <w:tc>
          <w:tcPr>
            <w:tcW w:w="2520" w:type="dxa"/>
            <w:tcBorders/>
          </w:tcPr>
          <w:p>
            <w:pPr>
              <w:pStyle w:val="TableContents"/>
              <w:spacing w:before="0" w:after="160"/>
              <w:jc w:val="left"/>
              <w:rPr>
                <w:color w:val="2A6099"/>
              </w:rPr>
            </w:pPr>
            <w:r>
              <w:rPr>
                <w:color w:val="2A6099"/>
              </w:rPr>
              <w:t>HIDEFIELD: Thuốc bệnh KLN khác</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6</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Xét nghiệm</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7</w:t>
            </w:r>
          </w:p>
        </w:tc>
        <w:tc>
          <w:tcPr>
            <w:tcW w:w="3006" w:type="dxa"/>
            <w:tcBorders/>
          </w:tcPr>
          <w:p>
            <w:pPr>
              <w:pStyle w:val="TableContents"/>
              <w:spacing w:before="0" w:after="160"/>
              <w:jc w:val="left"/>
              <w:rPr>
                <w:color w:val="2A6099"/>
              </w:rPr>
            </w:pPr>
            <w:r>
              <w:rPr>
                <w:color w:val="2A6099"/>
              </w:rPr>
              <w:t>KLN khac_TuVong_BoChuyen Hide</w:t>
            </w:r>
          </w:p>
        </w:tc>
        <w:tc>
          <w:tcPr>
            <w:tcW w:w="3690" w:type="dxa"/>
            <w:tcBorders/>
          </w:tcPr>
          <w:p>
            <w:pPr>
              <w:pStyle w:val="TableContents"/>
              <w:spacing w:before="0" w:after="160"/>
              <w:jc w:val="left"/>
              <w:rPr>
                <w:color w:val="2A6099"/>
              </w:rPr>
            </w:pPr>
            <w:r>
              <w:rPr>
                <w:color w:val="2A6099"/>
              </w:rPr>
              <w:t>Phân loại bệnh nhân == '3' || Phân loại bệnh nhân == '4'</w:t>
            </w:r>
          </w:p>
        </w:tc>
        <w:tc>
          <w:tcPr>
            <w:tcW w:w="2520" w:type="dxa"/>
            <w:tcBorders/>
          </w:tcPr>
          <w:p>
            <w:pPr>
              <w:pStyle w:val="TableContents"/>
              <w:spacing w:before="0" w:after="160"/>
              <w:jc w:val="left"/>
              <w:rPr>
                <w:color w:val="2A6099"/>
              </w:rPr>
            </w:pPr>
            <w:r>
              <w:rPr>
                <w:color w:val="2A6099"/>
              </w:rPr>
              <w:t>HIDEFIELD: Có ăn đủ 5 đơn vị hay 400g rau và trái cây/ngày không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8</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Cân nặng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9</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Thuốc bệnh KLN khác</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10</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Xét nghiệm</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11</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Huyết áp tâm thu</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12</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Có đang thực hành ăn giảm muối không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13</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Nguy cơ tim mạch</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14</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Mức độ uống rượu, bia</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15</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Vòng eo</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16</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Chiều cao</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17</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 xml:space="preserve">HIDEFIELD: Hút thuốc lá </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18</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Hoạt động thể lực đủ/nhiều hơn mức khuyến nghị không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19</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Ghi rõ biến chứng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20</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Huyết áp tâm trương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21</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Kết quả điều trị bệnh KLN khác</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22</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Cholesterol toàn phần</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23</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Xét nghiệm</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24</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Chẩn đoán</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25</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Chẩn đoán và điều trị</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26</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Biến chứng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27</w:t>
            </w:r>
          </w:p>
        </w:tc>
        <w:tc>
          <w:tcPr>
            <w:tcW w:w="3006" w:type="dxa"/>
            <w:tcBorders/>
          </w:tcPr>
          <w:p>
            <w:pPr>
              <w:pStyle w:val="TableContents"/>
              <w:spacing w:before="0" w:after="160"/>
              <w:jc w:val="left"/>
              <w:rPr>
                <w:color w:val="2A6099"/>
              </w:rPr>
            </w:pPr>
            <w:r>
              <w:rPr>
                <w:color w:val="2A6099"/>
              </w:rPr>
              <w:t>KLNKhac_BMI_Assign_0</w:t>
            </w:r>
          </w:p>
        </w:tc>
        <w:tc>
          <w:tcPr>
            <w:tcW w:w="3690" w:type="dxa"/>
            <w:tcBorders/>
          </w:tcPr>
          <w:p>
            <w:pPr>
              <w:pStyle w:val="TableContents"/>
              <w:spacing w:before="0" w:after="160"/>
              <w:jc w:val="left"/>
              <w:rPr>
                <w:color w:val="2A6099"/>
              </w:rPr>
            </w:pPr>
            <w:r>
              <w:rPr>
                <w:color w:val="2A6099"/>
              </w:rPr>
              <w:t>Chiều cao(cm) &lt;= '0' || Cân nặng(kg) --&gt; Tham khảo HD duy trì cân nặng &lt;= '0'</w:t>
            </w:r>
          </w:p>
        </w:tc>
        <w:tc>
          <w:tcPr>
            <w:tcW w:w="2520" w:type="dxa"/>
            <w:tcBorders/>
          </w:tcPr>
          <w:p>
            <w:pPr>
              <w:pStyle w:val="TableContents"/>
              <w:spacing w:before="0" w:after="160"/>
              <w:jc w:val="left"/>
              <w:rPr>
                <w:color w:val="2A6099"/>
              </w:rPr>
            </w:pPr>
            <w:r>
              <w:rPr>
                <w:color w:val="2A6099"/>
              </w:rPr>
              <w:t>ASSIGN: BMI</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28</w:t>
            </w:r>
          </w:p>
        </w:tc>
        <w:tc>
          <w:tcPr>
            <w:tcW w:w="3006" w:type="dxa"/>
            <w:tcBorders/>
          </w:tcPr>
          <w:p>
            <w:pPr>
              <w:pStyle w:val="TableContents"/>
              <w:spacing w:before="0" w:after="160"/>
              <w:jc w:val="left"/>
              <w:rPr>
                <w:color w:val="2A6099"/>
              </w:rPr>
            </w:pPr>
            <w:r>
              <w:rPr>
                <w:color w:val="2A6099"/>
              </w:rPr>
              <w:t>KLNKhac_BMI_Show_Value</w:t>
            </w:r>
          </w:p>
        </w:tc>
        <w:tc>
          <w:tcPr>
            <w:tcW w:w="3690" w:type="dxa"/>
            <w:tcBorders/>
          </w:tcPr>
          <w:p>
            <w:pPr>
              <w:pStyle w:val="TableContents"/>
              <w:spacing w:before="0" w:after="160"/>
              <w:jc w:val="left"/>
              <w:rPr>
                <w:color w:val="2A6099"/>
              </w:rPr>
            </w:pPr>
            <w:r>
              <w:rPr>
                <w:color w:val="2A6099"/>
              </w:rPr>
              <w:t>Cân nặng(kg) --&gt; Tham khảo HD duy trì cân nặng &gt; 0 &amp;&amp; Chiều cao(cm) &gt; 0</w:t>
            </w:r>
          </w:p>
        </w:tc>
        <w:tc>
          <w:tcPr>
            <w:tcW w:w="2520" w:type="dxa"/>
            <w:tcBorders/>
          </w:tcPr>
          <w:p>
            <w:pPr>
              <w:pStyle w:val="TableContents"/>
              <w:spacing w:before="0" w:after="160"/>
              <w:jc w:val="left"/>
              <w:rPr>
                <w:color w:val="2A6099"/>
              </w:rPr>
            </w:pPr>
            <w:r>
              <w:rPr>
                <w:color w:val="2A6099"/>
              </w:rPr>
              <w:t>DISPLAYKEYVALUEPAIR: BMI</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29</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ASSIGN: BMI</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30</w:t>
            </w:r>
          </w:p>
        </w:tc>
        <w:tc>
          <w:tcPr>
            <w:tcW w:w="3006" w:type="dxa"/>
            <w:tcBorders/>
          </w:tcPr>
          <w:p>
            <w:pPr>
              <w:pStyle w:val="TableContents"/>
              <w:spacing w:before="0" w:after="160"/>
              <w:jc w:val="left"/>
              <w:rPr>
                <w:color w:val="2A6099"/>
              </w:rPr>
            </w:pPr>
            <w:r>
              <w:rPr>
                <w:color w:val="2A6099"/>
              </w:rPr>
              <w:t xml:space="preserve">KLNKhac_Cholesterol (Cảnh báo lỗi) </w:t>
            </w:r>
          </w:p>
        </w:tc>
        <w:tc>
          <w:tcPr>
            <w:tcW w:w="3690" w:type="dxa"/>
            <w:tcBorders/>
          </w:tcPr>
          <w:p>
            <w:pPr>
              <w:pStyle w:val="TableContents"/>
              <w:spacing w:before="0" w:after="160"/>
              <w:jc w:val="left"/>
              <w:rPr>
                <w:color w:val="2A6099"/>
              </w:rPr>
            </w:pPr>
            <w:r>
              <w:rPr>
                <w:color w:val="2A6099"/>
              </w:rPr>
              <w:t>d2:hasValue(Cholesterol toàn phần (mmol/L)) &amp;&amp; (Cholesterol toàn phần (mmol/L) &lt; 3 || Cholesterol toàn phần (mmol/L) &gt; 7)</w:t>
            </w:r>
          </w:p>
        </w:tc>
        <w:tc>
          <w:tcPr>
            <w:tcW w:w="2520" w:type="dxa"/>
            <w:tcBorders/>
          </w:tcPr>
          <w:p>
            <w:pPr>
              <w:pStyle w:val="TableContents"/>
              <w:spacing w:before="0" w:after="160"/>
              <w:jc w:val="left"/>
              <w:rPr>
                <w:color w:val="2A6099"/>
              </w:rPr>
            </w:pPr>
            <w:r>
              <w:rPr>
                <w:color w:val="2A6099"/>
              </w:rPr>
              <w:t>SHOWERROR: Vui lòng kiểm tra lại Cholesterol toàn phần trong khoảng từ 3 - 7 (mmol/L)</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31</w:t>
            </w:r>
          </w:p>
        </w:tc>
        <w:tc>
          <w:tcPr>
            <w:tcW w:w="3006" w:type="dxa"/>
            <w:tcBorders/>
          </w:tcPr>
          <w:p>
            <w:pPr>
              <w:pStyle w:val="TableContents"/>
              <w:spacing w:before="0" w:after="160"/>
              <w:jc w:val="left"/>
              <w:rPr>
                <w:color w:val="2A6099"/>
              </w:rPr>
            </w:pPr>
            <w:r>
              <w:rPr>
                <w:color w:val="2A6099"/>
              </w:rPr>
              <w:t>KLNKhac_GhiRoBienChung_Bắt Buộc</w:t>
            </w:r>
          </w:p>
        </w:tc>
        <w:tc>
          <w:tcPr>
            <w:tcW w:w="3690" w:type="dxa"/>
            <w:tcBorders/>
          </w:tcPr>
          <w:p>
            <w:pPr>
              <w:pStyle w:val="TableContents"/>
              <w:spacing w:before="0" w:after="160"/>
              <w:jc w:val="left"/>
              <w:rPr>
                <w:color w:val="2A6099"/>
              </w:rPr>
            </w:pPr>
            <w:r>
              <w:rPr>
                <w:color w:val="2A6099"/>
              </w:rPr>
              <w:t>Biến chứng == '2'</w:t>
            </w:r>
          </w:p>
        </w:tc>
        <w:tc>
          <w:tcPr>
            <w:tcW w:w="2520" w:type="dxa"/>
            <w:tcBorders/>
          </w:tcPr>
          <w:p>
            <w:pPr>
              <w:pStyle w:val="TableContents"/>
              <w:spacing w:before="0" w:after="160"/>
              <w:jc w:val="left"/>
              <w:rPr>
                <w:color w:val="2A6099"/>
              </w:rPr>
            </w:pPr>
            <w:r>
              <w:rPr>
                <w:color w:val="2A6099"/>
              </w:rPr>
              <w:t>SETMANDATORYFIELD: Ghi rõ biến chứng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32</w:t>
            </w:r>
          </w:p>
        </w:tc>
        <w:tc>
          <w:tcPr>
            <w:tcW w:w="3006" w:type="dxa"/>
            <w:tcBorders/>
          </w:tcPr>
          <w:p>
            <w:pPr>
              <w:pStyle w:val="TableContents"/>
              <w:spacing w:before="0" w:after="160"/>
              <w:jc w:val="left"/>
              <w:rPr>
                <w:color w:val="2A6099"/>
              </w:rPr>
            </w:pPr>
            <w:r>
              <w:rPr>
                <w:color w:val="2A6099"/>
              </w:rPr>
              <w:t>KLNKhac_HATT Cảnh báo làm tròn</w:t>
            </w:r>
          </w:p>
        </w:tc>
        <w:tc>
          <w:tcPr>
            <w:tcW w:w="3690" w:type="dxa"/>
            <w:tcBorders/>
          </w:tcPr>
          <w:p>
            <w:pPr>
              <w:pStyle w:val="TableContents"/>
              <w:spacing w:before="0" w:after="160"/>
              <w:jc w:val="left"/>
              <w:rPr>
                <w:color w:val="2A6099"/>
              </w:rPr>
            </w:pPr>
            <w:r>
              <w:rPr>
                <w:color w:val="2A6099"/>
              </w:rPr>
              <w:t>d2:hasValue(#{KLNKhac_Validate_HATT}) &amp;&amp; #{KLNKhac_Validate_HATT1} == '1' &amp;&amp; (#{KLNKhac_Validate_HATT} == '0' || #{KLNKhac_Validate_HATT} == '5')</w:t>
            </w:r>
          </w:p>
        </w:tc>
        <w:tc>
          <w:tcPr>
            <w:tcW w:w="2520" w:type="dxa"/>
            <w:tcBorders/>
          </w:tcPr>
          <w:p>
            <w:pPr>
              <w:pStyle w:val="TableContents"/>
              <w:spacing w:before="0" w:after="160"/>
              <w:jc w:val="left"/>
              <w:rPr>
                <w:color w:val="2A6099"/>
              </w:rPr>
            </w:pPr>
            <w:r>
              <w:rPr>
                <w:color w:val="2A6099"/>
              </w:rPr>
              <w:t>SHOWWARNING: Số đo HA vừa nhập có thể đã được làm tròn. Bỏ qua và tiếp tục nhập thông tin nếu số đo này là đúng.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33</w:t>
            </w:r>
          </w:p>
        </w:tc>
        <w:tc>
          <w:tcPr>
            <w:tcW w:w="3006" w:type="dxa"/>
            <w:tcBorders/>
          </w:tcPr>
          <w:p>
            <w:pPr>
              <w:pStyle w:val="TableContents"/>
              <w:spacing w:before="0" w:after="160"/>
              <w:jc w:val="left"/>
              <w:rPr>
                <w:color w:val="2A6099"/>
              </w:rPr>
            </w:pPr>
            <w:r>
              <w:rPr>
                <w:color w:val="2A6099"/>
              </w:rPr>
              <w:t>KLNKhac_HATTr Cảnh báo làm tròn</w:t>
            </w:r>
          </w:p>
        </w:tc>
        <w:tc>
          <w:tcPr>
            <w:tcW w:w="3690" w:type="dxa"/>
            <w:tcBorders/>
          </w:tcPr>
          <w:p>
            <w:pPr>
              <w:pStyle w:val="TableContents"/>
              <w:spacing w:before="0" w:after="160"/>
              <w:jc w:val="left"/>
              <w:rPr>
                <w:color w:val="2A6099"/>
              </w:rPr>
            </w:pPr>
            <w:r>
              <w:rPr>
                <w:color w:val="2A6099"/>
              </w:rPr>
              <w:t>d2:hasValue(#{KLNKhac_Validate_HATTr}) &amp;&amp; #{KLNKhac_Validate_HATTr1} == '1' &amp;&amp; (#{KLNKhac_Validate_HATTr} == '0' || #{KLNKhac_Validate_HATTr} == '5')</w:t>
            </w:r>
          </w:p>
        </w:tc>
        <w:tc>
          <w:tcPr>
            <w:tcW w:w="2520" w:type="dxa"/>
            <w:tcBorders/>
          </w:tcPr>
          <w:p>
            <w:pPr>
              <w:pStyle w:val="TableContents"/>
              <w:spacing w:before="0" w:after="160"/>
              <w:jc w:val="left"/>
              <w:rPr>
                <w:color w:val="2A6099"/>
              </w:rPr>
            </w:pPr>
            <w:r>
              <w:rPr>
                <w:color w:val="2A6099"/>
              </w:rPr>
              <w:t>SHOWWARNING: Số đo HA vừa nhập có thể đã được làm tròn. Bỏ qua và tiếp tục nhập thông tin nếu số đo này là đúng.</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34</w:t>
            </w:r>
          </w:p>
        </w:tc>
        <w:tc>
          <w:tcPr>
            <w:tcW w:w="3006" w:type="dxa"/>
            <w:tcBorders/>
          </w:tcPr>
          <w:p>
            <w:pPr>
              <w:pStyle w:val="TableContents"/>
              <w:spacing w:before="0" w:after="160"/>
              <w:jc w:val="left"/>
              <w:rPr>
                <w:color w:val="2A6099"/>
              </w:rPr>
            </w:pPr>
            <w:r>
              <w:rPr>
                <w:color w:val="2A6099"/>
              </w:rPr>
              <w:t>KLNKhac_HATT Làm tròn Assign 0</w:t>
            </w:r>
          </w:p>
        </w:tc>
        <w:tc>
          <w:tcPr>
            <w:tcW w:w="3690" w:type="dxa"/>
            <w:tcBorders/>
          </w:tcPr>
          <w:p>
            <w:pPr>
              <w:pStyle w:val="TableContents"/>
              <w:spacing w:before="0" w:after="160"/>
              <w:jc w:val="left"/>
              <w:rPr>
                <w:color w:val="2A6099"/>
              </w:rPr>
            </w:pPr>
            <w:r>
              <w:rPr>
                <w:color w:val="2A6099"/>
              </w:rPr>
              <w:t>!(d2:hasValue(#{KLNKhac_HATT}) &amp;&amp; (d2:right(d2:floor(#{KLNKhac_HATT}*2),1)) == '0' &amp;&amp; (#{KLNKhac_HATT} - d2:floor(#{KLNKhac_HATT})) == '0')</w:t>
            </w:r>
          </w:p>
        </w:tc>
        <w:tc>
          <w:tcPr>
            <w:tcW w:w="2520" w:type="dxa"/>
            <w:tcBorders/>
          </w:tcPr>
          <w:p>
            <w:pPr>
              <w:pStyle w:val="TableContents"/>
              <w:spacing w:before="0" w:after="160"/>
              <w:jc w:val="left"/>
              <w:rPr>
                <w:color w:val="2A6099"/>
              </w:rPr>
            </w:pPr>
            <w:r>
              <w:rPr>
                <w:color w:val="2A6099"/>
              </w:rPr>
              <w:t>ASSIGN: Làm tròn HATT</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35</w:t>
            </w:r>
          </w:p>
        </w:tc>
        <w:tc>
          <w:tcPr>
            <w:tcW w:w="3006" w:type="dxa"/>
            <w:tcBorders/>
          </w:tcPr>
          <w:p>
            <w:pPr>
              <w:pStyle w:val="TableContents"/>
              <w:spacing w:before="0" w:after="160"/>
              <w:jc w:val="left"/>
              <w:rPr>
                <w:color w:val="2A6099"/>
              </w:rPr>
            </w:pPr>
            <w:r>
              <w:rPr>
                <w:color w:val="2A6099"/>
              </w:rPr>
              <w:t>KLNKhac_HATT Làm tròn Assign 1</w:t>
            </w:r>
          </w:p>
        </w:tc>
        <w:tc>
          <w:tcPr>
            <w:tcW w:w="3690" w:type="dxa"/>
            <w:tcBorders/>
          </w:tcPr>
          <w:p>
            <w:pPr>
              <w:pStyle w:val="TableContents"/>
              <w:spacing w:before="0" w:after="160"/>
              <w:jc w:val="left"/>
              <w:rPr>
                <w:color w:val="2A6099"/>
              </w:rPr>
            </w:pPr>
            <w:r>
              <w:rPr>
                <w:color w:val="2A6099"/>
              </w:rPr>
              <w:t>d2:hasValue(#{KLNKhac_HATT}) &amp;&amp; (d2:right(d2:floor(#{KLNKhac_HATT}*2),1)) == '0' &amp;&amp; (#{KLNKhac_HATT} - d2:floor(#{KLNKhac_HATT})) == '0'</w:t>
            </w:r>
          </w:p>
        </w:tc>
        <w:tc>
          <w:tcPr>
            <w:tcW w:w="2520" w:type="dxa"/>
            <w:tcBorders/>
          </w:tcPr>
          <w:p>
            <w:pPr>
              <w:pStyle w:val="TableContents"/>
              <w:spacing w:before="0" w:after="160"/>
              <w:jc w:val="left"/>
              <w:rPr>
                <w:color w:val="2A6099"/>
              </w:rPr>
            </w:pPr>
            <w:r>
              <w:rPr>
                <w:color w:val="2A6099"/>
              </w:rPr>
              <w:t>ASSIGN: Làm tròn HATT</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36</w:t>
            </w:r>
          </w:p>
        </w:tc>
        <w:tc>
          <w:tcPr>
            <w:tcW w:w="3006" w:type="dxa"/>
            <w:tcBorders/>
          </w:tcPr>
          <w:p>
            <w:pPr>
              <w:pStyle w:val="TableContents"/>
              <w:spacing w:before="0" w:after="160"/>
              <w:jc w:val="left"/>
              <w:rPr>
                <w:color w:val="2A6099"/>
              </w:rPr>
            </w:pPr>
            <w:r>
              <w:rPr>
                <w:color w:val="2A6099"/>
              </w:rPr>
              <w:t xml:space="preserve">KLNKhac_HDL (Cảnh báo lỗi) </w:t>
            </w:r>
          </w:p>
        </w:tc>
        <w:tc>
          <w:tcPr>
            <w:tcW w:w="3690" w:type="dxa"/>
            <w:tcBorders/>
          </w:tcPr>
          <w:p>
            <w:pPr>
              <w:pStyle w:val="TableContents"/>
              <w:spacing w:before="0" w:after="160"/>
              <w:jc w:val="left"/>
              <w:rPr>
                <w:color w:val="2A6099"/>
              </w:rPr>
            </w:pPr>
            <w:r>
              <w:rPr>
                <w:color w:val="2A6099"/>
              </w:rPr>
              <w:t>d2:hasValue(HDL (mmol/L)) &amp;&amp; (HDL (mmol/L) &lt; 0 || HDL (mmol/L) &gt; 3)</w:t>
            </w:r>
          </w:p>
        </w:tc>
        <w:tc>
          <w:tcPr>
            <w:tcW w:w="2520" w:type="dxa"/>
            <w:tcBorders/>
          </w:tcPr>
          <w:p>
            <w:pPr>
              <w:pStyle w:val="TableContents"/>
              <w:spacing w:before="0" w:after="160"/>
              <w:jc w:val="left"/>
              <w:rPr>
                <w:color w:val="2A6099"/>
              </w:rPr>
            </w:pPr>
            <w:r>
              <w:rPr>
                <w:color w:val="2A6099"/>
              </w:rPr>
              <w:t>SHOWERROR: Vui lòng kiểm tra lại trường HDL giá trị trong khoảng 0 – 3</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37</w:t>
            </w:r>
          </w:p>
        </w:tc>
        <w:tc>
          <w:tcPr>
            <w:tcW w:w="3006" w:type="dxa"/>
            <w:tcBorders/>
          </w:tcPr>
          <w:p>
            <w:pPr>
              <w:pStyle w:val="TableContents"/>
              <w:spacing w:before="0" w:after="160"/>
              <w:jc w:val="left"/>
              <w:rPr>
                <w:color w:val="2A6099"/>
              </w:rPr>
            </w:pPr>
            <w:r>
              <w:rPr>
                <w:color w:val="2A6099"/>
              </w:rPr>
              <w:t xml:space="preserve">KLNKhac_LDL (Cảnh báo lỗi) </w:t>
            </w:r>
          </w:p>
        </w:tc>
        <w:tc>
          <w:tcPr>
            <w:tcW w:w="3690" w:type="dxa"/>
            <w:tcBorders/>
          </w:tcPr>
          <w:p>
            <w:pPr>
              <w:pStyle w:val="TableContents"/>
              <w:spacing w:before="0" w:after="160"/>
              <w:jc w:val="left"/>
              <w:rPr>
                <w:color w:val="2A6099"/>
              </w:rPr>
            </w:pPr>
            <w:r>
              <w:rPr>
                <w:color w:val="2A6099"/>
              </w:rPr>
              <w:t>d2:hasValue(LDL (mmol/L)) &amp;&amp; (LDL (mmol/L) &lt; 0 || LDL (mmol/L) &gt; 5)</w:t>
            </w:r>
          </w:p>
        </w:tc>
        <w:tc>
          <w:tcPr>
            <w:tcW w:w="2520" w:type="dxa"/>
            <w:tcBorders/>
          </w:tcPr>
          <w:p>
            <w:pPr>
              <w:pStyle w:val="TableContents"/>
              <w:spacing w:before="0" w:after="160"/>
              <w:jc w:val="left"/>
              <w:rPr>
                <w:color w:val="2A6099"/>
              </w:rPr>
            </w:pPr>
            <w:r>
              <w:rPr>
                <w:color w:val="2A6099"/>
              </w:rPr>
              <w:t>SHOWERROR: Vui lòng kiểm tra lại trường LDL giá trị trong khoảng 0 – 5</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38</w:t>
            </w:r>
          </w:p>
        </w:tc>
        <w:tc>
          <w:tcPr>
            <w:tcW w:w="3006" w:type="dxa"/>
            <w:tcBorders/>
          </w:tcPr>
          <w:p>
            <w:pPr>
              <w:pStyle w:val="TableContents"/>
              <w:spacing w:before="0" w:after="160"/>
              <w:jc w:val="left"/>
              <w:rPr>
                <w:color w:val="2A6099"/>
              </w:rPr>
            </w:pPr>
            <w:r>
              <w:rPr>
                <w:color w:val="2A6099"/>
              </w:rPr>
              <w:t xml:space="preserve">KLNKhac_TRIGLYCERIDE (Cảnh báo lỗi) </w:t>
            </w:r>
          </w:p>
        </w:tc>
        <w:tc>
          <w:tcPr>
            <w:tcW w:w="3690" w:type="dxa"/>
            <w:tcBorders/>
          </w:tcPr>
          <w:p>
            <w:pPr>
              <w:pStyle w:val="TableContents"/>
              <w:spacing w:before="0" w:after="160"/>
              <w:jc w:val="left"/>
              <w:rPr>
                <w:color w:val="2A6099"/>
              </w:rPr>
            </w:pPr>
            <w:r>
              <w:rPr>
                <w:color w:val="2A6099"/>
              </w:rPr>
              <w:t>d2:hasValue(Triglyceride (mmol/L)) &amp;&amp; (Triglyceride (mmol/L) &lt; 0 || Triglyceride (mmol/L) &gt; 6)</w:t>
            </w:r>
          </w:p>
        </w:tc>
        <w:tc>
          <w:tcPr>
            <w:tcW w:w="2520" w:type="dxa"/>
            <w:tcBorders/>
          </w:tcPr>
          <w:p>
            <w:pPr>
              <w:pStyle w:val="TableContents"/>
              <w:spacing w:before="0" w:after="160"/>
              <w:jc w:val="left"/>
              <w:rPr>
                <w:color w:val="2A6099"/>
              </w:rPr>
            </w:pPr>
            <w:r>
              <w:rPr>
                <w:color w:val="2A6099"/>
              </w:rPr>
              <w:t>SHOWERROR: Vui lòng kiểm tra lại trường Triglyceride giá trị trong khoảng 0 – 6</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39</w:t>
            </w:r>
          </w:p>
        </w:tc>
        <w:tc>
          <w:tcPr>
            <w:tcW w:w="3006" w:type="dxa"/>
            <w:tcBorders/>
          </w:tcPr>
          <w:p>
            <w:pPr>
              <w:pStyle w:val="TableContents"/>
              <w:spacing w:before="0" w:after="160"/>
              <w:jc w:val="left"/>
              <w:rPr>
                <w:color w:val="2A6099"/>
              </w:rPr>
            </w:pPr>
            <w:r>
              <w:rPr>
                <w:color w:val="2A6099"/>
              </w:rPr>
              <w:t>KLNKhac_Validate HATT</w:t>
            </w:r>
          </w:p>
        </w:tc>
        <w:tc>
          <w:tcPr>
            <w:tcW w:w="3690" w:type="dxa"/>
            <w:tcBorders/>
          </w:tcPr>
          <w:p>
            <w:pPr>
              <w:pStyle w:val="TableContents"/>
              <w:spacing w:before="0" w:after="160"/>
              <w:jc w:val="left"/>
              <w:rPr>
                <w:color w:val="2A6099"/>
              </w:rPr>
            </w:pPr>
            <w:r>
              <w:rPr>
                <w:color w:val="2A6099"/>
              </w:rPr>
              <w:t>d2:hasValue(#{KLNKhac_HATT})</w:t>
            </w:r>
          </w:p>
        </w:tc>
        <w:tc>
          <w:tcPr>
            <w:tcW w:w="2520" w:type="dxa"/>
            <w:tcBorders/>
          </w:tcPr>
          <w:p>
            <w:pPr>
              <w:pStyle w:val="TableContents"/>
              <w:spacing w:before="0" w:after="160"/>
              <w:jc w:val="left"/>
              <w:rPr>
                <w:color w:val="2A6099"/>
              </w:rPr>
            </w:pPr>
            <w:r>
              <w:rPr>
                <w:color w:val="2A6099"/>
              </w:rPr>
              <w:t>ASSIGN: #{KLNKhac_Validate_HATT1}</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40</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ASSIGN: #{KLNKhac_Validate_HATT}</w:t>
            </w:r>
          </w:p>
        </w:tc>
      </w:tr>
      <w:tr>
        <w:trPr/>
        <w:tc>
          <w:tcPr>
            <w:tcW w:w="678" w:type="dxa"/>
            <w:tcBorders/>
          </w:tcPr>
          <w:p>
            <w:pPr>
              <w:pStyle w:val="Normal"/>
              <w:spacing w:lineRule="auto" w:line="240" w:before="0" w:after="0"/>
              <w:jc w:val="both"/>
              <w:rPr>
                <w:color w:val="2A6099"/>
              </w:rPr>
            </w:pPr>
            <w:r>
              <w:rPr>
                <w:rFonts w:cs="Times New Roman" w:ascii="Times New Roman" w:hAnsi="Times New Roman"/>
                <w:color w:val="2A6099"/>
                <w:sz w:val="24"/>
                <w:szCs w:val="24"/>
              </w:rPr>
              <w:t>41</w:t>
            </w:r>
          </w:p>
        </w:tc>
        <w:tc>
          <w:tcPr>
            <w:tcW w:w="3006" w:type="dxa"/>
            <w:tcBorders/>
          </w:tcPr>
          <w:p>
            <w:pPr>
              <w:pStyle w:val="TableContents"/>
              <w:spacing w:before="0" w:after="160"/>
              <w:jc w:val="left"/>
              <w:rPr>
                <w:color w:val="2A6099"/>
              </w:rPr>
            </w:pPr>
            <w:r>
              <w:rPr>
                <w:color w:val="2A6099"/>
              </w:rPr>
              <w:t>KLNKhac_Validate HATTr</w:t>
            </w:r>
          </w:p>
        </w:tc>
        <w:tc>
          <w:tcPr>
            <w:tcW w:w="3690" w:type="dxa"/>
            <w:tcBorders/>
          </w:tcPr>
          <w:p>
            <w:pPr>
              <w:pStyle w:val="TableContents"/>
              <w:spacing w:before="0" w:after="160"/>
              <w:jc w:val="left"/>
              <w:rPr>
                <w:color w:val="2A6099"/>
              </w:rPr>
            </w:pPr>
            <w:r>
              <w:rPr>
                <w:color w:val="2A6099"/>
              </w:rPr>
              <w:t>d2:hasValue(#{KLNKhac_HATTr})</w:t>
            </w:r>
          </w:p>
        </w:tc>
        <w:tc>
          <w:tcPr>
            <w:tcW w:w="2520" w:type="dxa"/>
            <w:tcBorders/>
          </w:tcPr>
          <w:p>
            <w:pPr>
              <w:pStyle w:val="TableContents"/>
              <w:spacing w:before="0" w:after="160"/>
              <w:jc w:val="left"/>
              <w:rPr>
                <w:color w:val="2A6099"/>
              </w:rPr>
            </w:pPr>
            <w:r>
              <w:rPr>
                <w:color w:val="2A6099"/>
              </w:rPr>
              <w:t>ASSIGN: #{KLNKhac_Validate_HATTr}</w:t>
            </w:r>
          </w:p>
        </w:tc>
      </w:tr>
      <w:tr>
        <w:trPr/>
        <w:tc>
          <w:tcPr>
            <w:tcW w:w="678" w:type="dxa"/>
            <w:tcBorders/>
          </w:tcPr>
          <w:p>
            <w:pPr>
              <w:pStyle w:val="Normal"/>
              <w:spacing w:lineRule="auto" w:line="240" w:before="0" w:after="0"/>
              <w:jc w:val="both"/>
              <w:rPr>
                <w:color w:val="2A6099"/>
              </w:rPr>
            </w:pPr>
            <w:r>
              <w:rPr>
                <w:rFonts w:cs="Times New Roman" w:ascii="Times New Roman" w:hAnsi="Times New Roman"/>
                <w:b/>
                <w:color w:val="2A6099"/>
                <w:sz w:val="24"/>
                <w:szCs w:val="24"/>
              </w:rPr>
              <w:t>II</w:t>
            </w:r>
          </w:p>
        </w:tc>
        <w:tc>
          <w:tcPr>
            <w:tcW w:w="9216" w:type="dxa"/>
            <w:gridSpan w:val="3"/>
            <w:tcBorders/>
          </w:tcPr>
          <w:p>
            <w:pPr>
              <w:pStyle w:val="Normal"/>
              <w:spacing w:lineRule="auto" w:line="240" w:before="0" w:after="0"/>
              <w:jc w:val="both"/>
              <w:rPr>
                <w:color w:val="2A6099"/>
              </w:rPr>
            </w:pPr>
            <w:r>
              <w:rPr>
                <w:rFonts w:cs="Times New Roman" w:ascii="Times New Roman" w:hAnsi="Times New Roman"/>
                <w:b/>
                <w:color w:val="2A6099"/>
                <w:sz w:val="24"/>
                <w:szCs w:val="24"/>
              </w:rPr>
              <w:t xml:space="preserve">Chương trình: </w:t>
            </w:r>
            <w:r>
              <w:rPr>
                <w:rFonts w:cs="Times New Roman" w:ascii="Liberation Sans" w:hAnsi="Liberation Sans"/>
                <w:b w:val="false"/>
                <w:i w:val="false"/>
                <w:strike w:val="false"/>
                <w:dstrike w:val="false"/>
                <w:outline w:val="false"/>
                <w:shadow w:val="false"/>
                <w:color w:val="2A6099"/>
                <w:sz w:val="22"/>
                <w:szCs w:val="24"/>
                <w:u w:val="none"/>
                <w:em w:val="none"/>
              </w:rPr>
              <w:t>GHI S</w:t>
            </w:r>
            <w:r>
              <w:rPr>
                <w:rFonts w:ascii="Liberation Sans" w:hAnsi="Liberation Sans"/>
                <w:b w:val="false"/>
                <w:i w:val="false"/>
                <w:strike w:val="false"/>
                <w:dstrike w:val="false"/>
                <w:outline w:val="false"/>
                <w:shadow w:val="false"/>
                <w:color w:val="2A6099"/>
                <w:sz w:val="22"/>
                <w:u w:val="none"/>
                <w:em w:val="none"/>
              </w:rPr>
              <w:t>Ổ THEO DÕI MỘT SỐ RỒI LOẠN TÂM THẦN</w:t>
            </w:r>
          </w:p>
        </w:tc>
      </w:tr>
      <w:tr>
        <w:trPr/>
        <w:tc>
          <w:tcPr>
            <w:tcW w:w="678" w:type="dxa"/>
            <w:tcBorders/>
          </w:tcPr>
          <w:p>
            <w:pPr>
              <w:pStyle w:val="TableContents"/>
              <w:spacing w:before="0" w:after="160"/>
              <w:jc w:val="right"/>
              <w:rPr>
                <w:color w:val="2A6099"/>
              </w:rPr>
            </w:pPr>
            <w:r>
              <w:rPr>
                <w:color w:val="2A6099"/>
              </w:rPr>
              <w:t>1</w:t>
            </w:r>
          </w:p>
        </w:tc>
        <w:tc>
          <w:tcPr>
            <w:tcW w:w="3006" w:type="dxa"/>
            <w:tcBorders/>
          </w:tcPr>
          <w:p>
            <w:pPr>
              <w:pStyle w:val="TableContents"/>
              <w:spacing w:before="0" w:after="160"/>
              <w:jc w:val="left"/>
              <w:rPr>
                <w:color w:val="2A6099"/>
              </w:rPr>
            </w:pPr>
            <w:r>
              <w:rPr>
                <w:color w:val="2A6099"/>
              </w:rPr>
              <w:t>TT Bệnh Lo âu</w:t>
            </w:r>
          </w:p>
        </w:tc>
        <w:tc>
          <w:tcPr>
            <w:tcW w:w="3690" w:type="dxa"/>
            <w:tcBorders/>
          </w:tcPr>
          <w:p>
            <w:pPr>
              <w:pStyle w:val="TableContents"/>
              <w:spacing w:before="0" w:after="160"/>
              <w:jc w:val="left"/>
              <w:rPr>
                <w:color w:val="2A6099"/>
              </w:rPr>
            </w:pPr>
            <w:r>
              <w:rPr>
                <w:color w:val="2A6099"/>
              </w:rPr>
              <w:tab/>
              <w:t>Phân loại bệnh == '5'</w:t>
            </w:r>
          </w:p>
        </w:tc>
        <w:tc>
          <w:tcPr>
            <w:tcW w:w="2520" w:type="dxa"/>
            <w:tcBorders/>
          </w:tcPr>
          <w:p>
            <w:pPr>
              <w:pStyle w:val="TableContents"/>
              <w:spacing w:before="0" w:after="160"/>
              <w:jc w:val="left"/>
              <w:rPr>
                <w:color w:val="2A6099"/>
              </w:rPr>
            </w:pPr>
            <w:r>
              <w:rPr>
                <w:color w:val="2A6099"/>
              </w:rPr>
              <w:t>HIDEFIELD: Điểm PHQ9</w:t>
            </w:r>
          </w:p>
        </w:tc>
      </w:tr>
      <w:tr>
        <w:trPr/>
        <w:tc>
          <w:tcPr>
            <w:tcW w:w="678" w:type="dxa"/>
            <w:tcBorders>
              <w:top w:val="nil"/>
            </w:tcBorders>
          </w:tcPr>
          <w:p>
            <w:pPr>
              <w:pStyle w:val="TableContents"/>
              <w:spacing w:before="0" w:after="160"/>
              <w:jc w:val="right"/>
              <w:rPr>
                <w:color w:val="2A6099"/>
              </w:rPr>
            </w:pPr>
            <w:r>
              <w:rPr>
                <w:color w:val="2A6099"/>
              </w:rPr>
              <w:t>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BECK</w:t>
            </w:r>
          </w:p>
        </w:tc>
      </w:tr>
      <w:tr>
        <w:trPr/>
        <w:tc>
          <w:tcPr>
            <w:tcW w:w="678" w:type="dxa"/>
            <w:tcBorders>
              <w:top w:val="nil"/>
            </w:tcBorders>
          </w:tcPr>
          <w:p>
            <w:pPr>
              <w:pStyle w:val="TableContents"/>
              <w:spacing w:before="0" w:after="160"/>
              <w:jc w:val="right"/>
              <w:rPr>
                <w:color w:val="2A6099"/>
              </w:rPr>
            </w:pPr>
            <w:r>
              <w:rPr>
                <w:color w:val="2A6099"/>
              </w:rPr>
              <w:t>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Uống thuốc đều</w:t>
            </w:r>
          </w:p>
        </w:tc>
      </w:tr>
      <w:tr>
        <w:trPr/>
        <w:tc>
          <w:tcPr>
            <w:tcW w:w="678" w:type="dxa"/>
            <w:tcBorders>
              <w:top w:val="nil"/>
            </w:tcBorders>
          </w:tcPr>
          <w:p>
            <w:pPr>
              <w:pStyle w:val="TableContents"/>
              <w:spacing w:before="0" w:after="160"/>
              <w:jc w:val="right"/>
              <w:rPr>
                <w:color w:val="2A6099"/>
              </w:rPr>
            </w:pPr>
            <w:r>
              <w:rPr>
                <w:color w:val="2A6099"/>
              </w:rPr>
              <w:t>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ảnh hưởng tới học tập/ lao động</w:t>
            </w:r>
          </w:p>
        </w:tc>
      </w:tr>
      <w:tr>
        <w:trPr/>
        <w:tc>
          <w:tcPr>
            <w:tcW w:w="678" w:type="dxa"/>
            <w:tcBorders>
              <w:top w:val="nil"/>
            </w:tcBorders>
          </w:tcPr>
          <w:p>
            <w:pPr>
              <w:pStyle w:val="TableContents"/>
              <w:spacing w:before="0" w:after="160"/>
              <w:jc w:val="right"/>
              <w:rPr>
                <w:color w:val="2A6099"/>
              </w:rPr>
            </w:pPr>
            <w:r>
              <w:rPr>
                <w:color w:val="2A6099"/>
              </w:rPr>
              <w:t>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Có ý tưởng/hành vi tự sát</w:t>
            </w:r>
          </w:p>
        </w:tc>
      </w:tr>
      <w:tr>
        <w:trPr/>
        <w:tc>
          <w:tcPr>
            <w:tcW w:w="678" w:type="dxa"/>
            <w:tcBorders>
              <w:top w:val="nil"/>
            </w:tcBorders>
          </w:tcPr>
          <w:p>
            <w:pPr>
              <w:pStyle w:val="TableContents"/>
              <w:spacing w:before="0" w:after="160"/>
              <w:jc w:val="right"/>
              <w:rPr>
                <w:color w:val="2A6099"/>
              </w:rPr>
            </w:pPr>
            <w:r>
              <w:rPr>
                <w:color w:val="2A6099"/>
              </w:rPr>
              <w:t>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Số cơn động kinh</w:t>
            </w:r>
          </w:p>
        </w:tc>
      </w:tr>
      <w:tr>
        <w:trPr/>
        <w:tc>
          <w:tcPr>
            <w:tcW w:w="678" w:type="dxa"/>
            <w:tcBorders>
              <w:top w:val="nil"/>
            </w:tcBorders>
          </w:tcPr>
          <w:p>
            <w:pPr>
              <w:pStyle w:val="TableContents"/>
              <w:spacing w:before="0" w:after="160"/>
              <w:jc w:val="right"/>
              <w:rPr>
                <w:color w:val="2A6099"/>
              </w:rPr>
            </w:pPr>
            <w:r>
              <w:rPr>
                <w:color w:val="2A6099"/>
              </w:rPr>
              <w:t>10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Kết quả điều trị </w:t>
            </w:r>
          </w:p>
        </w:tc>
      </w:tr>
      <w:tr>
        <w:trPr/>
        <w:tc>
          <w:tcPr>
            <w:tcW w:w="678" w:type="dxa"/>
            <w:tcBorders>
              <w:top w:val="nil"/>
            </w:tcBorders>
          </w:tcPr>
          <w:p>
            <w:pPr>
              <w:pStyle w:val="TableContents"/>
              <w:spacing w:before="0" w:after="160"/>
              <w:jc w:val="right"/>
              <w:rPr>
                <w:color w:val="2A6099"/>
              </w:rPr>
            </w:pPr>
            <w:r>
              <w:rPr>
                <w:color w:val="2A6099"/>
              </w:rPr>
              <w:t>11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PHCN Tâm thần</w:t>
            </w:r>
          </w:p>
        </w:tc>
      </w:tr>
      <w:tr>
        <w:trPr/>
        <w:tc>
          <w:tcPr>
            <w:tcW w:w="678" w:type="dxa"/>
            <w:tcBorders>
              <w:top w:val="nil"/>
            </w:tcBorders>
          </w:tcPr>
          <w:p>
            <w:pPr>
              <w:pStyle w:val="TableContents"/>
              <w:spacing w:before="0" w:after="160"/>
              <w:jc w:val="right"/>
              <w:rPr>
                <w:color w:val="2A6099"/>
              </w:rPr>
            </w:pPr>
            <w:r>
              <w:rPr>
                <w:color w:val="2A6099"/>
              </w:rPr>
              <w:t>12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Kiểm tra tại nhà Tâm thần</w:t>
            </w:r>
          </w:p>
        </w:tc>
      </w:tr>
      <w:tr>
        <w:trPr/>
        <w:tc>
          <w:tcPr>
            <w:tcW w:w="678" w:type="dxa"/>
            <w:tcBorders>
              <w:top w:val="nil"/>
            </w:tcBorders>
          </w:tcPr>
          <w:p>
            <w:pPr>
              <w:pStyle w:val="TableContents"/>
              <w:spacing w:before="0" w:after="160"/>
              <w:jc w:val="right"/>
              <w:rPr>
                <w:color w:val="2A6099"/>
              </w:rPr>
            </w:pPr>
            <w:r>
              <w:rPr>
                <w:color w:val="2A6099"/>
              </w:rPr>
              <w:t>13</w:t>
            </w:r>
          </w:p>
        </w:tc>
        <w:tc>
          <w:tcPr>
            <w:tcW w:w="3006" w:type="dxa"/>
            <w:tcBorders>
              <w:top w:val="nil"/>
            </w:tcBorders>
          </w:tcPr>
          <w:p>
            <w:pPr>
              <w:pStyle w:val="TableContents"/>
              <w:spacing w:before="0" w:after="160"/>
              <w:jc w:val="left"/>
              <w:rPr>
                <w:color w:val="2A6099"/>
              </w:rPr>
            </w:pPr>
            <w:r>
              <w:rPr>
                <w:color w:val="2A6099"/>
              </w:rPr>
              <w:t>TT Bệnh RLTC</w:t>
            </w:r>
          </w:p>
        </w:tc>
        <w:tc>
          <w:tcPr>
            <w:tcW w:w="3690" w:type="dxa"/>
            <w:tcBorders>
              <w:top w:val="nil"/>
            </w:tcBorders>
          </w:tcPr>
          <w:p>
            <w:pPr>
              <w:pStyle w:val="TableContents"/>
              <w:spacing w:before="0" w:after="160"/>
              <w:jc w:val="left"/>
              <w:rPr>
                <w:color w:val="2A6099"/>
              </w:rPr>
            </w:pPr>
            <w:r>
              <w:rPr>
                <w:color w:val="2A6099"/>
              </w:rPr>
              <w:t>Phân loại bệnh == '3'</w:t>
            </w:r>
          </w:p>
        </w:tc>
        <w:tc>
          <w:tcPr>
            <w:tcW w:w="2520" w:type="dxa"/>
            <w:tcBorders>
              <w:top w:val="nil"/>
            </w:tcBorders>
          </w:tcPr>
          <w:p>
            <w:pPr>
              <w:pStyle w:val="TableContents"/>
              <w:spacing w:before="0" w:after="160"/>
              <w:jc w:val="left"/>
              <w:rPr>
                <w:color w:val="2A6099"/>
              </w:rPr>
            </w:pPr>
            <w:r>
              <w:rPr>
                <w:color w:val="2A6099"/>
              </w:rPr>
              <w:t>HIDEFIELD: Kiểm tra tại nhà Tâm thần</w:t>
            </w:r>
          </w:p>
        </w:tc>
      </w:tr>
      <w:tr>
        <w:trPr/>
        <w:tc>
          <w:tcPr>
            <w:tcW w:w="678" w:type="dxa"/>
            <w:tcBorders>
              <w:top w:val="nil"/>
            </w:tcBorders>
          </w:tcPr>
          <w:p>
            <w:pPr>
              <w:pStyle w:val="TableContents"/>
              <w:spacing w:before="0" w:after="160"/>
              <w:jc w:val="right"/>
              <w:rPr>
                <w:color w:val="2A6099"/>
              </w:rPr>
            </w:pPr>
            <w:r>
              <w:rPr>
                <w:color w:val="2A6099"/>
              </w:rPr>
              <w:t>14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15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ảnh hưởng tới học tập/ lao động</w:t>
            </w:r>
          </w:p>
        </w:tc>
      </w:tr>
      <w:tr>
        <w:trPr/>
        <w:tc>
          <w:tcPr>
            <w:tcW w:w="678" w:type="dxa"/>
            <w:tcBorders>
              <w:top w:val="nil"/>
            </w:tcBorders>
          </w:tcPr>
          <w:p>
            <w:pPr>
              <w:pStyle w:val="TableContents"/>
              <w:spacing w:before="0" w:after="160"/>
              <w:jc w:val="right"/>
              <w:rPr>
                <w:color w:val="2A6099"/>
              </w:rPr>
            </w:pPr>
            <w:r>
              <w:rPr>
                <w:color w:val="2A6099"/>
              </w:rPr>
              <w:t>16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GAD7</w:t>
            </w:r>
          </w:p>
        </w:tc>
      </w:tr>
      <w:tr>
        <w:trPr/>
        <w:tc>
          <w:tcPr>
            <w:tcW w:w="678" w:type="dxa"/>
            <w:tcBorders>
              <w:top w:val="nil"/>
            </w:tcBorders>
          </w:tcPr>
          <w:p>
            <w:pPr>
              <w:pStyle w:val="TableContents"/>
              <w:spacing w:before="0" w:after="160"/>
              <w:jc w:val="right"/>
              <w:rPr>
                <w:color w:val="2A6099"/>
              </w:rPr>
            </w:pPr>
            <w:r>
              <w:rPr>
                <w:color w:val="2A6099"/>
              </w:rPr>
              <w:t>17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Số cơn động kinh</w:t>
            </w:r>
          </w:p>
        </w:tc>
      </w:tr>
      <w:tr>
        <w:trPr/>
        <w:tc>
          <w:tcPr>
            <w:tcW w:w="678" w:type="dxa"/>
            <w:tcBorders>
              <w:top w:val="nil"/>
            </w:tcBorders>
          </w:tcPr>
          <w:p>
            <w:pPr>
              <w:pStyle w:val="TableContents"/>
              <w:spacing w:before="0" w:after="160"/>
              <w:jc w:val="right"/>
              <w:rPr>
                <w:color w:val="2A6099"/>
              </w:rPr>
            </w:pPr>
            <w:r>
              <w:rPr>
                <w:color w:val="2A6099"/>
              </w:rPr>
              <w:t>18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Kết quả điều trị </w:t>
            </w:r>
          </w:p>
        </w:tc>
      </w:tr>
      <w:tr>
        <w:trPr/>
        <w:tc>
          <w:tcPr>
            <w:tcW w:w="678" w:type="dxa"/>
            <w:tcBorders>
              <w:top w:val="nil"/>
            </w:tcBorders>
          </w:tcPr>
          <w:p>
            <w:pPr>
              <w:pStyle w:val="TableContents"/>
              <w:spacing w:before="0" w:after="160"/>
              <w:jc w:val="right"/>
              <w:rPr>
                <w:color w:val="2A6099"/>
              </w:rPr>
            </w:pPr>
            <w:r>
              <w:rPr>
                <w:color w:val="2A6099"/>
              </w:rPr>
              <w:t>19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20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PHCN Tâm thần</w:t>
            </w:r>
          </w:p>
        </w:tc>
      </w:tr>
      <w:tr>
        <w:trPr/>
        <w:tc>
          <w:tcPr>
            <w:tcW w:w="678" w:type="dxa"/>
            <w:tcBorders>
              <w:top w:val="nil"/>
            </w:tcBorders>
          </w:tcPr>
          <w:p>
            <w:pPr>
              <w:pStyle w:val="TableContents"/>
              <w:spacing w:before="0" w:after="160"/>
              <w:jc w:val="right"/>
              <w:rPr>
                <w:color w:val="2A6099"/>
              </w:rPr>
            </w:pPr>
            <w:r>
              <w:rPr>
                <w:color w:val="2A6099"/>
              </w:rPr>
              <w:t>21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Uống thuốc đều</w:t>
            </w:r>
          </w:p>
        </w:tc>
      </w:tr>
      <w:tr>
        <w:trPr/>
        <w:tc>
          <w:tcPr>
            <w:tcW w:w="678" w:type="dxa"/>
            <w:tcBorders>
              <w:top w:val="nil"/>
            </w:tcBorders>
          </w:tcPr>
          <w:p>
            <w:pPr>
              <w:pStyle w:val="TableContents"/>
              <w:spacing w:before="0" w:after="160"/>
              <w:jc w:val="right"/>
              <w:rPr>
                <w:color w:val="2A6099"/>
              </w:rPr>
            </w:pPr>
            <w:r>
              <w:rPr>
                <w:color w:val="2A6099"/>
              </w:rPr>
              <w:t>22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ZUNG</w:t>
            </w:r>
          </w:p>
        </w:tc>
      </w:tr>
      <w:tr>
        <w:trPr/>
        <w:tc>
          <w:tcPr>
            <w:tcW w:w="678" w:type="dxa"/>
            <w:tcBorders>
              <w:top w:val="nil"/>
            </w:tcBorders>
          </w:tcPr>
          <w:p>
            <w:pPr>
              <w:pStyle w:val="TableContents"/>
              <w:spacing w:before="0" w:after="160"/>
              <w:jc w:val="right"/>
              <w:rPr>
                <w:color w:val="2A6099"/>
              </w:rPr>
            </w:pPr>
            <w:r>
              <w:rPr>
                <w:color w:val="2A6099"/>
              </w:rPr>
              <w:t>23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24</w:t>
            </w:r>
          </w:p>
        </w:tc>
        <w:tc>
          <w:tcPr>
            <w:tcW w:w="3006" w:type="dxa"/>
            <w:tcBorders>
              <w:top w:val="nil"/>
            </w:tcBorders>
          </w:tcPr>
          <w:p>
            <w:pPr>
              <w:pStyle w:val="TableContents"/>
              <w:spacing w:before="0" w:after="160"/>
              <w:jc w:val="left"/>
              <w:rPr>
                <w:color w:val="2A6099"/>
              </w:rPr>
            </w:pPr>
            <w:r>
              <w:rPr>
                <w:color w:val="2A6099"/>
              </w:rPr>
              <w:t>TT Bệnh RLTT khác</w:t>
            </w:r>
          </w:p>
        </w:tc>
        <w:tc>
          <w:tcPr>
            <w:tcW w:w="3690" w:type="dxa"/>
            <w:tcBorders>
              <w:top w:val="nil"/>
            </w:tcBorders>
          </w:tcPr>
          <w:p>
            <w:pPr>
              <w:pStyle w:val="TableContents"/>
              <w:spacing w:before="0" w:after="160"/>
              <w:jc w:val="left"/>
              <w:rPr>
                <w:color w:val="2A6099"/>
              </w:rPr>
            </w:pPr>
            <w:r>
              <w:rPr>
                <w:color w:val="2A6099"/>
              </w:rPr>
              <w:t>Phân loại bệnh == '4'</w:t>
            </w:r>
          </w:p>
        </w:tc>
        <w:tc>
          <w:tcPr>
            <w:tcW w:w="2520" w:type="dxa"/>
            <w:tcBorders>
              <w:top w:val="nil"/>
            </w:tcBorders>
          </w:tcPr>
          <w:p>
            <w:pPr>
              <w:pStyle w:val="TableContents"/>
              <w:spacing w:before="0" w:after="160"/>
              <w:jc w:val="left"/>
              <w:rPr>
                <w:color w:val="2A6099"/>
              </w:rPr>
            </w:pPr>
            <w:r>
              <w:rPr>
                <w:color w:val="2A6099"/>
              </w:rPr>
              <w:t>HIDEFIELD: Điểm BECK</w:t>
            </w:r>
          </w:p>
        </w:tc>
      </w:tr>
      <w:tr>
        <w:trPr/>
        <w:tc>
          <w:tcPr>
            <w:tcW w:w="678" w:type="dxa"/>
            <w:tcBorders>
              <w:top w:val="nil"/>
            </w:tcBorders>
          </w:tcPr>
          <w:p>
            <w:pPr>
              <w:pStyle w:val="TableContents"/>
              <w:spacing w:before="0" w:after="160"/>
              <w:jc w:val="right"/>
              <w:rPr>
                <w:color w:val="2A6099"/>
              </w:rPr>
            </w:pPr>
            <w:r>
              <w:rPr>
                <w:color w:val="2A6099"/>
              </w:rPr>
              <w:t>25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HIDESECTION: Xét nghiệm/ Trắc nghiệm</w:t>
            </w:r>
          </w:p>
        </w:tc>
      </w:tr>
      <w:tr>
        <w:trPr/>
        <w:tc>
          <w:tcPr>
            <w:tcW w:w="678" w:type="dxa"/>
            <w:tcBorders>
              <w:top w:val="nil"/>
            </w:tcBorders>
          </w:tcPr>
          <w:p>
            <w:pPr>
              <w:pStyle w:val="TableContents"/>
              <w:spacing w:before="0" w:after="160"/>
              <w:jc w:val="right"/>
              <w:rPr>
                <w:color w:val="2A6099"/>
              </w:rPr>
            </w:pPr>
            <w:r>
              <w:rPr>
                <w:color w:val="2A6099"/>
              </w:rPr>
              <w:t>26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Chẩn đoán RLTT</w:t>
            </w:r>
          </w:p>
        </w:tc>
      </w:tr>
      <w:tr>
        <w:trPr/>
        <w:tc>
          <w:tcPr>
            <w:tcW w:w="678" w:type="dxa"/>
            <w:tcBorders>
              <w:top w:val="nil"/>
            </w:tcBorders>
          </w:tcPr>
          <w:p>
            <w:pPr>
              <w:pStyle w:val="TableContents"/>
              <w:spacing w:before="0" w:after="160"/>
              <w:jc w:val="right"/>
              <w:rPr>
                <w:color w:val="2A6099"/>
              </w:rPr>
            </w:pPr>
            <w:r>
              <w:rPr>
                <w:color w:val="2A6099"/>
              </w:rPr>
              <w:t>27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PHQ9</w:t>
            </w:r>
          </w:p>
        </w:tc>
      </w:tr>
      <w:tr>
        <w:trPr/>
        <w:tc>
          <w:tcPr>
            <w:tcW w:w="678" w:type="dxa"/>
            <w:tcBorders>
              <w:top w:val="nil"/>
            </w:tcBorders>
          </w:tcPr>
          <w:p>
            <w:pPr>
              <w:pStyle w:val="TableContents"/>
              <w:spacing w:before="0" w:after="160"/>
              <w:jc w:val="right"/>
              <w:rPr>
                <w:color w:val="2A6099"/>
              </w:rPr>
            </w:pPr>
            <w:r>
              <w:rPr>
                <w:color w:val="2A6099"/>
              </w:rPr>
              <w:t>28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GAD7</w:t>
            </w:r>
          </w:p>
        </w:tc>
      </w:tr>
      <w:tr>
        <w:trPr/>
        <w:tc>
          <w:tcPr>
            <w:tcW w:w="678" w:type="dxa"/>
            <w:tcBorders>
              <w:top w:val="nil"/>
            </w:tcBorders>
          </w:tcPr>
          <w:p>
            <w:pPr>
              <w:pStyle w:val="TableContents"/>
              <w:spacing w:before="0" w:after="160"/>
              <w:jc w:val="right"/>
              <w:rPr>
                <w:color w:val="2A6099"/>
              </w:rPr>
            </w:pPr>
            <w:r>
              <w:rPr>
                <w:color w:val="2A6099"/>
              </w:rPr>
              <w:t>29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Số cơn động kinh</w:t>
            </w:r>
          </w:p>
        </w:tc>
      </w:tr>
      <w:tr>
        <w:trPr/>
        <w:tc>
          <w:tcPr>
            <w:tcW w:w="678" w:type="dxa"/>
            <w:tcBorders>
              <w:top w:val="nil"/>
            </w:tcBorders>
          </w:tcPr>
          <w:p>
            <w:pPr>
              <w:pStyle w:val="TableContents"/>
              <w:spacing w:before="0" w:after="160"/>
              <w:jc w:val="right"/>
              <w:rPr>
                <w:color w:val="2A6099"/>
              </w:rPr>
            </w:pPr>
            <w:r>
              <w:rPr>
                <w:color w:val="2A6099"/>
              </w:rPr>
              <w:t>30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Có ý tưởng/hành vi tự sát</w:t>
            </w:r>
          </w:p>
        </w:tc>
      </w:tr>
      <w:tr>
        <w:trPr/>
        <w:tc>
          <w:tcPr>
            <w:tcW w:w="678" w:type="dxa"/>
            <w:tcBorders>
              <w:top w:val="nil"/>
            </w:tcBorders>
          </w:tcPr>
          <w:p>
            <w:pPr>
              <w:pStyle w:val="TableContents"/>
              <w:spacing w:before="0" w:after="160"/>
              <w:jc w:val="right"/>
              <w:rPr>
                <w:color w:val="2A6099"/>
              </w:rPr>
            </w:pPr>
            <w:r>
              <w:rPr>
                <w:color w:val="2A6099"/>
              </w:rPr>
              <w:t>31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Uống thuốc đều</w:t>
            </w:r>
          </w:p>
        </w:tc>
      </w:tr>
      <w:tr>
        <w:trPr/>
        <w:tc>
          <w:tcPr>
            <w:tcW w:w="678" w:type="dxa"/>
            <w:tcBorders>
              <w:top w:val="nil"/>
            </w:tcBorders>
          </w:tcPr>
          <w:p>
            <w:pPr>
              <w:pStyle w:val="TableContents"/>
              <w:spacing w:before="0" w:after="160"/>
              <w:jc w:val="right"/>
              <w:rPr>
                <w:color w:val="2A6099"/>
              </w:rPr>
            </w:pPr>
            <w:r>
              <w:rPr>
                <w:color w:val="2A6099"/>
              </w:rPr>
              <w:t>32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ZUNG</w:t>
            </w:r>
          </w:p>
        </w:tc>
      </w:tr>
      <w:tr>
        <w:trPr/>
        <w:tc>
          <w:tcPr>
            <w:tcW w:w="678" w:type="dxa"/>
            <w:tcBorders>
              <w:top w:val="nil"/>
            </w:tcBorders>
          </w:tcPr>
          <w:p>
            <w:pPr>
              <w:pStyle w:val="TableContents"/>
              <w:spacing w:before="0" w:after="160"/>
              <w:jc w:val="right"/>
              <w:rPr>
                <w:color w:val="2A6099"/>
              </w:rPr>
            </w:pPr>
            <w:r>
              <w:rPr>
                <w:color w:val="2A6099"/>
              </w:rPr>
              <w:t>33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PHCN Tâm thần</w:t>
            </w:r>
          </w:p>
        </w:tc>
      </w:tr>
      <w:tr>
        <w:trPr/>
        <w:tc>
          <w:tcPr>
            <w:tcW w:w="678" w:type="dxa"/>
            <w:tcBorders>
              <w:top w:val="nil"/>
            </w:tcBorders>
          </w:tcPr>
          <w:p>
            <w:pPr>
              <w:pStyle w:val="TableContents"/>
              <w:spacing w:before="0" w:after="160"/>
              <w:jc w:val="right"/>
              <w:rPr>
                <w:color w:val="2A6099"/>
              </w:rPr>
            </w:pPr>
            <w:r>
              <w:rPr>
                <w:color w:val="2A6099"/>
              </w:rPr>
              <w:t>34</w:t>
            </w:r>
          </w:p>
        </w:tc>
        <w:tc>
          <w:tcPr>
            <w:tcW w:w="3006" w:type="dxa"/>
            <w:tcBorders>
              <w:top w:val="nil"/>
            </w:tcBorders>
          </w:tcPr>
          <w:p>
            <w:pPr>
              <w:pStyle w:val="TableContents"/>
              <w:spacing w:before="0" w:after="160"/>
              <w:jc w:val="left"/>
              <w:rPr>
                <w:color w:val="2A6099"/>
              </w:rPr>
            </w:pPr>
            <w:r>
              <w:rPr>
                <w:color w:val="2A6099"/>
              </w:rPr>
              <w:t>TT Bệnh TTPL</w:t>
            </w:r>
          </w:p>
        </w:tc>
        <w:tc>
          <w:tcPr>
            <w:tcW w:w="3690" w:type="dxa"/>
            <w:tcBorders>
              <w:top w:val="nil"/>
            </w:tcBorders>
          </w:tcPr>
          <w:p>
            <w:pPr>
              <w:pStyle w:val="TableContents"/>
              <w:spacing w:before="0" w:after="160"/>
              <w:jc w:val="left"/>
              <w:rPr>
                <w:color w:val="2A6099"/>
              </w:rPr>
            </w:pPr>
            <w:r>
              <w:rPr>
                <w:color w:val="2A6099"/>
              </w:rPr>
              <w:t>Phân loại bệnh == '2'</w:t>
            </w:r>
          </w:p>
        </w:tc>
        <w:tc>
          <w:tcPr>
            <w:tcW w:w="2520" w:type="dxa"/>
            <w:tcBorders>
              <w:top w:val="nil"/>
            </w:tcBorders>
          </w:tcPr>
          <w:p>
            <w:pPr>
              <w:pStyle w:val="TableContents"/>
              <w:spacing w:before="0" w:after="160"/>
              <w:jc w:val="left"/>
              <w:rPr>
                <w:color w:val="2A6099"/>
              </w:rPr>
            </w:pPr>
            <w:r>
              <w:rPr>
                <w:color w:val="2A6099"/>
              </w:rPr>
              <w:t>HIDEFIELD: Số cơn động kinh</w:t>
            </w:r>
          </w:p>
        </w:tc>
      </w:tr>
      <w:tr>
        <w:trPr/>
        <w:tc>
          <w:tcPr>
            <w:tcW w:w="678" w:type="dxa"/>
            <w:tcBorders>
              <w:top w:val="nil"/>
            </w:tcBorders>
          </w:tcPr>
          <w:p>
            <w:pPr>
              <w:pStyle w:val="TableContents"/>
              <w:spacing w:before="0" w:after="160"/>
              <w:jc w:val="right"/>
              <w:rPr>
                <w:color w:val="2A6099"/>
              </w:rPr>
            </w:pPr>
            <w:r>
              <w:rPr>
                <w:color w:val="2A6099"/>
              </w:rPr>
              <w:t>35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36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GAD7</w:t>
            </w:r>
          </w:p>
        </w:tc>
      </w:tr>
      <w:tr>
        <w:trPr/>
        <w:tc>
          <w:tcPr>
            <w:tcW w:w="678" w:type="dxa"/>
            <w:tcBorders>
              <w:top w:val="nil"/>
            </w:tcBorders>
          </w:tcPr>
          <w:p>
            <w:pPr>
              <w:pStyle w:val="TableContents"/>
              <w:spacing w:before="0" w:after="160"/>
              <w:jc w:val="right"/>
              <w:rPr>
                <w:color w:val="2A6099"/>
              </w:rPr>
            </w:pPr>
            <w:r>
              <w:rPr>
                <w:color w:val="2A6099"/>
              </w:rPr>
              <w:t>37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HIDESECTION: Xét nghiệm/ Trắc nghiệm</w:t>
            </w:r>
          </w:p>
        </w:tc>
      </w:tr>
      <w:tr>
        <w:trPr/>
        <w:tc>
          <w:tcPr>
            <w:tcW w:w="678" w:type="dxa"/>
            <w:tcBorders>
              <w:top w:val="nil"/>
            </w:tcBorders>
          </w:tcPr>
          <w:p>
            <w:pPr>
              <w:pStyle w:val="TableContents"/>
              <w:spacing w:before="0" w:after="160"/>
              <w:jc w:val="right"/>
              <w:rPr>
                <w:color w:val="2A6099"/>
              </w:rPr>
            </w:pPr>
            <w:r>
              <w:rPr>
                <w:color w:val="2A6099"/>
              </w:rPr>
              <w:t>38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Kết quả điều trị </w:t>
            </w:r>
          </w:p>
        </w:tc>
      </w:tr>
      <w:tr>
        <w:trPr/>
        <w:tc>
          <w:tcPr>
            <w:tcW w:w="678" w:type="dxa"/>
            <w:tcBorders>
              <w:top w:val="nil"/>
            </w:tcBorders>
          </w:tcPr>
          <w:p>
            <w:pPr>
              <w:pStyle w:val="TableContents"/>
              <w:spacing w:before="0" w:after="160"/>
              <w:jc w:val="right"/>
              <w:rPr>
                <w:color w:val="2A6099"/>
              </w:rPr>
            </w:pPr>
            <w:r>
              <w:rPr>
                <w:color w:val="2A6099"/>
              </w:rPr>
              <w:t>39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BECK</w:t>
            </w:r>
          </w:p>
        </w:tc>
      </w:tr>
      <w:tr>
        <w:trPr/>
        <w:tc>
          <w:tcPr>
            <w:tcW w:w="678" w:type="dxa"/>
            <w:tcBorders>
              <w:top w:val="nil"/>
            </w:tcBorders>
          </w:tcPr>
          <w:p>
            <w:pPr>
              <w:pStyle w:val="TableContents"/>
              <w:spacing w:before="0" w:after="160"/>
              <w:jc w:val="right"/>
              <w:rPr>
                <w:color w:val="2A6099"/>
              </w:rPr>
            </w:pPr>
            <w:r>
              <w:rPr>
                <w:color w:val="2A6099"/>
              </w:rPr>
              <w:t>40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ảnh hưởng tới học tập/ lao động</w:t>
            </w:r>
          </w:p>
        </w:tc>
      </w:tr>
      <w:tr>
        <w:trPr/>
        <w:tc>
          <w:tcPr>
            <w:tcW w:w="678" w:type="dxa"/>
            <w:tcBorders>
              <w:top w:val="nil"/>
            </w:tcBorders>
          </w:tcPr>
          <w:p>
            <w:pPr>
              <w:pStyle w:val="TableContents"/>
              <w:spacing w:before="0" w:after="160"/>
              <w:jc w:val="right"/>
              <w:rPr>
                <w:color w:val="2A6099"/>
              </w:rPr>
            </w:pPr>
            <w:r>
              <w:rPr>
                <w:color w:val="2A6099"/>
              </w:rPr>
              <w:t>41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42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PHQ9</w:t>
            </w:r>
          </w:p>
        </w:tc>
      </w:tr>
      <w:tr>
        <w:trPr/>
        <w:tc>
          <w:tcPr>
            <w:tcW w:w="678" w:type="dxa"/>
            <w:tcBorders>
              <w:top w:val="nil"/>
            </w:tcBorders>
          </w:tcPr>
          <w:p>
            <w:pPr>
              <w:pStyle w:val="TableContents"/>
              <w:spacing w:before="0" w:after="160"/>
              <w:jc w:val="right"/>
              <w:rPr>
                <w:color w:val="2A6099"/>
              </w:rPr>
            </w:pPr>
            <w:r>
              <w:rPr>
                <w:color w:val="2A6099"/>
              </w:rPr>
              <w:t>43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Có ý tưởng/hành vi tự sát</w:t>
            </w:r>
          </w:p>
        </w:tc>
      </w:tr>
      <w:tr>
        <w:trPr/>
        <w:tc>
          <w:tcPr>
            <w:tcW w:w="678" w:type="dxa"/>
            <w:tcBorders>
              <w:top w:val="nil"/>
            </w:tcBorders>
          </w:tcPr>
          <w:p>
            <w:pPr>
              <w:pStyle w:val="TableContents"/>
              <w:spacing w:before="0" w:after="160"/>
              <w:jc w:val="right"/>
              <w:rPr>
                <w:color w:val="2A6099"/>
              </w:rPr>
            </w:pPr>
            <w:r>
              <w:rPr>
                <w:color w:val="2A6099"/>
              </w:rPr>
              <w:t>44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45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ZUNG</w:t>
            </w:r>
          </w:p>
        </w:tc>
      </w:tr>
      <w:tr>
        <w:trPr/>
        <w:tc>
          <w:tcPr>
            <w:tcW w:w="678" w:type="dxa"/>
            <w:tcBorders>
              <w:top w:val="nil"/>
            </w:tcBorders>
          </w:tcPr>
          <w:p>
            <w:pPr>
              <w:pStyle w:val="TableContents"/>
              <w:spacing w:before="0" w:after="160"/>
              <w:jc w:val="right"/>
              <w:rPr>
                <w:color w:val="2A6099"/>
              </w:rPr>
            </w:pPr>
            <w:r>
              <w:rPr>
                <w:color w:val="2A6099"/>
              </w:rPr>
              <w:t>46</w:t>
            </w:r>
          </w:p>
        </w:tc>
        <w:tc>
          <w:tcPr>
            <w:tcW w:w="3006" w:type="dxa"/>
            <w:tcBorders>
              <w:top w:val="nil"/>
            </w:tcBorders>
          </w:tcPr>
          <w:p>
            <w:pPr>
              <w:pStyle w:val="TableContents"/>
              <w:spacing w:before="0" w:after="160"/>
              <w:jc w:val="left"/>
              <w:rPr>
                <w:color w:val="2A6099"/>
              </w:rPr>
            </w:pPr>
            <w:r>
              <w:rPr>
                <w:color w:val="2A6099"/>
              </w:rPr>
              <w:t>TT Bệnh Động kinh</w:t>
            </w:r>
          </w:p>
        </w:tc>
        <w:tc>
          <w:tcPr>
            <w:tcW w:w="3690" w:type="dxa"/>
            <w:tcBorders>
              <w:top w:val="nil"/>
            </w:tcBorders>
          </w:tcPr>
          <w:p>
            <w:pPr>
              <w:pStyle w:val="TableContents"/>
              <w:spacing w:before="0" w:after="160"/>
              <w:jc w:val="left"/>
              <w:rPr>
                <w:color w:val="2A6099"/>
              </w:rPr>
            </w:pPr>
            <w:r>
              <w:rPr>
                <w:color w:val="2A6099"/>
              </w:rPr>
              <w:t>Phân loại bệnh == '1'</w:t>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47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PHQ9</w:t>
            </w:r>
          </w:p>
        </w:tc>
      </w:tr>
      <w:tr>
        <w:trPr/>
        <w:tc>
          <w:tcPr>
            <w:tcW w:w="678" w:type="dxa"/>
            <w:tcBorders>
              <w:top w:val="nil"/>
            </w:tcBorders>
          </w:tcPr>
          <w:p>
            <w:pPr>
              <w:pStyle w:val="TableContents"/>
              <w:spacing w:before="0" w:after="160"/>
              <w:jc w:val="right"/>
              <w:rPr>
                <w:color w:val="2A6099"/>
              </w:rPr>
            </w:pPr>
            <w:r>
              <w:rPr>
                <w:color w:val="2A6099"/>
              </w:rPr>
              <w:t>48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GAD7</w:t>
            </w:r>
          </w:p>
        </w:tc>
      </w:tr>
      <w:tr>
        <w:trPr/>
        <w:tc>
          <w:tcPr>
            <w:tcW w:w="678" w:type="dxa"/>
            <w:tcBorders>
              <w:top w:val="nil"/>
            </w:tcBorders>
          </w:tcPr>
          <w:p>
            <w:pPr>
              <w:pStyle w:val="TableContents"/>
              <w:spacing w:before="0" w:after="160"/>
              <w:jc w:val="right"/>
              <w:rPr>
                <w:color w:val="2A6099"/>
              </w:rPr>
            </w:pPr>
            <w:r>
              <w:rPr>
                <w:color w:val="2A6099"/>
              </w:rPr>
              <w:t>49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Kết quả điều trị </w:t>
            </w:r>
          </w:p>
        </w:tc>
      </w:tr>
      <w:tr>
        <w:trPr/>
        <w:tc>
          <w:tcPr>
            <w:tcW w:w="678" w:type="dxa"/>
            <w:tcBorders>
              <w:top w:val="nil"/>
            </w:tcBorders>
          </w:tcPr>
          <w:p>
            <w:pPr>
              <w:pStyle w:val="TableContents"/>
              <w:spacing w:before="0" w:after="160"/>
              <w:jc w:val="right"/>
              <w:rPr>
                <w:color w:val="2A6099"/>
              </w:rPr>
            </w:pPr>
            <w:r>
              <w:rPr>
                <w:color w:val="2A6099"/>
              </w:rPr>
              <w:t>50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HIDESECTION: Xét nghiệm/ Trắc nghiệm</w:t>
            </w:r>
          </w:p>
        </w:tc>
      </w:tr>
      <w:tr>
        <w:trPr/>
        <w:tc>
          <w:tcPr>
            <w:tcW w:w="678" w:type="dxa"/>
            <w:tcBorders>
              <w:top w:val="nil"/>
            </w:tcBorders>
          </w:tcPr>
          <w:p>
            <w:pPr>
              <w:pStyle w:val="TableContents"/>
              <w:spacing w:before="0" w:after="160"/>
              <w:jc w:val="right"/>
              <w:rPr>
                <w:color w:val="2A6099"/>
              </w:rPr>
            </w:pPr>
            <w:r>
              <w:rPr>
                <w:color w:val="2A6099"/>
              </w:rPr>
              <w:t>51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Có ý tưởng/hành vi tự sát</w:t>
            </w:r>
          </w:p>
        </w:tc>
      </w:tr>
      <w:tr>
        <w:trPr/>
        <w:tc>
          <w:tcPr>
            <w:tcW w:w="678" w:type="dxa"/>
            <w:tcBorders>
              <w:top w:val="nil"/>
            </w:tcBorders>
          </w:tcPr>
          <w:p>
            <w:pPr>
              <w:pStyle w:val="TableContents"/>
              <w:spacing w:before="0" w:after="160"/>
              <w:jc w:val="right"/>
              <w:rPr>
                <w:color w:val="2A6099"/>
              </w:rPr>
            </w:pPr>
            <w:r>
              <w:rPr>
                <w:color w:val="2A6099"/>
              </w:rPr>
              <w:t>52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Uống thuốc đều</w:t>
            </w:r>
          </w:p>
        </w:tc>
      </w:tr>
      <w:tr>
        <w:trPr/>
        <w:tc>
          <w:tcPr>
            <w:tcW w:w="678" w:type="dxa"/>
            <w:tcBorders>
              <w:top w:val="nil"/>
            </w:tcBorders>
          </w:tcPr>
          <w:p>
            <w:pPr>
              <w:pStyle w:val="TableContents"/>
              <w:spacing w:before="0" w:after="160"/>
              <w:jc w:val="right"/>
              <w:rPr>
                <w:color w:val="2A6099"/>
              </w:rPr>
            </w:pPr>
            <w:r>
              <w:rPr>
                <w:color w:val="2A6099"/>
              </w:rPr>
              <w:t>53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BECK</w:t>
            </w:r>
          </w:p>
        </w:tc>
      </w:tr>
      <w:tr>
        <w:trPr/>
        <w:tc>
          <w:tcPr>
            <w:tcW w:w="678" w:type="dxa"/>
            <w:tcBorders>
              <w:top w:val="nil"/>
            </w:tcBorders>
          </w:tcPr>
          <w:p>
            <w:pPr>
              <w:pStyle w:val="TableContents"/>
              <w:spacing w:before="0" w:after="160"/>
              <w:jc w:val="right"/>
              <w:rPr>
                <w:color w:val="2A6099"/>
              </w:rPr>
            </w:pPr>
            <w:r>
              <w:rPr>
                <w:color w:val="2A6099"/>
              </w:rPr>
              <w:t>54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55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ảnh hưởng tới học tập/ lao động</w:t>
            </w:r>
          </w:p>
        </w:tc>
      </w:tr>
      <w:tr>
        <w:trPr/>
        <w:tc>
          <w:tcPr>
            <w:tcW w:w="678" w:type="dxa"/>
            <w:tcBorders>
              <w:top w:val="nil"/>
            </w:tcBorders>
          </w:tcPr>
          <w:p>
            <w:pPr>
              <w:pStyle w:val="TableContents"/>
              <w:spacing w:before="0" w:after="160"/>
              <w:jc w:val="right"/>
              <w:rPr>
                <w:color w:val="2A6099"/>
              </w:rPr>
            </w:pPr>
            <w:r>
              <w:rPr>
                <w:color w:val="2A6099"/>
              </w:rPr>
              <w:t>56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HIDEOPTIONGROUP: Chẩn đoán RLTT</w:t>
            </w:r>
          </w:p>
        </w:tc>
      </w:tr>
      <w:tr>
        <w:trPr/>
        <w:tc>
          <w:tcPr>
            <w:tcW w:w="678" w:type="dxa"/>
            <w:tcBorders>
              <w:top w:val="nil"/>
            </w:tcBorders>
          </w:tcPr>
          <w:p>
            <w:pPr>
              <w:pStyle w:val="TableContents"/>
              <w:spacing w:before="0" w:after="160"/>
              <w:jc w:val="right"/>
              <w:rPr>
                <w:color w:val="2A6099"/>
              </w:rPr>
            </w:pPr>
            <w:r>
              <w:rPr>
                <w:color w:val="2A6099"/>
              </w:rPr>
              <w:t>57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ZUNG</w:t>
            </w:r>
          </w:p>
        </w:tc>
      </w:tr>
      <w:tr>
        <w:trPr/>
        <w:tc>
          <w:tcPr>
            <w:tcW w:w="678" w:type="dxa"/>
            <w:tcBorders>
              <w:top w:val="nil"/>
            </w:tcBorders>
          </w:tcPr>
          <w:p>
            <w:pPr>
              <w:pStyle w:val="TableContents"/>
              <w:spacing w:before="0" w:after="160"/>
              <w:jc w:val="right"/>
              <w:rPr>
                <w:color w:val="2A6099"/>
              </w:rPr>
            </w:pPr>
            <w:r>
              <w:rPr>
                <w:color w:val="2A6099"/>
              </w:rPr>
              <w:t>58</w:t>
            </w:r>
          </w:p>
        </w:tc>
        <w:tc>
          <w:tcPr>
            <w:tcW w:w="3006" w:type="dxa"/>
            <w:tcBorders>
              <w:top w:val="nil"/>
            </w:tcBorders>
          </w:tcPr>
          <w:p>
            <w:pPr>
              <w:pStyle w:val="TableContents"/>
              <w:spacing w:before="0" w:after="160"/>
              <w:jc w:val="left"/>
              <w:rPr>
                <w:color w:val="2A6099"/>
              </w:rPr>
            </w:pPr>
            <w:r>
              <w:rPr>
                <w:color w:val="2A6099"/>
              </w:rPr>
              <w:t>TT Lỗi Ngày Phát Hiện</w:t>
            </w:r>
          </w:p>
        </w:tc>
        <w:tc>
          <w:tcPr>
            <w:tcW w:w="3690" w:type="dxa"/>
            <w:tcBorders>
              <w:top w:val="nil"/>
            </w:tcBorders>
          </w:tcPr>
          <w:p>
            <w:pPr>
              <w:pStyle w:val="TableContents"/>
              <w:spacing w:before="0" w:after="160"/>
              <w:jc w:val="left"/>
              <w:rPr>
                <w:color w:val="2A6099"/>
              </w:rPr>
            </w:pPr>
            <w:r>
              <w:rPr>
                <w:color w:val="2A6099"/>
              </w:rPr>
              <w:t>d2:hasValue(Ngày phát hiện) &amp;&amp; (d2:daysBetween( Ngày phát hiện,V{event_date}) &lt; 0 || d2:daysBetween( Ngày phát hiện,Năm sinh) &gt; 0)</w:t>
            </w:r>
          </w:p>
        </w:tc>
        <w:tc>
          <w:tcPr>
            <w:tcW w:w="2520" w:type="dxa"/>
            <w:tcBorders>
              <w:top w:val="nil"/>
            </w:tcBorders>
          </w:tcPr>
          <w:p>
            <w:pPr>
              <w:pStyle w:val="TableContents"/>
              <w:spacing w:before="0" w:after="160"/>
              <w:jc w:val="left"/>
              <w:rPr>
                <w:color w:val="2A6099"/>
              </w:rPr>
            </w:pPr>
            <w:r>
              <w:rPr>
                <w:color w:val="2A6099"/>
              </w:rPr>
              <w:t>SHOWERROR: Vui lòng kiểm tra lại Ngày phát hiện</w:t>
            </w:r>
          </w:p>
        </w:tc>
      </w:tr>
      <w:tr>
        <w:trPr/>
        <w:tc>
          <w:tcPr>
            <w:tcW w:w="678" w:type="dxa"/>
            <w:tcBorders>
              <w:top w:val="nil"/>
            </w:tcBorders>
          </w:tcPr>
          <w:p>
            <w:pPr>
              <w:pStyle w:val="TableContents"/>
              <w:spacing w:before="0" w:after="160"/>
              <w:jc w:val="right"/>
              <w:rPr>
                <w:color w:val="2A6099"/>
              </w:rPr>
            </w:pPr>
            <w:r>
              <w:rPr>
                <w:color w:val="2A6099"/>
              </w:rPr>
              <w:t>59</w:t>
            </w:r>
          </w:p>
        </w:tc>
        <w:tc>
          <w:tcPr>
            <w:tcW w:w="3006" w:type="dxa"/>
            <w:tcBorders>
              <w:top w:val="nil"/>
            </w:tcBorders>
          </w:tcPr>
          <w:p>
            <w:pPr>
              <w:pStyle w:val="TableContents"/>
              <w:spacing w:before="0" w:after="160"/>
              <w:jc w:val="left"/>
              <w:rPr>
                <w:color w:val="2A6099"/>
              </w:rPr>
            </w:pPr>
            <w:r>
              <w:rPr>
                <w:color w:val="2A6099"/>
              </w:rPr>
              <w:t>TT Điểm BECK</w:t>
            </w:r>
          </w:p>
        </w:tc>
        <w:tc>
          <w:tcPr>
            <w:tcW w:w="3690" w:type="dxa"/>
            <w:tcBorders>
              <w:top w:val="nil"/>
            </w:tcBorders>
          </w:tcPr>
          <w:p>
            <w:pPr>
              <w:pStyle w:val="TableContents"/>
              <w:spacing w:before="0" w:after="160"/>
              <w:jc w:val="left"/>
              <w:rPr>
                <w:color w:val="2A6099"/>
              </w:rPr>
            </w:pPr>
            <w:r>
              <w:rPr>
                <w:color w:val="2A6099"/>
              </w:rPr>
              <w:t>Điểm BECK &gt; 63</w:t>
            </w:r>
          </w:p>
        </w:tc>
        <w:tc>
          <w:tcPr>
            <w:tcW w:w="2520" w:type="dxa"/>
            <w:tcBorders>
              <w:top w:val="nil"/>
            </w:tcBorders>
          </w:tcPr>
          <w:p>
            <w:pPr>
              <w:pStyle w:val="TableContents"/>
              <w:spacing w:before="0" w:after="160"/>
              <w:jc w:val="left"/>
              <w:rPr>
                <w:color w:val="2A6099"/>
              </w:rPr>
            </w:pPr>
            <w:r>
              <w:rPr>
                <w:color w:val="2A6099"/>
              </w:rPr>
              <w:t>SHOWERROR: Kiểm tra lại Điểm BECK trong khoảng 0 – 63</w:t>
            </w:r>
          </w:p>
        </w:tc>
      </w:tr>
      <w:tr>
        <w:trPr/>
        <w:tc>
          <w:tcPr>
            <w:tcW w:w="678" w:type="dxa"/>
            <w:tcBorders>
              <w:top w:val="nil"/>
            </w:tcBorders>
          </w:tcPr>
          <w:p>
            <w:pPr>
              <w:pStyle w:val="TableContents"/>
              <w:spacing w:before="0" w:after="160"/>
              <w:jc w:val="right"/>
              <w:rPr>
                <w:color w:val="2A6099"/>
              </w:rPr>
            </w:pPr>
            <w:r>
              <w:rPr>
                <w:color w:val="2A6099"/>
              </w:rPr>
              <w:t>60</w:t>
            </w:r>
          </w:p>
        </w:tc>
        <w:tc>
          <w:tcPr>
            <w:tcW w:w="3006" w:type="dxa"/>
            <w:tcBorders>
              <w:top w:val="nil"/>
            </w:tcBorders>
          </w:tcPr>
          <w:p>
            <w:pPr>
              <w:pStyle w:val="TableContents"/>
              <w:spacing w:before="0" w:after="160"/>
              <w:jc w:val="left"/>
              <w:rPr>
                <w:color w:val="2A6099"/>
              </w:rPr>
            </w:pPr>
            <w:r>
              <w:rPr>
                <w:color w:val="2A6099"/>
              </w:rPr>
              <w:t>TT Điểm BECK (Bắt buộc)</w:t>
            </w:r>
          </w:p>
        </w:tc>
        <w:tc>
          <w:tcPr>
            <w:tcW w:w="3690" w:type="dxa"/>
            <w:tcBorders>
              <w:top w:val="nil"/>
            </w:tcBorders>
          </w:tcPr>
          <w:p>
            <w:pPr>
              <w:pStyle w:val="TableContents"/>
              <w:spacing w:before="0" w:after="160"/>
              <w:jc w:val="left"/>
              <w:rPr>
                <w:color w:val="2A6099"/>
              </w:rPr>
            </w:pPr>
            <w:r>
              <w:rPr>
                <w:color w:val="2A6099"/>
              </w:rPr>
              <w:t>! d2:hasValue(Điểm PHQ9)</w:t>
            </w:r>
          </w:p>
        </w:tc>
        <w:tc>
          <w:tcPr>
            <w:tcW w:w="2520" w:type="dxa"/>
            <w:tcBorders>
              <w:top w:val="nil"/>
            </w:tcBorders>
          </w:tcPr>
          <w:p>
            <w:pPr>
              <w:pStyle w:val="TableContents"/>
              <w:spacing w:before="0" w:after="160"/>
              <w:jc w:val="left"/>
              <w:rPr>
                <w:color w:val="2A6099"/>
              </w:rPr>
            </w:pPr>
            <w:r>
              <w:rPr>
                <w:color w:val="2A6099"/>
              </w:rPr>
              <w:t>SETMANDATORYFIELD: Điểm BECK</w:t>
            </w:r>
          </w:p>
        </w:tc>
      </w:tr>
      <w:tr>
        <w:trPr/>
        <w:tc>
          <w:tcPr>
            <w:tcW w:w="678" w:type="dxa"/>
            <w:tcBorders>
              <w:top w:val="nil"/>
            </w:tcBorders>
          </w:tcPr>
          <w:p>
            <w:pPr>
              <w:pStyle w:val="TableContents"/>
              <w:spacing w:before="0" w:after="160"/>
              <w:jc w:val="right"/>
              <w:rPr>
                <w:color w:val="2A6099"/>
              </w:rPr>
            </w:pPr>
            <w:r>
              <w:rPr>
                <w:color w:val="2A6099"/>
              </w:rPr>
              <w:t>61</w:t>
            </w:r>
          </w:p>
        </w:tc>
        <w:tc>
          <w:tcPr>
            <w:tcW w:w="3006" w:type="dxa"/>
            <w:tcBorders>
              <w:top w:val="nil"/>
            </w:tcBorders>
          </w:tcPr>
          <w:p>
            <w:pPr>
              <w:pStyle w:val="TableContents"/>
              <w:spacing w:before="0" w:after="160"/>
              <w:jc w:val="left"/>
              <w:rPr>
                <w:color w:val="2A6099"/>
              </w:rPr>
            </w:pPr>
            <w:r>
              <w:rPr>
                <w:color w:val="2A6099"/>
              </w:rPr>
              <w:t>TT Điểm GAD7</w:t>
            </w:r>
          </w:p>
        </w:tc>
        <w:tc>
          <w:tcPr>
            <w:tcW w:w="3690" w:type="dxa"/>
            <w:tcBorders>
              <w:top w:val="nil"/>
            </w:tcBorders>
          </w:tcPr>
          <w:p>
            <w:pPr>
              <w:pStyle w:val="TableContents"/>
              <w:spacing w:before="0" w:after="160"/>
              <w:jc w:val="left"/>
              <w:rPr>
                <w:color w:val="2A6099"/>
              </w:rPr>
            </w:pPr>
            <w:r>
              <w:rPr>
                <w:color w:val="2A6099"/>
              </w:rPr>
              <w:t>Điểm GAD7&gt; 21</w:t>
            </w:r>
          </w:p>
        </w:tc>
        <w:tc>
          <w:tcPr>
            <w:tcW w:w="2520" w:type="dxa"/>
            <w:tcBorders>
              <w:top w:val="nil"/>
            </w:tcBorders>
          </w:tcPr>
          <w:p>
            <w:pPr>
              <w:pStyle w:val="TableContents"/>
              <w:spacing w:before="0" w:after="160"/>
              <w:jc w:val="left"/>
              <w:rPr>
                <w:color w:val="2A6099"/>
              </w:rPr>
            </w:pPr>
            <w:r>
              <w:rPr>
                <w:color w:val="2A6099"/>
              </w:rPr>
              <w:t>SHOWERROR: Kiểm tra lại Điểm GAD7 trong khoảng 0 – 21</w:t>
            </w:r>
          </w:p>
        </w:tc>
      </w:tr>
      <w:tr>
        <w:trPr/>
        <w:tc>
          <w:tcPr>
            <w:tcW w:w="678" w:type="dxa"/>
            <w:tcBorders>
              <w:top w:val="nil"/>
            </w:tcBorders>
          </w:tcPr>
          <w:p>
            <w:pPr>
              <w:pStyle w:val="TableContents"/>
              <w:spacing w:before="0" w:after="160"/>
              <w:jc w:val="right"/>
              <w:rPr>
                <w:color w:val="2A6099"/>
              </w:rPr>
            </w:pPr>
            <w:r>
              <w:rPr>
                <w:color w:val="2A6099"/>
              </w:rPr>
              <w:t>62</w:t>
            </w:r>
          </w:p>
        </w:tc>
        <w:tc>
          <w:tcPr>
            <w:tcW w:w="3006" w:type="dxa"/>
            <w:tcBorders>
              <w:top w:val="nil"/>
            </w:tcBorders>
          </w:tcPr>
          <w:p>
            <w:pPr>
              <w:pStyle w:val="TableContents"/>
              <w:spacing w:before="0" w:after="160"/>
              <w:jc w:val="left"/>
              <w:rPr>
                <w:color w:val="2A6099"/>
              </w:rPr>
            </w:pPr>
            <w:r>
              <w:rPr>
                <w:color w:val="2A6099"/>
              </w:rPr>
              <w:t>TT Điểm GAD7 (Bắt buộc)</w:t>
            </w:r>
          </w:p>
        </w:tc>
        <w:tc>
          <w:tcPr>
            <w:tcW w:w="3690" w:type="dxa"/>
            <w:tcBorders>
              <w:top w:val="nil"/>
            </w:tcBorders>
          </w:tcPr>
          <w:p>
            <w:pPr>
              <w:pStyle w:val="TableContents"/>
              <w:spacing w:before="0" w:after="160"/>
              <w:jc w:val="left"/>
              <w:rPr>
                <w:color w:val="2A6099"/>
              </w:rPr>
            </w:pPr>
            <w:r>
              <w:rPr>
                <w:color w:val="2A6099"/>
              </w:rPr>
              <w:t>! d2:hasValue(Điểm ZUNG)</w:t>
            </w:r>
          </w:p>
        </w:tc>
        <w:tc>
          <w:tcPr>
            <w:tcW w:w="2520" w:type="dxa"/>
            <w:tcBorders>
              <w:top w:val="nil"/>
            </w:tcBorders>
          </w:tcPr>
          <w:p>
            <w:pPr>
              <w:pStyle w:val="TableContents"/>
              <w:spacing w:before="0" w:after="160"/>
              <w:jc w:val="left"/>
              <w:rPr>
                <w:color w:val="2A6099"/>
              </w:rPr>
            </w:pPr>
            <w:r>
              <w:rPr>
                <w:color w:val="2A6099"/>
              </w:rPr>
              <w:t>SETMANDATORYFIELD: Điểm GAD7</w:t>
            </w:r>
          </w:p>
        </w:tc>
      </w:tr>
      <w:tr>
        <w:trPr/>
        <w:tc>
          <w:tcPr>
            <w:tcW w:w="678" w:type="dxa"/>
            <w:tcBorders>
              <w:top w:val="nil"/>
            </w:tcBorders>
          </w:tcPr>
          <w:p>
            <w:pPr>
              <w:pStyle w:val="TableContents"/>
              <w:spacing w:before="0" w:after="160"/>
              <w:jc w:val="right"/>
              <w:rPr>
                <w:color w:val="2A6099"/>
              </w:rPr>
            </w:pPr>
            <w:r>
              <w:rPr>
                <w:color w:val="2A6099"/>
              </w:rPr>
              <w:t>63</w:t>
            </w:r>
          </w:p>
        </w:tc>
        <w:tc>
          <w:tcPr>
            <w:tcW w:w="3006" w:type="dxa"/>
            <w:tcBorders>
              <w:top w:val="nil"/>
            </w:tcBorders>
          </w:tcPr>
          <w:p>
            <w:pPr>
              <w:pStyle w:val="TableContents"/>
              <w:spacing w:before="0" w:after="160"/>
              <w:jc w:val="left"/>
              <w:rPr>
                <w:color w:val="2A6099"/>
              </w:rPr>
            </w:pPr>
            <w:r>
              <w:rPr>
                <w:color w:val="2A6099"/>
              </w:rPr>
              <w:t>TT Điểm PHQ9</w:t>
            </w:r>
          </w:p>
        </w:tc>
        <w:tc>
          <w:tcPr>
            <w:tcW w:w="3690" w:type="dxa"/>
            <w:tcBorders>
              <w:top w:val="nil"/>
            </w:tcBorders>
          </w:tcPr>
          <w:p>
            <w:pPr>
              <w:pStyle w:val="TableContents"/>
              <w:spacing w:before="0" w:after="160"/>
              <w:jc w:val="left"/>
              <w:rPr>
                <w:color w:val="2A6099"/>
              </w:rPr>
            </w:pPr>
            <w:r>
              <w:rPr>
                <w:color w:val="2A6099"/>
              </w:rPr>
              <w:t>Điểm PHQ9 &gt; 27</w:t>
            </w:r>
          </w:p>
        </w:tc>
        <w:tc>
          <w:tcPr>
            <w:tcW w:w="2520" w:type="dxa"/>
            <w:tcBorders>
              <w:top w:val="nil"/>
            </w:tcBorders>
          </w:tcPr>
          <w:p>
            <w:pPr>
              <w:pStyle w:val="TableContents"/>
              <w:spacing w:before="0" w:after="160"/>
              <w:jc w:val="left"/>
              <w:rPr>
                <w:color w:val="2A6099"/>
              </w:rPr>
            </w:pPr>
            <w:r>
              <w:rPr>
                <w:color w:val="2A6099"/>
              </w:rPr>
              <w:t>SHOWERROR: Kiểm tra lại Điểm PHQ9 trong khoảng 0 – 27</w:t>
            </w:r>
          </w:p>
        </w:tc>
      </w:tr>
      <w:tr>
        <w:trPr/>
        <w:tc>
          <w:tcPr>
            <w:tcW w:w="678" w:type="dxa"/>
            <w:tcBorders>
              <w:top w:val="nil"/>
            </w:tcBorders>
          </w:tcPr>
          <w:p>
            <w:pPr>
              <w:pStyle w:val="TableContents"/>
              <w:spacing w:before="0" w:after="160"/>
              <w:jc w:val="right"/>
              <w:rPr>
                <w:color w:val="2A6099"/>
              </w:rPr>
            </w:pPr>
            <w:r>
              <w:rPr>
                <w:color w:val="2A6099"/>
              </w:rPr>
              <w:t>64</w:t>
            </w:r>
          </w:p>
        </w:tc>
        <w:tc>
          <w:tcPr>
            <w:tcW w:w="3006" w:type="dxa"/>
            <w:tcBorders>
              <w:top w:val="nil"/>
            </w:tcBorders>
          </w:tcPr>
          <w:p>
            <w:pPr>
              <w:pStyle w:val="TableContents"/>
              <w:spacing w:before="0" w:after="160"/>
              <w:jc w:val="left"/>
              <w:rPr>
                <w:color w:val="2A6099"/>
              </w:rPr>
            </w:pPr>
            <w:r>
              <w:rPr>
                <w:color w:val="2A6099"/>
              </w:rPr>
              <w:t>TT Điểm PHQ9 (Bắt buộc)</w:t>
            </w:r>
          </w:p>
        </w:tc>
        <w:tc>
          <w:tcPr>
            <w:tcW w:w="3690" w:type="dxa"/>
            <w:tcBorders>
              <w:top w:val="nil"/>
            </w:tcBorders>
          </w:tcPr>
          <w:p>
            <w:pPr>
              <w:pStyle w:val="TableContents"/>
              <w:spacing w:before="0" w:after="160"/>
              <w:jc w:val="left"/>
              <w:rPr>
                <w:color w:val="2A6099"/>
              </w:rPr>
            </w:pPr>
            <w:r>
              <w:rPr>
                <w:color w:val="2A6099"/>
              </w:rPr>
              <w:t>! d2:hasValue(Điểm BECK)</w:t>
            </w:r>
          </w:p>
        </w:tc>
        <w:tc>
          <w:tcPr>
            <w:tcW w:w="2520" w:type="dxa"/>
            <w:tcBorders>
              <w:top w:val="nil"/>
            </w:tcBorders>
          </w:tcPr>
          <w:p>
            <w:pPr>
              <w:pStyle w:val="TableContents"/>
              <w:spacing w:before="0" w:after="160"/>
              <w:jc w:val="left"/>
              <w:rPr>
                <w:color w:val="2A6099"/>
              </w:rPr>
            </w:pPr>
            <w:r>
              <w:rPr>
                <w:color w:val="2A6099"/>
              </w:rPr>
              <w:t>SETMANDATORYFIELD: Điểm PHQ9</w:t>
            </w:r>
          </w:p>
        </w:tc>
      </w:tr>
      <w:tr>
        <w:trPr/>
        <w:tc>
          <w:tcPr>
            <w:tcW w:w="678" w:type="dxa"/>
            <w:tcBorders>
              <w:top w:val="nil"/>
            </w:tcBorders>
          </w:tcPr>
          <w:p>
            <w:pPr>
              <w:pStyle w:val="TableContents"/>
              <w:spacing w:before="0" w:after="160"/>
              <w:jc w:val="right"/>
              <w:rPr>
                <w:color w:val="2A6099"/>
              </w:rPr>
            </w:pPr>
            <w:r>
              <w:rPr>
                <w:color w:val="2A6099"/>
              </w:rPr>
              <w:t>65</w:t>
            </w:r>
          </w:p>
        </w:tc>
        <w:tc>
          <w:tcPr>
            <w:tcW w:w="3006" w:type="dxa"/>
            <w:tcBorders>
              <w:top w:val="nil"/>
            </w:tcBorders>
          </w:tcPr>
          <w:p>
            <w:pPr>
              <w:pStyle w:val="TableContents"/>
              <w:spacing w:before="0" w:after="160"/>
              <w:jc w:val="left"/>
              <w:rPr>
                <w:color w:val="2A6099"/>
              </w:rPr>
            </w:pPr>
            <w:r>
              <w:rPr>
                <w:color w:val="2A6099"/>
              </w:rPr>
              <w:t>TT Điểm ZUNG</w:t>
            </w:r>
          </w:p>
        </w:tc>
        <w:tc>
          <w:tcPr>
            <w:tcW w:w="3690" w:type="dxa"/>
            <w:tcBorders>
              <w:top w:val="nil"/>
            </w:tcBorders>
          </w:tcPr>
          <w:p>
            <w:pPr>
              <w:pStyle w:val="TableContents"/>
              <w:spacing w:before="0" w:after="160"/>
              <w:jc w:val="left"/>
              <w:rPr>
                <w:color w:val="2A6099"/>
              </w:rPr>
            </w:pPr>
            <w:r>
              <w:rPr>
                <w:color w:val="2A6099"/>
              </w:rPr>
              <w:t>Điểm ZUNG &gt; 80</w:t>
            </w:r>
          </w:p>
        </w:tc>
        <w:tc>
          <w:tcPr>
            <w:tcW w:w="2520" w:type="dxa"/>
            <w:tcBorders>
              <w:top w:val="nil"/>
            </w:tcBorders>
          </w:tcPr>
          <w:p>
            <w:pPr>
              <w:pStyle w:val="TableContents"/>
              <w:spacing w:before="0" w:after="160"/>
              <w:jc w:val="left"/>
              <w:rPr>
                <w:color w:val="2A6099"/>
              </w:rPr>
            </w:pPr>
            <w:r>
              <w:rPr>
                <w:color w:val="2A6099"/>
              </w:rPr>
              <w:t>SHOWERROR: Kiểm tra lại Điểm ZUNG trong khoảng 0 – 80</w:t>
            </w:r>
          </w:p>
        </w:tc>
      </w:tr>
      <w:tr>
        <w:trPr/>
        <w:tc>
          <w:tcPr>
            <w:tcW w:w="678" w:type="dxa"/>
            <w:tcBorders>
              <w:top w:val="nil"/>
            </w:tcBorders>
          </w:tcPr>
          <w:p>
            <w:pPr>
              <w:pStyle w:val="TableContents"/>
              <w:spacing w:before="0" w:after="160"/>
              <w:jc w:val="right"/>
              <w:rPr>
                <w:color w:val="2A6099"/>
              </w:rPr>
            </w:pPr>
            <w:r>
              <w:rPr>
                <w:color w:val="2A6099"/>
              </w:rPr>
              <w:t>66</w:t>
            </w:r>
          </w:p>
        </w:tc>
        <w:tc>
          <w:tcPr>
            <w:tcW w:w="3006" w:type="dxa"/>
            <w:tcBorders>
              <w:top w:val="nil"/>
            </w:tcBorders>
          </w:tcPr>
          <w:p>
            <w:pPr>
              <w:pStyle w:val="TableContents"/>
              <w:spacing w:before="0" w:after="160"/>
              <w:jc w:val="left"/>
              <w:rPr>
                <w:color w:val="2A6099"/>
              </w:rPr>
            </w:pPr>
            <w:r>
              <w:rPr>
                <w:color w:val="2A6099"/>
              </w:rPr>
              <w:t>TT Điểm ZUNG (Bắt buộc)</w:t>
            </w:r>
          </w:p>
        </w:tc>
        <w:tc>
          <w:tcPr>
            <w:tcW w:w="3690" w:type="dxa"/>
            <w:tcBorders>
              <w:top w:val="nil"/>
            </w:tcBorders>
          </w:tcPr>
          <w:p>
            <w:pPr>
              <w:pStyle w:val="TableContents"/>
              <w:spacing w:before="0" w:after="160"/>
              <w:jc w:val="left"/>
              <w:rPr>
                <w:color w:val="2A6099"/>
              </w:rPr>
            </w:pPr>
            <w:r>
              <w:rPr>
                <w:color w:val="2A6099"/>
              </w:rPr>
              <w:t>! d2:hasValue(Điểm GAD7)</w:t>
            </w:r>
          </w:p>
        </w:tc>
        <w:tc>
          <w:tcPr>
            <w:tcW w:w="2520" w:type="dxa"/>
            <w:tcBorders>
              <w:top w:val="nil"/>
            </w:tcBorders>
          </w:tcPr>
          <w:p>
            <w:pPr>
              <w:pStyle w:val="TableContents"/>
              <w:spacing w:before="0" w:after="160"/>
              <w:jc w:val="left"/>
              <w:rPr>
                <w:color w:val="2A6099"/>
              </w:rPr>
            </w:pPr>
            <w:r>
              <w:rPr>
                <w:color w:val="2A6099"/>
              </w:rPr>
              <w:t>SETMANDATORYFIELD: Điểm ZUNG</w:t>
            </w:r>
          </w:p>
        </w:tc>
      </w:tr>
      <w:tr>
        <w:trPr/>
        <w:tc>
          <w:tcPr>
            <w:tcW w:w="678" w:type="dxa"/>
            <w:tcBorders>
              <w:top w:val="nil"/>
            </w:tcBorders>
          </w:tcPr>
          <w:p>
            <w:pPr>
              <w:pStyle w:val="TableContents"/>
              <w:spacing w:before="0" w:after="160"/>
              <w:jc w:val="right"/>
              <w:rPr>
                <w:color w:val="2A6099"/>
              </w:rPr>
            </w:pPr>
            <w:r>
              <w:rPr>
                <w:color w:val="2A6099"/>
              </w:rPr>
              <w:t>67</w:t>
            </w:r>
          </w:p>
        </w:tc>
        <w:tc>
          <w:tcPr>
            <w:tcW w:w="3006" w:type="dxa"/>
            <w:tcBorders>
              <w:top w:val="nil"/>
            </w:tcBorders>
          </w:tcPr>
          <w:p>
            <w:pPr>
              <w:pStyle w:val="TableContents"/>
              <w:spacing w:before="0" w:after="160"/>
              <w:jc w:val="left"/>
              <w:rPr>
                <w:color w:val="2A6099"/>
              </w:rPr>
            </w:pPr>
            <w:r>
              <w:rPr>
                <w:color w:val="2A6099"/>
              </w:rPr>
              <w:t>TT_BenhNhanMoi_Hide</w:t>
            </w:r>
          </w:p>
        </w:tc>
        <w:tc>
          <w:tcPr>
            <w:tcW w:w="3690" w:type="dxa"/>
            <w:tcBorders>
              <w:top w:val="nil"/>
            </w:tcBorders>
          </w:tcPr>
          <w:p>
            <w:pPr>
              <w:pStyle w:val="TableContents"/>
              <w:spacing w:before="0" w:after="160"/>
              <w:jc w:val="left"/>
              <w:rPr>
                <w:color w:val="2A6099"/>
              </w:rPr>
            </w:pPr>
            <w:r>
              <w:rPr>
                <w:color w:val="2A6099"/>
              </w:rPr>
              <w:t>Phân loại bệnh nhân !='0'</w:t>
            </w:r>
          </w:p>
        </w:tc>
        <w:tc>
          <w:tcPr>
            <w:tcW w:w="2520" w:type="dxa"/>
            <w:tcBorders>
              <w:top w:val="nil"/>
            </w:tcBorders>
          </w:tcPr>
          <w:p>
            <w:pPr>
              <w:pStyle w:val="TableContents"/>
              <w:spacing w:before="0" w:after="160"/>
              <w:jc w:val="left"/>
              <w:rPr>
                <w:color w:val="2A6099"/>
              </w:rPr>
            </w:pPr>
            <w:r>
              <w:rPr>
                <w:color w:val="2A6099"/>
              </w:rPr>
              <w:t>HIDEFIELD: Ngày phát hiện</w:t>
            </w:r>
          </w:p>
        </w:tc>
      </w:tr>
      <w:tr>
        <w:trPr/>
        <w:tc>
          <w:tcPr>
            <w:tcW w:w="678" w:type="dxa"/>
            <w:tcBorders>
              <w:top w:val="nil"/>
            </w:tcBorders>
          </w:tcPr>
          <w:p>
            <w:pPr>
              <w:pStyle w:val="TableContents"/>
              <w:spacing w:before="0" w:after="160"/>
              <w:jc w:val="right"/>
              <w:rPr>
                <w:color w:val="2A6099"/>
              </w:rPr>
            </w:pPr>
            <w:r>
              <w:rPr>
                <w:color w:val="2A6099"/>
              </w:rPr>
              <w:t>68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Nơi phát hiện</w:t>
            </w:r>
          </w:p>
        </w:tc>
      </w:tr>
      <w:tr>
        <w:trPr/>
        <w:tc>
          <w:tcPr>
            <w:tcW w:w="678" w:type="dxa"/>
            <w:tcBorders>
              <w:top w:val="nil"/>
            </w:tcBorders>
          </w:tcPr>
          <w:p>
            <w:pPr>
              <w:pStyle w:val="TableContents"/>
              <w:spacing w:before="0" w:after="160"/>
              <w:jc w:val="right"/>
              <w:rPr>
                <w:color w:val="2A6099"/>
              </w:rPr>
            </w:pPr>
            <w:r>
              <w:rPr>
                <w:color w:val="2A6099"/>
              </w:rPr>
              <w:t>69</w:t>
            </w:r>
          </w:p>
        </w:tc>
        <w:tc>
          <w:tcPr>
            <w:tcW w:w="3006" w:type="dxa"/>
            <w:tcBorders>
              <w:top w:val="nil"/>
            </w:tcBorders>
          </w:tcPr>
          <w:p>
            <w:pPr>
              <w:pStyle w:val="TableContents"/>
              <w:spacing w:before="0" w:after="160"/>
              <w:jc w:val="left"/>
              <w:rPr>
                <w:color w:val="2A6099"/>
              </w:rPr>
            </w:pPr>
            <w:r>
              <w:rPr>
                <w:color w:val="2A6099"/>
              </w:rPr>
              <w:t>TT_BienChung_Hide</w:t>
            </w:r>
          </w:p>
        </w:tc>
        <w:tc>
          <w:tcPr>
            <w:tcW w:w="3690" w:type="dxa"/>
            <w:tcBorders>
              <w:top w:val="nil"/>
            </w:tcBorders>
          </w:tcPr>
          <w:p>
            <w:pPr>
              <w:pStyle w:val="TableContents"/>
              <w:spacing w:before="0" w:after="160"/>
              <w:jc w:val="left"/>
              <w:rPr>
                <w:color w:val="2A6099"/>
              </w:rPr>
            </w:pPr>
            <w:r>
              <w:rPr>
                <w:color w:val="2A6099"/>
              </w:rPr>
              <w:t>Biến chứng != '2'</w:t>
            </w:r>
          </w:p>
        </w:tc>
        <w:tc>
          <w:tcPr>
            <w:tcW w:w="2520" w:type="dxa"/>
            <w:tcBorders>
              <w:top w:val="nil"/>
            </w:tcBorders>
          </w:tcPr>
          <w:p>
            <w:pPr>
              <w:pStyle w:val="TableContents"/>
              <w:spacing w:before="0" w:after="160"/>
              <w:jc w:val="left"/>
              <w:rPr>
                <w:color w:val="2A6099"/>
              </w:rPr>
            </w:pPr>
            <w:r>
              <w:rPr>
                <w:color w:val="2A6099"/>
              </w:rPr>
              <w:t>HIDEFIELD: Ghi rõ biến chứng</w:t>
            </w:r>
          </w:p>
        </w:tc>
      </w:tr>
      <w:tr>
        <w:trPr/>
        <w:tc>
          <w:tcPr>
            <w:tcW w:w="678" w:type="dxa"/>
            <w:tcBorders>
              <w:top w:val="nil"/>
            </w:tcBorders>
          </w:tcPr>
          <w:p>
            <w:pPr>
              <w:pStyle w:val="TableContents"/>
              <w:spacing w:before="0" w:after="160"/>
              <w:jc w:val="right"/>
              <w:rPr>
                <w:color w:val="2A6099"/>
              </w:rPr>
            </w:pPr>
            <w:r>
              <w:rPr>
                <w:color w:val="2A6099"/>
              </w:rPr>
              <w:t>70</w:t>
            </w:r>
          </w:p>
        </w:tc>
        <w:tc>
          <w:tcPr>
            <w:tcW w:w="3006" w:type="dxa"/>
            <w:tcBorders>
              <w:top w:val="nil"/>
            </w:tcBorders>
          </w:tcPr>
          <w:p>
            <w:pPr>
              <w:pStyle w:val="TableContents"/>
              <w:spacing w:before="0" w:after="160"/>
              <w:jc w:val="left"/>
              <w:rPr>
                <w:color w:val="2A6099"/>
              </w:rPr>
            </w:pPr>
            <w:r>
              <w:rPr>
                <w:color w:val="2A6099"/>
              </w:rPr>
              <w:t>TT_Bắt buộc nhập thuốc</w:t>
            </w:r>
          </w:p>
        </w:tc>
        <w:tc>
          <w:tcPr>
            <w:tcW w:w="3690" w:type="dxa"/>
            <w:tcBorders>
              <w:top w:val="nil"/>
            </w:tcBorders>
          </w:tcPr>
          <w:p>
            <w:pPr>
              <w:pStyle w:val="TableContents"/>
              <w:spacing w:before="0" w:after="160"/>
              <w:jc w:val="left"/>
              <w:rPr>
                <w:color w:val="2A6099"/>
              </w:rPr>
            </w:pPr>
            <w:r>
              <w:rPr>
                <w:color w:val="2A6099"/>
              </w:rPr>
              <w:t xml:space="preserve">Phân loại bệnh nhân == '1' || Phân loại bệnh nhân == '2' || Phân loại bệnh nhân == '0' </w:t>
            </w:r>
          </w:p>
        </w:tc>
        <w:tc>
          <w:tcPr>
            <w:tcW w:w="2520" w:type="dxa"/>
            <w:tcBorders>
              <w:top w:val="nil"/>
            </w:tcBorders>
          </w:tcPr>
          <w:p>
            <w:pPr>
              <w:pStyle w:val="TableContents"/>
              <w:spacing w:before="0" w:after="160"/>
              <w:jc w:val="left"/>
              <w:rPr>
                <w:color w:val="2A6099"/>
              </w:rPr>
            </w:pPr>
            <w:r>
              <w:rPr>
                <w:color w:val="2A6099"/>
              </w:rPr>
              <w:t>SETMANDATORYFIELD: Thuốc Tâm thần</w:t>
            </w:r>
          </w:p>
        </w:tc>
      </w:tr>
      <w:tr>
        <w:trPr/>
        <w:tc>
          <w:tcPr>
            <w:tcW w:w="678" w:type="dxa"/>
            <w:tcBorders>
              <w:top w:val="nil"/>
            </w:tcBorders>
          </w:tcPr>
          <w:p>
            <w:pPr>
              <w:pStyle w:val="TableContents"/>
              <w:spacing w:before="0" w:after="160"/>
              <w:jc w:val="right"/>
              <w:rPr>
                <w:color w:val="2A6099"/>
              </w:rPr>
            </w:pPr>
            <w:r>
              <w:rPr>
                <w:color w:val="2A6099"/>
              </w:rPr>
              <w:t>71</w:t>
            </w:r>
          </w:p>
        </w:tc>
        <w:tc>
          <w:tcPr>
            <w:tcW w:w="3006" w:type="dxa"/>
            <w:tcBorders>
              <w:top w:val="nil"/>
            </w:tcBorders>
          </w:tcPr>
          <w:p>
            <w:pPr>
              <w:pStyle w:val="TableContents"/>
              <w:spacing w:before="0" w:after="160"/>
              <w:jc w:val="left"/>
              <w:rPr>
                <w:color w:val="2A6099"/>
              </w:rPr>
            </w:pPr>
            <w:r>
              <w:rPr>
                <w:color w:val="2A6099"/>
              </w:rPr>
              <w:t>TT_ChiQuanLy_Hide</w:t>
            </w:r>
          </w:p>
        </w:tc>
        <w:tc>
          <w:tcPr>
            <w:tcW w:w="3690" w:type="dxa"/>
            <w:tcBorders>
              <w:top w:val="nil"/>
            </w:tcBorders>
          </w:tcPr>
          <w:p>
            <w:pPr>
              <w:pStyle w:val="TableContents"/>
              <w:spacing w:before="0" w:after="160"/>
              <w:jc w:val="left"/>
              <w:rPr>
                <w:color w:val="2A6099"/>
              </w:rPr>
            </w:pPr>
            <w:r>
              <w:rPr>
                <w:color w:val="2A6099"/>
              </w:rPr>
              <w:t>Phân loại bệnh nhân =='5'</w:t>
            </w:r>
          </w:p>
        </w:tc>
        <w:tc>
          <w:tcPr>
            <w:tcW w:w="2520" w:type="dxa"/>
            <w:tcBorders>
              <w:top w:val="nil"/>
            </w:tcBorders>
          </w:tcPr>
          <w:p>
            <w:pPr>
              <w:pStyle w:val="TableContents"/>
              <w:spacing w:before="0" w:after="160"/>
              <w:jc w:val="left"/>
              <w:rPr>
                <w:color w:val="2A6099"/>
              </w:rPr>
            </w:pPr>
            <w:r>
              <w:rPr>
                <w:color w:val="2A6099"/>
              </w:rPr>
              <w:t>HIDEFIELD: Thuốc Tâm thần</w:t>
            </w:r>
          </w:p>
        </w:tc>
      </w:tr>
      <w:tr>
        <w:trPr/>
        <w:tc>
          <w:tcPr>
            <w:tcW w:w="678" w:type="dxa"/>
            <w:tcBorders>
              <w:top w:val="nil"/>
            </w:tcBorders>
          </w:tcPr>
          <w:p>
            <w:pPr>
              <w:pStyle w:val="TableContents"/>
              <w:spacing w:before="0" w:after="160"/>
              <w:jc w:val="right"/>
              <w:rPr>
                <w:color w:val="2A6099"/>
              </w:rPr>
            </w:pPr>
            <w:r>
              <w:rPr>
                <w:color w:val="2A6099"/>
              </w:rPr>
              <w:t>72</w:t>
            </w:r>
          </w:p>
        </w:tc>
        <w:tc>
          <w:tcPr>
            <w:tcW w:w="3006" w:type="dxa"/>
            <w:tcBorders>
              <w:top w:val="nil"/>
            </w:tcBorders>
          </w:tcPr>
          <w:p>
            <w:pPr>
              <w:pStyle w:val="TableContents"/>
              <w:spacing w:before="0" w:after="160"/>
              <w:jc w:val="left"/>
              <w:rPr>
                <w:color w:val="2A6099"/>
              </w:rPr>
            </w:pPr>
            <w:r>
              <w:rPr>
                <w:color w:val="2A6099"/>
              </w:rPr>
              <w:t>TT_DongKinh_BNMoi_Cu</w:t>
            </w:r>
          </w:p>
        </w:tc>
        <w:tc>
          <w:tcPr>
            <w:tcW w:w="3690" w:type="dxa"/>
            <w:tcBorders>
              <w:top w:val="nil"/>
            </w:tcBorders>
          </w:tcPr>
          <w:p>
            <w:pPr>
              <w:pStyle w:val="TableContents"/>
              <w:spacing w:before="0" w:after="160"/>
              <w:jc w:val="left"/>
              <w:rPr>
                <w:color w:val="2A6099"/>
              </w:rPr>
            </w:pPr>
            <w:r>
              <w:rPr>
                <w:color w:val="2A6099"/>
              </w:rPr>
              <w:t>Phân loại bệnh == '1' &amp;&amp; (Phân loại bệnh nhân == '0' || Phân loại bệnh nhân == '1' || Phân loại bệnh nhân == '2')</w:t>
            </w:r>
          </w:p>
        </w:tc>
        <w:tc>
          <w:tcPr>
            <w:tcW w:w="2520" w:type="dxa"/>
            <w:tcBorders>
              <w:top w:val="nil"/>
            </w:tcBorders>
          </w:tcPr>
          <w:p>
            <w:pPr>
              <w:pStyle w:val="TableContents"/>
              <w:spacing w:before="0" w:after="160"/>
              <w:jc w:val="left"/>
              <w:rPr>
                <w:color w:val="2A6099"/>
              </w:rPr>
            </w:pPr>
            <w:r>
              <w:rPr>
                <w:color w:val="2A6099"/>
              </w:rPr>
              <w:t>SETMANDATORYFIELD: Thuốc Tâm thần</w:t>
            </w:r>
          </w:p>
        </w:tc>
      </w:tr>
      <w:tr>
        <w:trPr/>
        <w:tc>
          <w:tcPr>
            <w:tcW w:w="678" w:type="dxa"/>
            <w:tcBorders/>
          </w:tcPr>
          <w:p>
            <w:pPr>
              <w:pStyle w:val="TableContents"/>
              <w:spacing w:before="0" w:after="160"/>
              <w:jc w:val="right"/>
              <w:rPr>
                <w:color w:val="2A6099"/>
              </w:rPr>
            </w:pPr>
            <w:r>
              <w:rPr>
                <w:color w:val="2A6099"/>
              </w:rPr>
              <w:t>73</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SETMANDATORYFIELD: Mức độ PHCN Tâm thần</w:t>
            </w:r>
          </w:p>
        </w:tc>
      </w:tr>
      <w:tr>
        <w:trPr/>
        <w:tc>
          <w:tcPr>
            <w:tcW w:w="678" w:type="dxa"/>
            <w:tcBorders/>
          </w:tcPr>
          <w:p>
            <w:pPr>
              <w:pStyle w:val="TableContents"/>
              <w:spacing w:before="0" w:after="160"/>
              <w:jc w:val="right"/>
              <w:rPr>
                <w:color w:val="2A6099"/>
              </w:rPr>
            </w:pPr>
            <w:r>
              <w:rPr>
                <w:color w:val="2A6099"/>
              </w:rPr>
              <w:t>74</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SETMANDATORYFIELD: Số cơn động kinh</w:t>
            </w:r>
          </w:p>
        </w:tc>
      </w:tr>
      <w:tr>
        <w:trPr/>
        <w:tc>
          <w:tcPr>
            <w:tcW w:w="678" w:type="dxa"/>
            <w:tcBorders/>
          </w:tcPr>
          <w:p>
            <w:pPr>
              <w:pStyle w:val="TableContents"/>
              <w:spacing w:before="0" w:after="160"/>
              <w:jc w:val="right"/>
              <w:rPr>
                <w:color w:val="2A6099"/>
              </w:rPr>
            </w:pPr>
            <w:r>
              <w:rPr>
                <w:color w:val="2A6099"/>
              </w:rPr>
              <w:t>75</w:t>
            </w:r>
          </w:p>
        </w:tc>
        <w:tc>
          <w:tcPr>
            <w:tcW w:w="3006" w:type="dxa"/>
            <w:tcBorders/>
          </w:tcPr>
          <w:p>
            <w:pPr>
              <w:pStyle w:val="TableContents"/>
              <w:spacing w:before="0" w:after="160"/>
              <w:jc w:val="left"/>
              <w:rPr>
                <w:color w:val="2A6099"/>
              </w:rPr>
            </w:pPr>
            <w:r>
              <w:rPr>
                <w:color w:val="2A6099"/>
              </w:rPr>
              <w:t>TT_Ghi rõ chẩn đoán Hide</w:t>
            </w:r>
          </w:p>
        </w:tc>
        <w:tc>
          <w:tcPr>
            <w:tcW w:w="3690" w:type="dxa"/>
            <w:tcBorders/>
          </w:tcPr>
          <w:p>
            <w:pPr>
              <w:pStyle w:val="TableContents"/>
              <w:spacing w:before="0" w:after="160"/>
              <w:jc w:val="left"/>
              <w:rPr>
                <w:color w:val="2A6099"/>
              </w:rPr>
            </w:pPr>
            <w:r>
              <w:rPr>
                <w:color w:val="2A6099"/>
              </w:rPr>
              <w:t>d2:hasValue(Chẩn đoán) &amp;&amp; Chẩn đoán != '7'</w:t>
            </w:r>
          </w:p>
        </w:tc>
        <w:tc>
          <w:tcPr>
            <w:tcW w:w="2520" w:type="dxa"/>
            <w:tcBorders/>
          </w:tcPr>
          <w:p>
            <w:pPr>
              <w:pStyle w:val="TableContents"/>
              <w:spacing w:before="0" w:after="160"/>
              <w:jc w:val="left"/>
              <w:rPr>
                <w:color w:val="2A6099"/>
              </w:rPr>
            </w:pPr>
            <w:r>
              <w:rPr>
                <w:color w:val="2A6099"/>
              </w:rPr>
              <w:t>HIDEFIELD: Ghi rõ chẩn đoán</w:t>
            </w:r>
          </w:p>
        </w:tc>
      </w:tr>
      <w:tr>
        <w:trPr/>
        <w:tc>
          <w:tcPr>
            <w:tcW w:w="678" w:type="dxa"/>
            <w:tcBorders/>
          </w:tcPr>
          <w:p>
            <w:pPr>
              <w:pStyle w:val="TableContents"/>
              <w:spacing w:before="0" w:after="160"/>
              <w:jc w:val="right"/>
              <w:rPr>
                <w:color w:val="2A6099"/>
              </w:rPr>
            </w:pPr>
            <w:r>
              <w:rPr>
                <w:color w:val="2A6099"/>
              </w:rPr>
              <w:t>76</w:t>
            </w:r>
          </w:p>
        </w:tc>
        <w:tc>
          <w:tcPr>
            <w:tcW w:w="3006" w:type="dxa"/>
            <w:tcBorders/>
          </w:tcPr>
          <w:p>
            <w:pPr>
              <w:pStyle w:val="TableContents"/>
              <w:spacing w:before="0" w:after="160"/>
              <w:jc w:val="left"/>
              <w:rPr>
                <w:color w:val="2A6099"/>
              </w:rPr>
            </w:pPr>
            <w:r>
              <w:rPr>
                <w:color w:val="2A6099"/>
              </w:rPr>
              <w:t>TT_GhiRoBienChung_Bắt Buộc</w:t>
            </w:r>
          </w:p>
        </w:tc>
        <w:tc>
          <w:tcPr>
            <w:tcW w:w="3690" w:type="dxa"/>
            <w:tcBorders/>
          </w:tcPr>
          <w:p>
            <w:pPr>
              <w:pStyle w:val="TableContents"/>
              <w:spacing w:before="0" w:after="160"/>
              <w:jc w:val="left"/>
              <w:rPr>
                <w:color w:val="2A6099"/>
              </w:rPr>
            </w:pPr>
            <w:r>
              <w:rPr>
                <w:color w:val="2A6099"/>
              </w:rPr>
              <w:t>Biến chứng == '2'</w:t>
            </w:r>
          </w:p>
        </w:tc>
        <w:tc>
          <w:tcPr>
            <w:tcW w:w="2520" w:type="dxa"/>
            <w:tcBorders/>
          </w:tcPr>
          <w:p>
            <w:pPr>
              <w:pStyle w:val="TableContents"/>
              <w:spacing w:before="0" w:after="160"/>
              <w:jc w:val="left"/>
              <w:rPr>
                <w:color w:val="2A6099"/>
              </w:rPr>
            </w:pPr>
            <w:r>
              <w:rPr>
                <w:color w:val="2A6099"/>
              </w:rPr>
              <w:t>SETMANDATORYFIELD: Ghi rõ biến chứng</w:t>
            </w:r>
          </w:p>
        </w:tc>
      </w:tr>
      <w:tr>
        <w:trPr/>
        <w:tc>
          <w:tcPr>
            <w:tcW w:w="678" w:type="dxa"/>
            <w:tcBorders/>
          </w:tcPr>
          <w:p>
            <w:pPr>
              <w:pStyle w:val="TableContents"/>
              <w:spacing w:before="0" w:after="160"/>
              <w:jc w:val="right"/>
              <w:rPr>
                <w:color w:val="2A6099"/>
              </w:rPr>
            </w:pPr>
            <w:r>
              <w:rPr>
                <w:color w:val="2A6099"/>
              </w:rPr>
              <w:t>77</w:t>
            </w:r>
          </w:p>
        </w:tc>
        <w:tc>
          <w:tcPr>
            <w:tcW w:w="3006" w:type="dxa"/>
            <w:tcBorders/>
          </w:tcPr>
          <w:p>
            <w:pPr>
              <w:pStyle w:val="TableContents"/>
              <w:spacing w:before="0" w:after="160"/>
              <w:jc w:val="left"/>
              <w:rPr>
                <w:color w:val="2A6099"/>
              </w:rPr>
            </w:pPr>
            <w:r>
              <w:rPr>
                <w:color w:val="2A6099"/>
              </w:rPr>
              <w:t>TT_MTĐT Assign Không Đạt</w:t>
            </w:r>
          </w:p>
        </w:tc>
        <w:tc>
          <w:tcPr>
            <w:tcW w:w="3690" w:type="dxa"/>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'5' &amp;&amp; ((Điểm ZUNG &gt; '0' &amp;&amp; Điểm ZUNG &gt; '45') || (Điểm GAD7&gt; '0' &amp;&amp; Điểm GAD7&gt; '5'))) || (Phân loại bệnh == '3' &amp;&amp; ((Điểm BECK &gt; '0' &amp;&amp; Điểm BECK &gt; '14') || (Điểm PHQ9 &gt; '0' &amp;&amp; Điểm PHQ9 &gt; '9'))))</w:t>
            </w:r>
          </w:p>
        </w:tc>
        <w:tc>
          <w:tcPr>
            <w:tcW w:w="2520" w:type="dxa"/>
            <w:tcBorders/>
          </w:tcPr>
          <w:p>
            <w:pPr>
              <w:pStyle w:val="TableContents"/>
              <w:spacing w:before="0" w:after="160"/>
              <w:jc w:val="left"/>
              <w:rPr>
                <w:color w:val="2A6099"/>
              </w:rPr>
            </w:pPr>
            <w:r>
              <w:rPr>
                <w:color w:val="2A6099"/>
              </w:rPr>
              <w:t>ASSIGN: Mục tiêu điều trị</w:t>
            </w:r>
          </w:p>
        </w:tc>
      </w:tr>
      <w:tr>
        <w:trPr/>
        <w:tc>
          <w:tcPr>
            <w:tcW w:w="678" w:type="dxa"/>
            <w:tcBorders/>
          </w:tcPr>
          <w:p>
            <w:pPr>
              <w:pStyle w:val="TableContents"/>
              <w:spacing w:before="0" w:after="160"/>
              <w:jc w:val="right"/>
              <w:rPr>
                <w:color w:val="2A6099"/>
              </w:rPr>
            </w:pPr>
            <w:r>
              <w:rPr>
                <w:color w:val="2A6099"/>
              </w:rPr>
              <w:t>78</w:t>
            </w:r>
          </w:p>
        </w:tc>
        <w:tc>
          <w:tcPr>
            <w:tcW w:w="3006" w:type="dxa"/>
            <w:tcBorders/>
          </w:tcPr>
          <w:p>
            <w:pPr>
              <w:pStyle w:val="TableContents"/>
              <w:spacing w:before="0" w:after="160"/>
              <w:jc w:val="left"/>
              <w:rPr>
                <w:color w:val="2A6099"/>
              </w:rPr>
            </w:pPr>
            <w:r>
              <w:rPr>
                <w:color w:val="2A6099"/>
              </w:rPr>
              <w:t>TT_MTĐT Assign Đạt</w:t>
            </w:r>
          </w:p>
        </w:tc>
        <w:tc>
          <w:tcPr>
            <w:tcW w:w="3690" w:type="dxa"/>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'5' &amp;&amp; ((Điểm ZUNG &gt; '0' &amp;&amp; Điểm ZUNG &lt;= '45') || (Điểm GAD7&gt; '0' &amp;&amp; Điểm GAD7&lt;= '5'))) || (Phân loại bệnh == '3' &amp;&amp; ((Điểm BECK &gt; '0' &amp;&amp; Điểm BECK &lt;= '14') || (Điểm PHQ9 &gt; '0' &amp;&amp; Điểm PHQ9 &lt;= '9'))))</w:t>
            </w:r>
          </w:p>
        </w:tc>
        <w:tc>
          <w:tcPr>
            <w:tcW w:w="2520" w:type="dxa"/>
            <w:tcBorders/>
          </w:tcPr>
          <w:p>
            <w:pPr>
              <w:pStyle w:val="TableContents"/>
              <w:spacing w:before="0" w:after="160"/>
              <w:jc w:val="left"/>
              <w:rPr>
                <w:color w:val="2A6099"/>
              </w:rPr>
            </w:pPr>
            <w:r>
              <w:rPr>
                <w:color w:val="2A6099"/>
              </w:rPr>
              <w:t>ASSIGN: Mục tiêu điều trị</w:t>
            </w:r>
          </w:p>
        </w:tc>
      </w:tr>
      <w:tr>
        <w:trPr/>
        <w:tc>
          <w:tcPr>
            <w:tcW w:w="678" w:type="dxa"/>
            <w:tcBorders/>
          </w:tcPr>
          <w:p>
            <w:pPr>
              <w:pStyle w:val="TableContents"/>
              <w:spacing w:before="0" w:after="160"/>
              <w:jc w:val="right"/>
              <w:rPr>
                <w:color w:val="2A6099"/>
              </w:rPr>
            </w:pPr>
            <w:r>
              <w:rPr>
                <w:color w:val="2A6099"/>
              </w:rPr>
              <w:t>79</w:t>
            </w:r>
          </w:p>
        </w:tc>
        <w:tc>
          <w:tcPr>
            <w:tcW w:w="3006" w:type="dxa"/>
            <w:tcBorders/>
          </w:tcPr>
          <w:p>
            <w:pPr>
              <w:pStyle w:val="TableContents"/>
              <w:spacing w:before="0" w:after="160"/>
              <w:jc w:val="left"/>
              <w:rPr>
                <w:color w:val="2A6099"/>
              </w:rPr>
            </w:pPr>
            <w:r>
              <w:rPr>
                <w:color w:val="2A6099"/>
              </w:rPr>
              <w:t>TT_MTĐT Not Assign</w:t>
            </w:r>
          </w:p>
        </w:tc>
        <w:tc>
          <w:tcPr>
            <w:tcW w:w="3690" w:type="dxa"/>
            <w:tcBorders/>
          </w:tcPr>
          <w:p>
            <w:pPr>
              <w:pStyle w:val="TableContents"/>
              <w:spacing w:before="0" w:after="160"/>
              <w:jc w:val="left"/>
              <w:rPr>
                <w:color w:val="2A6099"/>
              </w:rPr>
            </w:pPr>
            <w:r>
              <w:rPr>
                <w:color w:val="2A6099"/>
              </w:rPr>
              <w:t>!d2:hasValue(Phân loại bệnh) || !d2:hasValue(Thuốc (mỗi thuốc 1 dòng, ghi rõ tên thuốc, hàm lượng, số viên, số ngày)) || (Phân loại bệnh == '3' &amp;&amp; !d2:hasValue(Điểm PHQ9) &amp;&amp; !d2:hasValue(Điểm BECK)) || (Phân loại bệnh == '5' &amp;&amp; !d2:hasValue(Điểm GAD7) &amp;&amp; !d2:hasValue(Điểm ZUNG))</w:t>
            </w:r>
          </w:p>
        </w:tc>
        <w:tc>
          <w:tcPr>
            <w:tcW w:w="2520" w:type="dxa"/>
            <w:tcBorders/>
          </w:tcPr>
          <w:p>
            <w:pPr>
              <w:pStyle w:val="TableContents"/>
              <w:spacing w:before="0" w:after="160"/>
              <w:jc w:val="left"/>
              <w:rPr>
                <w:color w:val="2A6099"/>
              </w:rPr>
            </w:pPr>
            <w:r>
              <w:rPr>
                <w:color w:val="2A6099"/>
              </w:rPr>
              <w:t>ASSIGN: Mục tiêu điều trị</w:t>
            </w:r>
          </w:p>
        </w:tc>
      </w:tr>
      <w:tr>
        <w:trPr/>
        <w:tc>
          <w:tcPr>
            <w:tcW w:w="678" w:type="dxa"/>
            <w:tcBorders/>
          </w:tcPr>
          <w:p>
            <w:pPr>
              <w:pStyle w:val="TableContents"/>
              <w:spacing w:before="0" w:after="160"/>
              <w:jc w:val="right"/>
              <w:rPr>
                <w:color w:val="2A6099"/>
              </w:rPr>
            </w:pPr>
            <w:r>
              <w:rPr>
                <w:color w:val="2A6099"/>
              </w:rPr>
              <w:t>80</w:t>
            </w:r>
          </w:p>
        </w:tc>
        <w:tc>
          <w:tcPr>
            <w:tcW w:w="3006" w:type="dxa"/>
            <w:tcBorders/>
          </w:tcPr>
          <w:p>
            <w:pPr>
              <w:pStyle w:val="TableContents"/>
              <w:spacing w:before="0" w:after="160"/>
              <w:jc w:val="left"/>
              <w:rPr>
                <w:color w:val="2A6099"/>
              </w:rPr>
            </w:pPr>
            <w:r>
              <w:rPr>
                <w:color w:val="2A6099"/>
              </w:rPr>
              <w:t>TT_MTĐT, Theo dõi dùng thuốc Not Assign</w:t>
            </w:r>
          </w:p>
        </w:tc>
        <w:tc>
          <w:tcPr>
            <w:tcW w:w="3690" w:type="dxa"/>
            <w:tcBorders/>
          </w:tcPr>
          <w:p>
            <w:pPr>
              <w:pStyle w:val="TableContents"/>
              <w:spacing w:before="0" w:after="160"/>
              <w:jc w:val="left"/>
              <w:rPr>
                <w:color w:val="2A6099"/>
              </w:rPr>
            </w:pPr>
            <w:r>
              <w:rPr>
                <w:color w:val="2A6099"/>
              </w:rPr>
              <w:t>!d2:hasValue(Thuốc (mỗi thuốc 1 dòng, ghi rõ tên thuốc, hàm lượng, số viên, số ngày))</w:t>
            </w:r>
          </w:p>
        </w:tc>
        <w:tc>
          <w:tcPr>
            <w:tcW w:w="2520" w:type="dxa"/>
            <w:tcBorders/>
          </w:tcPr>
          <w:p>
            <w:pPr>
              <w:pStyle w:val="TableContents"/>
              <w:spacing w:before="0" w:after="160"/>
              <w:jc w:val="left"/>
              <w:rPr>
                <w:color w:val="2A6099"/>
              </w:rPr>
            </w:pPr>
            <w:r>
              <w:rPr>
                <w:color w:val="2A6099"/>
              </w:rPr>
              <w:t>ASSIGN: Theo dõi dùng thuốc</w:t>
            </w:r>
          </w:p>
        </w:tc>
      </w:tr>
      <w:tr>
        <w:trPr/>
        <w:tc>
          <w:tcPr>
            <w:tcW w:w="678" w:type="dxa"/>
            <w:tcBorders/>
          </w:tcPr>
          <w:p>
            <w:pPr>
              <w:pStyle w:val="TableContents"/>
              <w:spacing w:before="0" w:after="160"/>
              <w:jc w:val="right"/>
              <w:rPr>
                <w:color w:val="2A6099"/>
              </w:rPr>
            </w:pPr>
            <w:r>
              <w:rPr>
                <w:color w:val="2A6099"/>
              </w:rPr>
              <w:t>81</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ASSIGN: Mục tiêu điều trị</w:t>
            </w:r>
          </w:p>
        </w:tc>
      </w:tr>
      <w:tr>
        <w:trPr/>
        <w:tc>
          <w:tcPr>
            <w:tcW w:w="678" w:type="dxa"/>
            <w:tcBorders/>
          </w:tcPr>
          <w:p>
            <w:pPr>
              <w:pStyle w:val="TableContents"/>
              <w:spacing w:before="0" w:after="160"/>
              <w:jc w:val="right"/>
              <w:rPr>
                <w:color w:val="2A6099"/>
              </w:rPr>
            </w:pPr>
            <w:r>
              <w:rPr>
                <w:color w:val="2A6099"/>
              </w:rPr>
              <w:t>82</w:t>
            </w:r>
          </w:p>
        </w:tc>
        <w:tc>
          <w:tcPr>
            <w:tcW w:w="3006" w:type="dxa"/>
            <w:tcBorders/>
          </w:tcPr>
          <w:p>
            <w:pPr>
              <w:pStyle w:val="TableContents"/>
              <w:spacing w:before="0" w:after="160"/>
              <w:jc w:val="left"/>
              <w:rPr>
                <w:color w:val="2A6099"/>
              </w:rPr>
            </w:pPr>
            <w:r>
              <w:rPr>
                <w:color w:val="2A6099"/>
              </w:rPr>
              <w:t>TT_Theo dõi dùng thuốc Assign X</w:t>
            </w:r>
          </w:p>
        </w:tc>
        <w:tc>
          <w:tcPr>
            <w:tcW w:w="3690" w:type="dxa"/>
            <w:tcBorders/>
          </w:tcPr>
          <w:p>
            <w:pPr>
              <w:pStyle w:val="TableContents"/>
              <w:spacing w:before="0" w:after="160"/>
              <w:jc w:val="left"/>
              <w:rPr>
                <w:color w:val="2A6099"/>
              </w:rPr>
            </w:pPr>
            <w:r>
              <w:rPr>
                <w:color w:val="2A6099"/>
              </w:rPr>
              <w:t>d2:hasValue(Thuốc (mỗi thuốc 1 dòng, ghi rõ tên thuốc, hàm lượng, số viên, số ngày))</w:t>
            </w:r>
          </w:p>
        </w:tc>
        <w:tc>
          <w:tcPr>
            <w:tcW w:w="2520" w:type="dxa"/>
            <w:tcBorders/>
          </w:tcPr>
          <w:p>
            <w:pPr>
              <w:pStyle w:val="TableContents"/>
              <w:spacing w:before="0" w:after="160"/>
              <w:jc w:val="left"/>
              <w:rPr>
                <w:color w:val="2A6099"/>
              </w:rPr>
            </w:pPr>
            <w:r>
              <w:rPr>
                <w:color w:val="2A6099"/>
              </w:rPr>
              <w:t>ASSIGN: Theo dõi dùng thuốc</w:t>
            </w:r>
          </w:p>
        </w:tc>
      </w:tr>
      <w:tr>
        <w:trPr/>
        <w:tc>
          <w:tcPr>
            <w:tcW w:w="678" w:type="dxa"/>
            <w:tcBorders/>
          </w:tcPr>
          <w:p>
            <w:pPr>
              <w:pStyle w:val="TableContents"/>
              <w:spacing w:before="0" w:after="160"/>
              <w:jc w:val="right"/>
              <w:rPr>
                <w:color w:val="2A6099"/>
              </w:rPr>
            </w:pPr>
            <w:r>
              <w:rPr>
                <w:color w:val="2A6099"/>
              </w:rPr>
              <w:t>83</w:t>
            </w:r>
          </w:p>
        </w:tc>
        <w:tc>
          <w:tcPr>
            <w:tcW w:w="3006" w:type="dxa"/>
            <w:tcBorders/>
          </w:tcPr>
          <w:p>
            <w:pPr>
              <w:pStyle w:val="TableContents"/>
              <w:spacing w:before="0" w:after="160"/>
              <w:jc w:val="left"/>
              <w:rPr>
                <w:color w:val="2A6099"/>
              </w:rPr>
            </w:pPr>
            <w:r>
              <w:rPr>
                <w:color w:val="2A6099"/>
              </w:rPr>
              <w:t>TT_TuVong_BoChuyen_Hide</w:t>
            </w:r>
          </w:p>
        </w:tc>
        <w:tc>
          <w:tcPr>
            <w:tcW w:w="3690" w:type="dxa"/>
            <w:tcBorders/>
          </w:tcPr>
          <w:p>
            <w:pPr>
              <w:pStyle w:val="TableContents"/>
              <w:spacing w:before="0" w:after="160"/>
              <w:jc w:val="left"/>
              <w:rPr>
                <w:color w:val="2A6099"/>
              </w:rPr>
            </w:pPr>
            <w:r>
              <w:rPr>
                <w:color w:val="2A6099"/>
              </w:rPr>
              <w:t>Phân loại bệnh nhân =='4' || Phân loại bệnh nhân =='3'</w:t>
            </w:r>
          </w:p>
        </w:tc>
        <w:tc>
          <w:tcPr>
            <w:tcW w:w="2520" w:type="dxa"/>
            <w:tcBorders/>
          </w:tcPr>
          <w:p>
            <w:pPr>
              <w:pStyle w:val="TableContents"/>
              <w:spacing w:before="0" w:after="160"/>
              <w:jc w:val="left"/>
              <w:rPr>
                <w:color w:val="2A6099"/>
              </w:rPr>
            </w:pPr>
            <w:r>
              <w:rPr>
                <w:color w:val="2A6099"/>
              </w:rPr>
              <w:t>HIDEFIELD: Biến chứng</w:t>
            </w:r>
          </w:p>
        </w:tc>
      </w:tr>
      <w:tr>
        <w:trPr/>
        <w:tc>
          <w:tcPr>
            <w:tcW w:w="678" w:type="dxa"/>
            <w:tcBorders/>
          </w:tcPr>
          <w:p>
            <w:pPr>
              <w:pStyle w:val="TableContents"/>
              <w:spacing w:before="0" w:after="160"/>
              <w:jc w:val="right"/>
              <w:rPr>
                <w:color w:val="2A6099"/>
              </w:rPr>
            </w:pPr>
            <w:r>
              <w:rPr>
                <w:color w:val="2A6099"/>
              </w:rPr>
              <w:t>84</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Mức độ PHCN Tâm thần</w:t>
            </w:r>
          </w:p>
        </w:tc>
      </w:tr>
      <w:tr>
        <w:trPr/>
        <w:tc>
          <w:tcPr>
            <w:tcW w:w="678" w:type="dxa"/>
            <w:tcBorders/>
          </w:tcPr>
          <w:p>
            <w:pPr>
              <w:pStyle w:val="TableContents"/>
              <w:spacing w:before="0" w:after="160"/>
              <w:jc w:val="right"/>
              <w:rPr>
                <w:color w:val="2A6099"/>
              </w:rPr>
            </w:pPr>
            <w:r>
              <w:rPr>
                <w:color w:val="2A6099"/>
              </w:rPr>
              <w:t>85</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Chẩn đoán</w:t>
            </w:r>
          </w:p>
        </w:tc>
      </w:tr>
      <w:tr>
        <w:trPr/>
        <w:tc>
          <w:tcPr>
            <w:tcW w:w="678" w:type="dxa"/>
            <w:tcBorders/>
          </w:tcPr>
          <w:p>
            <w:pPr>
              <w:pStyle w:val="TableContents"/>
              <w:spacing w:before="0" w:after="160"/>
              <w:jc w:val="right"/>
              <w:rPr>
                <w:color w:val="2A6099"/>
              </w:rPr>
            </w:pPr>
            <w:r>
              <w:rPr>
                <w:color w:val="2A6099"/>
              </w:rPr>
              <w:t>86</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Điểm BECK</w:t>
            </w:r>
          </w:p>
        </w:tc>
      </w:tr>
      <w:tr>
        <w:trPr/>
        <w:tc>
          <w:tcPr>
            <w:tcW w:w="678" w:type="dxa"/>
            <w:tcBorders/>
          </w:tcPr>
          <w:p>
            <w:pPr>
              <w:pStyle w:val="TableContents"/>
              <w:spacing w:before="0" w:after="160"/>
              <w:jc w:val="right"/>
              <w:rPr>
                <w:color w:val="2A6099"/>
              </w:rPr>
            </w:pPr>
            <w:r>
              <w:rPr>
                <w:color w:val="2A6099"/>
              </w:rPr>
              <w:t>87</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Ghi rõ biến chứng</w:t>
            </w:r>
          </w:p>
        </w:tc>
      </w:tr>
      <w:tr>
        <w:trPr/>
        <w:tc>
          <w:tcPr>
            <w:tcW w:w="678" w:type="dxa"/>
            <w:tcBorders/>
          </w:tcPr>
          <w:p>
            <w:pPr>
              <w:pStyle w:val="TableContents"/>
              <w:spacing w:before="0" w:after="160"/>
              <w:jc w:val="right"/>
              <w:rPr>
                <w:color w:val="2A6099"/>
              </w:rPr>
            </w:pPr>
            <w:r>
              <w:rPr>
                <w:color w:val="2A6099"/>
              </w:rPr>
              <w:t>88</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Kiểm tra tại nhà Tâm thần</w:t>
            </w:r>
          </w:p>
        </w:tc>
      </w:tr>
      <w:tr>
        <w:trPr/>
        <w:tc>
          <w:tcPr>
            <w:tcW w:w="678" w:type="dxa"/>
            <w:tcBorders/>
          </w:tcPr>
          <w:p>
            <w:pPr>
              <w:pStyle w:val="TableContents"/>
              <w:spacing w:before="0" w:after="160"/>
              <w:jc w:val="right"/>
              <w:rPr>
                <w:color w:val="2A6099"/>
              </w:rPr>
            </w:pPr>
            <w:r>
              <w:rPr>
                <w:color w:val="2A6099"/>
              </w:rPr>
              <w:t>89</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Điểm GAD7</w:t>
            </w:r>
          </w:p>
        </w:tc>
      </w:tr>
      <w:tr>
        <w:trPr/>
        <w:tc>
          <w:tcPr>
            <w:tcW w:w="678" w:type="dxa"/>
            <w:tcBorders/>
          </w:tcPr>
          <w:p>
            <w:pPr>
              <w:pStyle w:val="TableContents"/>
              <w:spacing w:before="0" w:after="160"/>
              <w:jc w:val="right"/>
              <w:rPr>
                <w:color w:val="2A6099"/>
              </w:rPr>
            </w:pPr>
            <w:r>
              <w:rPr>
                <w:color w:val="2A6099"/>
              </w:rPr>
              <w:t>90</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Điểm PHQ9</w:t>
            </w:r>
          </w:p>
        </w:tc>
      </w:tr>
      <w:tr>
        <w:trPr/>
        <w:tc>
          <w:tcPr>
            <w:tcW w:w="678" w:type="dxa"/>
            <w:tcBorders/>
          </w:tcPr>
          <w:p>
            <w:pPr>
              <w:pStyle w:val="TableContents"/>
              <w:spacing w:before="0" w:after="160"/>
              <w:jc w:val="right"/>
              <w:rPr>
                <w:color w:val="2A6099"/>
              </w:rPr>
            </w:pPr>
            <w:r>
              <w:rPr>
                <w:color w:val="2A6099"/>
              </w:rPr>
              <w:t>91</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Mức độ uống rượu, bia</w:t>
            </w:r>
          </w:p>
        </w:tc>
      </w:tr>
      <w:tr>
        <w:trPr/>
        <w:tc>
          <w:tcPr>
            <w:tcW w:w="678" w:type="dxa"/>
            <w:tcBorders/>
          </w:tcPr>
          <w:p>
            <w:pPr>
              <w:pStyle w:val="TableContents"/>
              <w:spacing w:before="0" w:after="160"/>
              <w:jc w:val="right"/>
              <w:rPr>
                <w:color w:val="2A6099"/>
              </w:rPr>
            </w:pPr>
            <w:r>
              <w:rPr>
                <w:color w:val="2A6099"/>
              </w:rPr>
              <w:t>92</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HIDEFIELD: Điểm ZUNG</w:t>
            </w:r>
          </w:p>
        </w:tc>
      </w:tr>
      <w:tr>
        <w:trPr/>
        <w:tc>
          <w:tcPr>
            <w:tcW w:w="678" w:type="dxa"/>
            <w:tcBorders/>
          </w:tcPr>
          <w:p>
            <w:pPr>
              <w:pStyle w:val="TableContents"/>
              <w:spacing w:before="0" w:after="160"/>
              <w:jc w:val="right"/>
              <w:rPr>
                <w:color w:val="2A6099"/>
              </w:rPr>
            </w:pPr>
            <w:r>
              <w:rPr>
                <w:color w:val="2A6099"/>
              </w:rPr>
              <w:t>93</w:t>
            </w:r>
          </w:p>
        </w:tc>
        <w:tc>
          <w:tcPr>
            <w:tcW w:w="3006" w:type="dxa"/>
            <w:tcBorders/>
          </w:tcPr>
          <w:p>
            <w:pPr>
              <w:pStyle w:val="TableContents"/>
              <w:spacing w:before="0" w:after="160"/>
              <w:rPr>
                <w:color w:val="2A6099"/>
              </w:rPr>
            </w:pPr>
            <w:r>
              <w:rPr>
                <w:color w:val="2A6099"/>
              </w:rPr>
            </w:r>
          </w:p>
        </w:tc>
        <w:tc>
          <w:tcPr>
            <w:tcW w:w="3690" w:type="dxa"/>
            <w:tcBorders/>
          </w:tcPr>
          <w:p>
            <w:pPr>
              <w:pStyle w:val="TableContents"/>
              <w:spacing w:before="0" w:after="160"/>
              <w:rPr>
                <w:color w:val="2A6099"/>
              </w:rPr>
            </w:pPr>
            <w:r>
              <w:rPr>
                <w:color w:val="2A6099"/>
              </w:rPr>
            </w:r>
          </w:p>
        </w:tc>
        <w:tc>
          <w:tcPr>
            <w:tcW w:w="2520" w:type="dxa"/>
            <w:tcBorders/>
          </w:tcPr>
          <w:p>
            <w:pPr>
              <w:pStyle w:val="TableContents"/>
              <w:spacing w:before="0" w:after="160"/>
              <w:jc w:val="left"/>
              <w:rPr>
                <w:color w:val="2A6099"/>
              </w:rPr>
            </w:pPr>
            <w:r>
              <w:rPr>
                <w:color w:val="2A6099"/>
              </w:rPr>
              <w:t>HIDESECTION: Thuốc Tâm thần</w:t>
            </w:r>
          </w:p>
        </w:tc>
      </w:tr>
      <w:tr>
        <w:trPr/>
        <w:tc>
          <w:tcPr>
            <w:tcW w:w="9894" w:type="dxa"/>
            <w:gridSpan w:val="4"/>
            <w:tcBorders>
              <w:top w:val="nil"/>
            </w:tcBorders>
          </w:tcPr>
          <w:p>
            <w:pPr>
              <w:pStyle w:val="TableContents"/>
              <w:spacing w:before="0" w:after="160"/>
              <w:jc w:val="left"/>
              <w:rPr>
                <w:color w:val="2A6099"/>
              </w:rPr>
            </w:pPr>
            <w:r>
              <w:rPr>
                <w:color w:val="2A6099"/>
              </w:rPr>
              <w:t>III. Chương trình: GHI SỔ THEO DÕI COPD VÀ HEN PQ</w:t>
            </w:r>
          </w:p>
        </w:tc>
      </w:tr>
      <w:tr>
        <w:trPr/>
        <w:tc>
          <w:tcPr>
            <w:tcW w:w="678" w:type="dxa"/>
            <w:tcBorders>
              <w:top w:val="nil"/>
            </w:tcBorders>
          </w:tcPr>
          <w:p>
            <w:pPr>
              <w:pStyle w:val="TableContents"/>
              <w:spacing w:before="0" w:after="160"/>
              <w:jc w:val="right"/>
              <w:rPr>
                <w:color w:val="2A6099"/>
              </w:rPr>
            </w:pPr>
            <w:r>
              <w:rPr>
                <w:color w:val="2A6099"/>
              </w:rPr>
              <w:t>1</w:t>
            </w:r>
          </w:p>
        </w:tc>
        <w:tc>
          <w:tcPr>
            <w:tcW w:w="3006" w:type="dxa"/>
            <w:tcBorders>
              <w:top w:val="nil"/>
            </w:tcBorders>
          </w:tcPr>
          <w:p>
            <w:pPr>
              <w:pStyle w:val="TableContents"/>
              <w:spacing w:before="0" w:after="160"/>
              <w:jc w:val="left"/>
              <w:rPr>
                <w:color w:val="2A6099"/>
              </w:rPr>
            </w:pPr>
            <w:r>
              <w:rPr>
                <w:color w:val="2A6099"/>
              </w:rPr>
              <w:t>COPD/HEN_Bắt buộc nhập thuốc</w:t>
            </w:r>
          </w:p>
        </w:tc>
        <w:tc>
          <w:tcPr>
            <w:tcW w:w="3690" w:type="dxa"/>
            <w:tcBorders>
              <w:top w:val="nil"/>
            </w:tcBorders>
          </w:tcPr>
          <w:p>
            <w:pPr>
              <w:pStyle w:val="TableContents"/>
              <w:spacing w:before="0" w:after="160"/>
              <w:jc w:val="left"/>
              <w:rPr>
                <w:color w:val="2A6099"/>
              </w:rPr>
            </w:pPr>
            <w:r>
              <w:rPr>
                <w:color w:val="2A6099"/>
              </w:rPr>
              <w:t xml:space="preserve">Phân loại bệnh nhân == '1' || Phân loại bệnh nhân == '2' || Phân loại bệnh nhân == '0' </w:t>
            </w:r>
          </w:p>
        </w:tc>
        <w:tc>
          <w:tcPr>
            <w:tcW w:w="2520" w:type="dxa"/>
            <w:tcBorders>
              <w:top w:val="nil"/>
            </w:tcBorders>
          </w:tcPr>
          <w:p>
            <w:pPr>
              <w:pStyle w:val="TableContents"/>
              <w:spacing w:before="0" w:after="160"/>
              <w:jc w:val="left"/>
              <w:rPr>
                <w:color w:val="2A6099"/>
              </w:rPr>
            </w:pPr>
            <w:r>
              <w:rPr>
                <w:color w:val="2A6099"/>
              </w:rPr>
              <w:t>SETMANDATORYFIELD: Thuốc COPD/Hen</w:t>
            </w:r>
          </w:p>
        </w:tc>
      </w:tr>
      <w:tr>
        <w:trPr/>
        <w:tc>
          <w:tcPr>
            <w:tcW w:w="678" w:type="dxa"/>
            <w:tcBorders>
              <w:top w:val="nil"/>
            </w:tcBorders>
          </w:tcPr>
          <w:p>
            <w:pPr>
              <w:pStyle w:val="TableContents"/>
              <w:spacing w:before="0" w:after="160"/>
              <w:jc w:val="right"/>
              <w:rPr>
                <w:color w:val="2A6099"/>
              </w:rPr>
            </w:pPr>
            <w:r>
              <w:rPr>
                <w:color w:val="2A6099"/>
              </w:rPr>
              <w:t>2</w:t>
            </w:r>
          </w:p>
        </w:tc>
        <w:tc>
          <w:tcPr>
            <w:tcW w:w="3006" w:type="dxa"/>
            <w:tcBorders>
              <w:top w:val="nil"/>
            </w:tcBorders>
          </w:tcPr>
          <w:p>
            <w:pPr>
              <w:pStyle w:val="TableContents"/>
              <w:spacing w:before="0" w:after="160"/>
              <w:jc w:val="left"/>
              <w:rPr>
                <w:color w:val="2A6099"/>
              </w:rPr>
            </w:pPr>
            <w:r>
              <w:rPr>
                <w:color w:val="2A6099"/>
              </w:rPr>
              <w:t>COPD_BenhNhanMoi_Hide</w:t>
            </w:r>
          </w:p>
        </w:tc>
        <w:tc>
          <w:tcPr>
            <w:tcW w:w="3690" w:type="dxa"/>
            <w:tcBorders>
              <w:top w:val="nil"/>
            </w:tcBorders>
          </w:tcPr>
          <w:p>
            <w:pPr>
              <w:pStyle w:val="TableContents"/>
              <w:spacing w:before="0" w:after="160"/>
              <w:jc w:val="left"/>
              <w:rPr>
                <w:color w:val="2A6099"/>
              </w:rPr>
            </w:pPr>
            <w:r>
              <w:rPr>
                <w:color w:val="2A6099"/>
              </w:rPr>
              <w:t>Phân loại bệnh nhân !='0'</w:t>
            </w:r>
          </w:p>
        </w:tc>
        <w:tc>
          <w:tcPr>
            <w:tcW w:w="2520" w:type="dxa"/>
            <w:tcBorders>
              <w:top w:val="nil"/>
            </w:tcBorders>
          </w:tcPr>
          <w:p>
            <w:pPr>
              <w:pStyle w:val="TableContents"/>
              <w:spacing w:before="0" w:after="160"/>
              <w:jc w:val="left"/>
              <w:rPr>
                <w:color w:val="2A6099"/>
              </w:rPr>
            </w:pPr>
            <w:r>
              <w:rPr>
                <w:color w:val="2A6099"/>
              </w:rPr>
              <w:t>HIDEFIELD: Ngày phát hiện</w:t>
            </w:r>
          </w:p>
        </w:tc>
      </w:tr>
      <w:tr>
        <w:trPr/>
        <w:tc>
          <w:tcPr>
            <w:tcW w:w="678" w:type="dxa"/>
            <w:tcBorders>
              <w:top w:val="nil"/>
            </w:tcBorders>
          </w:tcPr>
          <w:p>
            <w:pPr>
              <w:pStyle w:val="TableContents"/>
              <w:spacing w:before="0" w:after="160"/>
              <w:jc w:val="right"/>
              <w:rPr>
                <w:color w:val="2A6099"/>
              </w:rPr>
            </w:pPr>
            <w:r>
              <w:rPr>
                <w:color w:val="2A6099"/>
              </w:rPr>
              <w:t>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Nơi phát hiện</w:t>
            </w:r>
          </w:p>
        </w:tc>
      </w:tr>
      <w:tr>
        <w:trPr/>
        <w:tc>
          <w:tcPr>
            <w:tcW w:w="678" w:type="dxa"/>
            <w:tcBorders>
              <w:top w:val="nil"/>
            </w:tcBorders>
          </w:tcPr>
          <w:p>
            <w:pPr>
              <w:pStyle w:val="TableContents"/>
              <w:spacing w:before="0" w:after="160"/>
              <w:jc w:val="right"/>
              <w:rPr>
                <w:color w:val="2A6099"/>
              </w:rPr>
            </w:pPr>
            <w:r>
              <w:rPr>
                <w:color w:val="2A6099"/>
              </w:rPr>
              <w:t>4</w:t>
            </w:r>
          </w:p>
        </w:tc>
        <w:tc>
          <w:tcPr>
            <w:tcW w:w="3006" w:type="dxa"/>
            <w:tcBorders>
              <w:top w:val="nil"/>
            </w:tcBorders>
          </w:tcPr>
          <w:p>
            <w:pPr>
              <w:pStyle w:val="TableContents"/>
              <w:spacing w:before="0" w:after="160"/>
              <w:jc w:val="left"/>
              <w:rPr>
                <w:color w:val="2A6099"/>
              </w:rPr>
            </w:pPr>
            <w:r>
              <w:rPr>
                <w:color w:val="2A6099"/>
              </w:rPr>
              <w:t>COPD_BienChung_Hide</w:t>
            </w:r>
          </w:p>
        </w:tc>
        <w:tc>
          <w:tcPr>
            <w:tcW w:w="3690" w:type="dxa"/>
            <w:tcBorders>
              <w:top w:val="nil"/>
            </w:tcBorders>
          </w:tcPr>
          <w:p>
            <w:pPr>
              <w:pStyle w:val="TableContents"/>
              <w:spacing w:before="0" w:after="160"/>
              <w:jc w:val="left"/>
              <w:rPr>
                <w:color w:val="2A6099"/>
              </w:rPr>
            </w:pPr>
            <w:r>
              <w:rPr>
                <w:color w:val="2A6099"/>
              </w:rPr>
              <w:t>Biến chứng != '2'</w:t>
            </w:r>
          </w:p>
        </w:tc>
        <w:tc>
          <w:tcPr>
            <w:tcW w:w="2520" w:type="dxa"/>
            <w:tcBorders>
              <w:top w:val="nil"/>
            </w:tcBorders>
          </w:tcPr>
          <w:p>
            <w:pPr>
              <w:pStyle w:val="TableContents"/>
              <w:spacing w:before="0" w:after="160"/>
              <w:jc w:val="left"/>
              <w:rPr>
                <w:color w:val="2A6099"/>
              </w:rPr>
            </w:pPr>
            <w:r>
              <w:rPr>
                <w:color w:val="2A6099"/>
              </w:rPr>
              <w:t>HIDEFIELD: Ghi rõ biến chứng</w:t>
            </w:r>
          </w:p>
        </w:tc>
      </w:tr>
      <w:tr>
        <w:trPr/>
        <w:tc>
          <w:tcPr>
            <w:tcW w:w="678" w:type="dxa"/>
            <w:tcBorders>
              <w:top w:val="nil"/>
            </w:tcBorders>
          </w:tcPr>
          <w:p>
            <w:pPr>
              <w:pStyle w:val="TableContents"/>
              <w:spacing w:before="0" w:after="160"/>
              <w:jc w:val="right"/>
              <w:rPr>
                <w:color w:val="2A6099"/>
              </w:rPr>
            </w:pPr>
            <w:r>
              <w:rPr>
                <w:color w:val="2A6099"/>
              </w:rPr>
              <w:t>5</w:t>
            </w:r>
          </w:p>
        </w:tc>
        <w:tc>
          <w:tcPr>
            <w:tcW w:w="3006" w:type="dxa"/>
            <w:tcBorders>
              <w:top w:val="nil"/>
            </w:tcBorders>
          </w:tcPr>
          <w:p>
            <w:pPr>
              <w:pStyle w:val="TableContents"/>
              <w:spacing w:before="0" w:after="160"/>
              <w:jc w:val="left"/>
              <w:rPr>
                <w:color w:val="2A6099"/>
              </w:rPr>
            </w:pPr>
            <w:r>
              <w:rPr>
                <w:color w:val="2A6099"/>
              </w:rPr>
              <w:t>COPD_Bệnh COPD</w:t>
            </w:r>
          </w:p>
        </w:tc>
        <w:tc>
          <w:tcPr>
            <w:tcW w:w="3690" w:type="dxa"/>
            <w:tcBorders>
              <w:top w:val="nil"/>
            </w:tcBorders>
          </w:tcPr>
          <w:p>
            <w:pPr>
              <w:pStyle w:val="TableContents"/>
              <w:spacing w:before="0" w:after="160"/>
              <w:jc w:val="left"/>
              <w:rPr>
                <w:color w:val="2A6099"/>
              </w:rPr>
            </w:pPr>
            <w:r>
              <w:rPr>
                <w:color w:val="2A6099"/>
              </w:rPr>
              <w:t>Phân loại bệnh == '1'</w:t>
            </w:r>
          </w:p>
        </w:tc>
        <w:tc>
          <w:tcPr>
            <w:tcW w:w="2520" w:type="dxa"/>
            <w:tcBorders>
              <w:top w:val="nil"/>
            </w:tcBorders>
          </w:tcPr>
          <w:p>
            <w:pPr>
              <w:pStyle w:val="TableContents"/>
              <w:spacing w:before="0" w:after="160"/>
              <w:jc w:val="left"/>
              <w:rPr>
                <w:color w:val="2A6099"/>
              </w:rPr>
            </w:pPr>
            <w:r>
              <w:rPr>
                <w:color w:val="2A6099"/>
              </w:rPr>
              <w:t>HIDEFIELD: Mức độ khó thở</w:t>
            </w:r>
          </w:p>
        </w:tc>
      </w:tr>
      <w:tr>
        <w:trPr/>
        <w:tc>
          <w:tcPr>
            <w:tcW w:w="678" w:type="dxa"/>
            <w:tcBorders>
              <w:top w:val="nil"/>
            </w:tcBorders>
          </w:tcPr>
          <w:p>
            <w:pPr>
              <w:pStyle w:val="TableContents"/>
              <w:spacing w:before="0" w:after="160"/>
              <w:jc w:val="right"/>
              <w:rPr>
                <w:color w:val="2A6099"/>
              </w:rPr>
            </w:pPr>
            <w:r>
              <w:rPr>
                <w:color w:val="2A6099"/>
              </w:rPr>
              <w:t>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SETMANDATORYFIELD: Số đợt cấp/12 tháng</w:t>
            </w:r>
          </w:p>
        </w:tc>
      </w:tr>
      <w:tr>
        <w:trPr/>
        <w:tc>
          <w:tcPr>
            <w:tcW w:w="678" w:type="dxa"/>
            <w:tcBorders>
              <w:top w:val="nil"/>
            </w:tcBorders>
          </w:tcPr>
          <w:p>
            <w:pPr>
              <w:pStyle w:val="TableContents"/>
              <w:spacing w:before="0" w:after="160"/>
              <w:jc w:val="right"/>
              <w:rPr>
                <w:color w:val="2A6099"/>
              </w:rPr>
            </w:pPr>
            <w:r>
              <w:rPr>
                <w:color w:val="2A6099"/>
              </w:rPr>
              <w:t>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Lưu lượng đỉnh</w:t>
            </w:r>
          </w:p>
        </w:tc>
      </w:tr>
      <w:tr>
        <w:trPr/>
        <w:tc>
          <w:tcPr>
            <w:tcW w:w="678" w:type="dxa"/>
            <w:tcBorders>
              <w:top w:val="nil"/>
            </w:tcBorders>
          </w:tcPr>
          <w:p>
            <w:pPr>
              <w:pStyle w:val="TableContents"/>
              <w:spacing w:before="0" w:after="160"/>
              <w:jc w:val="right"/>
              <w:rPr>
                <w:color w:val="2A6099"/>
              </w:rPr>
            </w:pPr>
            <w:r>
              <w:rPr>
                <w:color w:val="2A6099"/>
              </w:rPr>
              <w:t>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Làm việc và sinh hoạt</w:t>
            </w:r>
          </w:p>
        </w:tc>
      </w:tr>
      <w:tr>
        <w:trPr/>
        <w:tc>
          <w:tcPr>
            <w:tcW w:w="678" w:type="dxa"/>
            <w:tcBorders>
              <w:top w:val="nil"/>
            </w:tcBorders>
          </w:tcPr>
          <w:p>
            <w:pPr>
              <w:pStyle w:val="TableContents"/>
              <w:spacing w:before="0" w:after="160"/>
              <w:jc w:val="right"/>
              <w:rPr>
                <w:color w:val="2A6099"/>
              </w:rPr>
            </w:pPr>
            <w:r>
              <w:rPr>
                <w:color w:val="2A6099"/>
              </w:rPr>
              <w:t>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SETMANDATORYFIELD: Mức độ khó thở theo mMRC</w:t>
            </w:r>
          </w:p>
        </w:tc>
      </w:tr>
      <w:tr>
        <w:trPr/>
        <w:tc>
          <w:tcPr>
            <w:tcW w:w="678" w:type="dxa"/>
            <w:tcBorders>
              <w:top w:val="nil"/>
            </w:tcBorders>
          </w:tcPr>
          <w:p>
            <w:pPr>
              <w:pStyle w:val="TableContents"/>
              <w:spacing w:before="0" w:after="160"/>
              <w:jc w:val="right"/>
              <w:rPr>
                <w:color w:val="2A6099"/>
              </w:rPr>
            </w:pPr>
            <w:r>
              <w:rPr>
                <w:color w:val="2A6099"/>
              </w:rPr>
              <w:t>10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SETMANDATORYFIELD: Điểm CAT</w:t>
            </w:r>
          </w:p>
        </w:tc>
      </w:tr>
      <w:tr>
        <w:trPr/>
        <w:tc>
          <w:tcPr>
            <w:tcW w:w="678" w:type="dxa"/>
            <w:tcBorders>
              <w:top w:val="nil"/>
            </w:tcBorders>
          </w:tcPr>
          <w:p>
            <w:pPr>
              <w:pStyle w:val="TableContents"/>
              <w:spacing w:before="0" w:after="160"/>
              <w:jc w:val="right"/>
              <w:rPr>
                <w:color w:val="2A6099"/>
              </w:rPr>
            </w:pPr>
            <w:r>
              <w:rPr>
                <w:color w:val="2A6099"/>
              </w:rPr>
              <w:t>11</w:t>
            </w:r>
          </w:p>
        </w:tc>
        <w:tc>
          <w:tcPr>
            <w:tcW w:w="3006" w:type="dxa"/>
            <w:tcBorders>
              <w:top w:val="nil"/>
            </w:tcBorders>
          </w:tcPr>
          <w:p>
            <w:pPr>
              <w:pStyle w:val="TableContents"/>
              <w:spacing w:before="0" w:after="160"/>
              <w:jc w:val="left"/>
              <w:rPr>
                <w:color w:val="2A6099"/>
              </w:rPr>
            </w:pPr>
            <w:r>
              <w:rPr>
                <w:color w:val="2A6099"/>
              </w:rPr>
              <w:t>COPD_Bệnh Hen</w:t>
            </w:r>
          </w:p>
        </w:tc>
        <w:tc>
          <w:tcPr>
            <w:tcW w:w="3690" w:type="dxa"/>
            <w:tcBorders>
              <w:top w:val="nil"/>
            </w:tcBorders>
          </w:tcPr>
          <w:p>
            <w:pPr>
              <w:pStyle w:val="TableContents"/>
              <w:spacing w:before="0" w:after="160"/>
              <w:jc w:val="left"/>
              <w:rPr>
                <w:color w:val="2A6099"/>
              </w:rPr>
            </w:pPr>
            <w:r>
              <w:rPr>
                <w:color w:val="2A6099"/>
              </w:rPr>
              <w:t>Phân loại bệnh == '2'</w:t>
            </w:r>
          </w:p>
        </w:tc>
        <w:tc>
          <w:tcPr>
            <w:tcW w:w="2520" w:type="dxa"/>
            <w:tcBorders>
              <w:top w:val="nil"/>
            </w:tcBorders>
          </w:tcPr>
          <w:p>
            <w:pPr>
              <w:pStyle w:val="TableContents"/>
              <w:spacing w:before="0" w:after="160"/>
              <w:jc w:val="left"/>
              <w:rPr>
                <w:color w:val="2A6099"/>
              </w:rPr>
            </w:pPr>
            <w:r>
              <w:rPr>
                <w:color w:val="2A6099"/>
              </w:rPr>
              <w:t>SETMANDATORYFIELD: FEV1</w:t>
            </w:r>
          </w:p>
        </w:tc>
      </w:tr>
      <w:tr>
        <w:trPr/>
        <w:tc>
          <w:tcPr>
            <w:tcW w:w="678" w:type="dxa"/>
            <w:tcBorders>
              <w:top w:val="nil"/>
            </w:tcBorders>
          </w:tcPr>
          <w:p>
            <w:pPr>
              <w:pStyle w:val="TableContents"/>
              <w:spacing w:before="0" w:after="160"/>
              <w:jc w:val="right"/>
              <w:rPr>
                <w:color w:val="2A6099"/>
              </w:rPr>
            </w:pPr>
            <w:r>
              <w:rPr>
                <w:color w:val="2A6099"/>
              </w:rPr>
              <w:t>12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Số đợt cấp/12 tháng</w:t>
            </w:r>
          </w:p>
        </w:tc>
      </w:tr>
      <w:tr>
        <w:trPr/>
        <w:tc>
          <w:tcPr>
            <w:tcW w:w="678" w:type="dxa"/>
            <w:tcBorders>
              <w:top w:val="nil"/>
            </w:tcBorders>
          </w:tcPr>
          <w:p>
            <w:pPr>
              <w:pStyle w:val="TableContents"/>
              <w:spacing w:before="0" w:after="160"/>
              <w:jc w:val="right"/>
              <w:rPr>
                <w:color w:val="2A6099"/>
              </w:rPr>
            </w:pPr>
            <w:r>
              <w:rPr>
                <w:color w:val="2A6099"/>
              </w:rPr>
              <w:t>13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khó thở theo mMRC</w:t>
            </w:r>
          </w:p>
        </w:tc>
      </w:tr>
      <w:tr>
        <w:trPr/>
        <w:tc>
          <w:tcPr>
            <w:tcW w:w="678" w:type="dxa"/>
            <w:tcBorders>
              <w:top w:val="nil"/>
            </w:tcBorders>
          </w:tcPr>
          <w:p>
            <w:pPr>
              <w:pStyle w:val="TableContents"/>
              <w:spacing w:before="0" w:after="160"/>
              <w:jc w:val="right"/>
              <w:rPr>
                <w:color w:val="2A6099"/>
              </w:rPr>
            </w:pPr>
            <w:r>
              <w:rPr>
                <w:color w:val="2A6099"/>
              </w:rPr>
              <w:t>14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nặng</w:t>
            </w:r>
          </w:p>
        </w:tc>
      </w:tr>
      <w:tr>
        <w:trPr/>
        <w:tc>
          <w:tcPr>
            <w:tcW w:w="678" w:type="dxa"/>
            <w:tcBorders>
              <w:top w:val="nil"/>
            </w:tcBorders>
          </w:tcPr>
          <w:p>
            <w:pPr>
              <w:pStyle w:val="TableContents"/>
              <w:spacing w:before="0" w:after="160"/>
              <w:jc w:val="right"/>
              <w:rPr>
                <w:color w:val="2A6099"/>
              </w:rPr>
            </w:pPr>
            <w:r>
              <w:rPr>
                <w:color w:val="2A6099"/>
              </w:rPr>
              <w:t>15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CAT</w:t>
            </w:r>
          </w:p>
        </w:tc>
      </w:tr>
      <w:tr>
        <w:trPr/>
        <w:tc>
          <w:tcPr>
            <w:tcW w:w="678" w:type="dxa"/>
            <w:tcBorders>
              <w:top w:val="nil"/>
            </w:tcBorders>
          </w:tcPr>
          <w:p>
            <w:pPr>
              <w:pStyle w:val="TableContents"/>
              <w:spacing w:before="0" w:after="160"/>
              <w:jc w:val="right"/>
              <w:rPr>
                <w:color w:val="2A6099"/>
              </w:rPr>
            </w:pPr>
            <w:r>
              <w:rPr>
                <w:color w:val="2A6099"/>
              </w:rPr>
              <w:t>16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SETMANDATORYFIELD: Mức độ khó thở</w:t>
            </w:r>
          </w:p>
        </w:tc>
      </w:tr>
      <w:tr>
        <w:trPr/>
        <w:tc>
          <w:tcPr>
            <w:tcW w:w="678" w:type="dxa"/>
            <w:tcBorders>
              <w:top w:val="nil"/>
            </w:tcBorders>
          </w:tcPr>
          <w:p>
            <w:pPr>
              <w:pStyle w:val="TableContents"/>
              <w:spacing w:before="0" w:after="160"/>
              <w:jc w:val="right"/>
              <w:rPr>
                <w:color w:val="2A6099"/>
              </w:rPr>
            </w:pPr>
            <w:r>
              <w:rPr>
                <w:color w:val="2A6099"/>
              </w:rPr>
              <w:t>17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SETMANDATORYFIELD: Làm việc và sinh hoạt</w:t>
            </w:r>
          </w:p>
        </w:tc>
      </w:tr>
      <w:tr>
        <w:trPr/>
        <w:tc>
          <w:tcPr>
            <w:tcW w:w="678" w:type="dxa"/>
            <w:tcBorders>
              <w:top w:val="nil"/>
            </w:tcBorders>
          </w:tcPr>
          <w:p>
            <w:pPr>
              <w:pStyle w:val="TableContents"/>
              <w:spacing w:before="0" w:after="160"/>
              <w:jc w:val="right"/>
              <w:rPr>
                <w:color w:val="2A6099"/>
              </w:rPr>
            </w:pPr>
            <w:r>
              <w:rPr>
                <w:color w:val="2A6099"/>
              </w:rPr>
              <w:t>18</w:t>
            </w:r>
          </w:p>
        </w:tc>
        <w:tc>
          <w:tcPr>
            <w:tcW w:w="3006" w:type="dxa"/>
            <w:tcBorders>
              <w:top w:val="nil"/>
            </w:tcBorders>
          </w:tcPr>
          <w:p>
            <w:pPr>
              <w:pStyle w:val="TableContents"/>
              <w:spacing w:before="0" w:after="160"/>
              <w:jc w:val="left"/>
              <w:rPr>
                <w:color w:val="2A6099"/>
              </w:rPr>
            </w:pPr>
            <w:r>
              <w:rPr>
                <w:color w:val="2A6099"/>
              </w:rPr>
              <w:t>COPD_ChiQuanLy_Hide</w:t>
            </w:r>
          </w:p>
        </w:tc>
        <w:tc>
          <w:tcPr>
            <w:tcW w:w="3690" w:type="dxa"/>
            <w:tcBorders>
              <w:top w:val="nil"/>
            </w:tcBorders>
          </w:tcPr>
          <w:p>
            <w:pPr>
              <w:pStyle w:val="TableContents"/>
              <w:spacing w:before="0" w:after="160"/>
              <w:jc w:val="left"/>
              <w:rPr>
                <w:color w:val="2A6099"/>
              </w:rPr>
            </w:pPr>
            <w:r>
              <w:rPr>
                <w:color w:val="2A6099"/>
              </w:rPr>
              <w:t>Phân loại bệnh nhân =='5'</w:t>
            </w:r>
          </w:p>
        </w:tc>
        <w:tc>
          <w:tcPr>
            <w:tcW w:w="2520" w:type="dxa"/>
            <w:tcBorders>
              <w:top w:val="nil"/>
            </w:tcBorders>
          </w:tcPr>
          <w:p>
            <w:pPr>
              <w:pStyle w:val="TableContents"/>
              <w:spacing w:before="0" w:after="160"/>
              <w:jc w:val="left"/>
              <w:rPr>
                <w:color w:val="2A6099"/>
              </w:rPr>
            </w:pPr>
            <w:r>
              <w:rPr>
                <w:color w:val="2A6099"/>
              </w:rPr>
              <w:t>HIDEFIELD: Thuốc COPD/Hen</w:t>
            </w:r>
          </w:p>
        </w:tc>
      </w:tr>
      <w:tr>
        <w:trPr/>
        <w:tc>
          <w:tcPr>
            <w:tcW w:w="678" w:type="dxa"/>
            <w:tcBorders>
              <w:top w:val="nil"/>
            </w:tcBorders>
          </w:tcPr>
          <w:p>
            <w:pPr>
              <w:pStyle w:val="TableContents"/>
              <w:spacing w:before="0" w:after="160"/>
              <w:jc w:val="right"/>
              <w:rPr>
                <w:color w:val="2A6099"/>
              </w:rPr>
            </w:pPr>
            <w:r>
              <w:rPr>
                <w:color w:val="2A6099"/>
              </w:rPr>
              <w:t>19</w:t>
            </w:r>
          </w:p>
        </w:tc>
        <w:tc>
          <w:tcPr>
            <w:tcW w:w="3006" w:type="dxa"/>
            <w:tcBorders>
              <w:top w:val="nil"/>
            </w:tcBorders>
          </w:tcPr>
          <w:p>
            <w:pPr>
              <w:pStyle w:val="TableContents"/>
              <w:spacing w:before="0" w:after="160"/>
              <w:jc w:val="left"/>
              <w:rPr>
                <w:color w:val="2A6099"/>
              </w:rPr>
            </w:pPr>
            <w:r>
              <w:rPr>
                <w:color w:val="2A6099"/>
              </w:rPr>
              <w:t>COPD_DiemCAT</w:t>
            </w:r>
          </w:p>
        </w:tc>
        <w:tc>
          <w:tcPr>
            <w:tcW w:w="3690" w:type="dxa"/>
            <w:tcBorders>
              <w:top w:val="nil"/>
            </w:tcBorders>
          </w:tcPr>
          <w:p>
            <w:pPr>
              <w:pStyle w:val="TableContents"/>
              <w:spacing w:before="0" w:after="160"/>
              <w:jc w:val="left"/>
              <w:rPr>
                <w:color w:val="2A6099"/>
              </w:rPr>
            </w:pPr>
            <w:r>
              <w:rPr>
                <w:color w:val="2A6099"/>
              </w:rPr>
              <w:t>d2:hasValue(Điểm CAT) &amp;&amp; Điểm CAT &gt; 40</w:t>
            </w:r>
          </w:p>
        </w:tc>
        <w:tc>
          <w:tcPr>
            <w:tcW w:w="2520" w:type="dxa"/>
            <w:tcBorders>
              <w:top w:val="nil"/>
            </w:tcBorders>
          </w:tcPr>
          <w:p>
            <w:pPr>
              <w:pStyle w:val="TableContents"/>
              <w:spacing w:before="0" w:after="160"/>
              <w:jc w:val="left"/>
              <w:rPr>
                <w:color w:val="2A6099"/>
              </w:rPr>
            </w:pPr>
            <w:r>
              <w:rPr>
                <w:color w:val="2A6099"/>
              </w:rPr>
              <w:t>SHOWERROR: Điểm CAT</w:t>
            </w:r>
          </w:p>
        </w:tc>
      </w:tr>
      <w:tr>
        <w:trPr/>
        <w:tc>
          <w:tcPr>
            <w:tcW w:w="678" w:type="dxa"/>
            <w:tcBorders>
              <w:top w:val="nil"/>
            </w:tcBorders>
          </w:tcPr>
          <w:p>
            <w:pPr>
              <w:pStyle w:val="TableContents"/>
              <w:spacing w:before="0" w:after="160"/>
              <w:jc w:val="right"/>
              <w:rPr>
                <w:color w:val="2A6099"/>
              </w:rPr>
            </w:pPr>
            <w:r>
              <w:rPr>
                <w:color w:val="2A6099"/>
              </w:rPr>
              <w:t>20</w:t>
            </w:r>
          </w:p>
        </w:tc>
        <w:tc>
          <w:tcPr>
            <w:tcW w:w="3006" w:type="dxa"/>
            <w:tcBorders>
              <w:top w:val="nil"/>
            </w:tcBorders>
          </w:tcPr>
          <w:p>
            <w:pPr>
              <w:pStyle w:val="TableContents"/>
              <w:spacing w:before="0" w:after="160"/>
              <w:jc w:val="left"/>
              <w:rPr>
                <w:color w:val="2A6099"/>
              </w:rPr>
            </w:pPr>
            <w:r>
              <w:rPr>
                <w:color w:val="2A6099"/>
              </w:rPr>
              <w:t>COPD_GhiRoBienChung_Bắt Buộc</w:t>
            </w:r>
          </w:p>
        </w:tc>
        <w:tc>
          <w:tcPr>
            <w:tcW w:w="3690" w:type="dxa"/>
            <w:tcBorders>
              <w:top w:val="nil"/>
            </w:tcBorders>
          </w:tcPr>
          <w:p>
            <w:pPr>
              <w:pStyle w:val="TableContents"/>
              <w:spacing w:before="0" w:after="160"/>
              <w:jc w:val="left"/>
              <w:rPr>
                <w:color w:val="2A6099"/>
              </w:rPr>
            </w:pPr>
            <w:r>
              <w:rPr>
                <w:color w:val="2A6099"/>
              </w:rPr>
              <w:t>Biến chứng == '2'</w:t>
            </w:r>
          </w:p>
        </w:tc>
        <w:tc>
          <w:tcPr>
            <w:tcW w:w="2520" w:type="dxa"/>
            <w:tcBorders>
              <w:top w:val="nil"/>
            </w:tcBorders>
          </w:tcPr>
          <w:p>
            <w:pPr>
              <w:pStyle w:val="TableContents"/>
              <w:spacing w:before="0" w:after="160"/>
              <w:jc w:val="left"/>
              <w:rPr>
                <w:color w:val="2A6099"/>
              </w:rPr>
            </w:pPr>
            <w:r>
              <w:rPr>
                <w:color w:val="2A6099"/>
              </w:rPr>
              <w:t>SETMANDATORYFIELD: Ghi rõ biến chứng</w:t>
            </w:r>
          </w:p>
        </w:tc>
      </w:tr>
      <w:tr>
        <w:trPr/>
        <w:tc>
          <w:tcPr>
            <w:tcW w:w="678" w:type="dxa"/>
            <w:tcBorders>
              <w:top w:val="nil"/>
            </w:tcBorders>
          </w:tcPr>
          <w:p>
            <w:pPr>
              <w:pStyle w:val="TableContents"/>
              <w:spacing w:before="0" w:after="160"/>
              <w:jc w:val="right"/>
              <w:rPr>
                <w:color w:val="2A6099"/>
              </w:rPr>
            </w:pPr>
            <w:r>
              <w:rPr>
                <w:color w:val="2A6099"/>
              </w:rPr>
              <w:t>21</w:t>
            </w:r>
          </w:p>
        </w:tc>
        <w:tc>
          <w:tcPr>
            <w:tcW w:w="3006" w:type="dxa"/>
            <w:tcBorders>
              <w:top w:val="nil"/>
            </w:tcBorders>
          </w:tcPr>
          <w:p>
            <w:pPr>
              <w:pStyle w:val="TableContents"/>
              <w:spacing w:before="0" w:after="160"/>
              <w:jc w:val="left"/>
              <w:rPr>
                <w:color w:val="2A6099"/>
              </w:rPr>
            </w:pPr>
            <w:r>
              <w:rPr>
                <w:color w:val="2A6099"/>
              </w:rPr>
              <w:t>COPD_Hen MTĐT Assign Không kiểm soát</w:t>
            </w:r>
          </w:p>
        </w:tc>
        <w:tc>
          <w:tcPr>
            <w:tcW w:w="3690" w:type="dxa"/>
            <w:tcBorders>
              <w:top w:val="nil"/>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'2' &amp;&amp; (Mức độ khó thở == '2' || Làm việc và sinh hoạt == '3' || Lưu lượng đỉnh == '3' || Lưu lượng đỉnh == '4' || FEV1 (%) == '3' || FEV1 (%) == '4')</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22</w:t>
            </w:r>
          </w:p>
        </w:tc>
        <w:tc>
          <w:tcPr>
            <w:tcW w:w="3006" w:type="dxa"/>
            <w:tcBorders>
              <w:top w:val="nil"/>
            </w:tcBorders>
          </w:tcPr>
          <w:p>
            <w:pPr>
              <w:pStyle w:val="TableContents"/>
              <w:spacing w:before="0" w:after="160"/>
              <w:jc w:val="left"/>
              <w:rPr>
                <w:color w:val="2A6099"/>
              </w:rPr>
            </w:pPr>
            <w:r>
              <w:rPr>
                <w:color w:val="2A6099"/>
              </w:rPr>
              <w:t>COPD_Hen MTĐT Assign Kiểm soát hoàn toàn</w:t>
            </w:r>
          </w:p>
        </w:tc>
        <w:tc>
          <w:tcPr>
            <w:tcW w:w="3690" w:type="dxa"/>
            <w:tcBorders>
              <w:top w:val="nil"/>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2 &amp;&amp; Mức độ khó thở == 0 &amp;&amp; Làm việc và sinh hoạt == 1 &amp;&amp; (FEV1 (%) == 1 || Lưu lượng đỉnh == 1)</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23</w:t>
            </w:r>
          </w:p>
        </w:tc>
        <w:tc>
          <w:tcPr>
            <w:tcW w:w="3006" w:type="dxa"/>
            <w:tcBorders>
              <w:top w:val="nil"/>
            </w:tcBorders>
          </w:tcPr>
          <w:p>
            <w:pPr>
              <w:pStyle w:val="TableContents"/>
              <w:spacing w:before="0" w:after="160"/>
              <w:jc w:val="left"/>
              <w:rPr>
                <w:color w:val="2A6099"/>
              </w:rPr>
            </w:pPr>
            <w:r>
              <w:rPr>
                <w:color w:val="2A6099"/>
              </w:rPr>
              <w:t>COPD_Hen MTĐT Assign Kiểm soát một phần</w:t>
            </w:r>
          </w:p>
        </w:tc>
        <w:tc>
          <w:tcPr>
            <w:tcW w:w="3690" w:type="dxa"/>
            <w:tcBorders>
              <w:top w:val="nil"/>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'2' &amp;&amp; !(Mức độ khó thở == '2' || Làm việc và sinh hoạt == '3' || Lưu lượng đỉnh == '3' || Lưu lượng đỉnh == '4' || FEV1 (%) == '3' || FEV1 (%) == '4') &amp;&amp; (Mức độ khó thở == '1' || Làm việc và sinh hoạt == '2' || Lưu lượng đỉnh == '2' || FEV1 (%) == '2')</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24</w:t>
            </w:r>
          </w:p>
        </w:tc>
        <w:tc>
          <w:tcPr>
            <w:tcW w:w="3006" w:type="dxa"/>
            <w:tcBorders>
              <w:top w:val="nil"/>
            </w:tcBorders>
          </w:tcPr>
          <w:p>
            <w:pPr>
              <w:pStyle w:val="TableContents"/>
              <w:spacing w:before="0" w:after="160"/>
              <w:jc w:val="left"/>
              <w:rPr>
                <w:color w:val="2A6099"/>
              </w:rPr>
            </w:pPr>
            <w:r>
              <w:rPr>
                <w:color w:val="2A6099"/>
              </w:rPr>
              <w:t>COPD_Hen MTĐT Not Assign</w:t>
            </w:r>
          </w:p>
        </w:tc>
        <w:tc>
          <w:tcPr>
            <w:tcW w:w="3690" w:type="dxa"/>
            <w:tcBorders>
              <w:top w:val="nil"/>
            </w:tcBorders>
          </w:tcPr>
          <w:p>
            <w:pPr>
              <w:pStyle w:val="TableContents"/>
              <w:spacing w:before="0" w:after="160"/>
              <w:jc w:val="left"/>
              <w:rPr>
                <w:color w:val="2A6099"/>
              </w:rPr>
            </w:pPr>
            <w:r>
              <w:rPr>
                <w:color w:val="2A6099"/>
              </w:rPr>
              <w:t>( !d2:hasValue(Thuốc (mỗi thuốc 1 dòng, ghi rõ tên thuốc, hàm lượng, số viên, số ngày))) || ( !Phân loại bệnh)</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25</w:t>
            </w:r>
          </w:p>
        </w:tc>
        <w:tc>
          <w:tcPr>
            <w:tcW w:w="3006" w:type="dxa"/>
            <w:tcBorders>
              <w:top w:val="nil"/>
            </w:tcBorders>
          </w:tcPr>
          <w:p>
            <w:pPr>
              <w:pStyle w:val="TableContents"/>
              <w:spacing w:before="0" w:after="160"/>
              <w:jc w:val="left"/>
              <w:rPr>
                <w:color w:val="2A6099"/>
              </w:rPr>
            </w:pPr>
            <w:r>
              <w:rPr>
                <w:color w:val="2A6099"/>
              </w:rPr>
              <w:t>COPD_MTĐT Assign Không Đạt</w:t>
            </w:r>
          </w:p>
        </w:tc>
        <w:tc>
          <w:tcPr>
            <w:tcW w:w="3690" w:type="dxa"/>
            <w:tcBorders>
              <w:top w:val="nil"/>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'1' &amp;&amp; (Điểm CAT &gt; '10' || #Số đợt cấp/12 tháng &gt; '1' || Mức độ khó thở theo mMRC &gt; '1')</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26</w:t>
            </w:r>
          </w:p>
        </w:tc>
        <w:tc>
          <w:tcPr>
            <w:tcW w:w="3006" w:type="dxa"/>
            <w:tcBorders>
              <w:top w:val="nil"/>
            </w:tcBorders>
          </w:tcPr>
          <w:p>
            <w:pPr>
              <w:pStyle w:val="TableContents"/>
              <w:spacing w:before="0" w:after="160"/>
              <w:jc w:val="left"/>
              <w:rPr>
                <w:color w:val="2A6099"/>
              </w:rPr>
            </w:pPr>
            <w:r>
              <w:rPr>
                <w:color w:val="2A6099"/>
              </w:rPr>
              <w:t>COPD_MTĐT Assign Đạt</w:t>
            </w:r>
          </w:p>
        </w:tc>
        <w:tc>
          <w:tcPr>
            <w:tcW w:w="3690" w:type="dxa"/>
            <w:tcBorders>
              <w:top w:val="nil"/>
            </w:tcBorders>
          </w:tcPr>
          <w:p>
            <w:pPr>
              <w:pStyle w:val="TableContents"/>
              <w:spacing w:before="0" w:after="160"/>
              <w:jc w:val="left"/>
              <w:rPr>
                <w:color w:val="2A6099"/>
              </w:rPr>
            </w:pPr>
            <w:r>
              <w:rPr>
                <w:color w:val="2A6099"/>
              </w:rPr>
              <w:t>d2:hasValue(Thuốc (mỗi thuốc 1 dòng, ghi rõ tên thuốc, hàm lượng, số viên, số ngày)) &amp;&amp; Phân loại bệnh == '1' &amp;&amp; Điểm CAT &lt;= '10' &amp;&amp; #Số đợt cấp/12 tháng == '1' &amp;&amp; (Mức độ khó thở theo mMRC == '0' || Mức độ khó thở theo mMRC == '1')</w:t>
            </w:r>
          </w:p>
        </w:tc>
        <w:tc>
          <w:tcPr>
            <w:tcW w:w="2520" w:type="dxa"/>
            <w:tcBorders>
              <w:top w:val="nil"/>
            </w:tcBorders>
          </w:tcPr>
          <w:p>
            <w:pPr>
              <w:pStyle w:val="TableContents"/>
              <w:spacing w:before="0" w:after="160"/>
              <w:jc w:val="left"/>
              <w:rPr>
                <w:color w:val="2A6099"/>
              </w:rPr>
            </w:pPr>
            <w:r>
              <w:rPr>
                <w:color w:val="2A6099"/>
              </w:rPr>
              <w:t>ASSIGN: Mục tiêu điều trị</w:t>
            </w:r>
          </w:p>
        </w:tc>
      </w:tr>
      <w:tr>
        <w:trPr/>
        <w:tc>
          <w:tcPr>
            <w:tcW w:w="678" w:type="dxa"/>
            <w:tcBorders>
              <w:top w:val="nil"/>
            </w:tcBorders>
          </w:tcPr>
          <w:p>
            <w:pPr>
              <w:pStyle w:val="TableContents"/>
              <w:spacing w:before="0" w:after="160"/>
              <w:jc w:val="right"/>
              <w:rPr>
                <w:color w:val="2A6099"/>
              </w:rPr>
            </w:pPr>
            <w:r>
              <w:rPr>
                <w:color w:val="2A6099"/>
              </w:rPr>
              <w:t>27</w:t>
            </w:r>
          </w:p>
        </w:tc>
        <w:tc>
          <w:tcPr>
            <w:tcW w:w="3006" w:type="dxa"/>
            <w:tcBorders>
              <w:top w:val="nil"/>
            </w:tcBorders>
          </w:tcPr>
          <w:p>
            <w:pPr>
              <w:pStyle w:val="TableContents"/>
              <w:spacing w:before="0" w:after="160"/>
              <w:jc w:val="left"/>
              <w:rPr>
                <w:color w:val="2A6099"/>
              </w:rPr>
            </w:pPr>
            <w:r>
              <w:rPr>
                <w:color w:val="2A6099"/>
              </w:rPr>
              <w:t>COPD_Mức độ nặng Assign A</w:t>
            </w:r>
          </w:p>
        </w:tc>
        <w:tc>
          <w:tcPr>
            <w:tcW w:w="3690" w:type="dxa"/>
            <w:tcBorders>
              <w:top w:val="nil"/>
            </w:tcBorders>
          </w:tcPr>
          <w:p>
            <w:pPr>
              <w:pStyle w:val="TableContents"/>
              <w:spacing w:before="0" w:after="160"/>
              <w:jc w:val="left"/>
              <w:rPr>
                <w:color w:val="2A6099"/>
              </w:rPr>
            </w:pPr>
            <w:r>
              <w:rPr>
                <w:color w:val="2A6099"/>
              </w:rPr>
              <w:t>Phân loại bệnh == '1' &amp;&amp; #Số đợt cấp/12 tháng == '1' &amp;&amp; (Mức độ khó thở theo mMRC == '0' || Mức độ khó thở theo mMRC == '1') &amp;&amp; Điểm CAT &lt; 10</w:t>
            </w:r>
          </w:p>
        </w:tc>
        <w:tc>
          <w:tcPr>
            <w:tcW w:w="2520" w:type="dxa"/>
            <w:tcBorders>
              <w:top w:val="nil"/>
            </w:tcBorders>
          </w:tcPr>
          <w:p>
            <w:pPr>
              <w:pStyle w:val="TableContents"/>
              <w:spacing w:before="0" w:after="160"/>
              <w:jc w:val="left"/>
              <w:rPr>
                <w:color w:val="2A6099"/>
              </w:rPr>
            </w:pPr>
            <w:r>
              <w:rPr>
                <w:color w:val="2A6099"/>
              </w:rPr>
              <w:t>ASSIGN: Mức độ nặng</w:t>
            </w:r>
          </w:p>
        </w:tc>
      </w:tr>
      <w:tr>
        <w:trPr/>
        <w:tc>
          <w:tcPr>
            <w:tcW w:w="678" w:type="dxa"/>
            <w:tcBorders>
              <w:top w:val="nil"/>
            </w:tcBorders>
          </w:tcPr>
          <w:p>
            <w:pPr>
              <w:pStyle w:val="TableContents"/>
              <w:spacing w:before="0" w:after="160"/>
              <w:jc w:val="right"/>
              <w:rPr>
                <w:color w:val="2A6099"/>
              </w:rPr>
            </w:pPr>
            <w:r>
              <w:rPr>
                <w:color w:val="2A6099"/>
              </w:rPr>
              <w:t>28</w:t>
            </w:r>
          </w:p>
        </w:tc>
        <w:tc>
          <w:tcPr>
            <w:tcW w:w="3006" w:type="dxa"/>
            <w:tcBorders>
              <w:top w:val="nil"/>
            </w:tcBorders>
          </w:tcPr>
          <w:p>
            <w:pPr>
              <w:pStyle w:val="TableContents"/>
              <w:spacing w:before="0" w:after="160"/>
              <w:jc w:val="left"/>
              <w:rPr>
                <w:color w:val="2A6099"/>
              </w:rPr>
            </w:pPr>
            <w:r>
              <w:rPr>
                <w:color w:val="2A6099"/>
              </w:rPr>
              <w:t>COPD_Mức độ nặng Assign B</w:t>
            </w:r>
          </w:p>
        </w:tc>
        <w:tc>
          <w:tcPr>
            <w:tcW w:w="3690" w:type="dxa"/>
            <w:tcBorders>
              <w:top w:val="nil"/>
            </w:tcBorders>
          </w:tcPr>
          <w:p>
            <w:pPr>
              <w:pStyle w:val="TableContents"/>
              <w:spacing w:before="0" w:after="160"/>
              <w:jc w:val="left"/>
              <w:rPr>
                <w:color w:val="2A6099"/>
              </w:rPr>
            </w:pPr>
            <w:r>
              <w:rPr>
                <w:color w:val="2A6099"/>
              </w:rPr>
              <w:t>Phân loại bệnh == '1' &amp;&amp; #Số đợt cấp/12 tháng == '1' &amp;&amp; !((Mức độ khó thở theo mMRC == '0' || Mức độ khó thở theo mMRC == '1') &amp;&amp; Điểm CAT &lt; 10)</w:t>
            </w:r>
          </w:p>
        </w:tc>
        <w:tc>
          <w:tcPr>
            <w:tcW w:w="2520" w:type="dxa"/>
            <w:tcBorders>
              <w:top w:val="nil"/>
            </w:tcBorders>
          </w:tcPr>
          <w:p>
            <w:pPr>
              <w:pStyle w:val="TableContents"/>
              <w:spacing w:before="0" w:after="160"/>
              <w:jc w:val="left"/>
              <w:rPr>
                <w:color w:val="2A6099"/>
              </w:rPr>
            </w:pPr>
            <w:r>
              <w:rPr>
                <w:color w:val="2A6099"/>
              </w:rPr>
              <w:t>ASSIGN: Mức độ nặng</w:t>
            </w:r>
          </w:p>
        </w:tc>
      </w:tr>
      <w:tr>
        <w:trPr/>
        <w:tc>
          <w:tcPr>
            <w:tcW w:w="678" w:type="dxa"/>
            <w:tcBorders>
              <w:top w:val="nil"/>
            </w:tcBorders>
          </w:tcPr>
          <w:p>
            <w:pPr>
              <w:pStyle w:val="TableContents"/>
              <w:spacing w:before="0" w:after="160"/>
              <w:jc w:val="right"/>
              <w:rPr>
                <w:color w:val="2A6099"/>
              </w:rPr>
            </w:pPr>
            <w:r>
              <w:rPr>
                <w:color w:val="2A6099"/>
              </w:rPr>
              <w:t>29</w:t>
            </w:r>
          </w:p>
        </w:tc>
        <w:tc>
          <w:tcPr>
            <w:tcW w:w="3006" w:type="dxa"/>
            <w:tcBorders>
              <w:top w:val="nil"/>
            </w:tcBorders>
          </w:tcPr>
          <w:p>
            <w:pPr>
              <w:pStyle w:val="TableContents"/>
              <w:spacing w:before="0" w:after="160"/>
              <w:jc w:val="left"/>
              <w:rPr>
                <w:color w:val="2A6099"/>
              </w:rPr>
            </w:pPr>
            <w:r>
              <w:rPr>
                <w:color w:val="2A6099"/>
              </w:rPr>
              <w:t>COPD_Mức độ nặng Assign C</w:t>
            </w:r>
          </w:p>
        </w:tc>
        <w:tc>
          <w:tcPr>
            <w:tcW w:w="3690" w:type="dxa"/>
            <w:tcBorders>
              <w:top w:val="nil"/>
            </w:tcBorders>
          </w:tcPr>
          <w:p>
            <w:pPr>
              <w:pStyle w:val="TableContents"/>
              <w:spacing w:before="0" w:after="160"/>
              <w:jc w:val="left"/>
              <w:rPr>
                <w:color w:val="2A6099"/>
              </w:rPr>
            </w:pPr>
            <w:r>
              <w:rPr>
                <w:color w:val="2A6099"/>
              </w:rPr>
              <w:t>Phân loại bệnh == '1' &amp;&amp; #Số đợt cấp/12 tháng == '2' &amp;&amp; (Mức độ khó thở theo mMRC == '0' || Mức độ khó thở theo mMRC == '1') &amp;&amp; Điểm CAT &lt; 10</w:t>
            </w:r>
          </w:p>
        </w:tc>
        <w:tc>
          <w:tcPr>
            <w:tcW w:w="2520" w:type="dxa"/>
            <w:tcBorders>
              <w:top w:val="nil"/>
            </w:tcBorders>
          </w:tcPr>
          <w:p>
            <w:pPr>
              <w:pStyle w:val="TableContents"/>
              <w:spacing w:before="0" w:after="160"/>
              <w:jc w:val="left"/>
              <w:rPr>
                <w:color w:val="2A6099"/>
              </w:rPr>
            </w:pPr>
            <w:r>
              <w:rPr>
                <w:color w:val="2A6099"/>
              </w:rPr>
              <w:t>ASSIGN: Mức độ nặng</w:t>
            </w:r>
          </w:p>
        </w:tc>
      </w:tr>
      <w:tr>
        <w:trPr/>
        <w:tc>
          <w:tcPr>
            <w:tcW w:w="678" w:type="dxa"/>
            <w:tcBorders>
              <w:top w:val="nil"/>
            </w:tcBorders>
          </w:tcPr>
          <w:p>
            <w:pPr>
              <w:pStyle w:val="TableContents"/>
              <w:spacing w:before="0" w:after="160"/>
              <w:jc w:val="right"/>
              <w:rPr>
                <w:color w:val="2A6099"/>
              </w:rPr>
            </w:pPr>
            <w:r>
              <w:rPr>
                <w:color w:val="2A6099"/>
              </w:rPr>
              <w:t>30</w:t>
            </w:r>
          </w:p>
        </w:tc>
        <w:tc>
          <w:tcPr>
            <w:tcW w:w="3006" w:type="dxa"/>
            <w:tcBorders>
              <w:top w:val="nil"/>
            </w:tcBorders>
          </w:tcPr>
          <w:p>
            <w:pPr>
              <w:pStyle w:val="TableContents"/>
              <w:spacing w:before="0" w:after="160"/>
              <w:jc w:val="left"/>
              <w:rPr>
                <w:color w:val="2A6099"/>
              </w:rPr>
            </w:pPr>
            <w:r>
              <w:rPr>
                <w:color w:val="2A6099"/>
              </w:rPr>
              <w:t>COPD_Mức độ nặng Assign D</w:t>
            </w:r>
          </w:p>
        </w:tc>
        <w:tc>
          <w:tcPr>
            <w:tcW w:w="3690" w:type="dxa"/>
            <w:tcBorders>
              <w:top w:val="nil"/>
            </w:tcBorders>
          </w:tcPr>
          <w:p>
            <w:pPr>
              <w:pStyle w:val="TableContents"/>
              <w:spacing w:before="0" w:after="160"/>
              <w:jc w:val="left"/>
              <w:rPr>
                <w:color w:val="2A6099"/>
              </w:rPr>
            </w:pPr>
            <w:r>
              <w:rPr>
                <w:color w:val="2A6099"/>
              </w:rPr>
              <w:t>Phân loại bệnh == '1' &amp;&amp; #Số đợt cấp/12 tháng == '2' &amp;&amp; !((Mức độ khó thở theo mMRC == '0' || Mức độ khó thở theo mMRC == '1') &amp;&amp; Điểm CAT &lt; 10)</w:t>
            </w:r>
          </w:p>
        </w:tc>
        <w:tc>
          <w:tcPr>
            <w:tcW w:w="2520" w:type="dxa"/>
            <w:tcBorders>
              <w:top w:val="nil"/>
            </w:tcBorders>
          </w:tcPr>
          <w:p>
            <w:pPr>
              <w:pStyle w:val="TableContents"/>
              <w:spacing w:before="0" w:after="160"/>
              <w:jc w:val="left"/>
              <w:rPr>
                <w:color w:val="2A6099"/>
              </w:rPr>
            </w:pPr>
            <w:r>
              <w:rPr>
                <w:color w:val="2A6099"/>
              </w:rPr>
              <w:t>ASSIGN: Mức độ nặng</w:t>
            </w:r>
          </w:p>
        </w:tc>
      </w:tr>
      <w:tr>
        <w:trPr/>
        <w:tc>
          <w:tcPr>
            <w:tcW w:w="678" w:type="dxa"/>
            <w:tcBorders>
              <w:top w:val="nil"/>
            </w:tcBorders>
          </w:tcPr>
          <w:p>
            <w:pPr>
              <w:pStyle w:val="TableContents"/>
              <w:spacing w:before="0" w:after="160"/>
              <w:jc w:val="right"/>
              <w:rPr>
                <w:color w:val="2A6099"/>
              </w:rPr>
            </w:pPr>
            <w:r>
              <w:rPr>
                <w:color w:val="2A6099"/>
              </w:rPr>
              <w:t>31</w:t>
            </w:r>
          </w:p>
        </w:tc>
        <w:tc>
          <w:tcPr>
            <w:tcW w:w="3006" w:type="dxa"/>
            <w:tcBorders>
              <w:top w:val="nil"/>
            </w:tcBorders>
          </w:tcPr>
          <w:p>
            <w:pPr>
              <w:pStyle w:val="TableContents"/>
              <w:spacing w:before="0" w:after="160"/>
              <w:jc w:val="left"/>
              <w:rPr>
                <w:color w:val="2A6099"/>
              </w:rPr>
            </w:pPr>
            <w:r>
              <w:rPr>
                <w:color w:val="2A6099"/>
              </w:rPr>
              <w:t>COPD_TuVong_BoChuyen_Hide</w:t>
            </w:r>
          </w:p>
        </w:tc>
        <w:tc>
          <w:tcPr>
            <w:tcW w:w="3690" w:type="dxa"/>
            <w:tcBorders>
              <w:top w:val="nil"/>
            </w:tcBorders>
          </w:tcPr>
          <w:p>
            <w:pPr>
              <w:pStyle w:val="TableContents"/>
              <w:spacing w:before="0" w:after="160"/>
              <w:jc w:val="left"/>
              <w:rPr>
                <w:color w:val="2A6099"/>
              </w:rPr>
            </w:pPr>
            <w:r>
              <w:rPr>
                <w:color w:val="2A6099"/>
              </w:rPr>
              <w:t>Phân loại bệnh nhân =='4' || Phân loại bệnh nhân =='3'</w:t>
            </w:r>
          </w:p>
        </w:tc>
        <w:tc>
          <w:tcPr>
            <w:tcW w:w="2520" w:type="dxa"/>
            <w:tcBorders>
              <w:top w:val="nil"/>
            </w:tcBorders>
          </w:tcPr>
          <w:p>
            <w:pPr>
              <w:pStyle w:val="TableContents"/>
              <w:spacing w:before="0" w:after="160"/>
              <w:jc w:val="left"/>
              <w:rPr>
                <w:color w:val="2A6099"/>
              </w:rPr>
            </w:pPr>
            <w:r>
              <w:rPr>
                <w:color w:val="2A6099"/>
              </w:rPr>
              <w:t>HIDEFIELD: Ghi rõ biến chứng</w:t>
            </w:r>
          </w:p>
        </w:tc>
      </w:tr>
      <w:tr>
        <w:trPr/>
        <w:tc>
          <w:tcPr>
            <w:tcW w:w="678" w:type="dxa"/>
            <w:tcBorders>
              <w:top w:val="nil"/>
            </w:tcBorders>
          </w:tcPr>
          <w:p>
            <w:pPr>
              <w:pStyle w:val="TableContents"/>
              <w:spacing w:before="0" w:after="160"/>
              <w:jc w:val="right"/>
              <w:rPr>
                <w:color w:val="2A6099"/>
              </w:rPr>
            </w:pPr>
            <w:r>
              <w:rPr>
                <w:color w:val="2A6099"/>
              </w:rPr>
              <w:t>32</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HIDESECTION: Thuốc COPD/Hen</w:t>
            </w:r>
          </w:p>
        </w:tc>
      </w:tr>
      <w:tr>
        <w:trPr/>
        <w:tc>
          <w:tcPr>
            <w:tcW w:w="678" w:type="dxa"/>
            <w:tcBorders>
              <w:top w:val="nil"/>
            </w:tcBorders>
          </w:tcPr>
          <w:p>
            <w:pPr>
              <w:pStyle w:val="TableContents"/>
              <w:spacing w:before="0" w:after="160"/>
              <w:jc w:val="right"/>
              <w:rPr>
                <w:color w:val="2A6099"/>
              </w:rPr>
            </w:pPr>
            <w:r>
              <w:rPr>
                <w:color w:val="2A6099"/>
              </w:rPr>
              <w:t>33</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Làm việc và sinh hoạt</w:t>
            </w:r>
          </w:p>
        </w:tc>
      </w:tr>
      <w:tr>
        <w:trPr/>
        <w:tc>
          <w:tcPr>
            <w:tcW w:w="678" w:type="dxa"/>
            <w:tcBorders>
              <w:top w:val="nil"/>
            </w:tcBorders>
          </w:tcPr>
          <w:p>
            <w:pPr>
              <w:pStyle w:val="TableContents"/>
              <w:spacing w:before="0" w:after="160"/>
              <w:jc w:val="right"/>
              <w:rPr>
                <w:color w:val="2A6099"/>
              </w:rPr>
            </w:pPr>
            <w:r>
              <w:rPr>
                <w:color w:val="2A6099"/>
              </w:rPr>
              <w:t>34</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khó thở theo mMRC</w:t>
            </w:r>
          </w:p>
        </w:tc>
      </w:tr>
      <w:tr>
        <w:trPr/>
        <w:tc>
          <w:tcPr>
            <w:tcW w:w="678" w:type="dxa"/>
            <w:tcBorders>
              <w:top w:val="nil"/>
            </w:tcBorders>
          </w:tcPr>
          <w:p>
            <w:pPr>
              <w:pStyle w:val="TableContents"/>
              <w:spacing w:before="0" w:after="160"/>
              <w:jc w:val="right"/>
              <w:rPr>
                <w:color w:val="2A6099"/>
              </w:rPr>
            </w:pPr>
            <w:r>
              <w:rPr>
                <w:color w:val="2A6099"/>
              </w:rPr>
              <w:t>35</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Số đợt cấp/12 tháng</w:t>
            </w:r>
          </w:p>
        </w:tc>
      </w:tr>
      <w:tr>
        <w:trPr/>
        <w:tc>
          <w:tcPr>
            <w:tcW w:w="678" w:type="dxa"/>
            <w:tcBorders>
              <w:top w:val="nil"/>
            </w:tcBorders>
          </w:tcPr>
          <w:p>
            <w:pPr>
              <w:pStyle w:val="TableContents"/>
              <w:spacing w:before="0" w:after="160"/>
              <w:jc w:val="right"/>
              <w:rPr>
                <w:color w:val="2A6099"/>
              </w:rPr>
            </w:pPr>
            <w:r>
              <w:rPr>
                <w:color w:val="2A6099"/>
              </w:rPr>
              <w:t>36</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Mức độ khó thở</w:t>
            </w:r>
          </w:p>
        </w:tc>
      </w:tr>
      <w:tr>
        <w:trPr/>
        <w:tc>
          <w:tcPr>
            <w:tcW w:w="678" w:type="dxa"/>
            <w:tcBorders>
              <w:top w:val="nil"/>
            </w:tcBorders>
          </w:tcPr>
          <w:p>
            <w:pPr>
              <w:pStyle w:val="TableContents"/>
              <w:spacing w:before="0" w:after="160"/>
              <w:jc w:val="right"/>
              <w:rPr>
                <w:color w:val="2A6099"/>
              </w:rPr>
            </w:pPr>
            <w:r>
              <w:rPr>
                <w:color w:val="2A6099"/>
              </w:rPr>
              <w:t>37</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Biến chứng</w:t>
            </w:r>
          </w:p>
        </w:tc>
      </w:tr>
      <w:tr>
        <w:trPr/>
        <w:tc>
          <w:tcPr>
            <w:tcW w:w="678" w:type="dxa"/>
            <w:tcBorders>
              <w:top w:val="nil"/>
            </w:tcBorders>
          </w:tcPr>
          <w:p>
            <w:pPr>
              <w:pStyle w:val="TableContents"/>
              <w:spacing w:before="0" w:after="160"/>
              <w:jc w:val="right"/>
              <w:rPr>
                <w:color w:val="2A6099"/>
              </w:rPr>
            </w:pPr>
            <w:r>
              <w:rPr>
                <w:color w:val="2A6099"/>
              </w:rPr>
              <w:t>38</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HIDEFIELD: Điểm CAT</w:t>
            </w:r>
          </w:p>
        </w:tc>
      </w:tr>
      <w:tr>
        <w:trPr/>
        <w:tc>
          <w:tcPr>
            <w:tcW w:w="678" w:type="dxa"/>
            <w:tcBorders>
              <w:top w:val="nil"/>
            </w:tcBorders>
          </w:tcPr>
          <w:p>
            <w:pPr>
              <w:pStyle w:val="TableContents"/>
              <w:spacing w:before="0" w:after="160"/>
              <w:jc w:val="right"/>
              <w:rPr>
                <w:color w:val="2A6099"/>
              </w:rPr>
            </w:pPr>
            <w:r>
              <w:rPr>
                <w:color w:val="2A6099"/>
              </w:rPr>
              <w:t>39</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Hút thuốc lá </w:t>
            </w:r>
          </w:p>
        </w:tc>
      </w:tr>
      <w:tr>
        <w:trPr/>
        <w:tc>
          <w:tcPr>
            <w:tcW w:w="678" w:type="dxa"/>
            <w:tcBorders>
              <w:top w:val="nil"/>
            </w:tcBorders>
          </w:tcPr>
          <w:p>
            <w:pPr>
              <w:pStyle w:val="TableContents"/>
              <w:spacing w:before="0" w:after="160"/>
              <w:jc w:val="right"/>
              <w:rPr>
                <w:color w:val="2A6099"/>
              </w:rPr>
            </w:pPr>
            <w:r>
              <w:rPr>
                <w:color w:val="2A6099"/>
              </w:rPr>
              <w:t>40</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 xml:space="preserve">HIDEFIELD: Kết quả điều trị </w:t>
            </w:r>
          </w:p>
        </w:tc>
      </w:tr>
      <w:tr>
        <w:trPr/>
        <w:tc>
          <w:tcPr>
            <w:tcW w:w="678" w:type="dxa"/>
            <w:tcBorders>
              <w:top w:val="nil"/>
            </w:tcBorders>
          </w:tcPr>
          <w:p>
            <w:pPr>
              <w:pStyle w:val="TableContents"/>
              <w:spacing w:before="0" w:after="160"/>
              <w:jc w:val="right"/>
              <w:rPr>
                <w:color w:val="2A6099"/>
              </w:rPr>
            </w:pPr>
            <w:r>
              <w:rPr>
                <w:color w:val="2A6099"/>
              </w:rPr>
              <w:t>41</w:t>
            </w:r>
          </w:p>
        </w:tc>
        <w:tc>
          <w:tcPr>
            <w:tcW w:w="3006" w:type="dxa"/>
            <w:tcBorders>
              <w:top w:val="nil"/>
            </w:tcBorders>
          </w:tcPr>
          <w:p>
            <w:pPr>
              <w:pStyle w:val="TableContents"/>
              <w:spacing w:before="0" w:after="160"/>
              <w:rPr>
                <w:color w:val="2A6099"/>
              </w:rPr>
            </w:pPr>
            <w:r>
              <w:rPr>
                <w:color w:val="2A6099"/>
              </w:rPr>
            </w:r>
          </w:p>
        </w:tc>
        <w:tc>
          <w:tcPr>
            <w:tcW w:w="3690" w:type="dxa"/>
            <w:tcBorders>
              <w:top w:val="nil"/>
            </w:tcBorders>
          </w:tcPr>
          <w:p>
            <w:pPr>
              <w:pStyle w:val="TableContents"/>
              <w:spacing w:before="0" w:after="160"/>
              <w:rPr>
                <w:color w:val="2A6099"/>
              </w:rPr>
            </w:pPr>
            <w:r>
              <w:rPr>
                <w:color w:val="2A6099"/>
              </w:rPr>
            </w:r>
          </w:p>
        </w:tc>
        <w:tc>
          <w:tcPr>
            <w:tcW w:w="2520" w:type="dxa"/>
            <w:tcBorders>
              <w:top w:val="nil"/>
            </w:tcBorders>
          </w:tcPr>
          <w:p>
            <w:pPr>
              <w:pStyle w:val="TableContents"/>
              <w:spacing w:before="0" w:after="160"/>
              <w:jc w:val="left"/>
              <w:rPr>
                <w:color w:val="2A6099"/>
              </w:rPr>
            </w:pPr>
            <w:r>
              <w:rPr>
                <w:color w:val="2A6099"/>
              </w:rPr>
              <w:t>HIDESECTION: Điều trị</w:t>
            </w:r>
          </w:p>
        </w:tc>
      </w:tr>
      <w:tr>
        <w:trPr/>
        <w:tc>
          <w:tcPr>
            <w:tcW w:w="678" w:type="dxa"/>
            <w:tcBorders>
              <w:top w:val="nil"/>
            </w:tcBorders>
          </w:tcPr>
          <w:p>
            <w:pPr>
              <w:pStyle w:val="TableContents"/>
              <w:spacing w:before="0" w:after="160"/>
              <w:jc w:val="right"/>
              <w:rPr>
                <w:color w:val="2A6099"/>
              </w:rPr>
            </w:pPr>
            <w:r>
              <w:rPr>
                <w:color w:val="2A6099"/>
              </w:rPr>
              <w:t>42</w:t>
            </w:r>
          </w:p>
        </w:tc>
        <w:tc>
          <w:tcPr>
            <w:tcW w:w="3006" w:type="dxa"/>
            <w:tcBorders>
              <w:top w:val="nil"/>
            </w:tcBorders>
          </w:tcPr>
          <w:p>
            <w:pPr>
              <w:pStyle w:val="TableContents"/>
              <w:spacing w:before="0" w:after="160"/>
              <w:jc w:val="left"/>
              <w:rPr>
                <w:color w:val="2A6099"/>
              </w:rPr>
            </w:pPr>
            <w:r>
              <w:rPr>
                <w:color w:val="2A6099"/>
              </w:rPr>
              <w:t>CPOD_Lỗi Ngày Phát Hiện</w:t>
            </w:r>
          </w:p>
        </w:tc>
        <w:tc>
          <w:tcPr>
            <w:tcW w:w="3690" w:type="dxa"/>
            <w:tcBorders>
              <w:top w:val="nil"/>
            </w:tcBorders>
          </w:tcPr>
          <w:p>
            <w:pPr>
              <w:pStyle w:val="TableContents"/>
              <w:spacing w:before="0" w:after="160"/>
              <w:jc w:val="left"/>
              <w:rPr>
                <w:color w:val="2A6099"/>
              </w:rPr>
            </w:pPr>
            <w:r>
              <w:rPr>
                <w:color w:val="2A6099"/>
              </w:rPr>
              <w:t>d2:hasValue(Ngày phát hiện) &amp;&amp; (d2:daysBetween( Ngày phát hiện,V{event_date}) &lt; 0 || d2:daysBetween( Ngày phát hiện,A{COPD_NamSinh}) &gt; 0)</w:t>
            </w:r>
          </w:p>
        </w:tc>
        <w:tc>
          <w:tcPr>
            <w:tcW w:w="2520" w:type="dxa"/>
            <w:tcBorders>
              <w:top w:val="nil"/>
            </w:tcBorders>
          </w:tcPr>
          <w:p>
            <w:pPr>
              <w:pStyle w:val="TableContents"/>
              <w:spacing w:before="0" w:after="160"/>
              <w:jc w:val="left"/>
              <w:rPr>
                <w:color w:val="2A6099"/>
              </w:rPr>
            </w:pPr>
            <w:r>
              <w:rPr>
                <w:color w:val="2A6099"/>
              </w:rPr>
              <w:t>SHOWERROR: Vui lòng kiểm tra lại Ngày phát hiện</w:t>
            </w:r>
          </w:p>
        </w:tc>
      </w:tr>
    </w:tbl>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b/>
          <w:sz w:val="28"/>
          <w:szCs w:val="28"/>
        </w:rPr>
        <w:t xml:space="preserve">5. Chỉ số (Indicators): </w:t>
      </w:r>
      <w:r>
        <w:rPr>
          <w:rFonts w:cs="Times New Roman" w:ascii="Times New Roman" w:hAnsi="Times New Roman"/>
          <w:sz w:val="28"/>
          <w:szCs w:val="28"/>
        </w:rPr>
        <w:t>Bảng dưới mô tả các chỉ số được sử dụng trong chương trình quản lý điều trị THA và chương trình quản lý điều trị ĐTĐ.</w:t>
      </w:r>
    </w:p>
    <w:tbl>
      <w:tblPr>
        <w:tblStyle w:val="TableGrid"/>
        <w:tblW w:w="9890" w:type="dxa"/>
        <w:jc w:val="left"/>
        <w:tblInd w:w="108" w:type="dxa"/>
        <w:tblCellMar>
          <w:top w:w="0" w:type="dxa"/>
          <w:left w:w="108" w:type="dxa"/>
          <w:bottom w:w="0" w:type="dxa"/>
          <w:right w:w="108" w:type="dxa"/>
        </w:tblCellMar>
        <w:tblLook w:val="04a0" w:noHBand="0" w:noVBand="1" w:firstColumn="1" w:lastRow="0" w:lastColumn="0" w:firstRow="1"/>
      </w:tblPr>
      <w:tblGrid>
        <w:gridCol w:w="715"/>
        <w:gridCol w:w="3298"/>
        <w:gridCol w:w="1561"/>
        <w:gridCol w:w="2880"/>
        <w:gridCol w:w="1436"/>
      </w:tblGrid>
      <w:tr>
        <w:trPr>
          <w:trHeight w:val="431" w:hRule="atLeast"/>
        </w:trPr>
        <w:tc>
          <w:tcPr>
            <w:tcW w:w="715" w:type="dxa"/>
            <w:tcBorders/>
            <w:vAlign w:val="center"/>
          </w:tcPr>
          <w:p>
            <w:pPr>
              <w:pStyle w:val="Normal"/>
              <w:spacing w:lineRule="auto" w:line="240" w:before="0" w:after="0"/>
              <w:jc w:val="center"/>
              <w:rPr>
                <w:color w:val="2A6099"/>
              </w:rPr>
            </w:pPr>
            <w:r>
              <w:rPr>
                <w:rFonts w:cs="Times New Roman" w:ascii="Times New Roman" w:hAnsi="Times New Roman"/>
                <w:b/>
                <w:color w:val="2A6099"/>
                <w:sz w:val="24"/>
                <w:szCs w:val="24"/>
              </w:rPr>
              <w:t>STT</w:t>
            </w:r>
          </w:p>
        </w:tc>
        <w:tc>
          <w:tcPr>
            <w:tcW w:w="3298" w:type="dxa"/>
            <w:tcBorders/>
            <w:vAlign w:val="center"/>
          </w:tcPr>
          <w:p>
            <w:pPr>
              <w:pStyle w:val="Normal"/>
              <w:spacing w:lineRule="auto" w:line="240" w:before="0" w:after="0"/>
              <w:jc w:val="center"/>
              <w:rPr>
                <w:color w:val="2A6099"/>
              </w:rPr>
            </w:pPr>
            <w:r>
              <w:rPr>
                <w:rFonts w:cs="Times New Roman" w:ascii="Times New Roman" w:hAnsi="Times New Roman"/>
                <w:b/>
                <w:color w:val="2A6099"/>
                <w:sz w:val="24"/>
                <w:szCs w:val="24"/>
              </w:rPr>
              <w:t>Tên Chỉ số</w:t>
            </w:r>
          </w:p>
        </w:tc>
        <w:tc>
          <w:tcPr>
            <w:tcW w:w="1561" w:type="dxa"/>
            <w:tcBorders/>
            <w:vAlign w:val="center"/>
          </w:tcPr>
          <w:p>
            <w:pPr>
              <w:pStyle w:val="Normal"/>
              <w:spacing w:lineRule="auto" w:line="240" w:before="0" w:after="0"/>
              <w:jc w:val="center"/>
              <w:rPr>
                <w:color w:val="2A6099"/>
              </w:rPr>
            </w:pPr>
            <w:r>
              <w:rPr>
                <w:rFonts w:cs="Times New Roman" w:ascii="Times New Roman" w:hAnsi="Times New Roman"/>
                <w:b/>
                <w:color w:val="2A6099"/>
                <w:sz w:val="24"/>
                <w:szCs w:val="24"/>
              </w:rPr>
              <w:t>Mẫu số</w:t>
            </w:r>
          </w:p>
        </w:tc>
        <w:tc>
          <w:tcPr>
            <w:tcW w:w="2880" w:type="dxa"/>
            <w:tcBorders/>
            <w:vAlign w:val="center"/>
          </w:tcPr>
          <w:p>
            <w:pPr>
              <w:pStyle w:val="Normal"/>
              <w:spacing w:lineRule="auto" w:line="240" w:before="0" w:after="0"/>
              <w:jc w:val="center"/>
              <w:rPr>
                <w:color w:val="2A6099"/>
              </w:rPr>
            </w:pPr>
            <w:r>
              <w:rPr>
                <w:rFonts w:cs="Times New Roman" w:ascii="Times New Roman" w:hAnsi="Times New Roman"/>
                <w:b/>
                <w:color w:val="2A6099"/>
                <w:sz w:val="24"/>
                <w:szCs w:val="24"/>
              </w:rPr>
              <w:t>Tử số</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b/>
                <w:color w:val="2A6099"/>
                <w:sz w:val="24"/>
                <w:szCs w:val="24"/>
              </w:rPr>
              <w:t>Kiểu Chỉ số</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w:t>
            </w:r>
          </w:p>
        </w:tc>
        <w:tc>
          <w:tcPr>
            <w:tcW w:w="3298" w:type="dxa"/>
            <w:tcBorders/>
            <w:vAlign w:val="center"/>
          </w:tcPr>
          <w:p>
            <w:pPr>
              <w:pStyle w:val="TableContents"/>
              <w:spacing w:before="0" w:after="160"/>
              <w:jc w:val="left"/>
              <w:rPr>
                <w:color w:val="2A6099"/>
              </w:rPr>
            </w:pPr>
            <w:r>
              <w:rPr>
                <w:color w:val="2A6099"/>
              </w:rPr>
              <w:t>Số bệnh nhân COPD hiện hút thuốc lá</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hiện hút thuốc lá</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w:t>
            </w:r>
          </w:p>
        </w:tc>
        <w:tc>
          <w:tcPr>
            <w:tcW w:w="3298" w:type="dxa"/>
            <w:tcBorders/>
            <w:vAlign w:val="center"/>
          </w:tcPr>
          <w:p>
            <w:pPr>
              <w:pStyle w:val="TableContents"/>
              <w:spacing w:before="0" w:after="160"/>
              <w:jc w:val="left"/>
              <w:rPr>
                <w:color w:val="2A6099"/>
              </w:rPr>
            </w:pPr>
            <w:r>
              <w:rPr>
                <w:color w:val="2A6099"/>
              </w:rPr>
              <w:t>Số bệnh nhân COPD và Hen phế quản đang được quản lý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và Hen phế quản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w:t>
            </w:r>
          </w:p>
        </w:tc>
        <w:tc>
          <w:tcPr>
            <w:tcW w:w="3298" w:type="dxa"/>
            <w:tcBorders/>
            <w:vAlign w:val="center"/>
          </w:tcPr>
          <w:p>
            <w:pPr>
              <w:pStyle w:val="TableContents"/>
              <w:spacing w:before="0" w:after="160"/>
              <w:jc w:val="left"/>
              <w:rPr>
                <w:color w:val="2A6099"/>
              </w:rPr>
            </w:pPr>
            <w:r>
              <w:rPr>
                <w:color w:val="2A6099"/>
              </w:rPr>
              <w:t>Số bệnh nhân COPD và Hen phế quản đạt mục tiêu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và Hen phế quản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w:t>
            </w:r>
          </w:p>
        </w:tc>
        <w:tc>
          <w:tcPr>
            <w:tcW w:w="3298" w:type="dxa"/>
            <w:tcBorders/>
            <w:vAlign w:val="center"/>
          </w:tcPr>
          <w:p>
            <w:pPr>
              <w:pStyle w:val="TableContents"/>
              <w:spacing w:before="0" w:after="160"/>
              <w:jc w:val="left"/>
              <w:rPr>
                <w:color w:val="2A6099"/>
              </w:rPr>
            </w:pPr>
            <w:r>
              <w:rPr>
                <w:color w:val="2A6099"/>
              </w:rPr>
              <w:t>Số bệnh nhân COPD và hen phế quản đến khám và lấy thuốc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và hen phế quản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w:t>
            </w:r>
          </w:p>
        </w:tc>
        <w:tc>
          <w:tcPr>
            <w:tcW w:w="3298" w:type="dxa"/>
            <w:tcBorders/>
            <w:vAlign w:val="center"/>
          </w:tcPr>
          <w:p>
            <w:pPr>
              <w:pStyle w:val="TableContents"/>
              <w:spacing w:before="0" w:after="160"/>
              <w:jc w:val="left"/>
              <w:rPr>
                <w:color w:val="2A6099"/>
              </w:rPr>
            </w:pPr>
            <w:r>
              <w:rPr>
                <w:color w:val="2A6099"/>
              </w:rPr>
              <w:t>Số bệnh nhân COPD đang được quản lý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6</w:t>
            </w:r>
          </w:p>
        </w:tc>
        <w:tc>
          <w:tcPr>
            <w:tcW w:w="3298" w:type="dxa"/>
            <w:tcBorders/>
            <w:vAlign w:val="center"/>
          </w:tcPr>
          <w:p>
            <w:pPr>
              <w:pStyle w:val="TableContents"/>
              <w:spacing w:before="0" w:after="160"/>
              <w:jc w:val="left"/>
              <w:rPr>
                <w:color w:val="2A6099"/>
              </w:rPr>
            </w:pPr>
            <w:r>
              <w:rPr>
                <w:color w:val="2A6099"/>
              </w:rPr>
              <w:t>Số bệnh nhân COPD đạt mục tiêu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7</w:t>
            </w:r>
          </w:p>
        </w:tc>
        <w:tc>
          <w:tcPr>
            <w:tcW w:w="3298" w:type="dxa"/>
            <w:tcBorders/>
            <w:vAlign w:val="center"/>
          </w:tcPr>
          <w:p>
            <w:pPr>
              <w:pStyle w:val="TableContents"/>
              <w:spacing w:before="0" w:after="160"/>
              <w:jc w:val="left"/>
              <w:rPr>
                <w:color w:val="2A6099"/>
              </w:rPr>
            </w:pPr>
            <w:r>
              <w:rPr>
                <w:color w:val="2A6099"/>
              </w:rPr>
              <w:t xml:space="preserve">Số bệnh nhân COPD đến khám và lấy thuốc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8</w:t>
            </w:r>
          </w:p>
        </w:tc>
        <w:tc>
          <w:tcPr>
            <w:tcW w:w="3298" w:type="dxa"/>
            <w:tcBorders/>
            <w:vAlign w:val="center"/>
          </w:tcPr>
          <w:p>
            <w:pPr>
              <w:pStyle w:val="TableContents"/>
              <w:spacing w:before="0" w:after="160"/>
              <w:jc w:val="left"/>
              <w:rPr>
                <w:color w:val="2A6099"/>
              </w:rPr>
            </w:pPr>
            <w:r>
              <w:rPr>
                <w:color w:val="2A6099"/>
              </w:rPr>
              <w:t>Số bệnh nhân COPD/Hen hiện hút thuốc lá</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COPD/Hen hiện hút thuốc lá</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9</w:t>
            </w:r>
          </w:p>
        </w:tc>
        <w:tc>
          <w:tcPr>
            <w:tcW w:w="3298" w:type="dxa"/>
            <w:tcBorders/>
            <w:vAlign w:val="center"/>
          </w:tcPr>
          <w:p>
            <w:pPr>
              <w:pStyle w:val="TableContents"/>
              <w:spacing w:before="0" w:after="160"/>
              <w:jc w:val="left"/>
              <w:rPr>
                <w:color w:val="2A6099"/>
              </w:rPr>
            </w:pPr>
            <w:r>
              <w:rPr>
                <w:color w:val="2A6099"/>
              </w:rPr>
              <w:t>Số bệnh nhân KLN khác đang được quản lý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KLN khác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10</w:t>
            </w:r>
          </w:p>
        </w:tc>
        <w:tc>
          <w:tcPr>
            <w:tcW w:w="3298" w:type="dxa"/>
            <w:tcBorders/>
            <w:vAlign w:val="center"/>
          </w:tcPr>
          <w:p>
            <w:pPr>
              <w:pStyle w:val="TableContents"/>
              <w:spacing w:before="0" w:after="160"/>
              <w:jc w:val="left"/>
              <w:rPr>
                <w:color w:val="2A6099"/>
              </w:rPr>
            </w:pPr>
            <w:r>
              <w:rPr>
                <w:color w:val="2A6099"/>
              </w:rPr>
              <w:t>Số bệnh nhân KLN khác đạt mục tiêu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KLN khác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11</w:t>
            </w:r>
          </w:p>
        </w:tc>
        <w:tc>
          <w:tcPr>
            <w:tcW w:w="3298" w:type="dxa"/>
            <w:tcBorders/>
            <w:vAlign w:val="center"/>
          </w:tcPr>
          <w:p>
            <w:pPr>
              <w:pStyle w:val="TableContents"/>
              <w:spacing w:before="0" w:after="160"/>
              <w:jc w:val="left"/>
              <w:rPr>
                <w:color w:val="2A6099"/>
              </w:rPr>
            </w:pPr>
            <w:r>
              <w:rPr>
                <w:color w:val="2A6099"/>
              </w:rPr>
              <w:t>Số bệnh nhân KLN khác đến khám và lấy thuốc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KLN khác đến khám và lấy thuốc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12</w:t>
            </w:r>
          </w:p>
        </w:tc>
        <w:tc>
          <w:tcPr>
            <w:tcW w:w="3298" w:type="dxa"/>
            <w:tcBorders/>
            <w:vAlign w:val="center"/>
          </w:tcPr>
          <w:p>
            <w:pPr>
              <w:pStyle w:val="TableContents"/>
              <w:spacing w:before="0" w:after="160"/>
              <w:jc w:val="left"/>
              <w:rPr>
                <w:color w:val="2A6099"/>
              </w:rPr>
            </w:pPr>
            <w:r>
              <w:rPr>
                <w:color w:val="2A6099"/>
              </w:rPr>
              <w:t>Số bệnh nhân KLN khác Ảnh hưởng nhiều học tập/ lao động</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KLN khác Ảnh hưởng nhiều học tập/ lao động</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13</w:t>
            </w:r>
          </w:p>
        </w:tc>
        <w:tc>
          <w:tcPr>
            <w:tcW w:w="3298" w:type="dxa"/>
            <w:tcBorders/>
            <w:vAlign w:val="center"/>
          </w:tcPr>
          <w:p>
            <w:pPr>
              <w:pStyle w:val="TableContents"/>
              <w:spacing w:before="0" w:after="160"/>
              <w:jc w:val="left"/>
              <w:rPr>
                <w:color w:val="2A6099"/>
              </w:rPr>
            </w:pPr>
            <w:r>
              <w:rPr>
                <w:color w:val="2A6099"/>
              </w:rPr>
              <w:t>Số bệnh nhân RLTT khác uống rượu bia nhiều hơn mức khuyến nghị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RLTT khác uống rượu bia nhiều hơn mức khuyến nghị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14</w:t>
            </w:r>
          </w:p>
        </w:tc>
        <w:tc>
          <w:tcPr>
            <w:tcW w:w="3298" w:type="dxa"/>
            <w:tcBorders/>
            <w:vAlign w:val="center"/>
          </w:tcPr>
          <w:p>
            <w:pPr>
              <w:pStyle w:val="TableContents"/>
              <w:spacing w:before="0" w:after="160"/>
              <w:jc w:val="left"/>
              <w:rPr>
                <w:color w:val="2A6099"/>
              </w:rPr>
            </w:pPr>
            <w:r>
              <w:rPr>
                <w:color w:val="2A6099"/>
              </w:rPr>
              <w:t>Số bệnh nhân RLTT khác đang được quản lý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RLTT khác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15</w:t>
            </w:r>
          </w:p>
        </w:tc>
        <w:tc>
          <w:tcPr>
            <w:tcW w:w="3298" w:type="dxa"/>
            <w:tcBorders/>
            <w:vAlign w:val="center"/>
          </w:tcPr>
          <w:p>
            <w:pPr>
              <w:pStyle w:val="TableContents"/>
              <w:spacing w:before="0" w:after="160"/>
              <w:jc w:val="left"/>
              <w:rPr>
                <w:color w:val="2A6099"/>
              </w:rPr>
            </w:pPr>
            <w:r>
              <w:rPr>
                <w:color w:val="2A6099"/>
              </w:rPr>
              <w:t>Số bệnh nhân RLTT khác đạt mục tiêu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RLTT khác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16</w:t>
            </w:r>
          </w:p>
        </w:tc>
        <w:tc>
          <w:tcPr>
            <w:tcW w:w="3298" w:type="dxa"/>
            <w:tcBorders/>
            <w:vAlign w:val="center"/>
          </w:tcPr>
          <w:p>
            <w:pPr>
              <w:pStyle w:val="TableContents"/>
              <w:spacing w:before="0" w:after="160"/>
              <w:jc w:val="left"/>
              <w:rPr>
                <w:color w:val="2A6099"/>
              </w:rPr>
            </w:pPr>
            <w:r>
              <w:rPr>
                <w:color w:val="2A6099"/>
              </w:rPr>
              <w:t>Số bệnh nhân RLTT khác đến khám và lấy thuốc (trong thời gian bc)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RLTT khác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17</w:t>
            </w:r>
          </w:p>
        </w:tc>
        <w:tc>
          <w:tcPr>
            <w:tcW w:w="3298" w:type="dxa"/>
            <w:tcBorders/>
            <w:vAlign w:val="center"/>
          </w:tcPr>
          <w:p>
            <w:pPr>
              <w:pStyle w:val="TableContents"/>
              <w:spacing w:before="0" w:after="160"/>
              <w:jc w:val="left"/>
              <w:rPr>
                <w:color w:val="2A6099"/>
              </w:rPr>
            </w:pPr>
            <w:r>
              <w:rPr>
                <w:color w:val="2A6099"/>
              </w:rPr>
              <w:t>Số bệnh nhân TTPL có mức độ PHCN tốt</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TTPL có mức độ PHCN tốt</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18</w:t>
            </w:r>
          </w:p>
        </w:tc>
        <w:tc>
          <w:tcPr>
            <w:tcW w:w="3298" w:type="dxa"/>
            <w:tcBorders/>
            <w:vAlign w:val="center"/>
          </w:tcPr>
          <w:p>
            <w:pPr>
              <w:pStyle w:val="TableContents"/>
              <w:spacing w:before="0" w:after="160"/>
              <w:jc w:val="left"/>
              <w:rPr>
                <w:color w:val="2A6099"/>
              </w:rPr>
            </w:pPr>
            <w:r>
              <w:rPr>
                <w:color w:val="2A6099"/>
              </w:rPr>
              <w:t>Số bệnh nhân TTPL đang được quản lý điều trị</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TTPL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19</w:t>
            </w:r>
          </w:p>
        </w:tc>
        <w:tc>
          <w:tcPr>
            <w:tcW w:w="3298" w:type="dxa"/>
            <w:tcBorders/>
            <w:vAlign w:val="center"/>
          </w:tcPr>
          <w:p>
            <w:pPr>
              <w:pStyle w:val="TableContents"/>
              <w:spacing w:before="0" w:after="160"/>
              <w:jc w:val="left"/>
              <w:rPr>
                <w:color w:val="2A6099"/>
              </w:rPr>
            </w:pPr>
            <w:r>
              <w:rPr>
                <w:color w:val="2A6099"/>
              </w:rPr>
              <w:t>Số bệnh nhân TTPL đến khám và lấy thuốc (trong thời gian bc)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bệnh nhân TTPL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20</w:t>
            </w:r>
          </w:p>
        </w:tc>
        <w:tc>
          <w:tcPr>
            <w:tcW w:w="3298" w:type="dxa"/>
            <w:tcBorders/>
            <w:vAlign w:val="center"/>
          </w:tcPr>
          <w:p>
            <w:pPr>
              <w:pStyle w:val="TableContents"/>
              <w:spacing w:before="0" w:after="160"/>
              <w:jc w:val="left"/>
              <w:rPr>
                <w:color w:val="2A6099"/>
              </w:rPr>
            </w:pPr>
            <w:r>
              <w:rPr>
                <w:color w:val="2A6099"/>
              </w:rPr>
              <w:t>Số người mới được phát hiện mắc bệnh KLN khác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người mới được phát hiện mắc bệnh KLN khác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21</w:t>
            </w:r>
          </w:p>
        </w:tc>
        <w:tc>
          <w:tcPr>
            <w:tcW w:w="3298" w:type="dxa"/>
            <w:tcBorders/>
            <w:vAlign w:val="center"/>
          </w:tcPr>
          <w:p>
            <w:pPr>
              <w:pStyle w:val="TableContents"/>
              <w:spacing w:before="0" w:after="160"/>
              <w:jc w:val="left"/>
              <w:rPr>
                <w:color w:val="2A6099"/>
              </w:rPr>
            </w:pPr>
            <w:r>
              <w:rPr>
                <w:color w:val="2A6099"/>
              </w:rPr>
              <w:t xml:space="preserve">Số người mới được phát hiện mắc COPD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 xml:space="preserve">Số người mới được phát hiện mắc COPD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22</w:t>
            </w:r>
          </w:p>
        </w:tc>
        <w:tc>
          <w:tcPr>
            <w:tcW w:w="3298" w:type="dxa"/>
            <w:tcBorders/>
            <w:vAlign w:val="center"/>
          </w:tcPr>
          <w:p>
            <w:pPr>
              <w:pStyle w:val="TableContents"/>
              <w:spacing w:before="0" w:after="160"/>
              <w:jc w:val="left"/>
              <w:rPr>
                <w:color w:val="2A6099"/>
              </w:rPr>
            </w:pPr>
            <w:r>
              <w:rPr>
                <w:color w:val="2A6099"/>
              </w:rPr>
              <w:t>Số người mới được phát hiện mắc COPD và hen phế quản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người mới được phát hiện mắc COPD và hen phế quản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23</w:t>
            </w:r>
          </w:p>
        </w:tc>
        <w:tc>
          <w:tcPr>
            <w:tcW w:w="3298" w:type="dxa"/>
            <w:tcBorders/>
            <w:vAlign w:val="center"/>
          </w:tcPr>
          <w:p>
            <w:pPr>
              <w:pStyle w:val="TableContents"/>
              <w:spacing w:before="0" w:after="160"/>
              <w:jc w:val="left"/>
              <w:rPr>
                <w:color w:val="2A6099"/>
              </w:rPr>
            </w:pPr>
            <w:r>
              <w:rPr>
                <w:color w:val="2A6099"/>
              </w:rPr>
              <w:t>Số người mới được phát hiện mắc RLTT khác</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người mới được phát hiện mắc RLTT khác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24</w:t>
            </w:r>
          </w:p>
        </w:tc>
        <w:tc>
          <w:tcPr>
            <w:tcW w:w="3298" w:type="dxa"/>
            <w:tcBorders/>
            <w:vAlign w:val="center"/>
          </w:tcPr>
          <w:p>
            <w:pPr>
              <w:pStyle w:val="TableContents"/>
              <w:spacing w:before="0" w:after="160"/>
              <w:jc w:val="left"/>
              <w:rPr>
                <w:color w:val="2A6099"/>
              </w:rPr>
            </w:pPr>
            <w:r>
              <w:rPr>
                <w:color w:val="2A6099"/>
              </w:rPr>
              <w:t>Số người mới được phát hiện mắc TTPL</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Số người mới được phát hiện mắc TTPL</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25</w:t>
            </w:r>
          </w:p>
        </w:tc>
        <w:tc>
          <w:tcPr>
            <w:tcW w:w="3298" w:type="dxa"/>
            <w:tcBorders/>
            <w:vAlign w:val="center"/>
          </w:tcPr>
          <w:p>
            <w:pPr>
              <w:pStyle w:val="TableContents"/>
              <w:spacing w:before="0" w:after="160"/>
              <w:jc w:val="left"/>
              <w:rPr>
                <w:color w:val="2A6099"/>
              </w:rPr>
            </w:pPr>
            <w:r>
              <w:rPr>
                <w:color w:val="2A6099"/>
              </w:rPr>
              <w:t>Tổng số người COPD và Hen phế quản được phát hiện (cộng dồn)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Tổng số người COPD và Hen phế quản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26</w:t>
            </w:r>
          </w:p>
        </w:tc>
        <w:tc>
          <w:tcPr>
            <w:tcW w:w="3298" w:type="dxa"/>
            <w:tcBorders/>
            <w:vAlign w:val="center"/>
          </w:tcPr>
          <w:p>
            <w:pPr>
              <w:pStyle w:val="TableContents"/>
              <w:spacing w:before="0" w:after="160"/>
              <w:jc w:val="left"/>
              <w:rPr>
                <w:color w:val="2A6099"/>
              </w:rPr>
            </w:pPr>
            <w:r>
              <w:rPr>
                <w:color w:val="2A6099"/>
              </w:rPr>
              <w:t xml:space="preserve">Tổng số người COPD và Hen phế quản được phát hiện (tính tại thời điểm báo cáo)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 xml:space="preserve">Tổng số người COPD và Hen phế quản được phát hiện (tính tại thời điểm báo cáo)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27</w:t>
            </w:r>
          </w:p>
        </w:tc>
        <w:tc>
          <w:tcPr>
            <w:tcW w:w="3298" w:type="dxa"/>
            <w:tcBorders/>
            <w:vAlign w:val="center"/>
          </w:tcPr>
          <w:p>
            <w:pPr>
              <w:pStyle w:val="TableContents"/>
              <w:spacing w:before="0" w:after="160"/>
              <w:jc w:val="left"/>
              <w:rPr>
                <w:color w:val="2A6099"/>
              </w:rPr>
            </w:pPr>
            <w:r>
              <w:rPr>
                <w:color w:val="2A6099"/>
              </w:rPr>
              <w:t>Tổng số người COPD được phát hiện (cộng dồn)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Tổng số người COPD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28</w:t>
            </w:r>
          </w:p>
        </w:tc>
        <w:tc>
          <w:tcPr>
            <w:tcW w:w="3298" w:type="dxa"/>
            <w:tcBorders/>
            <w:vAlign w:val="center"/>
          </w:tcPr>
          <w:p>
            <w:pPr>
              <w:pStyle w:val="TableContents"/>
              <w:spacing w:before="0" w:after="160"/>
              <w:jc w:val="left"/>
              <w:rPr>
                <w:color w:val="2A6099"/>
              </w:rPr>
            </w:pPr>
            <w:r>
              <w:rPr>
                <w:color w:val="2A6099"/>
              </w:rPr>
              <w:t xml:space="preserve">Tổng số người COPD được phát hiện (tính tại thời điểm báo cáo)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 xml:space="preserve">Tổng số người COPD được phát hiện (tính tại thời điểm báo cáo)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29</w:t>
            </w:r>
          </w:p>
        </w:tc>
        <w:tc>
          <w:tcPr>
            <w:tcW w:w="3298" w:type="dxa"/>
            <w:tcBorders/>
            <w:vAlign w:val="center"/>
          </w:tcPr>
          <w:p>
            <w:pPr>
              <w:pStyle w:val="TableContents"/>
              <w:spacing w:before="0" w:after="160"/>
              <w:jc w:val="left"/>
              <w:rPr>
                <w:color w:val="2A6099"/>
              </w:rPr>
            </w:pPr>
            <w:r>
              <w:rPr>
                <w:color w:val="2A6099"/>
              </w:rPr>
              <w:t>Tổng số người mắc bệnh KLN khác được phát hiện (cộng dồn)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Tổng số người mắc bệnh KLN khác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30</w:t>
            </w:r>
          </w:p>
        </w:tc>
        <w:tc>
          <w:tcPr>
            <w:tcW w:w="3298" w:type="dxa"/>
            <w:tcBorders/>
            <w:vAlign w:val="center"/>
          </w:tcPr>
          <w:p>
            <w:pPr>
              <w:pStyle w:val="TableContents"/>
              <w:spacing w:before="0" w:after="160"/>
              <w:jc w:val="left"/>
              <w:rPr>
                <w:color w:val="2A6099"/>
              </w:rPr>
            </w:pPr>
            <w:r>
              <w:rPr>
                <w:color w:val="2A6099"/>
              </w:rPr>
              <w:t>Tổng số người RLTT khác được phát hiện (cộng dồn)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Tổng số người RLTT khác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31</w:t>
            </w:r>
          </w:p>
        </w:tc>
        <w:tc>
          <w:tcPr>
            <w:tcW w:w="3298" w:type="dxa"/>
            <w:tcBorders/>
            <w:vAlign w:val="center"/>
          </w:tcPr>
          <w:p>
            <w:pPr>
              <w:pStyle w:val="TableContents"/>
              <w:spacing w:before="0" w:after="160"/>
              <w:jc w:val="left"/>
              <w:rPr>
                <w:color w:val="2A6099"/>
              </w:rPr>
            </w:pPr>
            <w:r>
              <w:rPr>
                <w:color w:val="2A6099"/>
              </w:rPr>
              <w:t xml:space="preserve">Tổng số người RLTT khác được phát hiện (tính tại thời điểm báo cáo)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 xml:space="preserve">Tổng số người RLTT khác được phát hiện (tính tại thời điểm báo cáo)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32</w:t>
            </w:r>
          </w:p>
        </w:tc>
        <w:tc>
          <w:tcPr>
            <w:tcW w:w="3298" w:type="dxa"/>
            <w:tcBorders/>
            <w:vAlign w:val="center"/>
          </w:tcPr>
          <w:p>
            <w:pPr>
              <w:pStyle w:val="TableContents"/>
              <w:spacing w:before="0" w:after="160"/>
              <w:jc w:val="left"/>
              <w:rPr>
                <w:color w:val="2A6099"/>
              </w:rPr>
            </w:pPr>
            <w:r>
              <w:rPr>
                <w:color w:val="2A6099"/>
              </w:rPr>
              <w:t>Tổng số người TTPL được phát hiện (cộng dồn)</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Tổng số người TTPL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33</w:t>
            </w:r>
          </w:p>
        </w:tc>
        <w:tc>
          <w:tcPr>
            <w:tcW w:w="3298" w:type="dxa"/>
            <w:tcBorders/>
            <w:vAlign w:val="center"/>
          </w:tcPr>
          <w:p>
            <w:pPr>
              <w:pStyle w:val="TableContents"/>
              <w:spacing w:before="0" w:after="160"/>
              <w:jc w:val="left"/>
              <w:rPr>
                <w:color w:val="2A6099"/>
              </w:rPr>
            </w:pPr>
            <w:r>
              <w:rPr>
                <w:color w:val="2A6099"/>
              </w:rPr>
              <w:t xml:space="preserve">Tổng số người TTPL được phát hiện (tính tại thời điểm báo cáo) </w:t>
            </w:r>
          </w:p>
        </w:tc>
        <w:tc>
          <w:tcPr>
            <w:tcW w:w="1561" w:type="dxa"/>
            <w:tcBorders/>
            <w:vAlign w:val="center"/>
          </w:tcPr>
          <w:p>
            <w:pPr>
              <w:pStyle w:val="TableContents"/>
              <w:spacing w:before="0" w:after="160"/>
              <w:jc w:val="center"/>
              <w:rPr>
                <w:color w:val="2A6099"/>
              </w:rPr>
            </w:pPr>
            <w:r>
              <w:rPr>
                <w:color w:val="2A6099"/>
              </w:rPr>
              <w:t>1</w:t>
            </w:r>
          </w:p>
        </w:tc>
        <w:tc>
          <w:tcPr>
            <w:tcW w:w="2880" w:type="dxa"/>
            <w:tcBorders/>
            <w:vAlign w:val="center"/>
          </w:tcPr>
          <w:p>
            <w:pPr>
              <w:pStyle w:val="TableContents"/>
              <w:spacing w:before="0" w:after="160"/>
              <w:jc w:val="left"/>
              <w:rPr>
                <w:color w:val="2A6099"/>
              </w:rPr>
            </w:pPr>
            <w:r>
              <w:rPr>
                <w:color w:val="2A6099"/>
              </w:rPr>
              <w:t xml:space="preserve">Tổng số người TTPL được phát hiện (tính tại thời điểm báo cáo)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Một</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34</w:t>
            </w:r>
          </w:p>
        </w:tc>
        <w:tc>
          <w:tcPr>
            <w:tcW w:w="3298" w:type="dxa"/>
            <w:tcBorders/>
            <w:vAlign w:val="center"/>
          </w:tcPr>
          <w:p>
            <w:pPr>
              <w:pStyle w:val="TableContents"/>
              <w:spacing w:before="0" w:after="160"/>
              <w:jc w:val="left"/>
              <w:rPr>
                <w:color w:val="2A6099"/>
              </w:rPr>
            </w:pPr>
            <w:r>
              <w:rPr>
                <w:color w:val="2A6099"/>
              </w:rPr>
              <w:t>Tỷ lệ BN COPD và Hen phế quản được phát hiện cộng dồn</w:t>
            </w:r>
          </w:p>
        </w:tc>
        <w:tc>
          <w:tcPr>
            <w:tcW w:w="1561" w:type="dxa"/>
            <w:tcBorders/>
            <w:vAlign w:val="center"/>
          </w:tcPr>
          <w:p>
            <w:pPr>
              <w:pStyle w:val="TableContents"/>
              <w:spacing w:before="0" w:after="160"/>
              <w:jc w:val="center"/>
              <w:rPr>
                <w:color w:val="2A6099"/>
              </w:rPr>
            </w:pPr>
            <w:r>
              <w:rPr>
                <w:color w:val="2A6099"/>
              </w:rPr>
              <w:t>Số bệnh nhân ước tính</w:t>
            </w:r>
          </w:p>
        </w:tc>
        <w:tc>
          <w:tcPr>
            <w:tcW w:w="2880" w:type="dxa"/>
            <w:tcBorders/>
            <w:vAlign w:val="center"/>
          </w:tcPr>
          <w:p>
            <w:pPr>
              <w:pStyle w:val="TableContents"/>
              <w:spacing w:before="0" w:after="160"/>
              <w:jc w:val="left"/>
              <w:rPr>
                <w:color w:val="2A6099"/>
              </w:rPr>
            </w:pPr>
            <w:r>
              <w:rPr>
                <w:color w:val="2A6099"/>
              </w:rPr>
              <w:t>Số BN COPD và Hen phế quản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35</w:t>
            </w:r>
          </w:p>
        </w:tc>
        <w:tc>
          <w:tcPr>
            <w:tcW w:w="3298" w:type="dxa"/>
            <w:tcBorders/>
            <w:vAlign w:val="center"/>
          </w:tcPr>
          <w:p>
            <w:pPr>
              <w:pStyle w:val="TableContents"/>
              <w:spacing w:before="0" w:after="160"/>
              <w:jc w:val="left"/>
              <w:rPr>
                <w:color w:val="2A6099"/>
              </w:rPr>
            </w:pPr>
            <w:r>
              <w:rPr>
                <w:color w:val="2A6099"/>
              </w:rPr>
              <w:t>Tỷ lệ BN COPD được phát hiện (cộng dồn)</w:t>
            </w:r>
          </w:p>
        </w:tc>
        <w:tc>
          <w:tcPr>
            <w:tcW w:w="1561" w:type="dxa"/>
            <w:tcBorders/>
            <w:vAlign w:val="center"/>
          </w:tcPr>
          <w:p>
            <w:pPr>
              <w:pStyle w:val="TableContents"/>
              <w:spacing w:before="0" w:after="160"/>
              <w:jc w:val="center"/>
              <w:rPr>
                <w:color w:val="2A6099"/>
              </w:rPr>
            </w:pPr>
            <w:r>
              <w:rPr>
                <w:color w:val="2A6099"/>
              </w:rPr>
              <w:t xml:space="preserve">Số bệnh nhân ước tính </w:t>
            </w:r>
          </w:p>
        </w:tc>
        <w:tc>
          <w:tcPr>
            <w:tcW w:w="2880" w:type="dxa"/>
            <w:tcBorders/>
            <w:vAlign w:val="center"/>
          </w:tcPr>
          <w:p>
            <w:pPr>
              <w:pStyle w:val="TableContents"/>
              <w:spacing w:before="0" w:after="160"/>
              <w:jc w:val="left"/>
              <w:rPr>
                <w:color w:val="2A6099"/>
              </w:rPr>
            </w:pPr>
            <w:r>
              <w:rPr>
                <w:color w:val="2A6099"/>
              </w:rPr>
              <w:t>Tổng số người COPD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36</w:t>
            </w:r>
          </w:p>
        </w:tc>
        <w:tc>
          <w:tcPr>
            <w:tcW w:w="3298" w:type="dxa"/>
            <w:tcBorders/>
            <w:vAlign w:val="center"/>
          </w:tcPr>
          <w:p>
            <w:pPr>
              <w:pStyle w:val="TableContents"/>
              <w:spacing w:before="0" w:after="160"/>
              <w:jc w:val="left"/>
              <w:rPr>
                <w:color w:val="2A6099"/>
              </w:rPr>
            </w:pPr>
            <w:r>
              <w:rPr>
                <w:color w:val="2A6099"/>
              </w:rPr>
              <w:t xml:space="preserve">Tỷ lệ BN RLTT khác đạt mục tiêu điều trị </w:t>
            </w:r>
          </w:p>
        </w:tc>
        <w:tc>
          <w:tcPr>
            <w:tcW w:w="1561" w:type="dxa"/>
            <w:tcBorders/>
            <w:vAlign w:val="center"/>
          </w:tcPr>
          <w:p>
            <w:pPr>
              <w:pStyle w:val="TableContents"/>
              <w:spacing w:before="0" w:after="160"/>
              <w:jc w:val="center"/>
              <w:rPr>
                <w:color w:val="2A6099"/>
              </w:rPr>
            </w:pPr>
            <w:r>
              <w:rPr>
                <w:color w:val="2A6099"/>
              </w:rPr>
              <w:t>Số bệnh nhân RLTT khác đến khám và lấy thuốc (trong thời gian bc)</w:t>
            </w:r>
          </w:p>
        </w:tc>
        <w:tc>
          <w:tcPr>
            <w:tcW w:w="2880" w:type="dxa"/>
            <w:tcBorders/>
            <w:vAlign w:val="center"/>
          </w:tcPr>
          <w:p>
            <w:pPr>
              <w:pStyle w:val="TableContents"/>
              <w:spacing w:before="0" w:after="160"/>
              <w:jc w:val="left"/>
              <w:rPr>
                <w:color w:val="2A6099"/>
              </w:rPr>
            </w:pPr>
            <w:r>
              <w:rPr>
                <w:color w:val="2A6099"/>
              </w:rPr>
              <w:t>Số bệnh nhân RLTT khác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37</w:t>
            </w:r>
          </w:p>
        </w:tc>
        <w:tc>
          <w:tcPr>
            <w:tcW w:w="3298" w:type="dxa"/>
            <w:tcBorders/>
            <w:vAlign w:val="center"/>
          </w:tcPr>
          <w:p>
            <w:pPr>
              <w:pStyle w:val="TableContents"/>
              <w:spacing w:before="0" w:after="160"/>
              <w:jc w:val="left"/>
              <w:rPr>
                <w:color w:val="2A6099"/>
              </w:rPr>
            </w:pPr>
            <w:r>
              <w:rPr>
                <w:color w:val="2A6099"/>
              </w:rPr>
              <w:t>Tỷ lệ BN TTPL có mức độ PHCN tốt</w:t>
            </w:r>
          </w:p>
        </w:tc>
        <w:tc>
          <w:tcPr>
            <w:tcW w:w="1561" w:type="dxa"/>
            <w:tcBorders/>
            <w:vAlign w:val="center"/>
          </w:tcPr>
          <w:p>
            <w:pPr>
              <w:pStyle w:val="TableContents"/>
              <w:spacing w:before="0" w:after="160"/>
              <w:jc w:val="center"/>
              <w:rPr>
                <w:color w:val="2A6099"/>
              </w:rPr>
            </w:pPr>
            <w:r>
              <w:rPr>
                <w:color w:val="2A6099"/>
              </w:rPr>
              <w:t>Số bệnh nhân TTPL đến khám và lấy thuốc (trong thời gian bc)</w:t>
            </w:r>
          </w:p>
        </w:tc>
        <w:tc>
          <w:tcPr>
            <w:tcW w:w="2880" w:type="dxa"/>
            <w:tcBorders/>
            <w:vAlign w:val="center"/>
          </w:tcPr>
          <w:p>
            <w:pPr>
              <w:pStyle w:val="TableContents"/>
              <w:spacing w:before="0" w:after="160"/>
              <w:jc w:val="left"/>
              <w:rPr>
                <w:color w:val="2A6099"/>
              </w:rPr>
            </w:pPr>
            <w:r>
              <w:rPr>
                <w:color w:val="2A6099"/>
              </w:rPr>
              <w:t>Số bệnh nhân TTPL có mức độ PHCN tốt</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38</w:t>
            </w:r>
          </w:p>
        </w:tc>
        <w:tc>
          <w:tcPr>
            <w:tcW w:w="3298" w:type="dxa"/>
            <w:tcBorders/>
            <w:vAlign w:val="center"/>
          </w:tcPr>
          <w:p>
            <w:pPr>
              <w:pStyle w:val="TableContents"/>
              <w:spacing w:before="0" w:after="160"/>
              <w:jc w:val="left"/>
              <w:rPr>
                <w:color w:val="2A6099"/>
              </w:rPr>
            </w:pPr>
            <w:r>
              <w:rPr>
                <w:color w:val="2A6099"/>
              </w:rPr>
              <w:t>Tỷ lệ bệnh nhân COPD hiện hút thuốc lá</w:t>
            </w:r>
          </w:p>
        </w:tc>
        <w:tc>
          <w:tcPr>
            <w:tcW w:w="1561" w:type="dxa"/>
            <w:tcBorders/>
            <w:vAlign w:val="center"/>
          </w:tcPr>
          <w:p>
            <w:pPr>
              <w:pStyle w:val="TableContents"/>
              <w:spacing w:before="0" w:after="160"/>
              <w:jc w:val="center"/>
              <w:rPr>
                <w:color w:val="2A6099"/>
              </w:rPr>
            </w:pPr>
            <w:r>
              <w:rPr>
                <w:color w:val="2A6099"/>
              </w:rPr>
              <w:t>Số bệnh nhân COPD nhập thông tin hút thuốc lá</w:t>
            </w:r>
          </w:p>
        </w:tc>
        <w:tc>
          <w:tcPr>
            <w:tcW w:w="2880" w:type="dxa"/>
            <w:tcBorders/>
            <w:vAlign w:val="center"/>
          </w:tcPr>
          <w:p>
            <w:pPr>
              <w:pStyle w:val="TableContents"/>
              <w:spacing w:before="0" w:after="160"/>
              <w:jc w:val="left"/>
              <w:rPr>
                <w:color w:val="2A6099"/>
              </w:rPr>
            </w:pPr>
            <w:r>
              <w:rPr>
                <w:color w:val="2A6099"/>
              </w:rPr>
              <w:t>Số bệnh nhân COPD hiện hút thuốc lá</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39</w:t>
            </w:r>
          </w:p>
        </w:tc>
        <w:tc>
          <w:tcPr>
            <w:tcW w:w="3298" w:type="dxa"/>
            <w:tcBorders/>
            <w:vAlign w:val="center"/>
          </w:tcPr>
          <w:p>
            <w:pPr>
              <w:pStyle w:val="TableContents"/>
              <w:spacing w:before="0" w:after="160"/>
              <w:jc w:val="left"/>
              <w:rPr>
                <w:color w:val="2A6099"/>
              </w:rPr>
            </w:pPr>
            <w:r>
              <w:rPr>
                <w:color w:val="2A6099"/>
              </w:rPr>
              <w:t>Tỷ lệ bệnh nhân COPD và Hen phế quản đang được quản lý điều trị</w:t>
            </w:r>
          </w:p>
        </w:tc>
        <w:tc>
          <w:tcPr>
            <w:tcW w:w="1561" w:type="dxa"/>
            <w:tcBorders/>
            <w:vAlign w:val="center"/>
          </w:tcPr>
          <w:p>
            <w:pPr>
              <w:pStyle w:val="TableContents"/>
              <w:spacing w:before="0" w:after="160"/>
              <w:jc w:val="center"/>
              <w:rPr>
                <w:color w:val="2A6099"/>
              </w:rPr>
            </w:pPr>
            <w:r>
              <w:rPr>
                <w:color w:val="2A6099"/>
              </w:rPr>
              <w:t>Số bệnh nhân ước tính</w:t>
            </w:r>
          </w:p>
        </w:tc>
        <w:tc>
          <w:tcPr>
            <w:tcW w:w="2880" w:type="dxa"/>
            <w:tcBorders/>
            <w:vAlign w:val="center"/>
          </w:tcPr>
          <w:p>
            <w:pPr>
              <w:pStyle w:val="TableContents"/>
              <w:spacing w:before="0" w:after="160"/>
              <w:jc w:val="left"/>
              <w:rPr>
                <w:color w:val="2A6099"/>
              </w:rPr>
            </w:pPr>
            <w:r>
              <w:rPr>
                <w:color w:val="2A6099"/>
              </w:rPr>
              <w:t>Số bệnh nhân COPD và Hen phế quản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40</w:t>
            </w:r>
          </w:p>
        </w:tc>
        <w:tc>
          <w:tcPr>
            <w:tcW w:w="3298" w:type="dxa"/>
            <w:tcBorders/>
            <w:vAlign w:val="center"/>
          </w:tcPr>
          <w:p>
            <w:pPr>
              <w:pStyle w:val="TableContents"/>
              <w:spacing w:before="0" w:after="160"/>
              <w:jc w:val="left"/>
              <w:rPr>
                <w:color w:val="2A6099"/>
              </w:rPr>
            </w:pPr>
            <w:r>
              <w:rPr>
                <w:color w:val="2A6099"/>
              </w:rPr>
              <w:t>Tỷ lệ bệnh nhân COPD và Hen phế quản đạt mục tiêu điều trị</w:t>
            </w:r>
          </w:p>
        </w:tc>
        <w:tc>
          <w:tcPr>
            <w:tcW w:w="1561" w:type="dxa"/>
            <w:tcBorders/>
            <w:vAlign w:val="center"/>
          </w:tcPr>
          <w:p>
            <w:pPr>
              <w:pStyle w:val="TableContents"/>
              <w:spacing w:before="0" w:after="160"/>
              <w:jc w:val="center"/>
              <w:rPr>
                <w:color w:val="2A6099"/>
              </w:rPr>
            </w:pPr>
            <w:r>
              <w:rPr>
                <w:color w:val="2A6099"/>
              </w:rPr>
              <w:t xml:space="preserve">Số bệnh nhân COPD và hen đến khám và lấy thuốc </w:t>
            </w:r>
          </w:p>
        </w:tc>
        <w:tc>
          <w:tcPr>
            <w:tcW w:w="2880" w:type="dxa"/>
            <w:tcBorders/>
            <w:vAlign w:val="center"/>
          </w:tcPr>
          <w:p>
            <w:pPr>
              <w:pStyle w:val="TableContents"/>
              <w:spacing w:before="0" w:after="160"/>
              <w:jc w:val="left"/>
              <w:rPr>
                <w:color w:val="2A6099"/>
              </w:rPr>
            </w:pPr>
            <w:r>
              <w:rPr>
                <w:color w:val="2A6099"/>
              </w:rPr>
              <w:t>Số bệnh nhân COPD và Hen phế quản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41</w:t>
            </w:r>
          </w:p>
        </w:tc>
        <w:tc>
          <w:tcPr>
            <w:tcW w:w="3298" w:type="dxa"/>
            <w:tcBorders/>
            <w:vAlign w:val="center"/>
          </w:tcPr>
          <w:p>
            <w:pPr>
              <w:pStyle w:val="TableContents"/>
              <w:spacing w:before="0" w:after="160"/>
              <w:jc w:val="left"/>
              <w:rPr>
                <w:color w:val="2A6099"/>
              </w:rPr>
            </w:pPr>
            <w:r>
              <w:rPr>
                <w:color w:val="2A6099"/>
              </w:rPr>
              <w:t>Tỷ lệ bệnh nhân COPD và hen phế quản đến khám và lấy thuốc</w:t>
            </w:r>
          </w:p>
        </w:tc>
        <w:tc>
          <w:tcPr>
            <w:tcW w:w="1561" w:type="dxa"/>
            <w:tcBorders/>
            <w:vAlign w:val="center"/>
          </w:tcPr>
          <w:p>
            <w:pPr>
              <w:pStyle w:val="TableContents"/>
              <w:spacing w:before="0" w:after="160"/>
              <w:jc w:val="center"/>
              <w:rPr>
                <w:color w:val="2A6099"/>
              </w:rPr>
            </w:pPr>
            <w:r>
              <w:rPr>
                <w:color w:val="2A6099"/>
              </w:rPr>
              <w:t>Số bệnh nhân COPD và hen đang được quản lý điều trị</w:t>
            </w:r>
          </w:p>
        </w:tc>
        <w:tc>
          <w:tcPr>
            <w:tcW w:w="2880" w:type="dxa"/>
            <w:tcBorders/>
            <w:vAlign w:val="center"/>
          </w:tcPr>
          <w:p>
            <w:pPr>
              <w:pStyle w:val="TableContents"/>
              <w:spacing w:before="0" w:after="160"/>
              <w:jc w:val="left"/>
              <w:rPr>
                <w:color w:val="2A6099"/>
              </w:rPr>
            </w:pPr>
            <w:r>
              <w:rPr>
                <w:color w:val="2A6099"/>
              </w:rPr>
              <w:t xml:space="preserve">Số bệnh nhân COPD và hen phế quản đến khám và lấy thuốc </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42</w:t>
            </w:r>
          </w:p>
        </w:tc>
        <w:tc>
          <w:tcPr>
            <w:tcW w:w="3298" w:type="dxa"/>
            <w:tcBorders/>
            <w:vAlign w:val="center"/>
          </w:tcPr>
          <w:p>
            <w:pPr>
              <w:pStyle w:val="TableContents"/>
              <w:spacing w:before="0" w:after="160"/>
              <w:jc w:val="left"/>
              <w:rPr>
                <w:color w:val="2A6099"/>
              </w:rPr>
            </w:pPr>
            <w:r>
              <w:rPr>
                <w:color w:val="2A6099"/>
              </w:rPr>
              <w:t>Tỷ lệ bệnh nhân COPD đang được quản lý điều trị</w:t>
            </w:r>
          </w:p>
        </w:tc>
        <w:tc>
          <w:tcPr>
            <w:tcW w:w="1561" w:type="dxa"/>
            <w:tcBorders/>
            <w:vAlign w:val="center"/>
          </w:tcPr>
          <w:p>
            <w:pPr>
              <w:pStyle w:val="TableContents"/>
              <w:spacing w:before="0" w:after="160"/>
              <w:jc w:val="center"/>
              <w:rPr>
                <w:color w:val="2A6099"/>
              </w:rPr>
            </w:pPr>
            <w:r>
              <w:rPr>
                <w:color w:val="2A6099"/>
              </w:rPr>
              <w:t>Số bệnh nhân ước tính</w:t>
            </w:r>
          </w:p>
        </w:tc>
        <w:tc>
          <w:tcPr>
            <w:tcW w:w="2880" w:type="dxa"/>
            <w:tcBorders/>
            <w:vAlign w:val="center"/>
          </w:tcPr>
          <w:p>
            <w:pPr>
              <w:pStyle w:val="TableContents"/>
              <w:spacing w:before="0" w:after="160"/>
              <w:jc w:val="left"/>
              <w:rPr>
                <w:color w:val="2A6099"/>
              </w:rPr>
            </w:pPr>
            <w:r>
              <w:rPr>
                <w:color w:val="2A6099"/>
              </w:rPr>
              <w:t>Số bệnh nhân COPD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43</w:t>
            </w:r>
          </w:p>
        </w:tc>
        <w:tc>
          <w:tcPr>
            <w:tcW w:w="3298" w:type="dxa"/>
            <w:tcBorders/>
            <w:vAlign w:val="center"/>
          </w:tcPr>
          <w:p>
            <w:pPr>
              <w:pStyle w:val="TableContents"/>
              <w:spacing w:before="0" w:after="160"/>
              <w:jc w:val="left"/>
              <w:rPr>
                <w:color w:val="2A6099"/>
              </w:rPr>
            </w:pPr>
            <w:r>
              <w:rPr>
                <w:color w:val="2A6099"/>
              </w:rPr>
              <w:t>Tỷ lệ bệnh nhân COPD đạt mục tiêu điều trị</w:t>
            </w:r>
          </w:p>
        </w:tc>
        <w:tc>
          <w:tcPr>
            <w:tcW w:w="1561" w:type="dxa"/>
            <w:tcBorders/>
            <w:vAlign w:val="center"/>
          </w:tcPr>
          <w:p>
            <w:pPr>
              <w:pStyle w:val="TableContents"/>
              <w:spacing w:before="0" w:after="160"/>
              <w:jc w:val="center"/>
              <w:rPr>
                <w:color w:val="2A6099"/>
              </w:rPr>
            </w:pPr>
            <w:r>
              <w:rPr>
                <w:color w:val="2A6099"/>
              </w:rPr>
              <w:t>Số BN COPD đến khám và lấy thuốc</w:t>
            </w:r>
          </w:p>
        </w:tc>
        <w:tc>
          <w:tcPr>
            <w:tcW w:w="2880" w:type="dxa"/>
            <w:tcBorders/>
            <w:vAlign w:val="center"/>
          </w:tcPr>
          <w:p>
            <w:pPr>
              <w:pStyle w:val="TableContents"/>
              <w:spacing w:before="0" w:after="160"/>
              <w:jc w:val="left"/>
              <w:rPr>
                <w:color w:val="2A6099"/>
              </w:rPr>
            </w:pPr>
            <w:r>
              <w:rPr>
                <w:color w:val="2A6099"/>
              </w:rPr>
              <w:t>Số bệnh nhân COPD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44</w:t>
            </w:r>
          </w:p>
        </w:tc>
        <w:tc>
          <w:tcPr>
            <w:tcW w:w="3298" w:type="dxa"/>
            <w:tcBorders/>
            <w:vAlign w:val="center"/>
          </w:tcPr>
          <w:p>
            <w:pPr>
              <w:pStyle w:val="TableContents"/>
              <w:spacing w:before="0" w:after="160"/>
              <w:jc w:val="left"/>
              <w:rPr>
                <w:color w:val="2A6099"/>
              </w:rPr>
            </w:pPr>
            <w:r>
              <w:rPr>
                <w:color w:val="2A6099"/>
              </w:rPr>
              <w:t xml:space="preserve">Tỷ lệ bệnh nhân COPD đến khám và lấy thuốc </w:t>
            </w:r>
          </w:p>
        </w:tc>
        <w:tc>
          <w:tcPr>
            <w:tcW w:w="1561" w:type="dxa"/>
            <w:tcBorders/>
            <w:vAlign w:val="center"/>
          </w:tcPr>
          <w:p>
            <w:pPr>
              <w:pStyle w:val="TableContents"/>
              <w:spacing w:before="0" w:after="160"/>
              <w:jc w:val="center"/>
              <w:rPr>
                <w:color w:val="2A6099"/>
              </w:rPr>
            </w:pPr>
            <w:r>
              <w:rPr>
                <w:color w:val="2A6099"/>
              </w:rPr>
              <w:t>Số BN được quản lý điều trị</w:t>
            </w:r>
          </w:p>
        </w:tc>
        <w:tc>
          <w:tcPr>
            <w:tcW w:w="2880" w:type="dxa"/>
            <w:tcBorders/>
            <w:vAlign w:val="center"/>
          </w:tcPr>
          <w:p>
            <w:pPr>
              <w:pStyle w:val="TableContents"/>
              <w:spacing w:before="0" w:after="160"/>
              <w:jc w:val="left"/>
              <w:rPr>
                <w:color w:val="2A6099"/>
              </w:rPr>
            </w:pPr>
            <w:r>
              <w:rPr>
                <w:color w:val="2A6099"/>
              </w:rPr>
              <w:t>Số bệnh nhân COPD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45</w:t>
            </w:r>
          </w:p>
        </w:tc>
        <w:tc>
          <w:tcPr>
            <w:tcW w:w="3298" w:type="dxa"/>
            <w:tcBorders/>
            <w:vAlign w:val="center"/>
          </w:tcPr>
          <w:p>
            <w:pPr>
              <w:pStyle w:val="TableContents"/>
              <w:spacing w:before="0" w:after="160"/>
              <w:jc w:val="left"/>
              <w:rPr>
                <w:color w:val="2A6099"/>
              </w:rPr>
            </w:pPr>
            <w:r>
              <w:rPr>
                <w:color w:val="2A6099"/>
              </w:rPr>
              <w:t>Tỷ lệ bệnh nhân COPD/Hen hiện hút thuốc lá</w:t>
            </w:r>
          </w:p>
        </w:tc>
        <w:tc>
          <w:tcPr>
            <w:tcW w:w="1561" w:type="dxa"/>
            <w:tcBorders/>
            <w:vAlign w:val="center"/>
          </w:tcPr>
          <w:p>
            <w:pPr>
              <w:pStyle w:val="TableContents"/>
              <w:spacing w:before="0" w:after="160"/>
              <w:jc w:val="center"/>
              <w:rPr>
                <w:color w:val="2A6099"/>
              </w:rPr>
            </w:pPr>
            <w:r>
              <w:rPr>
                <w:color w:val="2A6099"/>
              </w:rPr>
              <w:t>Số BN đến khám và lấy thuốc</w:t>
            </w:r>
          </w:p>
        </w:tc>
        <w:tc>
          <w:tcPr>
            <w:tcW w:w="2880" w:type="dxa"/>
            <w:tcBorders/>
            <w:vAlign w:val="center"/>
          </w:tcPr>
          <w:p>
            <w:pPr>
              <w:pStyle w:val="TableContents"/>
              <w:spacing w:before="0" w:after="160"/>
              <w:jc w:val="left"/>
              <w:rPr>
                <w:color w:val="2A6099"/>
              </w:rPr>
            </w:pPr>
            <w:r>
              <w:rPr>
                <w:color w:val="2A6099"/>
              </w:rPr>
              <w:t>Số bệnh nhân COPD/Hen hiện hút thuốc lá</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46</w:t>
            </w:r>
          </w:p>
        </w:tc>
        <w:tc>
          <w:tcPr>
            <w:tcW w:w="3298" w:type="dxa"/>
            <w:tcBorders/>
            <w:vAlign w:val="center"/>
          </w:tcPr>
          <w:p>
            <w:pPr>
              <w:pStyle w:val="TableContents"/>
              <w:spacing w:before="0" w:after="160"/>
              <w:jc w:val="left"/>
              <w:rPr>
                <w:color w:val="2A6099"/>
              </w:rPr>
            </w:pPr>
            <w:r>
              <w:rPr>
                <w:color w:val="2A6099"/>
              </w:rPr>
              <w:t>Tỷ lệ bệnh nhân KLN khác đạt mục tiêu điều trị</w:t>
            </w:r>
          </w:p>
        </w:tc>
        <w:tc>
          <w:tcPr>
            <w:tcW w:w="1561" w:type="dxa"/>
            <w:tcBorders/>
            <w:vAlign w:val="center"/>
          </w:tcPr>
          <w:p>
            <w:pPr>
              <w:pStyle w:val="TableContents"/>
              <w:spacing w:before="0" w:after="160"/>
              <w:jc w:val="center"/>
              <w:rPr>
                <w:color w:val="2A6099"/>
              </w:rPr>
            </w:pPr>
            <w:r>
              <w:rPr>
                <w:color w:val="2A6099"/>
              </w:rPr>
              <w:t>Số bệnh nhân KLN khác đến khám và lấy thuốc (trong thời gian bc)</w:t>
            </w:r>
          </w:p>
        </w:tc>
        <w:tc>
          <w:tcPr>
            <w:tcW w:w="2880" w:type="dxa"/>
            <w:tcBorders/>
            <w:vAlign w:val="center"/>
          </w:tcPr>
          <w:p>
            <w:pPr>
              <w:pStyle w:val="TableContents"/>
              <w:spacing w:before="0" w:after="160"/>
              <w:jc w:val="left"/>
              <w:rPr>
                <w:color w:val="2A6099"/>
              </w:rPr>
            </w:pPr>
            <w:r>
              <w:rPr>
                <w:color w:val="2A6099"/>
              </w:rPr>
              <w:t>Số bệnh nhân KLN khác đạt mục tiêu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47</w:t>
            </w:r>
          </w:p>
        </w:tc>
        <w:tc>
          <w:tcPr>
            <w:tcW w:w="3298" w:type="dxa"/>
            <w:tcBorders/>
            <w:vAlign w:val="center"/>
          </w:tcPr>
          <w:p>
            <w:pPr>
              <w:pStyle w:val="TableContents"/>
              <w:spacing w:before="0" w:after="160"/>
              <w:jc w:val="left"/>
              <w:rPr>
                <w:color w:val="2A6099"/>
              </w:rPr>
            </w:pPr>
            <w:r>
              <w:rPr>
                <w:color w:val="2A6099"/>
              </w:rPr>
              <w:t>Tỷ lệ bệnh nhân KLN khác đến khám và lấy thuốc</w:t>
            </w:r>
          </w:p>
        </w:tc>
        <w:tc>
          <w:tcPr>
            <w:tcW w:w="1561" w:type="dxa"/>
            <w:tcBorders/>
            <w:vAlign w:val="center"/>
          </w:tcPr>
          <w:p>
            <w:pPr>
              <w:pStyle w:val="TableContents"/>
              <w:spacing w:before="0" w:after="160"/>
              <w:jc w:val="center"/>
              <w:rPr>
                <w:color w:val="2A6099"/>
              </w:rPr>
            </w:pPr>
            <w:r>
              <w:rPr>
                <w:color w:val="2A6099"/>
              </w:rPr>
              <w:t>Số bệnh nhân KLN khác đang được quản lý điều trị</w:t>
            </w:r>
          </w:p>
        </w:tc>
        <w:tc>
          <w:tcPr>
            <w:tcW w:w="2880" w:type="dxa"/>
            <w:tcBorders/>
            <w:vAlign w:val="center"/>
          </w:tcPr>
          <w:p>
            <w:pPr>
              <w:pStyle w:val="TableContents"/>
              <w:spacing w:before="0" w:after="160"/>
              <w:jc w:val="left"/>
              <w:rPr>
                <w:color w:val="2A6099"/>
              </w:rPr>
            </w:pPr>
            <w:r>
              <w:rPr>
                <w:color w:val="2A6099"/>
              </w:rPr>
              <w:t>Số bệnh nhân KLN khác đến khám và lấy thuốc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48</w:t>
            </w:r>
          </w:p>
        </w:tc>
        <w:tc>
          <w:tcPr>
            <w:tcW w:w="3298" w:type="dxa"/>
            <w:tcBorders/>
            <w:vAlign w:val="center"/>
          </w:tcPr>
          <w:p>
            <w:pPr>
              <w:pStyle w:val="TableContents"/>
              <w:spacing w:before="0" w:after="160"/>
              <w:jc w:val="left"/>
              <w:rPr>
                <w:color w:val="2A6099"/>
              </w:rPr>
            </w:pPr>
            <w:r>
              <w:rPr>
                <w:color w:val="2A6099"/>
              </w:rPr>
              <w:t>Tỷ lệ bệnh nhân RLTT khác uống rượu bia nhiều hơn mức khuyến nghị</w:t>
            </w:r>
          </w:p>
        </w:tc>
        <w:tc>
          <w:tcPr>
            <w:tcW w:w="1561" w:type="dxa"/>
            <w:tcBorders/>
            <w:vAlign w:val="center"/>
          </w:tcPr>
          <w:p>
            <w:pPr>
              <w:pStyle w:val="TableContents"/>
              <w:spacing w:before="0" w:after="160"/>
              <w:jc w:val="center"/>
              <w:rPr>
                <w:color w:val="2A6099"/>
              </w:rPr>
            </w:pPr>
            <w:r>
              <w:rPr>
                <w:color w:val="2A6099"/>
              </w:rPr>
              <w:t>Số bệnh nhân RLTT khác uống rượu bia</w:t>
            </w:r>
          </w:p>
        </w:tc>
        <w:tc>
          <w:tcPr>
            <w:tcW w:w="2880" w:type="dxa"/>
            <w:tcBorders/>
            <w:vAlign w:val="center"/>
          </w:tcPr>
          <w:p>
            <w:pPr>
              <w:pStyle w:val="TableContents"/>
              <w:spacing w:before="0" w:after="160"/>
              <w:jc w:val="left"/>
              <w:rPr>
                <w:color w:val="2A6099"/>
              </w:rPr>
            </w:pPr>
            <w:r>
              <w:rPr>
                <w:color w:val="2A6099"/>
              </w:rPr>
              <w:t>Số bệnh nhân RLTT khác uống rượu bia nhiều hơn mức khuyến nghị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49</w:t>
            </w:r>
          </w:p>
        </w:tc>
        <w:tc>
          <w:tcPr>
            <w:tcW w:w="3298" w:type="dxa"/>
            <w:tcBorders/>
            <w:vAlign w:val="center"/>
          </w:tcPr>
          <w:p>
            <w:pPr>
              <w:pStyle w:val="TableContents"/>
              <w:spacing w:before="0" w:after="160"/>
              <w:jc w:val="left"/>
              <w:rPr>
                <w:color w:val="2A6099"/>
              </w:rPr>
            </w:pPr>
            <w:r>
              <w:rPr>
                <w:color w:val="2A6099"/>
              </w:rPr>
              <w:t>Tỷ lệ bệnh nhân RLTT khác được quản lý điều trị</w:t>
            </w:r>
          </w:p>
        </w:tc>
        <w:tc>
          <w:tcPr>
            <w:tcW w:w="1561" w:type="dxa"/>
            <w:tcBorders/>
            <w:vAlign w:val="center"/>
          </w:tcPr>
          <w:p>
            <w:pPr>
              <w:pStyle w:val="TableContents"/>
              <w:spacing w:before="0" w:after="160"/>
              <w:jc w:val="center"/>
              <w:rPr>
                <w:color w:val="2A6099"/>
              </w:rPr>
            </w:pPr>
            <w:r>
              <w:rPr>
                <w:color w:val="2A6099"/>
              </w:rPr>
              <w:t>Số BN RLTT khác ước tính (8,2% x dân số)</w:t>
            </w:r>
          </w:p>
        </w:tc>
        <w:tc>
          <w:tcPr>
            <w:tcW w:w="2880" w:type="dxa"/>
            <w:tcBorders/>
            <w:vAlign w:val="center"/>
          </w:tcPr>
          <w:p>
            <w:pPr>
              <w:pStyle w:val="TableContents"/>
              <w:spacing w:before="0" w:after="160"/>
              <w:jc w:val="left"/>
              <w:rPr>
                <w:color w:val="2A6099"/>
              </w:rPr>
            </w:pPr>
            <w:r>
              <w:rPr>
                <w:color w:val="2A6099"/>
              </w:rPr>
              <w:t>Số bệnh nhân RLTT khác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50</w:t>
            </w:r>
          </w:p>
        </w:tc>
        <w:tc>
          <w:tcPr>
            <w:tcW w:w="3298" w:type="dxa"/>
            <w:tcBorders/>
            <w:vAlign w:val="center"/>
          </w:tcPr>
          <w:p>
            <w:pPr>
              <w:pStyle w:val="TableContents"/>
              <w:spacing w:before="0" w:after="160"/>
              <w:jc w:val="left"/>
              <w:rPr>
                <w:color w:val="2A6099"/>
              </w:rPr>
            </w:pPr>
            <w:r>
              <w:rPr>
                <w:color w:val="2A6099"/>
              </w:rPr>
              <w:t>Tỷ lệ bệnh nhân RLTT khác đến khám và lấy thuốc</w:t>
            </w:r>
          </w:p>
        </w:tc>
        <w:tc>
          <w:tcPr>
            <w:tcW w:w="1561" w:type="dxa"/>
            <w:tcBorders/>
            <w:vAlign w:val="center"/>
          </w:tcPr>
          <w:p>
            <w:pPr>
              <w:pStyle w:val="TableContents"/>
              <w:spacing w:before="0" w:after="160"/>
              <w:jc w:val="center"/>
              <w:rPr>
                <w:color w:val="2A6099"/>
              </w:rPr>
            </w:pPr>
            <w:r>
              <w:rPr>
                <w:color w:val="2A6099"/>
              </w:rPr>
              <w:t>Số bệnh nhân RLTT khác đang được quản lý điều trị</w:t>
            </w:r>
          </w:p>
        </w:tc>
        <w:tc>
          <w:tcPr>
            <w:tcW w:w="2880" w:type="dxa"/>
            <w:tcBorders/>
            <w:vAlign w:val="center"/>
          </w:tcPr>
          <w:p>
            <w:pPr>
              <w:pStyle w:val="TableContents"/>
              <w:spacing w:before="0" w:after="160"/>
              <w:jc w:val="left"/>
              <w:rPr>
                <w:color w:val="2A6099"/>
              </w:rPr>
            </w:pPr>
            <w:r>
              <w:rPr>
                <w:color w:val="2A6099"/>
              </w:rPr>
              <w:t>Số bệnh nhân RLTT khác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51</w:t>
            </w:r>
          </w:p>
        </w:tc>
        <w:tc>
          <w:tcPr>
            <w:tcW w:w="3298" w:type="dxa"/>
            <w:tcBorders/>
            <w:vAlign w:val="center"/>
          </w:tcPr>
          <w:p>
            <w:pPr>
              <w:pStyle w:val="TableContents"/>
              <w:spacing w:before="0" w:after="160"/>
              <w:jc w:val="left"/>
              <w:rPr>
                <w:color w:val="2A6099"/>
              </w:rPr>
            </w:pPr>
            <w:r>
              <w:rPr>
                <w:color w:val="2A6099"/>
              </w:rPr>
              <w:t xml:space="preserve">Tỷ lệ bệnh nhân TTPL được quản lý điều trị </w:t>
            </w:r>
          </w:p>
        </w:tc>
        <w:tc>
          <w:tcPr>
            <w:tcW w:w="1561" w:type="dxa"/>
            <w:tcBorders/>
            <w:vAlign w:val="center"/>
          </w:tcPr>
          <w:p>
            <w:pPr>
              <w:pStyle w:val="TableContents"/>
              <w:spacing w:before="0" w:after="160"/>
              <w:jc w:val="center"/>
              <w:rPr>
                <w:color w:val="2A6099"/>
              </w:rPr>
            </w:pPr>
            <w:r>
              <w:rPr>
                <w:color w:val="2A6099"/>
              </w:rPr>
              <w:t>Số BN TTPL ước tính (0,3 x dân số)</w:t>
            </w:r>
          </w:p>
        </w:tc>
        <w:tc>
          <w:tcPr>
            <w:tcW w:w="2880" w:type="dxa"/>
            <w:tcBorders/>
            <w:vAlign w:val="center"/>
          </w:tcPr>
          <w:p>
            <w:pPr>
              <w:pStyle w:val="TableContents"/>
              <w:spacing w:before="0" w:after="160"/>
              <w:jc w:val="left"/>
              <w:rPr>
                <w:color w:val="2A6099"/>
              </w:rPr>
            </w:pPr>
            <w:r>
              <w:rPr>
                <w:color w:val="2A6099"/>
              </w:rPr>
              <w:t>Số BN TTPL đang được quản lý điều trị</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52</w:t>
            </w:r>
          </w:p>
        </w:tc>
        <w:tc>
          <w:tcPr>
            <w:tcW w:w="3298" w:type="dxa"/>
            <w:tcBorders/>
            <w:vAlign w:val="center"/>
          </w:tcPr>
          <w:p>
            <w:pPr>
              <w:pStyle w:val="TableContents"/>
              <w:spacing w:before="0" w:after="160"/>
              <w:jc w:val="left"/>
              <w:rPr>
                <w:color w:val="2A6099"/>
              </w:rPr>
            </w:pPr>
            <w:r>
              <w:rPr>
                <w:color w:val="2A6099"/>
              </w:rPr>
              <w:t>Tỷ lệ bệnh nhân TTPL đến khám và lấy thuốc</w:t>
            </w:r>
          </w:p>
        </w:tc>
        <w:tc>
          <w:tcPr>
            <w:tcW w:w="1561" w:type="dxa"/>
            <w:tcBorders/>
            <w:vAlign w:val="center"/>
          </w:tcPr>
          <w:p>
            <w:pPr>
              <w:pStyle w:val="TableContents"/>
              <w:spacing w:before="0" w:after="160"/>
              <w:jc w:val="center"/>
              <w:rPr>
                <w:color w:val="2A6099"/>
              </w:rPr>
            </w:pPr>
            <w:r>
              <w:rPr>
                <w:color w:val="2A6099"/>
              </w:rPr>
              <w:t>Số bệnh nhân TTPL đang được quản lý điều trị</w:t>
            </w:r>
          </w:p>
        </w:tc>
        <w:tc>
          <w:tcPr>
            <w:tcW w:w="2880" w:type="dxa"/>
            <w:tcBorders/>
            <w:vAlign w:val="center"/>
          </w:tcPr>
          <w:p>
            <w:pPr>
              <w:pStyle w:val="TableContents"/>
              <w:spacing w:before="0" w:after="160"/>
              <w:jc w:val="left"/>
              <w:rPr>
                <w:color w:val="2A6099"/>
              </w:rPr>
            </w:pPr>
            <w:r>
              <w:rPr>
                <w:color w:val="2A6099"/>
              </w:rPr>
              <w:t>Số bệnh nhân TTPL đến khám và lấy thuốc (trong thời gian bc)</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53</w:t>
            </w:r>
          </w:p>
        </w:tc>
        <w:tc>
          <w:tcPr>
            <w:tcW w:w="3298" w:type="dxa"/>
            <w:tcBorders/>
            <w:vAlign w:val="center"/>
          </w:tcPr>
          <w:p>
            <w:pPr>
              <w:pStyle w:val="TableContents"/>
              <w:spacing w:before="0" w:after="160"/>
              <w:jc w:val="left"/>
              <w:rPr>
                <w:color w:val="2A6099"/>
              </w:rPr>
            </w:pPr>
            <w:r>
              <w:rPr>
                <w:color w:val="2A6099"/>
              </w:rPr>
              <w:t>Tỷ lệ số người RLTT khác phát hiện cộng dồn trên địa bàn</w:t>
            </w:r>
          </w:p>
        </w:tc>
        <w:tc>
          <w:tcPr>
            <w:tcW w:w="1561" w:type="dxa"/>
            <w:tcBorders/>
            <w:vAlign w:val="center"/>
          </w:tcPr>
          <w:p>
            <w:pPr>
              <w:pStyle w:val="TableContents"/>
              <w:spacing w:before="0" w:after="160"/>
              <w:jc w:val="center"/>
              <w:rPr>
                <w:color w:val="2A6099"/>
              </w:rPr>
            </w:pPr>
            <w:r>
              <w:rPr>
                <w:color w:val="2A6099"/>
              </w:rPr>
              <w:t>Số BN RLTT khác ước tính (8,2% x dân số)</w:t>
            </w:r>
          </w:p>
        </w:tc>
        <w:tc>
          <w:tcPr>
            <w:tcW w:w="2880" w:type="dxa"/>
            <w:tcBorders/>
            <w:vAlign w:val="center"/>
          </w:tcPr>
          <w:p>
            <w:pPr>
              <w:pStyle w:val="TableContents"/>
              <w:spacing w:before="0" w:after="160"/>
              <w:jc w:val="left"/>
              <w:rPr>
                <w:color w:val="2A6099"/>
              </w:rPr>
            </w:pPr>
            <w:r>
              <w:rPr>
                <w:color w:val="2A6099"/>
              </w:rPr>
              <w:t>Tổng số người RLTT khác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r>
        <w:trPr/>
        <w:tc>
          <w:tcPr>
            <w:tcW w:w="715"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54</w:t>
            </w:r>
          </w:p>
        </w:tc>
        <w:tc>
          <w:tcPr>
            <w:tcW w:w="3298" w:type="dxa"/>
            <w:tcBorders/>
            <w:vAlign w:val="center"/>
          </w:tcPr>
          <w:p>
            <w:pPr>
              <w:pStyle w:val="TableContents"/>
              <w:spacing w:before="0" w:after="160"/>
              <w:jc w:val="left"/>
              <w:rPr>
                <w:color w:val="2A6099"/>
              </w:rPr>
            </w:pPr>
            <w:r>
              <w:rPr>
                <w:color w:val="2A6099"/>
              </w:rPr>
              <w:t>Tỷ lệ số người TTPL phát hiện cộng dồn trên địa bàn</w:t>
            </w:r>
          </w:p>
        </w:tc>
        <w:tc>
          <w:tcPr>
            <w:tcW w:w="1561" w:type="dxa"/>
            <w:tcBorders/>
            <w:vAlign w:val="center"/>
          </w:tcPr>
          <w:p>
            <w:pPr>
              <w:pStyle w:val="TableContents"/>
              <w:spacing w:before="0" w:after="160"/>
              <w:jc w:val="center"/>
              <w:rPr>
                <w:color w:val="2A6099"/>
              </w:rPr>
            </w:pPr>
            <w:r>
              <w:rPr>
                <w:color w:val="2A6099"/>
              </w:rPr>
              <w:t>Số BN TTPL ước tính (0,2 x dân số)</w:t>
            </w:r>
          </w:p>
        </w:tc>
        <w:tc>
          <w:tcPr>
            <w:tcW w:w="2880" w:type="dxa"/>
            <w:tcBorders/>
            <w:vAlign w:val="center"/>
          </w:tcPr>
          <w:p>
            <w:pPr>
              <w:pStyle w:val="TableContents"/>
              <w:spacing w:before="0" w:after="160"/>
              <w:jc w:val="left"/>
              <w:rPr>
                <w:color w:val="2A6099"/>
              </w:rPr>
            </w:pPr>
            <w:r>
              <w:rPr>
                <w:color w:val="2A6099"/>
              </w:rPr>
              <w:t>Tổng số người TTPL được phát hiện (cộng dồn)</w:t>
            </w:r>
          </w:p>
        </w:tc>
        <w:tc>
          <w:tcPr>
            <w:tcW w:w="1436" w:type="dxa"/>
            <w:tcBorders/>
            <w:vAlign w:val="center"/>
          </w:tcPr>
          <w:p>
            <w:pPr>
              <w:pStyle w:val="Normal"/>
              <w:spacing w:lineRule="auto" w:line="240" w:before="0" w:after="0"/>
              <w:jc w:val="center"/>
              <w:rPr>
                <w:color w:val="2A6099"/>
              </w:rPr>
            </w:pPr>
            <w:r>
              <w:rPr>
                <w:rFonts w:cs="Times New Roman" w:ascii="Times New Roman" w:hAnsi="Times New Roman"/>
                <w:color w:val="2A6099"/>
                <w:sz w:val="24"/>
                <w:szCs w:val="24"/>
              </w:rPr>
              <w:t>Phần trăm</w:t>
            </w:r>
          </w:p>
        </w:tc>
      </w:tr>
    </w:tbl>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b/>
          <w:sz w:val="28"/>
          <w:szCs w:val="28"/>
        </w:rPr>
        <w:t>6. Báo cáo tổng hợp (Reports)</w:t>
      </w:r>
      <w:r>
        <w:rPr>
          <w:rFonts w:cs="Times New Roman" w:ascii="Times New Roman" w:hAnsi="Times New Roman"/>
          <w:sz w:val="28"/>
          <w:szCs w:val="28"/>
        </w:rPr>
        <w:t>: Phần mềm có 9 biểu mẫu báo cáo đầu ra:</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Biểu 1/WHO - THÔNG TIN CHUNG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Biểu 2/WHO - SÀNG LỌC BỆNH KLN VÀ KHÁM SỨC KHỎE ĐỊNH KỲ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Biểu 3/WHO - TỔNG HỢP CUNG ỨNG THUỐC THA VÀ ĐTĐ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Biểu 4/WHO - PHÁT HIỆN, QUẢN LÝ VÀ ĐIỀU TRỊ TĂNG HUYẾT ÁP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Biểu 5/WHO - PHÁT HIỆN, QUẢN LÝ VÀ ĐIỀU TRỊ ĐÁI THÁO ĐƯỜNG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WHO - SỔ THEO DÕI QUẢN LÝ ĐIỀU TRỊ TĂNG HUYẾT ÁP THEO CƠ SỞ Y TẾ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WHO - SỔ THEO DÕI QUẢN LÝ BỆNH NHÂN TĂNG HUYẾT ÁP THEO ĐỊA BÀN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WHO - SỔ THEO DÕI QUẢN LÝ ĐIỀU TRỊ ĐÁI THÁO ĐƯỜNG THEO CƠ SỞ Y TẾ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sz w:val="28"/>
          <w:szCs w:val="28"/>
        </w:rPr>
        <w:t xml:space="preserve">WHO - SỔ THEO DÕI QUẢN LÝ BỆNH NHÂN ĐÁI THÁO ĐƯỜNG THEO ĐỊA BÀN </w:t>
      </w:r>
    </w:p>
    <w:p>
      <w:pPr>
        <w:pStyle w:val="Normal"/>
        <w:jc w:val="both"/>
        <w:rPr>
          <w:rFonts w:ascii="Times New Roman" w:hAnsi="Times New Roman" w:cs="Times New Roman"/>
          <w:b/>
          <w:b/>
          <w:sz w:val="28"/>
          <w:szCs w:val="28"/>
        </w:rPr>
      </w:pPr>
      <w:r>
        <w:rPr>
          <w:rFonts w:cs="Times New Roman" w:ascii="Times New Roman" w:hAnsi="Times New Roman"/>
          <w:b/>
          <w:sz w:val="28"/>
          <w:szCs w:val="28"/>
        </w:rPr>
        <w:t>7. Phân quyền (User Role)</w:t>
      </w:r>
    </w:p>
    <w:p>
      <w:pPr>
        <w:pStyle w:val="Normal"/>
        <w:jc w:val="both"/>
        <w:rPr>
          <w:rFonts w:ascii="Times New Roman" w:hAnsi="Times New Roman" w:cs="Times New Roman"/>
          <w:b/>
          <w:b/>
          <w:sz w:val="28"/>
          <w:szCs w:val="28"/>
        </w:rPr>
      </w:pPr>
      <w:r>
        <w:rPr/>
        <w:drawing>
          <wp:inline distT="0" distB="0" distL="0" distR="0">
            <wp:extent cx="6286500" cy="31407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6286500" cy="3140710"/>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drawing>
          <wp:inline distT="0" distB="0" distL="0" distR="0">
            <wp:extent cx="6286500" cy="307403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6286500" cy="3074035"/>
                    </a:xfrm>
                    <a:prstGeom prst="rect">
                      <a:avLst/>
                    </a:prstGeom>
                  </pic:spPr>
                </pic:pic>
              </a:graphicData>
            </a:graphic>
          </wp:inline>
        </w:drawing>
      </w:r>
    </w:p>
    <w:p>
      <w:pPr>
        <w:pStyle w:val="Normal"/>
        <w:jc w:val="both"/>
        <w:rPr>
          <w:rFonts w:ascii="Times New Roman" w:hAnsi="Times New Roman" w:cs="Times New Roman"/>
          <w:sz w:val="28"/>
          <w:szCs w:val="28"/>
        </w:rPr>
      </w:pPr>
      <w:r>
        <w:rPr/>
        <w:drawing>
          <wp:inline distT="0" distB="0" distL="0" distR="0">
            <wp:extent cx="6286500" cy="387159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6286500" cy="3871595"/>
                    </a:xfrm>
                    <a:prstGeom prst="rect">
                      <a:avLst/>
                    </a:prstGeom>
                  </pic:spPr>
                </pic:pic>
              </a:graphicData>
            </a:graphic>
          </wp:inline>
        </w:drawing>
      </w:r>
    </w:p>
    <w:p>
      <w:pPr>
        <w:pStyle w:val="Normal"/>
        <w:jc w:val="both"/>
        <w:rPr>
          <w:rFonts w:ascii="Times New Roman" w:hAnsi="Times New Roman" w:cs="Times New Roman"/>
          <w:sz w:val="28"/>
          <w:szCs w:val="28"/>
        </w:rPr>
      </w:pPr>
      <w:r>
        <w:rPr/>
        <w:drawing>
          <wp:inline distT="0" distB="0" distL="0" distR="0">
            <wp:extent cx="6286500" cy="314769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286500" cy="314769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drawing>
          <wp:inline distT="0" distB="0" distL="0" distR="0">
            <wp:extent cx="6286500" cy="396811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6286500" cy="3968115"/>
                    </a:xfrm>
                    <a:prstGeom prst="rect">
                      <a:avLst/>
                    </a:prstGeom>
                  </pic:spPr>
                </pic:pic>
              </a:graphicData>
            </a:graphic>
          </wp:inline>
        </w:drawing>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before="0" w:after="160"/>
        <w:jc w:val="both"/>
        <w:rPr>
          <w:rFonts w:ascii="Times New Roman" w:hAnsi="Times New Roman" w:cs="Times New Roman"/>
          <w:sz w:val="28"/>
          <w:szCs w:val="28"/>
        </w:rPr>
      </w:pPr>
      <w:r>
        <w:rPr/>
        <w:drawing>
          <wp:inline distT="0" distB="0" distL="0" distR="0">
            <wp:extent cx="6286500" cy="456692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6286500" cy="4566920"/>
                    </a:xfrm>
                    <a:prstGeom prst="rect">
                      <a:avLst/>
                    </a:prstGeom>
                  </pic:spPr>
                </pic:pic>
              </a:graphicData>
            </a:graphic>
          </wp:inline>
        </w:drawing>
      </w:r>
    </w:p>
    <w:sectPr>
      <w:type w:val="nextPage"/>
      <w:pgSz w:w="12240" w:h="15840"/>
      <w:pgMar w:left="1440" w:right="90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Times New Roman">
    <w:charset w:val="01"/>
    <w:family w:val="roman"/>
    <w:pitch w:val="variable"/>
  </w:font>
  <w:font w:name="Roboto">
    <w:altName w:val="sans-serif"/>
    <w:charset w:val="01"/>
    <w:family w:val="auto"/>
    <w:pitch w:val="default"/>
  </w:font>
  <w:font w:name="Liberation Sans">
    <w:altName w:val="Arial"/>
    <w:charset w:val="01"/>
    <w:family w:val="roman"/>
    <w:pitch w:val="default"/>
  </w:font>
  <w:font w:name="Liberation Serif">
    <w:altName w:val="Times New Roman"/>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4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Materialicons" w:customStyle="1">
    <w:name w:val="material-icons"/>
    <w:basedOn w:val="DefaultParagraphFont"/>
    <w:qFormat/>
    <w:rsid w:val="00786000"/>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basedOn w:val="Normal"/>
    <w:uiPriority w:val="34"/>
    <w:qFormat/>
    <w:rsid w:val="00975ce1"/>
    <w:pPr>
      <w:spacing w:before="0" w:after="16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744a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9FA2E-2963-412F-81EE-E62D713E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TotalTime>
  <Application>LibreOffice/6.4.7.2$Linux_X86_64 LibreOffice_project/40$Build-2</Application>
  <Pages>41</Pages>
  <Words>8137</Words>
  <Characters>32613</Characters>
  <CharactersWithSpaces>39142</CharactersWithSpaces>
  <Paragraphs>1679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2021-08-29T13:28:00Z</dcterms:created>
  <dc:creator>Nguyen Thanh Mai</dc:creator>
  <dc:description/>
  <dc:language>en-US</dc:language>
  <cp:lastModifiedBy/>
  <dcterms:modified xsi:type="dcterms:W3CDTF">2021-11-30T13:49:36Z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