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90BB3" w14:textId="77777777" w:rsidR="003E25FB" w:rsidRPr="009B44E0" w:rsidRDefault="003E25FB" w:rsidP="003E25FB">
      <w:pPr>
        <w:rPr>
          <w:rFonts w:ascii="Times New Roman" w:hAnsi="Times New Roman" w:cs="Times New Roman"/>
          <w:sz w:val="26"/>
          <w:szCs w:val="26"/>
        </w:rPr>
      </w:pPr>
      <w:r w:rsidRPr="009B44E0">
        <w:rPr>
          <w:rFonts w:ascii="Times New Roman" w:hAnsi="Times New Roman" w:cs="Times New Roman"/>
          <w:sz w:val="26"/>
          <w:szCs w:val="26"/>
        </w:rPr>
        <w:t>Nguyễn Thị Anh Thư</w:t>
      </w:r>
    </w:p>
    <w:p w14:paraId="6FA29BC1" w14:textId="7ED60B6F" w:rsidR="003E25FB" w:rsidRPr="009B44E0" w:rsidRDefault="003E25FB" w:rsidP="003E25FB">
      <w:pPr>
        <w:rPr>
          <w:rFonts w:ascii="Times New Roman" w:hAnsi="Times New Roman" w:cs="Times New Roman"/>
          <w:sz w:val="26"/>
          <w:szCs w:val="26"/>
        </w:rPr>
      </w:pPr>
      <w:r w:rsidRPr="009B44E0">
        <w:rPr>
          <w:rFonts w:ascii="Times New Roman" w:hAnsi="Times New Roman" w:cs="Times New Roman"/>
          <w:sz w:val="26"/>
          <w:szCs w:val="26"/>
        </w:rPr>
        <w:t>1150080159 - 11_CNPM2</w:t>
      </w:r>
    </w:p>
    <w:p w14:paraId="08EF75C4" w14:textId="77777777" w:rsidR="003E25FB" w:rsidRPr="009B44E0" w:rsidRDefault="003E25FB" w:rsidP="003E25FB">
      <w:pPr>
        <w:rPr>
          <w:rFonts w:ascii="Times New Roman" w:hAnsi="Times New Roman" w:cs="Times New Roman"/>
          <w:sz w:val="26"/>
          <w:szCs w:val="26"/>
        </w:rPr>
      </w:pPr>
      <w:r w:rsidRPr="009B44E0">
        <w:rPr>
          <w:rFonts w:ascii="Times New Roman" w:hAnsi="Times New Roman" w:cs="Times New Roman"/>
          <w:sz w:val="26"/>
          <w:szCs w:val="26"/>
        </w:rPr>
        <w:t>https://www.youtube.com/@anhthuhcmunre</w:t>
      </w:r>
    </w:p>
    <w:p w14:paraId="43BEF63F" w14:textId="13206444" w:rsidR="008D353E" w:rsidRDefault="009B44E0" w:rsidP="009B44E0">
      <w:pPr>
        <w:jc w:val="center"/>
        <w:rPr>
          <w:rFonts w:ascii="Times New Roman" w:hAnsi="Times New Roman" w:cs="Times New Roman"/>
          <w:b/>
          <w:bCs/>
          <w:sz w:val="32"/>
          <w:szCs w:val="32"/>
        </w:rPr>
      </w:pPr>
      <w:r w:rsidRPr="009B44E0">
        <w:rPr>
          <w:rFonts w:ascii="Times New Roman" w:hAnsi="Times New Roman" w:cs="Times New Roman"/>
          <w:b/>
          <w:bCs/>
          <w:sz w:val="32"/>
          <w:szCs w:val="32"/>
        </w:rPr>
        <w:t>LAB 4</w:t>
      </w:r>
    </w:p>
    <w:p w14:paraId="5B426709" w14:textId="77777777" w:rsidR="00A71E04" w:rsidRDefault="00A71E04" w:rsidP="009B44E0">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337"/>
        <w:gridCol w:w="2337"/>
        <w:gridCol w:w="2338"/>
        <w:gridCol w:w="2338"/>
      </w:tblGrid>
      <w:tr w:rsidR="00FB4347" w14:paraId="264A2FCA" w14:textId="77777777" w:rsidTr="00FB4347">
        <w:tc>
          <w:tcPr>
            <w:tcW w:w="2337" w:type="dxa"/>
          </w:tcPr>
          <w:p w14:paraId="57B5BD77" w14:textId="16ED4099" w:rsidR="00FB4347" w:rsidRPr="004E72BD" w:rsidRDefault="00FB4347" w:rsidP="004E72BD">
            <w:pPr>
              <w:jc w:val="center"/>
              <w:rPr>
                <w:rFonts w:ascii="Times New Roman" w:hAnsi="Times New Roman" w:cs="Times New Roman"/>
                <w:b/>
                <w:bCs/>
                <w:sz w:val="26"/>
                <w:szCs w:val="26"/>
              </w:rPr>
            </w:pPr>
            <w:r w:rsidRPr="004E72BD">
              <w:rPr>
                <w:rFonts w:ascii="Times New Roman" w:hAnsi="Times New Roman" w:cs="Times New Roman"/>
                <w:b/>
                <w:bCs/>
                <w:sz w:val="26"/>
                <w:szCs w:val="26"/>
              </w:rPr>
              <w:t>Thiết bị</w:t>
            </w:r>
          </w:p>
        </w:tc>
        <w:tc>
          <w:tcPr>
            <w:tcW w:w="2337" w:type="dxa"/>
          </w:tcPr>
          <w:p w14:paraId="72327417" w14:textId="0048EF92" w:rsidR="00FB4347" w:rsidRPr="004E72BD" w:rsidRDefault="00FB4347" w:rsidP="004E72BD">
            <w:pPr>
              <w:jc w:val="center"/>
              <w:rPr>
                <w:rFonts w:ascii="Times New Roman" w:hAnsi="Times New Roman" w:cs="Times New Roman"/>
                <w:b/>
                <w:bCs/>
                <w:sz w:val="26"/>
                <w:szCs w:val="26"/>
              </w:rPr>
            </w:pPr>
            <w:r w:rsidRPr="004E72BD">
              <w:rPr>
                <w:rFonts w:ascii="Times New Roman" w:hAnsi="Times New Roman" w:cs="Times New Roman"/>
                <w:b/>
                <w:bCs/>
                <w:sz w:val="26"/>
                <w:szCs w:val="26"/>
              </w:rPr>
              <w:t>IP thực tế</w:t>
            </w:r>
          </w:p>
        </w:tc>
        <w:tc>
          <w:tcPr>
            <w:tcW w:w="2338" w:type="dxa"/>
          </w:tcPr>
          <w:p w14:paraId="149C8BD9" w14:textId="657D8EA7" w:rsidR="00FB4347" w:rsidRPr="004E72BD" w:rsidRDefault="00FB4347" w:rsidP="004E72BD">
            <w:pPr>
              <w:jc w:val="center"/>
              <w:rPr>
                <w:rFonts w:ascii="Times New Roman" w:hAnsi="Times New Roman" w:cs="Times New Roman"/>
                <w:b/>
                <w:bCs/>
                <w:sz w:val="26"/>
                <w:szCs w:val="26"/>
              </w:rPr>
            </w:pPr>
            <w:r w:rsidRPr="004E72BD">
              <w:rPr>
                <w:rFonts w:ascii="Times New Roman" w:hAnsi="Times New Roman" w:cs="Times New Roman"/>
                <w:b/>
                <w:bCs/>
                <w:sz w:val="26"/>
                <w:szCs w:val="26"/>
              </w:rPr>
              <w:t>Subnet</w:t>
            </w:r>
          </w:p>
        </w:tc>
        <w:tc>
          <w:tcPr>
            <w:tcW w:w="2338" w:type="dxa"/>
          </w:tcPr>
          <w:p w14:paraId="54ADB01D" w14:textId="0924A98E" w:rsidR="00FB4347" w:rsidRPr="004E72BD" w:rsidRDefault="00FB4347" w:rsidP="004E72BD">
            <w:pPr>
              <w:jc w:val="center"/>
              <w:rPr>
                <w:rFonts w:ascii="Times New Roman" w:hAnsi="Times New Roman" w:cs="Times New Roman"/>
                <w:b/>
                <w:bCs/>
                <w:sz w:val="26"/>
                <w:szCs w:val="26"/>
              </w:rPr>
            </w:pPr>
            <w:r w:rsidRPr="004E72BD">
              <w:rPr>
                <w:rFonts w:ascii="Times New Roman" w:hAnsi="Times New Roman" w:cs="Times New Roman"/>
                <w:b/>
                <w:bCs/>
                <w:sz w:val="26"/>
                <w:szCs w:val="26"/>
              </w:rPr>
              <w:t>Ghi chú</w:t>
            </w:r>
          </w:p>
        </w:tc>
      </w:tr>
      <w:tr w:rsidR="00FB4347" w14:paraId="1DFD1023" w14:textId="77777777" w:rsidTr="00FB4347">
        <w:tc>
          <w:tcPr>
            <w:tcW w:w="2337" w:type="dxa"/>
          </w:tcPr>
          <w:p w14:paraId="07181767" w14:textId="3585B3E6" w:rsidR="00FB4347" w:rsidRDefault="00FB4347" w:rsidP="009B44E0">
            <w:pPr>
              <w:jc w:val="both"/>
              <w:rPr>
                <w:rFonts w:ascii="Times New Roman" w:hAnsi="Times New Roman" w:cs="Times New Roman"/>
                <w:sz w:val="26"/>
                <w:szCs w:val="26"/>
              </w:rPr>
            </w:pPr>
            <w:r>
              <w:rPr>
                <w:rFonts w:ascii="Times New Roman" w:hAnsi="Times New Roman" w:cs="Times New Roman"/>
                <w:sz w:val="26"/>
                <w:szCs w:val="26"/>
              </w:rPr>
              <w:t>Windows Host</w:t>
            </w:r>
          </w:p>
        </w:tc>
        <w:tc>
          <w:tcPr>
            <w:tcW w:w="2337" w:type="dxa"/>
          </w:tcPr>
          <w:p w14:paraId="424674AD" w14:textId="0F502D8F" w:rsidR="00FB4347" w:rsidRDefault="00FB4347" w:rsidP="009B44E0">
            <w:pPr>
              <w:jc w:val="both"/>
              <w:rPr>
                <w:rFonts w:ascii="Times New Roman" w:hAnsi="Times New Roman" w:cs="Times New Roman"/>
                <w:sz w:val="26"/>
                <w:szCs w:val="26"/>
              </w:rPr>
            </w:pPr>
            <w:r>
              <w:rPr>
                <w:rFonts w:ascii="Times New Roman" w:hAnsi="Times New Roman" w:cs="Times New Roman"/>
                <w:sz w:val="26"/>
                <w:szCs w:val="26"/>
              </w:rPr>
              <w:t>192.168.182.128</w:t>
            </w:r>
          </w:p>
        </w:tc>
        <w:tc>
          <w:tcPr>
            <w:tcW w:w="2338" w:type="dxa"/>
          </w:tcPr>
          <w:p w14:paraId="23F6FBC6" w14:textId="4A80F55A" w:rsidR="00FB4347" w:rsidRDefault="00FB4347" w:rsidP="009B44E0">
            <w:pPr>
              <w:jc w:val="both"/>
              <w:rPr>
                <w:rFonts w:ascii="Times New Roman" w:hAnsi="Times New Roman" w:cs="Times New Roman"/>
                <w:sz w:val="26"/>
                <w:szCs w:val="26"/>
              </w:rPr>
            </w:pPr>
            <w:r>
              <w:rPr>
                <w:rFonts w:ascii="Times New Roman" w:hAnsi="Times New Roman" w:cs="Times New Roman"/>
                <w:sz w:val="26"/>
                <w:szCs w:val="26"/>
              </w:rPr>
              <w:t>255.255.255.0</w:t>
            </w:r>
          </w:p>
        </w:tc>
        <w:tc>
          <w:tcPr>
            <w:tcW w:w="2338" w:type="dxa"/>
          </w:tcPr>
          <w:p w14:paraId="5525961F" w14:textId="17C3A720" w:rsidR="00FB4347" w:rsidRDefault="00FB4347" w:rsidP="009B44E0">
            <w:pPr>
              <w:jc w:val="both"/>
              <w:rPr>
                <w:rFonts w:ascii="Times New Roman" w:hAnsi="Times New Roman" w:cs="Times New Roman"/>
                <w:sz w:val="26"/>
                <w:szCs w:val="26"/>
              </w:rPr>
            </w:pPr>
            <w:r>
              <w:rPr>
                <w:rFonts w:ascii="Times New Roman" w:hAnsi="Times New Roman" w:cs="Times New Roman"/>
                <w:sz w:val="26"/>
                <w:szCs w:val="26"/>
              </w:rPr>
              <w:t>VMWare Host-only adapter</w:t>
            </w:r>
          </w:p>
        </w:tc>
      </w:tr>
      <w:tr w:rsidR="00FB4347" w14:paraId="6193C04F" w14:textId="77777777" w:rsidTr="00FB4347">
        <w:tc>
          <w:tcPr>
            <w:tcW w:w="2337" w:type="dxa"/>
          </w:tcPr>
          <w:p w14:paraId="1060BF46" w14:textId="0B7181D4" w:rsidR="00FB4347" w:rsidRDefault="00FB4347" w:rsidP="009B44E0">
            <w:pPr>
              <w:jc w:val="both"/>
              <w:rPr>
                <w:rFonts w:ascii="Times New Roman" w:hAnsi="Times New Roman" w:cs="Times New Roman"/>
                <w:sz w:val="26"/>
                <w:szCs w:val="26"/>
              </w:rPr>
            </w:pPr>
            <w:r>
              <w:rPr>
                <w:rFonts w:ascii="Times New Roman" w:hAnsi="Times New Roman" w:cs="Times New Roman"/>
                <w:sz w:val="26"/>
                <w:szCs w:val="26"/>
              </w:rPr>
              <w:t>Kali VM</w:t>
            </w:r>
          </w:p>
        </w:tc>
        <w:tc>
          <w:tcPr>
            <w:tcW w:w="2337" w:type="dxa"/>
          </w:tcPr>
          <w:p w14:paraId="6A968884" w14:textId="3A85C068" w:rsidR="00FB4347" w:rsidRDefault="00BA1090" w:rsidP="009B44E0">
            <w:pPr>
              <w:jc w:val="both"/>
              <w:rPr>
                <w:rFonts w:ascii="Times New Roman" w:hAnsi="Times New Roman" w:cs="Times New Roman"/>
                <w:sz w:val="26"/>
                <w:szCs w:val="26"/>
              </w:rPr>
            </w:pPr>
            <w:r>
              <w:rPr>
                <w:rFonts w:ascii="Times New Roman" w:hAnsi="Times New Roman" w:cs="Times New Roman"/>
                <w:sz w:val="26"/>
                <w:szCs w:val="26"/>
              </w:rPr>
              <w:t>192.168.</w:t>
            </w:r>
            <w:r w:rsidR="00863EAD">
              <w:rPr>
                <w:rFonts w:ascii="Times New Roman" w:hAnsi="Times New Roman" w:cs="Times New Roman"/>
                <w:sz w:val="26"/>
                <w:szCs w:val="26"/>
              </w:rPr>
              <w:t>1</w:t>
            </w:r>
            <w:r>
              <w:rPr>
                <w:rFonts w:ascii="Times New Roman" w:hAnsi="Times New Roman" w:cs="Times New Roman"/>
                <w:sz w:val="26"/>
                <w:szCs w:val="26"/>
              </w:rPr>
              <w:t>8</w:t>
            </w:r>
            <w:r w:rsidR="00863EAD">
              <w:rPr>
                <w:rFonts w:ascii="Times New Roman" w:hAnsi="Times New Roman" w:cs="Times New Roman"/>
                <w:sz w:val="26"/>
                <w:szCs w:val="26"/>
              </w:rPr>
              <w:t>2</w:t>
            </w:r>
            <w:r>
              <w:rPr>
                <w:rFonts w:ascii="Times New Roman" w:hAnsi="Times New Roman" w:cs="Times New Roman"/>
                <w:sz w:val="26"/>
                <w:szCs w:val="26"/>
              </w:rPr>
              <w:t>.132</w:t>
            </w:r>
          </w:p>
        </w:tc>
        <w:tc>
          <w:tcPr>
            <w:tcW w:w="2338" w:type="dxa"/>
          </w:tcPr>
          <w:p w14:paraId="2C00109D" w14:textId="77777777" w:rsidR="00FB4347" w:rsidRDefault="00FB4347" w:rsidP="009B44E0">
            <w:pPr>
              <w:jc w:val="both"/>
              <w:rPr>
                <w:rFonts w:ascii="Times New Roman" w:hAnsi="Times New Roman" w:cs="Times New Roman"/>
                <w:sz w:val="26"/>
                <w:szCs w:val="26"/>
              </w:rPr>
            </w:pPr>
          </w:p>
        </w:tc>
        <w:tc>
          <w:tcPr>
            <w:tcW w:w="2338" w:type="dxa"/>
          </w:tcPr>
          <w:p w14:paraId="198A16A7" w14:textId="423DBDAF" w:rsidR="00FB4347" w:rsidRDefault="00FB4347" w:rsidP="009B44E0">
            <w:pPr>
              <w:jc w:val="both"/>
              <w:rPr>
                <w:rFonts w:ascii="Times New Roman" w:hAnsi="Times New Roman" w:cs="Times New Roman"/>
                <w:sz w:val="26"/>
                <w:szCs w:val="26"/>
              </w:rPr>
            </w:pPr>
            <w:r>
              <w:rPr>
                <w:rFonts w:ascii="Times New Roman" w:hAnsi="Times New Roman" w:cs="Times New Roman"/>
                <w:sz w:val="26"/>
                <w:szCs w:val="26"/>
              </w:rPr>
              <w:t>Máy quét</w:t>
            </w:r>
          </w:p>
        </w:tc>
      </w:tr>
      <w:tr w:rsidR="00FB4347" w14:paraId="6C95EBD7" w14:textId="77777777" w:rsidTr="00FB4347">
        <w:tc>
          <w:tcPr>
            <w:tcW w:w="2337" w:type="dxa"/>
          </w:tcPr>
          <w:p w14:paraId="7C458703" w14:textId="020ED939" w:rsidR="00FB4347" w:rsidRDefault="00FB4347" w:rsidP="009B44E0">
            <w:pPr>
              <w:jc w:val="both"/>
              <w:rPr>
                <w:rFonts w:ascii="Times New Roman" w:hAnsi="Times New Roman" w:cs="Times New Roman"/>
                <w:sz w:val="26"/>
                <w:szCs w:val="26"/>
              </w:rPr>
            </w:pPr>
            <w:r w:rsidRPr="00FB4347">
              <w:rPr>
                <w:rFonts w:ascii="Times New Roman" w:hAnsi="Times New Roman" w:cs="Times New Roman"/>
                <w:sz w:val="26"/>
                <w:szCs w:val="26"/>
              </w:rPr>
              <w:t>Metasploitable 2</w:t>
            </w:r>
          </w:p>
        </w:tc>
        <w:tc>
          <w:tcPr>
            <w:tcW w:w="2337" w:type="dxa"/>
          </w:tcPr>
          <w:p w14:paraId="12598903" w14:textId="53C7BC78" w:rsidR="00FB4347" w:rsidRDefault="00BA1090" w:rsidP="009B44E0">
            <w:pPr>
              <w:jc w:val="both"/>
              <w:rPr>
                <w:rFonts w:ascii="Times New Roman" w:hAnsi="Times New Roman" w:cs="Times New Roman"/>
                <w:sz w:val="26"/>
                <w:szCs w:val="26"/>
              </w:rPr>
            </w:pPr>
            <w:r>
              <w:rPr>
                <w:rFonts w:ascii="Times New Roman" w:hAnsi="Times New Roman" w:cs="Times New Roman"/>
                <w:sz w:val="26"/>
                <w:szCs w:val="26"/>
              </w:rPr>
              <w:t>192.168.182.1</w:t>
            </w:r>
            <w:r w:rsidR="00863EAD">
              <w:rPr>
                <w:rFonts w:ascii="Times New Roman" w:hAnsi="Times New Roman" w:cs="Times New Roman"/>
                <w:sz w:val="26"/>
                <w:szCs w:val="26"/>
              </w:rPr>
              <w:t>00</w:t>
            </w:r>
          </w:p>
        </w:tc>
        <w:tc>
          <w:tcPr>
            <w:tcW w:w="2338" w:type="dxa"/>
          </w:tcPr>
          <w:p w14:paraId="0FE9E294" w14:textId="09C7AA7B" w:rsidR="00BA1090" w:rsidRDefault="00BA1090" w:rsidP="009B44E0">
            <w:pPr>
              <w:jc w:val="both"/>
              <w:rPr>
                <w:rFonts w:ascii="Times New Roman" w:hAnsi="Times New Roman" w:cs="Times New Roman"/>
                <w:sz w:val="26"/>
                <w:szCs w:val="26"/>
              </w:rPr>
            </w:pPr>
            <w:r>
              <w:rPr>
                <w:rFonts w:ascii="Times New Roman" w:hAnsi="Times New Roman" w:cs="Times New Roman"/>
                <w:sz w:val="26"/>
                <w:szCs w:val="26"/>
              </w:rPr>
              <w:t>255.255.255.0</w:t>
            </w:r>
          </w:p>
        </w:tc>
        <w:tc>
          <w:tcPr>
            <w:tcW w:w="2338" w:type="dxa"/>
          </w:tcPr>
          <w:p w14:paraId="1AA5FADF" w14:textId="1F14CB7F" w:rsidR="00FB4347" w:rsidRDefault="00FB4347" w:rsidP="009B44E0">
            <w:pPr>
              <w:jc w:val="both"/>
              <w:rPr>
                <w:rFonts w:ascii="Times New Roman" w:hAnsi="Times New Roman" w:cs="Times New Roman"/>
                <w:sz w:val="26"/>
                <w:szCs w:val="26"/>
              </w:rPr>
            </w:pPr>
            <w:r>
              <w:rPr>
                <w:rFonts w:ascii="Times New Roman" w:hAnsi="Times New Roman" w:cs="Times New Roman"/>
                <w:sz w:val="26"/>
                <w:szCs w:val="26"/>
              </w:rPr>
              <w:t>Máy đích</w:t>
            </w:r>
          </w:p>
        </w:tc>
      </w:tr>
      <w:tr w:rsidR="00FB4347" w14:paraId="29FEF045" w14:textId="77777777" w:rsidTr="00FB4347">
        <w:tc>
          <w:tcPr>
            <w:tcW w:w="2337" w:type="dxa"/>
          </w:tcPr>
          <w:p w14:paraId="4E85851A" w14:textId="51E618A6" w:rsidR="00FB4347" w:rsidRDefault="00FB4347" w:rsidP="009B44E0">
            <w:pPr>
              <w:jc w:val="both"/>
              <w:rPr>
                <w:rFonts w:ascii="Times New Roman" w:hAnsi="Times New Roman" w:cs="Times New Roman"/>
                <w:sz w:val="26"/>
                <w:szCs w:val="26"/>
              </w:rPr>
            </w:pPr>
            <w:r w:rsidRPr="00FB4347">
              <w:rPr>
                <w:rFonts w:ascii="Times New Roman" w:hAnsi="Times New Roman" w:cs="Times New Roman"/>
                <w:sz w:val="26"/>
                <w:szCs w:val="26"/>
              </w:rPr>
              <w:t>Windows VM (tùy chọn)</w:t>
            </w:r>
          </w:p>
        </w:tc>
        <w:tc>
          <w:tcPr>
            <w:tcW w:w="2337" w:type="dxa"/>
          </w:tcPr>
          <w:p w14:paraId="735002CB" w14:textId="77777777" w:rsidR="00FB4347" w:rsidRDefault="00FB4347" w:rsidP="009B44E0">
            <w:pPr>
              <w:jc w:val="both"/>
              <w:rPr>
                <w:rFonts w:ascii="Times New Roman" w:hAnsi="Times New Roman" w:cs="Times New Roman"/>
                <w:sz w:val="26"/>
                <w:szCs w:val="26"/>
              </w:rPr>
            </w:pPr>
          </w:p>
        </w:tc>
        <w:tc>
          <w:tcPr>
            <w:tcW w:w="2338" w:type="dxa"/>
          </w:tcPr>
          <w:p w14:paraId="5F882978" w14:textId="77777777" w:rsidR="00FB4347" w:rsidRDefault="00FB4347" w:rsidP="009B44E0">
            <w:pPr>
              <w:jc w:val="both"/>
              <w:rPr>
                <w:rFonts w:ascii="Times New Roman" w:hAnsi="Times New Roman" w:cs="Times New Roman"/>
                <w:sz w:val="26"/>
                <w:szCs w:val="26"/>
              </w:rPr>
            </w:pPr>
          </w:p>
        </w:tc>
        <w:tc>
          <w:tcPr>
            <w:tcW w:w="2338" w:type="dxa"/>
          </w:tcPr>
          <w:p w14:paraId="05ABC706" w14:textId="2D893D25" w:rsidR="00FB4347" w:rsidRDefault="00FB4347" w:rsidP="009B44E0">
            <w:pPr>
              <w:jc w:val="both"/>
              <w:rPr>
                <w:rFonts w:ascii="Times New Roman" w:hAnsi="Times New Roman" w:cs="Times New Roman"/>
                <w:sz w:val="26"/>
                <w:szCs w:val="26"/>
              </w:rPr>
            </w:pPr>
            <w:r w:rsidRPr="00FB4347">
              <w:rPr>
                <w:rFonts w:ascii="Times New Roman" w:hAnsi="Times New Roman" w:cs="Times New Roman"/>
                <w:sz w:val="26"/>
                <w:szCs w:val="26"/>
              </w:rPr>
              <w:t>Máy đích đối chiếu</w:t>
            </w:r>
          </w:p>
        </w:tc>
      </w:tr>
    </w:tbl>
    <w:p w14:paraId="1426E53F" w14:textId="77777777" w:rsidR="00A71E04" w:rsidRDefault="00A71E04" w:rsidP="009B44E0">
      <w:pPr>
        <w:jc w:val="both"/>
        <w:rPr>
          <w:rFonts w:ascii="Times New Roman" w:hAnsi="Times New Roman" w:cs="Times New Roman"/>
          <w:sz w:val="26"/>
          <w:szCs w:val="26"/>
        </w:rPr>
      </w:pPr>
    </w:p>
    <w:p w14:paraId="5B04BC7C" w14:textId="1369F908" w:rsidR="00BA1090" w:rsidRDefault="00BA1090" w:rsidP="009B44E0">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708"/>
        <w:gridCol w:w="2029"/>
        <w:gridCol w:w="2338"/>
        <w:gridCol w:w="1885"/>
        <w:gridCol w:w="2390"/>
      </w:tblGrid>
      <w:tr w:rsidR="004E72BD" w14:paraId="3AC48F75" w14:textId="77777777" w:rsidTr="00E8086A">
        <w:tc>
          <w:tcPr>
            <w:tcW w:w="708" w:type="dxa"/>
          </w:tcPr>
          <w:p w14:paraId="5C7BD2C8" w14:textId="3701062C" w:rsidR="004E72BD" w:rsidRDefault="004E72BD" w:rsidP="004E72BD">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29" w:type="dxa"/>
          </w:tcPr>
          <w:p w14:paraId="15522677" w14:textId="22939E60" w:rsidR="004E72BD" w:rsidRDefault="004E72BD" w:rsidP="004E72BD">
            <w:pPr>
              <w:jc w:val="center"/>
              <w:rPr>
                <w:rFonts w:ascii="Times New Roman" w:hAnsi="Times New Roman" w:cs="Times New Roman"/>
                <w:b/>
                <w:bCs/>
                <w:sz w:val="26"/>
                <w:szCs w:val="26"/>
              </w:rPr>
            </w:pPr>
            <w:r>
              <w:rPr>
                <w:rFonts w:ascii="Times New Roman" w:hAnsi="Times New Roman" w:cs="Times New Roman"/>
                <w:b/>
                <w:bCs/>
                <w:sz w:val="26"/>
                <w:szCs w:val="26"/>
              </w:rPr>
              <w:t>IP phát hiện</w:t>
            </w:r>
          </w:p>
        </w:tc>
        <w:tc>
          <w:tcPr>
            <w:tcW w:w="2338" w:type="dxa"/>
          </w:tcPr>
          <w:p w14:paraId="0B9A549D" w14:textId="1858AC50" w:rsidR="004E72BD" w:rsidRDefault="004E72BD" w:rsidP="004E72BD">
            <w:pPr>
              <w:jc w:val="center"/>
              <w:rPr>
                <w:rFonts w:ascii="Times New Roman" w:hAnsi="Times New Roman" w:cs="Times New Roman"/>
                <w:b/>
                <w:bCs/>
                <w:sz w:val="26"/>
                <w:szCs w:val="26"/>
              </w:rPr>
            </w:pPr>
            <w:r>
              <w:rPr>
                <w:rFonts w:ascii="Times New Roman" w:hAnsi="Times New Roman" w:cs="Times New Roman"/>
                <w:b/>
                <w:bCs/>
                <w:sz w:val="26"/>
                <w:szCs w:val="26"/>
              </w:rPr>
              <w:t>MAC/Vendor</w:t>
            </w:r>
          </w:p>
        </w:tc>
        <w:tc>
          <w:tcPr>
            <w:tcW w:w="1885" w:type="dxa"/>
          </w:tcPr>
          <w:p w14:paraId="3AACB30C" w14:textId="694FA8AA" w:rsidR="004E72BD" w:rsidRDefault="004E72BD" w:rsidP="004E72BD">
            <w:pPr>
              <w:jc w:val="center"/>
              <w:rPr>
                <w:rFonts w:ascii="Times New Roman" w:hAnsi="Times New Roman" w:cs="Times New Roman"/>
                <w:b/>
                <w:bCs/>
                <w:sz w:val="26"/>
                <w:szCs w:val="26"/>
              </w:rPr>
            </w:pPr>
            <w:r>
              <w:rPr>
                <w:rFonts w:ascii="Times New Roman" w:hAnsi="Times New Roman" w:cs="Times New Roman"/>
                <w:b/>
                <w:bCs/>
                <w:sz w:val="26"/>
                <w:szCs w:val="26"/>
              </w:rPr>
              <w:t>Vai trò suy đoán</w:t>
            </w:r>
          </w:p>
        </w:tc>
        <w:tc>
          <w:tcPr>
            <w:tcW w:w="2390" w:type="dxa"/>
          </w:tcPr>
          <w:p w14:paraId="0E5DAD0D" w14:textId="02E6C416" w:rsidR="004E72BD" w:rsidRDefault="004E72BD" w:rsidP="004E72BD">
            <w:pPr>
              <w:jc w:val="center"/>
              <w:rPr>
                <w:rFonts w:ascii="Times New Roman" w:hAnsi="Times New Roman" w:cs="Times New Roman"/>
                <w:b/>
                <w:bCs/>
                <w:sz w:val="26"/>
                <w:szCs w:val="26"/>
              </w:rPr>
            </w:pPr>
            <w:r>
              <w:rPr>
                <w:rFonts w:ascii="Times New Roman" w:hAnsi="Times New Roman" w:cs="Times New Roman"/>
                <w:b/>
                <w:bCs/>
                <w:sz w:val="26"/>
                <w:szCs w:val="26"/>
              </w:rPr>
              <w:t>Bằng chứng</w:t>
            </w:r>
          </w:p>
        </w:tc>
      </w:tr>
      <w:tr w:rsidR="00E8086A" w14:paraId="0CB92FA3" w14:textId="77777777" w:rsidTr="00E8086A">
        <w:tc>
          <w:tcPr>
            <w:tcW w:w="708" w:type="dxa"/>
          </w:tcPr>
          <w:p w14:paraId="21C05D23" w14:textId="0116EC2F"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1</w:t>
            </w:r>
          </w:p>
        </w:tc>
        <w:tc>
          <w:tcPr>
            <w:tcW w:w="2029" w:type="dxa"/>
          </w:tcPr>
          <w:p w14:paraId="6BC1D530" w14:textId="1310B840"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192.168.182.1</w:t>
            </w:r>
          </w:p>
        </w:tc>
        <w:tc>
          <w:tcPr>
            <w:tcW w:w="2338" w:type="dxa"/>
          </w:tcPr>
          <w:p w14:paraId="061C8B9A" w14:textId="7981CBFE"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00:50:56:C0:00:01</w:t>
            </w:r>
          </w:p>
        </w:tc>
        <w:tc>
          <w:tcPr>
            <w:tcW w:w="1885" w:type="dxa"/>
            <w:vAlign w:val="center"/>
          </w:tcPr>
          <w:p w14:paraId="10243B7C" w14:textId="770E5BD6"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VMware Host-Only Adapter của máy thật</w:t>
            </w:r>
          </w:p>
        </w:tc>
        <w:tc>
          <w:tcPr>
            <w:tcW w:w="2390" w:type="dxa"/>
            <w:vAlign w:val="center"/>
          </w:tcPr>
          <w:p w14:paraId="590AC1C9" w14:textId="7CE609B7"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Nmap nhận diện MAC 00:50:56:C0:00:01 thuộc VMware; địa chỉ thuộc cùng mạng Host-Only</w:t>
            </w:r>
          </w:p>
        </w:tc>
      </w:tr>
      <w:tr w:rsidR="00E8086A" w14:paraId="5AD9FFBC" w14:textId="77777777" w:rsidTr="00E8086A">
        <w:tc>
          <w:tcPr>
            <w:tcW w:w="708" w:type="dxa"/>
          </w:tcPr>
          <w:p w14:paraId="37653E1B" w14:textId="676F7993"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2</w:t>
            </w:r>
          </w:p>
        </w:tc>
        <w:tc>
          <w:tcPr>
            <w:tcW w:w="2029" w:type="dxa"/>
          </w:tcPr>
          <w:p w14:paraId="420C6CFF" w14:textId="7E1D8119"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192.168.182.100</w:t>
            </w:r>
          </w:p>
        </w:tc>
        <w:tc>
          <w:tcPr>
            <w:tcW w:w="2338" w:type="dxa"/>
          </w:tcPr>
          <w:p w14:paraId="71BE4EA5" w14:textId="724C1577"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00:0C:29:C9:44:81</w:t>
            </w:r>
          </w:p>
        </w:tc>
        <w:tc>
          <w:tcPr>
            <w:tcW w:w="1885" w:type="dxa"/>
            <w:vAlign w:val="center"/>
          </w:tcPr>
          <w:p w14:paraId="2CDC123E" w14:textId="711CB556"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Metasploitable 2 – máy đích</w:t>
            </w:r>
          </w:p>
        </w:tc>
        <w:tc>
          <w:tcPr>
            <w:tcW w:w="2390" w:type="dxa"/>
            <w:vAlign w:val="center"/>
          </w:tcPr>
          <w:p w14:paraId="11B4A992" w14:textId="56F82005"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ifconfig trên Metasploitable 2 xác nhận IP 192.168.182.100 và MAC 00:0C:29:C9:44:81, trùng với kết quả Nmap</w:t>
            </w:r>
          </w:p>
        </w:tc>
      </w:tr>
      <w:tr w:rsidR="00E8086A" w14:paraId="5F25F308" w14:textId="77777777" w:rsidTr="00E8086A">
        <w:tc>
          <w:tcPr>
            <w:tcW w:w="708" w:type="dxa"/>
          </w:tcPr>
          <w:p w14:paraId="7834A3E3" w14:textId="3A97E694"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3</w:t>
            </w:r>
          </w:p>
        </w:tc>
        <w:tc>
          <w:tcPr>
            <w:tcW w:w="2029" w:type="dxa"/>
          </w:tcPr>
          <w:p w14:paraId="16803E71" w14:textId="63E798C9"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192.168.182.128</w:t>
            </w:r>
          </w:p>
        </w:tc>
        <w:tc>
          <w:tcPr>
            <w:tcW w:w="2338" w:type="dxa"/>
          </w:tcPr>
          <w:p w14:paraId="50E83C02" w14:textId="623099FD"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00:0C:29:63:E8:3A</w:t>
            </w:r>
          </w:p>
        </w:tc>
        <w:tc>
          <w:tcPr>
            <w:tcW w:w="1885" w:type="dxa"/>
            <w:vAlign w:val="center"/>
          </w:tcPr>
          <w:p w14:paraId="7852F316" w14:textId="0BAF8FCB"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Windows VM – máy đích đối chiếu</w:t>
            </w:r>
          </w:p>
        </w:tc>
        <w:tc>
          <w:tcPr>
            <w:tcW w:w="2390" w:type="dxa"/>
            <w:vAlign w:val="center"/>
          </w:tcPr>
          <w:p w14:paraId="21449572" w14:textId="59C8EAD4"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 xml:space="preserve">MAC 00:0C:29:63:E8:3A được Nmap nhận diện thuộc VMware; đây là VM còn lại trong mạng Host-Only </w:t>
            </w:r>
          </w:p>
        </w:tc>
      </w:tr>
      <w:tr w:rsidR="00E8086A" w14:paraId="1FE7B25B" w14:textId="77777777" w:rsidTr="00E8086A">
        <w:tc>
          <w:tcPr>
            <w:tcW w:w="708" w:type="dxa"/>
          </w:tcPr>
          <w:p w14:paraId="4DE951B9" w14:textId="70758977"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lastRenderedPageBreak/>
              <w:t>4</w:t>
            </w:r>
          </w:p>
        </w:tc>
        <w:tc>
          <w:tcPr>
            <w:tcW w:w="2029" w:type="dxa"/>
          </w:tcPr>
          <w:p w14:paraId="0AF0FB8E" w14:textId="3A3B9204"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192.168.182.200</w:t>
            </w:r>
          </w:p>
        </w:tc>
        <w:tc>
          <w:tcPr>
            <w:tcW w:w="2338" w:type="dxa"/>
          </w:tcPr>
          <w:p w14:paraId="59EF25CA" w14:textId="3ABEA8DC"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00:50:56:FA:59:FD</w:t>
            </w:r>
          </w:p>
        </w:tc>
        <w:tc>
          <w:tcPr>
            <w:tcW w:w="1885" w:type="dxa"/>
            <w:vAlign w:val="center"/>
          </w:tcPr>
          <w:p w14:paraId="4689A0DB" w14:textId="631DC199"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Thành phần mạng ảo/DHCP của VMware</w:t>
            </w:r>
          </w:p>
        </w:tc>
        <w:tc>
          <w:tcPr>
            <w:tcW w:w="2390" w:type="dxa"/>
            <w:vAlign w:val="center"/>
          </w:tcPr>
          <w:p w14:paraId="28ECCFAC" w14:textId="1317AB86"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MAC 00:50:56:FA:59:FD được Nmap nhận diện thuộc VMware; không trùng IP Kali và Metasploitable 2, là host phát sinh thêm trong mạng ảo</w:t>
            </w:r>
          </w:p>
        </w:tc>
      </w:tr>
      <w:tr w:rsidR="00E8086A" w14:paraId="4A705791" w14:textId="77777777" w:rsidTr="00E8086A">
        <w:tc>
          <w:tcPr>
            <w:tcW w:w="708" w:type="dxa"/>
          </w:tcPr>
          <w:p w14:paraId="73B8A4A6" w14:textId="682781EE"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5</w:t>
            </w:r>
          </w:p>
        </w:tc>
        <w:tc>
          <w:tcPr>
            <w:tcW w:w="2029" w:type="dxa"/>
          </w:tcPr>
          <w:p w14:paraId="0D91679F" w14:textId="461E4129"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192.168.182.101</w:t>
            </w:r>
          </w:p>
        </w:tc>
        <w:tc>
          <w:tcPr>
            <w:tcW w:w="2338" w:type="dxa"/>
          </w:tcPr>
          <w:p w14:paraId="1E410738" w14:textId="77777777" w:rsidR="00E8086A" w:rsidRPr="00E8086A" w:rsidRDefault="00E8086A" w:rsidP="00E8086A">
            <w:pPr>
              <w:rPr>
                <w:rFonts w:ascii="Times New Roman" w:hAnsi="Times New Roman" w:cs="Times New Roman"/>
                <w:sz w:val="26"/>
                <w:szCs w:val="26"/>
              </w:rPr>
            </w:pPr>
          </w:p>
        </w:tc>
        <w:tc>
          <w:tcPr>
            <w:tcW w:w="1885" w:type="dxa"/>
            <w:vAlign w:val="center"/>
          </w:tcPr>
          <w:p w14:paraId="3FBEBB9F" w14:textId="0794AE73"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Kali Linux – máy quét</w:t>
            </w:r>
          </w:p>
        </w:tc>
        <w:tc>
          <w:tcPr>
            <w:tcW w:w="2390" w:type="dxa"/>
            <w:vAlign w:val="center"/>
          </w:tcPr>
          <w:p w14:paraId="13309928" w14:textId="6FBFEA80" w:rsidR="00E8086A" w:rsidRPr="00E8086A" w:rsidRDefault="00E8086A" w:rsidP="00E8086A">
            <w:pPr>
              <w:rPr>
                <w:rFonts w:ascii="Times New Roman" w:hAnsi="Times New Roman" w:cs="Times New Roman"/>
                <w:sz w:val="26"/>
                <w:szCs w:val="26"/>
              </w:rPr>
            </w:pPr>
            <w:r w:rsidRPr="00E8086A">
              <w:rPr>
                <w:rFonts w:ascii="Times New Roman" w:hAnsi="Times New Roman" w:cs="Times New Roman"/>
                <w:sz w:val="26"/>
                <w:szCs w:val="26"/>
              </w:rPr>
              <w:t>Lệnh ip -br addr trên Kali xác nhận eth0 = 192.168.182.101/24</w:t>
            </w:r>
          </w:p>
        </w:tc>
      </w:tr>
    </w:tbl>
    <w:p w14:paraId="430AE6D7" w14:textId="718C6628" w:rsidR="00BA1090" w:rsidRDefault="00BA1090" w:rsidP="009B44E0">
      <w:pPr>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2337"/>
        <w:gridCol w:w="2337"/>
        <w:gridCol w:w="2338"/>
        <w:gridCol w:w="2338"/>
      </w:tblGrid>
      <w:tr w:rsidR="00A54162" w14:paraId="7D4C8620" w14:textId="77777777" w:rsidTr="00A54162">
        <w:tc>
          <w:tcPr>
            <w:tcW w:w="2337" w:type="dxa"/>
          </w:tcPr>
          <w:p w14:paraId="6072EA8D" w14:textId="2552568A" w:rsidR="00A54162" w:rsidRDefault="00A54162" w:rsidP="009B44E0">
            <w:pPr>
              <w:jc w:val="both"/>
              <w:rPr>
                <w:rFonts w:ascii="Times New Roman" w:hAnsi="Times New Roman" w:cs="Times New Roman"/>
                <w:b/>
                <w:bCs/>
                <w:sz w:val="26"/>
                <w:szCs w:val="26"/>
              </w:rPr>
            </w:pPr>
            <w:r>
              <w:rPr>
                <w:rFonts w:ascii="Times New Roman" w:hAnsi="Times New Roman" w:cs="Times New Roman"/>
                <w:b/>
                <w:bCs/>
                <w:sz w:val="26"/>
                <w:szCs w:val="26"/>
              </w:rPr>
              <w:t>Tiêu chí</w:t>
            </w:r>
          </w:p>
        </w:tc>
        <w:tc>
          <w:tcPr>
            <w:tcW w:w="2337" w:type="dxa"/>
          </w:tcPr>
          <w:p w14:paraId="339D1E08" w14:textId="4A51AE69" w:rsidR="00A54162" w:rsidRDefault="00A54162" w:rsidP="009B44E0">
            <w:pPr>
              <w:jc w:val="both"/>
              <w:rPr>
                <w:rFonts w:ascii="Times New Roman" w:hAnsi="Times New Roman" w:cs="Times New Roman"/>
                <w:b/>
                <w:bCs/>
                <w:sz w:val="26"/>
                <w:szCs w:val="26"/>
              </w:rPr>
            </w:pPr>
            <w:r>
              <w:rPr>
                <w:rFonts w:ascii="Times New Roman" w:hAnsi="Times New Roman" w:cs="Times New Roman"/>
                <w:b/>
                <w:bCs/>
                <w:sz w:val="26"/>
                <w:szCs w:val="26"/>
              </w:rPr>
              <w:t>-sT</w:t>
            </w:r>
          </w:p>
        </w:tc>
        <w:tc>
          <w:tcPr>
            <w:tcW w:w="2338" w:type="dxa"/>
          </w:tcPr>
          <w:p w14:paraId="2D95E795" w14:textId="683E10E9" w:rsidR="00A54162" w:rsidRDefault="00A54162" w:rsidP="009B44E0">
            <w:pPr>
              <w:jc w:val="both"/>
              <w:rPr>
                <w:rFonts w:ascii="Times New Roman" w:hAnsi="Times New Roman" w:cs="Times New Roman"/>
                <w:b/>
                <w:bCs/>
                <w:sz w:val="26"/>
                <w:szCs w:val="26"/>
              </w:rPr>
            </w:pPr>
            <w:r>
              <w:rPr>
                <w:rFonts w:ascii="Times New Roman" w:hAnsi="Times New Roman" w:cs="Times New Roman"/>
                <w:b/>
                <w:bCs/>
                <w:sz w:val="26"/>
                <w:szCs w:val="26"/>
              </w:rPr>
              <w:t>-sS</w:t>
            </w:r>
          </w:p>
        </w:tc>
        <w:tc>
          <w:tcPr>
            <w:tcW w:w="2338" w:type="dxa"/>
          </w:tcPr>
          <w:p w14:paraId="6AE20E53" w14:textId="07E266BC" w:rsidR="00A54162" w:rsidRDefault="00A54162" w:rsidP="009B44E0">
            <w:pPr>
              <w:jc w:val="both"/>
              <w:rPr>
                <w:rFonts w:ascii="Times New Roman" w:hAnsi="Times New Roman" w:cs="Times New Roman"/>
                <w:b/>
                <w:bCs/>
                <w:sz w:val="26"/>
                <w:szCs w:val="26"/>
              </w:rPr>
            </w:pPr>
            <w:r>
              <w:rPr>
                <w:rFonts w:ascii="Times New Roman" w:hAnsi="Times New Roman" w:cs="Times New Roman"/>
                <w:b/>
                <w:bCs/>
                <w:sz w:val="26"/>
                <w:szCs w:val="26"/>
              </w:rPr>
              <w:t>Nhận xét</w:t>
            </w:r>
          </w:p>
        </w:tc>
      </w:tr>
      <w:tr w:rsidR="00A54162" w14:paraId="151BFC80" w14:textId="77777777" w:rsidTr="00A54162">
        <w:tc>
          <w:tcPr>
            <w:tcW w:w="2337" w:type="dxa"/>
          </w:tcPr>
          <w:p w14:paraId="7BC2831D" w14:textId="5C7DCF25" w:rsidR="00A54162" w:rsidRPr="00A54162" w:rsidRDefault="00A54162" w:rsidP="009B44E0">
            <w:pPr>
              <w:jc w:val="both"/>
              <w:rPr>
                <w:rFonts w:ascii="Times New Roman" w:hAnsi="Times New Roman" w:cs="Times New Roman"/>
                <w:sz w:val="26"/>
                <w:szCs w:val="26"/>
              </w:rPr>
            </w:pPr>
            <w:r>
              <w:rPr>
                <w:rFonts w:ascii="Times New Roman" w:hAnsi="Times New Roman" w:cs="Times New Roman"/>
                <w:sz w:val="26"/>
                <w:szCs w:val="26"/>
              </w:rPr>
              <w:t>Cổng open</w:t>
            </w:r>
          </w:p>
        </w:tc>
        <w:tc>
          <w:tcPr>
            <w:tcW w:w="2337" w:type="dxa"/>
          </w:tcPr>
          <w:p w14:paraId="702CFBB9" w14:textId="77777777" w:rsidR="00A54162" w:rsidRPr="00A54162" w:rsidRDefault="00A54162" w:rsidP="009B44E0">
            <w:pPr>
              <w:jc w:val="both"/>
              <w:rPr>
                <w:rFonts w:ascii="Times New Roman" w:hAnsi="Times New Roman" w:cs="Times New Roman"/>
                <w:sz w:val="26"/>
                <w:szCs w:val="26"/>
              </w:rPr>
            </w:pPr>
          </w:p>
        </w:tc>
        <w:tc>
          <w:tcPr>
            <w:tcW w:w="2338" w:type="dxa"/>
          </w:tcPr>
          <w:p w14:paraId="08C1E2B8" w14:textId="77777777" w:rsidR="00A54162" w:rsidRPr="00A54162" w:rsidRDefault="00A54162" w:rsidP="009B44E0">
            <w:pPr>
              <w:jc w:val="both"/>
              <w:rPr>
                <w:rFonts w:ascii="Times New Roman" w:hAnsi="Times New Roman" w:cs="Times New Roman"/>
                <w:sz w:val="26"/>
                <w:szCs w:val="26"/>
              </w:rPr>
            </w:pPr>
          </w:p>
        </w:tc>
        <w:tc>
          <w:tcPr>
            <w:tcW w:w="2338" w:type="dxa"/>
          </w:tcPr>
          <w:p w14:paraId="11235FB9" w14:textId="77777777" w:rsidR="00A54162" w:rsidRPr="00A54162" w:rsidRDefault="00A54162" w:rsidP="009B44E0">
            <w:pPr>
              <w:jc w:val="both"/>
              <w:rPr>
                <w:rFonts w:ascii="Times New Roman" w:hAnsi="Times New Roman" w:cs="Times New Roman"/>
                <w:sz w:val="26"/>
                <w:szCs w:val="26"/>
              </w:rPr>
            </w:pPr>
          </w:p>
        </w:tc>
      </w:tr>
      <w:tr w:rsidR="00A54162" w14:paraId="2080EEE4" w14:textId="77777777" w:rsidTr="00A54162">
        <w:tc>
          <w:tcPr>
            <w:tcW w:w="2337" w:type="dxa"/>
          </w:tcPr>
          <w:p w14:paraId="6DB26821" w14:textId="66B2C1CC" w:rsidR="00A54162" w:rsidRPr="00A54162" w:rsidRDefault="00A54162" w:rsidP="009B44E0">
            <w:pPr>
              <w:jc w:val="both"/>
              <w:rPr>
                <w:rFonts w:ascii="Times New Roman" w:hAnsi="Times New Roman" w:cs="Times New Roman"/>
                <w:sz w:val="26"/>
                <w:szCs w:val="26"/>
              </w:rPr>
            </w:pPr>
            <w:r>
              <w:rPr>
                <w:rFonts w:ascii="Times New Roman" w:hAnsi="Times New Roman" w:cs="Times New Roman"/>
                <w:sz w:val="26"/>
                <w:szCs w:val="26"/>
              </w:rPr>
              <w:t>Cổng closed</w:t>
            </w:r>
          </w:p>
        </w:tc>
        <w:tc>
          <w:tcPr>
            <w:tcW w:w="2337" w:type="dxa"/>
          </w:tcPr>
          <w:p w14:paraId="7051AB94" w14:textId="77777777" w:rsidR="00A54162" w:rsidRPr="00A54162" w:rsidRDefault="00A54162" w:rsidP="009B44E0">
            <w:pPr>
              <w:jc w:val="both"/>
              <w:rPr>
                <w:rFonts w:ascii="Times New Roman" w:hAnsi="Times New Roman" w:cs="Times New Roman"/>
                <w:sz w:val="26"/>
                <w:szCs w:val="26"/>
              </w:rPr>
            </w:pPr>
          </w:p>
        </w:tc>
        <w:tc>
          <w:tcPr>
            <w:tcW w:w="2338" w:type="dxa"/>
          </w:tcPr>
          <w:p w14:paraId="083034B2" w14:textId="77777777" w:rsidR="00A54162" w:rsidRPr="00A54162" w:rsidRDefault="00A54162" w:rsidP="009B44E0">
            <w:pPr>
              <w:jc w:val="both"/>
              <w:rPr>
                <w:rFonts w:ascii="Times New Roman" w:hAnsi="Times New Roman" w:cs="Times New Roman"/>
                <w:sz w:val="26"/>
                <w:szCs w:val="26"/>
              </w:rPr>
            </w:pPr>
          </w:p>
        </w:tc>
        <w:tc>
          <w:tcPr>
            <w:tcW w:w="2338" w:type="dxa"/>
          </w:tcPr>
          <w:p w14:paraId="3C6241BE" w14:textId="77777777" w:rsidR="00A54162" w:rsidRPr="00A54162" w:rsidRDefault="00A54162" w:rsidP="009B44E0">
            <w:pPr>
              <w:jc w:val="both"/>
              <w:rPr>
                <w:rFonts w:ascii="Times New Roman" w:hAnsi="Times New Roman" w:cs="Times New Roman"/>
                <w:sz w:val="26"/>
                <w:szCs w:val="26"/>
              </w:rPr>
            </w:pPr>
          </w:p>
        </w:tc>
      </w:tr>
      <w:tr w:rsidR="00A54162" w14:paraId="1CE4EAD2" w14:textId="77777777" w:rsidTr="00A54162">
        <w:tc>
          <w:tcPr>
            <w:tcW w:w="2337" w:type="dxa"/>
          </w:tcPr>
          <w:p w14:paraId="0D5964A4" w14:textId="3725A9E9" w:rsidR="00A54162" w:rsidRPr="00A54162" w:rsidRDefault="00A54162" w:rsidP="009B44E0">
            <w:pPr>
              <w:jc w:val="both"/>
              <w:rPr>
                <w:rFonts w:ascii="Times New Roman" w:hAnsi="Times New Roman" w:cs="Times New Roman"/>
                <w:sz w:val="26"/>
                <w:szCs w:val="26"/>
              </w:rPr>
            </w:pPr>
            <w:r>
              <w:rPr>
                <w:rFonts w:ascii="Times New Roman" w:hAnsi="Times New Roman" w:cs="Times New Roman"/>
                <w:sz w:val="26"/>
                <w:szCs w:val="26"/>
              </w:rPr>
              <w:t>Cổng filtered</w:t>
            </w:r>
          </w:p>
        </w:tc>
        <w:tc>
          <w:tcPr>
            <w:tcW w:w="2337" w:type="dxa"/>
          </w:tcPr>
          <w:p w14:paraId="3976A9D1" w14:textId="77777777" w:rsidR="00A54162" w:rsidRPr="00A54162" w:rsidRDefault="00A54162" w:rsidP="009B44E0">
            <w:pPr>
              <w:jc w:val="both"/>
              <w:rPr>
                <w:rFonts w:ascii="Times New Roman" w:hAnsi="Times New Roman" w:cs="Times New Roman"/>
                <w:sz w:val="26"/>
                <w:szCs w:val="26"/>
              </w:rPr>
            </w:pPr>
          </w:p>
        </w:tc>
        <w:tc>
          <w:tcPr>
            <w:tcW w:w="2338" w:type="dxa"/>
          </w:tcPr>
          <w:p w14:paraId="185D8049" w14:textId="77777777" w:rsidR="00A54162" w:rsidRPr="00A54162" w:rsidRDefault="00A54162" w:rsidP="009B44E0">
            <w:pPr>
              <w:jc w:val="both"/>
              <w:rPr>
                <w:rFonts w:ascii="Times New Roman" w:hAnsi="Times New Roman" w:cs="Times New Roman"/>
                <w:sz w:val="26"/>
                <w:szCs w:val="26"/>
              </w:rPr>
            </w:pPr>
          </w:p>
        </w:tc>
        <w:tc>
          <w:tcPr>
            <w:tcW w:w="2338" w:type="dxa"/>
          </w:tcPr>
          <w:p w14:paraId="560F1D53" w14:textId="77777777" w:rsidR="00A54162" w:rsidRPr="00A54162" w:rsidRDefault="00A54162" w:rsidP="009B44E0">
            <w:pPr>
              <w:jc w:val="both"/>
              <w:rPr>
                <w:rFonts w:ascii="Times New Roman" w:hAnsi="Times New Roman" w:cs="Times New Roman"/>
                <w:sz w:val="26"/>
                <w:szCs w:val="26"/>
              </w:rPr>
            </w:pPr>
          </w:p>
        </w:tc>
      </w:tr>
      <w:tr w:rsidR="00A54162" w14:paraId="7DD0EE66" w14:textId="77777777" w:rsidTr="00A54162">
        <w:tc>
          <w:tcPr>
            <w:tcW w:w="2337" w:type="dxa"/>
          </w:tcPr>
          <w:p w14:paraId="151142D3" w14:textId="7D75302B" w:rsidR="00A54162" w:rsidRPr="00A54162" w:rsidRDefault="00A54162" w:rsidP="009B44E0">
            <w:pPr>
              <w:jc w:val="both"/>
              <w:rPr>
                <w:rFonts w:ascii="Times New Roman" w:hAnsi="Times New Roman" w:cs="Times New Roman"/>
                <w:sz w:val="26"/>
                <w:szCs w:val="26"/>
              </w:rPr>
            </w:pPr>
            <w:r>
              <w:rPr>
                <w:rFonts w:ascii="Times New Roman" w:hAnsi="Times New Roman" w:cs="Times New Roman"/>
                <w:sz w:val="26"/>
                <w:szCs w:val="26"/>
              </w:rPr>
              <w:t>Thời gian quét</w:t>
            </w:r>
          </w:p>
        </w:tc>
        <w:tc>
          <w:tcPr>
            <w:tcW w:w="2337" w:type="dxa"/>
          </w:tcPr>
          <w:p w14:paraId="523D4589" w14:textId="77777777" w:rsidR="00A54162" w:rsidRPr="00A54162" w:rsidRDefault="00A54162" w:rsidP="009B44E0">
            <w:pPr>
              <w:jc w:val="both"/>
              <w:rPr>
                <w:rFonts w:ascii="Times New Roman" w:hAnsi="Times New Roman" w:cs="Times New Roman"/>
                <w:sz w:val="26"/>
                <w:szCs w:val="26"/>
              </w:rPr>
            </w:pPr>
          </w:p>
        </w:tc>
        <w:tc>
          <w:tcPr>
            <w:tcW w:w="2338" w:type="dxa"/>
          </w:tcPr>
          <w:p w14:paraId="13A16B0B" w14:textId="77777777" w:rsidR="00A54162" w:rsidRPr="00A54162" w:rsidRDefault="00A54162" w:rsidP="009B44E0">
            <w:pPr>
              <w:jc w:val="both"/>
              <w:rPr>
                <w:rFonts w:ascii="Times New Roman" w:hAnsi="Times New Roman" w:cs="Times New Roman"/>
                <w:sz w:val="26"/>
                <w:szCs w:val="26"/>
              </w:rPr>
            </w:pPr>
          </w:p>
        </w:tc>
        <w:tc>
          <w:tcPr>
            <w:tcW w:w="2338" w:type="dxa"/>
          </w:tcPr>
          <w:p w14:paraId="32944968" w14:textId="77777777" w:rsidR="00A54162" w:rsidRPr="00A54162" w:rsidRDefault="00A54162" w:rsidP="009B44E0">
            <w:pPr>
              <w:jc w:val="both"/>
              <w:rPr>
                <w:rFonts w:ascii="Times New Roman" w:hAnsi="Times New Roman" w:cs="Times New Roman"/>
                <w:sz w:val="26"/>
                <w:szCs w:val="26"/>
              </w:rPr>
            </w:pPr>
          </w:p>
        </w:tc>
      </w:tr>
      <w:tr w:rsidR="00A54162" w14:paraId="78A9CF2B" w14:textId="77777777" w:rsidTr="00A54162">
        <w:tc>
          <w:tcPr>
            <w:tcW w:w="2337" w:type="dxa"/>
          </w:tcPr>
          <w:p w14:paraId="5356B42B" w14:textId="33F7F1F8" w:rsidR="00A54162" w:rsidRPr="00A54162" w:rsidRDefault="00A54162" w:rsidP="009B44E0">
            <w:pPr>
              <w:jc w:val="both"/>
              <w:rPr>
                <w:rFonts w:ascii="Times New Roman" w:hAnsi="Times New Roman" w:cs="Times New Roman"/>
                <w:sz w:val="26"/>
                <w:szCs w:val="26"/>
              </w:rPr>
            </w:pPr>
            <w:r>
              <w:rPr>
                <w:rFonts w:ascii="Times New Roman" w:hAnsi="Times New Roman" w:cs="Times New Roman"/>
                <w:sz w:val="26"/>
                <w:szCs w:val="26"/>
              </w:rPr>
              <w:t>Quyền cần thiết</w:t>
            </w:r>
          </w:p>
        </w:tc>
        <w:tc>
          <w:tcPr>
            <w:tcW w:w="2337" w:type="dxa"/>
          </w:tcPr>
          <w:p w14:paraId="404AABDD" w14:textId="77777777" w:rsidR="00A54162" w:rsidRPr="00A54162" w:rsidRDefault="00A54162" w:rsidP="009B44E0">
            <w:pPr>
              <w:jc w:val="both"/>
              <w:rPr>
                <w:rFonts w:ascii="Times New Roman" w:hAnsi="Times New Roman" w:cs="Times New Roman"/>
                <w:sz w:val="26"/>
                <w:szCs w:val="26"/>
              </w:rPr>
            </w:pPr>
          </w:p>
        </w:tc>
        <w:tc>
          <w:tcPr>
            <w:tcW w:w="2338" w:type="dxa"/>
          </w:tcPr>
          <w:p w14:paraId="0BB019C0" w14:textId="77777777" w:rsidR="00A54162" w:rsidRPr="00A54162" w:rsidRDefault="00A54162" w:rsidP="009B44E0">
            <w:pPr>
              <w:jc w:val="both"/>
              <w:rPr>
                <w:rFonts w:ascii="Times New Roman" w:hAnsi="Times New Roman" w:cs="Times New Roman"/>
                <w:sz w:val="26"/>
                <w:szCs w:val="26"/>
              </w:rPr>
            </w:pPr>
          </w:p>
        </w:tc>
        <w:tc>
          <w:tcPr>
            <w:tcW w:w="2338" w:type="dxa"/>
          </w:tcPr>
          <w:p w14:paraId="7DD893C4" w14:textId="77777777" w:rsidR="00A54162" w:rsidRPr="00A54162" w:rsidRDefault="00A54162" w:rsidP="009B44E0">
            <w:pPr>
              <w:jc w:val="both"/>
              <w:rPr>
                <w:rFonts w:ascii="Times New Roman" w:hAnsi="Times New Roman" w:cs="Times New Roman"/>
                <w:sz w:val="26"/>
                <w:szCs w:val="26"/>
              </w:rPr>
            </w:pPr>
          </w:p>
        </w:tc>
      </w:tr>
    </w:tbl>
    <w:p w14:paraId="27ED9BC2" w14:textId="77777777" w:rsidR="00E8086A" w:rsidRDefault="00E8086A" w:rsidP="009B44E0">
      <w:pPr>
        <w:jc w:val="both"/>
        <w:rPr>
          <w:rFonts w:ascii="Times New Roman" w:hAnsi="Times New Roman" w:cs="Times New Roman"/>
          <w:b/>
          <w:bCs/>
          <w:sz w:val="26"/>
          <w:szCs w:val="26"/>
        </w:rPr>
      </w:pPr>
    </w:p>
    <w:p w14:paraId="7A9B19B0" w14:textId="77777777" w:rsidR="00A54162" w:rsidRPr="00BA1090" w:rsidRDefault="00A54162" w:rsidP="009B44E0">
      <w:pPr>
        <w:jc w:val="both"/>
        <w:rPr>
          <w:rFonts w:ascii="Times New Roman" w:hAnsi="Times New Roman" w:cs="Times New Roman"/>
          <w:b/>
          <w:bCs/>
          <w:sz w:val="26"/>
          <w:szCs w:val="26"/>
        </w:rPr>
      </w:pPr>
    </w:p>
    <w:p w14:paraId="1D6E13F0" w14:textId="6383747B" w:rsidR="00BA1090" w:rsidRDefault="009B44E0" w:rsidP="009B44E0">
      <w:pPr>
        <w:jc w:val="both"/>
        <w:rPr>
          <w:rFonts w:ascii="Times New Roman" w:hAnsi="Times New Roman" w:cs="Times New Roman"/>
          <w:sz w:val="26"/>
          <w:szCs w:val="26"/>
        </w:rPr>
      </w:pPr>
      <w:r w:rsidRPr="009B44E0">
        <w:rPr>
          <w:rFonts w:ascii="Times New Roman" w:hAnsi="Times New Roman" w:cs="Times New Roman"/>
          <w:sz w:val="26"/>
          <w:szCs w:val="26"/>
        </w:rPr>
        <w:t xml:space="preserve">12.1. Danh mục ảnh minh chứng bắt buộc </w:t>
      </w:r>
    </w:p>
    <w:p w14:paraId="551B093D" w14:textId="77777777" w:rsidR="009B44E0" w:rsidRDefault="009B44E0" w:rsidP="009B44E0">
      <w:pPr>
        <w:jc w:val="both"/>
        <w:rPr>
          <w:rFonts w:ascii="Times New Roman" w:hAnsi="Times New Roman" w:cs="Times New Roman"/>
          <w:sz w:val="26"/>
          <w:szCs w:val="26"/>
        </w:rPr>
      </w:pPr>
      <w:r w:rsidRPr="009B44E0">
        <w:rPr>
          <w:rFonts w:ascii="Times New Roman" w:hAnsi="Times New Roman" w:cs="Times New Roman"/>
          <w:sz w:val="26"/>
          <w:szCs w:val="26"/>
        </w:rPr>
        <w:t xml:space="preserve">• Ảnh 1: ip -br addr trên Kali, thấy rõ interface Host-Only và IP. </w:t>
      </w:r>
    </w:p>
    <w:p w14:paraId="58B13831" w14:textId="21C58871" w:rsidR="004E72BD" w:rsidRDefault="004E72BD" w:rsidP="009B44E0">
      <w:pPr>
        <w:jc w:val="both"/>
        <w:rPr>
          <w:rFonts w:ascii="Times New Roman" w:hAnsi="Times New Roman" w:cs="Times New Roman"/>
          <w:sz w:val="26"/>
          <w:szCs w:val="26"/>
        </w:rPr>
      </w:pPr>
      <w:r w:rsidRPr="00863EAD">
        <w:rPr>
          <w:rFonts w:ascii="Times New Roman" w:hAnsi="Times New Roman" w:cs="Times New Roman"/>
          <w:noProof/>
          <w:sz w:val="26"/>
          <w:szCs w:val="26"/>
        </w:rPr>
        <w:lastRenderedPageBreak/>
        <w:drawing>
          <wp:inline distT="0" distB="0" distL="0" distR="0" wp14:anchorId="32102C52" wp14:editId="3A7CBAE0">
            <wp:extent cx="5943600" cy="4526280"/>
            <wp:effectExtent l="0" t="0" r="0" b="7620"/>
            <wp:docPr id="156179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0572" name=""/>
                    <pic:cNvPicPr/>
                  </pic:nvPicPr>
                  <pic:blipFill>
                    <a:blip r:embed="rId4"/>
                    <a:stretch>
                      <a:fillRect/>
                    </a:stretch>
                  </pic:blipFill>
                  <pic:spPr>
                    <a:xfrm>
                      <a:off x="0" y="0"/>
                      <a:ext cx="5943600" cy="4526280"/>
                    </a:xfrm>
                    <a:prstGeom prst="rect">
                      <a:avLst/>
                    </a:prstGeom>
                  </pic:spPr>
                </pic:pic>
              </a:graphicData>
            </a:graphic>
          </wp:inline>
        </w:drawing>
      </w:r>
    </w:p>
    <w:p w14:paraId="377747D3" w14:textId="77777777" w:rsidR="009B44E0" w:rsidRDefault="009B44E0" w:rsidP="009B44E0">
      <w:pPr>
        <w:jc w:val="both"/>
        <w:rPr>
          <w:rFonts w:ascii="Times New Roman" w:hAnsi="Times New Roman" w:cs="Times New Roman"/>
          <w:sz w:val="26"/>
          <w:szCs w:val="26"/>
        </w:rPr>
      </w:pPr>
      <w:r w:rsidRPr="009B44E0">
        <w:rPr>
          <w:rFonts w:ascii="Times New Roman" w:hAnsi="Times New Roman" w:cs="Times New Roman"/>
          <w:sz w:val="26"/>
          <w:szCs w:val="26"/>
        </w:rPr>
        <w:t xml:space="preserve">• Ảnh 2: ifconfig/ip trên Metasploitable 2, thấy IP thật của máy đích. </w:t>
      </w:r>
    </w:p>
    <w:p w14:paraId="297E8EF1" w14:textId="7CC76BE0" w:rsidR="004E72BD" w:rsidRDefault="004E72BD" w:rsidP="009B44E0">
      <w:pPr>
        <w:jc w:val="both"/>
        <w:rPr>
          <w:rFonts w:ascii="Times New Roman" w:hAnsi="Times New Roman" w:cs="Times New Roman"/>
          <w:sz w:val="26"/>
          <w:szCs w:val="26"/>
        </w:rPr>
      </w:pPr>
      <w:r w:rsidRPr="00863EAD">
        <w:rPr>
          <w:rFonts w:ascii="Times New Roman" w:hAnsi="Times New Roman" w:cs="Times New Roman"/>
          <w:b/>
          <w:bCs/>
          <w:noProof/>
          <w:sz w:val="26"/>
          <w:szCs w:val="26"/>
        </w:rPr>
        <w:lastRenderedPageBreak/>
        <w:drawing>
          <wp:inline distT="0" distB="0" distL="0" distR="0" wp14:anchorId="09826B43" wp14:editId="0336F780">
            <wp:extent cx="5943600" cy="3723640"/>
            <wp:effectExtent l="0" t="0" r="0" b="0"/>
            <wp:docPr id="167050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00593" name=""/>
                    <pic:cNvPicPr/>
                  </pic:nvPicPr>
                  <pic:blipFill>
                    <a:blip r:embed="rId5"/>
                    <a:stretch>
                      <a:fillRect/>
                    </a:stretch>
                  </pic:blipFill>
                  <pic:spPr>
                    <a:xfrm>
                      <a:off x="0" y="0"/>
                      <a:ext cx="5943600" cy="3723640"/>
                    </a:xfrm>
                    <a:prstGeom prst="rect">
                      <a:avLst/>
                    </a:prstGeom>
                  </pic:spPr>
                </pic:pic>
              </a:graphicData>
            </a:graphic>
          </wp:inline>
        </w:drawing>
      </w:r>
    </w:p>
    <w:p w14:paraId="1058DBC7" w14:textId="748E4947" w:rsidR="004E72BD" w:rsidRDefault="009B44E0" w:rsidP="009B44E0">
      <w:pPr>
        <w:jc w:val="both"/>
        <w:rPr>
          <w:rFonts w:ascii="Times New Roman" w:hAnsi="Times New Roman" w:cs="Times New Roman"/>
          <w:sz w:val="26"/>
          <w:szCs w:val="26"/>
        </w:rPr>
      </w:pPr>
      <w:r w:rsidRPr="009B44E0">
        <w:rPr>
          <w:rFonts w:ascii="Times New Roman" w:hAnsi="Times New Roman" w:cs="Times New Roman"/>
          <w:sz w:val="26"/>
          <w:szCs w:val="26"/>
        </w:rPr>
        <w:t xml:space="preserve">• Ảnh 3: kết quả host discovery -sn. </w:t>
      </w:r>
    </w:p>
    <w:p w14:paraId="7BA03011" w14:textId="0C5E5264" w:rsidR="004E72BD" w:rsidRDefault="004E72BD" w:rsidP="009B44E0">
      <w:pPr>
        <w:jc w:val="both"/>
        <w:rPr>
          <w:rFonts w:ascii="Times New Roman" w:hAnsi="Times New Roman" w:cs="Times New Roman"/>
          <w:sz w:val="26"/>
          <w:szCs w:val="26"/>
        </w:rPr>
      </w:pPr>
      <w:r w:rsidRPr="004E72BD">
        <w:rPr>
          <w:rFonts w:ascii="Times New Roman" w:hAnsi="Times New Roman" w:cs="Times New Roman"/>
          <w:noProof/>
          <w:sz w:val="26"/>
          <w:szCs w:val="26"/>
        </w:rPr>
        <w:lastRenderedPageBreak/>
        <w:drawing>
          <wp:inline distT="0" distB="0" distL="0" distR="0" wp14:anchorId="198B9023" wp14:editId="4FFCE2D6">
            <wp:extent cx="5943600" cy="4349750"/>
            <wp:effectExtent l="0" t="0" r="0" b="0"/>
            <wp:docPr id="22427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79420" name=""/>
                    <pic:cNvPicPr/>
                  </pic:nvPicPr>
                  <pic:blipFill>
                    <a:blip r:embed="rId6"/>
                    <a:stretch>
                      <a:fillRect/>
                    </a:stretch>
                  </pic:blipFill>
                  <pic:spPr>
                    <a:xfrm>
                      <a:off x="0" y="0"/>
                      <a:ext cx="5943600" cy="4349750"/>
                    </a:xfrm>
                    <a:prstGeom prst="rect">
                      <a:avLst/>
                    </a:prstGeom>
                  </pic:spPr>
                </pic:pic>
              </a:graphicData>
            </a:graphic>
          </wp:inline>
        </w:drawing>
      </w:r>
    </w:p>
    <w:p w14:paraId="04B01DFC" w14:textId="77777777" w:rsidR="009B44E0" w:rsidRDefault="009B44E0" w:rsidP="009B44E0">
      <w:pPr>
        <w:jc w:val="both"/>
        <w:rPr>
          <w:rFonts w:ascii="Times New Roman" w:hAnsi="Times New Roman" w:cs="Times New Roman"/>
          <w:sz w:val="26"/>
          <w:szCs w:val="26"/>
        </w:rPr>
      </w:pPr>
      <w:r w:rsidRPr="009B44E0">
        <w:rPr>
          <w:rFonts w:ascii="Times New Roman" w:hAnsi="Times New Roman" w:cs="Times New Roman"/>
          <w:sz w:val="26"/>
          <w:szCs w:val="26"/>
        </w:rPr>
        <w:t>• Ảnh 4: kết quả -sS hoặc -sT.</w:t>
      </w:r>
    </w:p>
    <w:p w14:paraId="096A90B8" w14:textId="038E974E" w:rsidR="00A54162" w:rsidRDefault="00A54162" w:rsidP="009B44E0">
      <w:pPr>
        <w:jc w:val="both"/>
        <w:rPr>
          <w:rFonts w:ascii="Times New Roman" w:hAnsi="Times New Roman" w:cs="Times New Roman"/>
          <w:sz w:val="26"/>
          <w:szCs w:val="26"/>
        </w:rPr>
      </w:pPr>
      <w:r w:rsidRPr="00A54162">
        <w:rPr>
          <w:rFonts w:ascii="Times New Roman" w:hAnsi="Times New Roman" w:cs="Times New Roman"/>
          <w:noProof/>
          <w:sz w:val="26"/>
          <w:szCs w:val="26"/>
        </w:rPr>
        <w:lastRenderedPageBreak/>
        <w:drawing>
          <wp:inline distT="0" distB="0" distL="0" distR="0" wp14:anchorId="104F3EC7" wp14:editId="3D29EF0F">
            <wp:extent cx="5943600" cy="4939030"/>
            <wp:effectExtent l="0" t="0" r="0" b="0"/>
            <wp:docPr id="113448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8615" name=""/>
                    <pic:cNvPicPr/>
                  </pic:nvPicPr>
                  <pic:blipFill>
                    <a:blip r:embed="rId7"/>
                    <a:stretch>
                      <a:fillRect/>
                    </a:stretch>
                  </pic:blipFill>
                  <pic:spPr>
                    <a:xfrm>
                      <a:off x="0" y="0"/>
                      <a:ext cx="5943600" cy="4939030"/>
                    </a:xfrm>
                    <a:prstGeom prst="rect">
                      <a:avLst/>
                    </a:prstGeom>
                  </pic:spPr>
                </pic:pic>
              </a:graphicData>
            </a:graphic>
          </wp:inline>
        </w:drawing>
      </w:r>
    </w:p>
    <w:p w14:paraId="0F2B17BF" w14:textId="5B763EBD" w:rsidR="00A54162" w:rsidRDefault="00A54162" w:rsidP="009B44E0">
      <w:pPr>
        <w:jc w:val="both"/>
        <w:rPr>
          <w:rFonts w:ascii="Times New Roman" w:hAnsi="Times New Roman" w:cs="Times New Roman"/>
          <w:sz w:val="26"/>
          <w:szCs w:val="26"/>
        </w:rPr>
      </w:pPr>
      <w:r w:rsidRPr="00A54162">
        <w:rPr>
          <w:rFonts w:ascii="Times New Roman" w:hAnsi="Times New Roman" w:cs="Times New Roman"/>
          <w:noProof/>
          <w:sz w:val="26"/>
          <w:szCs w:val="26"/>
        </w:rPr>
        <w:lastRenderedPageBreak/>
        <w:drawing>
          <wp:inline distT="0" distB="0" distL="0" distR="0" wp14:anchorId="6251B45F" wp14:editId="239D91F3">
            <wp:extent cx="5943600" cy="5723255"/>
            <wp:effectExtent l="0" t="0" r="0" b="0"/>
            <wp:docPr id="131264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4299" name=""/>
                    <pic:cNvPicPr/>
                  </pic:nvPicPr>
                  <pic:blipFill>
                    <a:blip r:embed="rId8"/>
                    <a:stretch>
                      <a:fillRect/>
                    </a:stretch>
                  </pic:blipFill>
                  <pic:spPr>
                    <a:xfrm>
                      <a:off x="0" y="0"/>
                      <a:ext cx="5943600" cy="5723255"/>
                    </a:xfrm>
                    <a:prstGeom prst="rect">
                      <a:avLst/>
                    </a:prstGeom>
                  </pic:spPr>
                </pic:pic>
              </a:graphicData>
            </a:graphic>
          </wp:inline>
        </w:drawing>
      </w:r>
    </w:p>
    <w:p w14:paraId="160A94E1" w14:textId="77777777" w:rsidR="009B44E0" w:rsidRDefault="009B44E0" w:rsidP="009B44E0">
      <w:pPr>
        <w:jc w:val="both"/>
        <w:rPr>
          <w:rFonts w:ascii="Times New Roman" w:hAnsi="Times New Roman" w:cs="Times New Roman"/>
          <w:sz w:val="26"/>
          <w:szCs w:val="26"/>
        </w:rPr>
      </w:pPr>
    </w:p>
    <w:p w14:paraId="41D266D6" w14:textId="77777777" w:rsidR="009B44E0" w:rsidRDefault="009B44E0" w:rsidP="009B44E0">
      <w:pPr>
        <w:jc w:val="both"/>
        <w:rPr>
          <w:rFonts w:ascii="Times New Roman" w:hAnsi="Times New Roman" w:cs="Times New Roman"/>
          <w:sz w:val="26"/>
          <w:szCs w:val="26"/>
        </w:rPr>
      </w:pPr>
      <w:r w:rsidRPr="009B44E0">
        <w:rPr>
          <w:rFonts w:ascii="Times New Roman" w:hAnsi="Times New Roman" w:cs="Times New Roman"/>
          <w:sz w:val="26"/>
          <w:szCs w:val="26"/>
        </w:rPr>
        <w:t xml:space="preserve">12.2. Câu hỏi phân tích </w:t>
      </w:r>
    </w:p>
    <w:p w14:paraId="1600298F" w14:textId="77777777" w:rsidR="0055478D" w:rsidRPr="0055478D" w:rsidRDefault="0055478D" w:rsidP="0055478D">
      <w:pPr>
        <w:jc w:val="both"/>
        <w:rPr>
          <w:rFonts w:ascii="Times New Roman" w:hAnsi="Times New Roman" w:cs="Times New Roman"/>
          <w:sz w:val="26"/>
          <w:szCs w:val="26"/>
        </w:rPr>
      </w:pPr>
      <w:r w:rsidRPr="0055478D">
        <w:rPr>
          <w:rFonts w:ascii="Times New Roman" w:hAnsi="Times New Roman" w:cs="Times New Roman"/>
          <w:sz w:val="26"/>
          <w:szCs w:val="26"/>
        </w:rPr>
        <w:t xml:space="preserve">1. Sự khác nhau giữa open, closed và filtered là gì? Nêu một tình huống mỗi trạng thái. </w:t>
      </w:r>
    </w:p>
    <w:p w14:paraId="1F471051" w14:textId="77777777" w:rsidR="0055478D" w:rsidRPr="0055478D" w:rsidRDefault="0055478D" w:rsidP="0055478D">
      <w:pPr>
        <w:jc w:val="both"/>
        <w:rPr>
          <w:rFonts w:ascii="Times New Roman" w:hAnsi="Times New Roman" w:cs="Times New Roman"/>
          <w:sz w:val="26"/>
          <w:szCs w:val="26"/>
        </w:rPr>
      </w:pPr>
      <w:r w:rsidRPr="0055478D">
        <w:rPr>
          <w:rFonts w:ascii="Times New Roman" w:hAnsi="Times New Roman" w:cs="Times New Roman"/>
          <w:sz w:val="26"/>
          <w:szCs w:val="26"/>
        </w:rPr>
        <w:t>Trả lời: Trong kết quả thực hành đã chụp, open là cổng có dịch vụ đang lắng nghe; em ghi nhận 80/tcp open (http) trên 192.168.182.1. Filtered là trạng thái Nmap không nhận được phản hồi từ cổng; em ghi nhận 999 cổng filtered trên 192.168.182.1 và 1000 cổng filtered trên 192.168.182.101. Với closed, các ảnh và bảng hiện có chưa ghi nhận cổng closed nên em không kết luận tình huống thực nghiệm cho trạng thái này.</w:t>
      </w:r>
    </w:p>
    <w:p w14:paraId="0449C434" w14:textId="77777777" w:rsidR="0055478D" w:rsidRPr="0055478D" w:rsidRDefault="0055478D" w:rsidP="0055478D">
      <w:pPr>
        <w:jc w:val="both"/>
        <w:rPr>
          <w:rFonts w:ascii="Times New Roman" w:hAnsi="Times New Roman" w:cs="Times New Roman"/>
          <w:sz w:val="26"/>
          <w:szCs w:val="26"/>
        </w:rPr>
      </w:pPr>
      <w:r w:rsidRPr="0055478D">
        <w:rPr>
          <w:rFonts w:ascii="Times New Roman" w:hAnsi="Times New Roman" w:cs="Times New Roman"/>
          <w:sz w:val="26"/>
          <w:szCs w:val="26"/>
        </w:rPr>
        <w:lastRenderedPageBreak/>
        <w:t xml:space="preserve">2. Tại sao -sS thường cần quyền cao hơn -sT? Hai kỹ thuật khác nhau ở cơ chế thiết lập kết nối như thế nào? </w:t>
      </w:r>
    </w:p>
    <w:p w14:paraId="1CF8AB07" w14:textId="77777777" w:rsidR="0055478D" w:rsidRPr="0055478D" w:rsidRDefault="0055478D" w:rsidP="0055478D">
      <w:pPr>
        <w:jc w:val="both"/>
        <w:rPr>
          <w:rFonts w:ascii="Times New Roman" w:hAnsi="Times New Roman" w:cs="Times New Roman"/>
          <w:sz w:val="26"/>
          <w:szCs w:val="26"/>
        </w:rPr>
      </w:pPr>
      <w:r w:rsidRPr="0055478D">
        <w:rPr>
          <w:rFonts w:ascii="Times New Roman" w:hAnsi="Times New Roman" w:cs="Times New Roman"/>
          <w:sz w:val="26"/>
          <w:szCs w:val="26"/>
        </w:rPr>
        <w:t>Trả lời: Trong bài thực hành, lệnh nmap -sT 192.168.182.1 được chạy không cần sudo, còn -sS được chạy bằng sudo nmap -sS 192.168.182.101. -sT dùng cơ chế TCP Connect, để hệ điều hành thiết lập kết nối TCP đầy đủ; -sS gửi gói SYN trực tiếp và không hoàn tất kết nối, nên thường cần quyền cao hơn để tạo/gửi gói tin mức thấp. Do hai ảnh hiện tại quét hai IP khác nhau, em không dùng thời gian quét hoặc số cổng để so sánh trực tiếp hai kỹ thuật.</w:t>
      </w:r>
    </w:p>
    <w:p w14:paraId="67D948FD" w14:textId="70FE28BB" w:rsidR="009B44E0" w:rsidRPr="009B44E0" w:rsidRDefault="009B44E0" w:rsidP="009B44E0">
      <w:pPr>
        <w:jc w:val="both"/>
        <w:rPr>
          <w:rFonts w:ascii="Times New Roman" w:hAnsi="Times New Roman" w:cs="Times New Roman"/>
          <w:sz w:val="26"/>
          <w:szCs w:val="26"/>
        </w:rPr>
      </w:pPr>
    </w:p>
    <w:sectPr w:rsidR="009B44E0" w:rsidRPr="009B4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FB"/>
    <w:rsid w:val="0002082F"/>
    <w:rsid w:val="00186918"/>
    <w:rsid w:val="00390594"/>
    <w:rsid w:val="003E25FB"/>
    <w:rsid w:val="004449C8"/>
    <w:rsid w:val="00493B32"/>
    <w:rsid w:val="004E72BD"/>
    <w:rsid w:val="0055478D"/>
    <w:rsid w:val="005E4394"/>
    <w:rsid w:val="00751A52"/>
    <w:rsid w:val="00863EAD"/>
    <w:rsid w:val="008D353E"/>
    <w:rsid w:val="008E07D3"/>
    <w:rsid w:val="009B44E0"/>
    <w:rsid w:val="009D6C9E"/>
    <w:rsid w:val="00A54162"/>
    <w:rsid w:val="00A71E04"/>
    <w:rsid w:val="00B04442"/>
    <w:rsid w:val="00BA1090"/>
    <w:rsid w:val="00E8086A"/>
    <w:rsid w:val="00F72AA7"/>
    <w:rsid w:val="00FB4347"/>
    <w:rsid w:val="00FD4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714F"/>
  <w15:chartTrackingRefBased/>
  <w15:docId w15:val="{F04306C2-3751-42FC-B7A7-802DB11F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FB"/>
    <w:rPr>
      <w:rFonts w:eastAsiaTheme="majorEastAsia" w:cstheme="majorBidi"/>
      <w:color w:val="272727" w:themeColor="text1" w:themeTint="D8"/>
    </w:rPr>
  </w:style>
  <w:style w:type="paragraph" w:styleId="Title">
    <w:name w:val="Title"/>
    <w:basedOn w:val="Normal"/>
    <w:next w:val="Normal"/>
    <w:link w:val="TitleChar"/>
    <w:uiPriority w:val="10"/>
    <w:qFormat/>
    <w:rsid w:val="003E2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FB"/>
    <w:pPr>
      <w:spacing w:before="160"/>
      <w:jc w:val="center"/>
    </w:pPr>
    <w:rPr>
      <w:i/>
      <w:iCs/>
      <w:color w:val="404040" w:themeColor="text1" w:themeTint="BF"/>
    </w:rPr>
  </w:style>
  <w:style w:type="character" w:customStyle="1" w:styleId="QuoteChar">
    <w:name w:val="Quote Char"/>
    <w:basedOn w:val="DefaultParagraphFont"/>
    <w:link w:val="Quote"/>
    <w:uiPriority w:val="29"/>
    <w:rsid w:val="003E25FB"/>
    <w:rPr>
      <w:i/>
      <w:iCs/>
      <w:color w:val="404040" w:themeColor="text1" w:themeTint="BF"/>
    </w:rPr>
  </w:style>
  <w:style w:type="paragraph" w:styleId="ListParagraph">
    <w:name w:val="List Paragraph"/>
    <w:basedOn w:val="Normal"/>
    <w:uiPriority w:val="34"/>
    <w:qFormat/>
    <w:rsid w:val="003E25FB"/>
    <w:pPr>
      <w:ind w:left="720"/>
      <w:contextualSpacing/>
    </w:pPr>
  </w:style>
  <w:style w:type="character" w:styleId="IntenseEmphasis">
    <w:name w:val="Intense Emphasis"/>
    <w:basedOn w:val="DefaultParagraphFont"/>
    <w:uiPriority w:val="21"/>
    <w:qFormat/>
    <w:rsid w:val="003E25FB"/>
    <w:rPr>
      <w:i/>
      <w:iCs/>
      <w:color w:val="0F4761" w:themeColor="accent1" w:themeShade="BF"/>
    </w:rPr>
  </w:style>
  <w:style w:type="paragraph" w:styleId="IntenseQuote">
    <w:name w:val="Intense Quote"/>
    <w:basedOn w:val="Normal"/>
    <w:next w:val="Normal"/>
    <w:link w:val="IntenseQuoteChar"/>
    <w:uiPriority w:val="30"/>
    <w:qFormat/>
    <w:rsid w:val="003E2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FB"/>
    <w:rPr>
      <w:i/>
      <w:iCs/>
      <w:color w:val="0F4761" w:themeColor="accent1" w:themeShade="BF"/>
    </w:rPr>
  </w:style>
  <w:style w:type="character" w:styleId="IntenseReference">
    <w:name w:val="Intense Reference"/>
    <w:basedOn w:val="DefaultParagraphFont"/>
    <w:uiPriority w:val="32"/>
    <w:qFormat/>
    <w:rsid w:val="003E25FB"/>
    <w:rPr>
      <w:b/>
      <w:bCs/>
      <w:smallCaps/>
      <w:color w:val="0F4761" w:themeColor="accent1" w:themeShade="BF"/>
      <w:spacing w:val="5"/>
    </w:rPr>
  </w:style>
  <w:style w:type="table" w:styleId="TableGrid">
    <w:name w:val="Table Grid"/>
    <w:basedOn w:val="TableNormal"/>
    <w:uiPriority w:val="39"/>
    <w:rsid w:val="00FB4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086A"/>
    <w:rPr>
      <w:b/>
      <w:bCs/>
    </w:rPr>
  </w:style>
  <w:style w:type="character" w:styleId="HTMLCode">
    <w:name w:val="HTML Code"/>
    <w:basedOn w:val="DefaultParagraphFont"/>
    <w:uiPriority w:val="99"/>
    <w:semiHidden/>
    <w:unhideWhenUsed/>
    <w:rsid w:val="00E808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1066</TotalTime>
  <Pages>8</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nguyenthic2004@gmail.com</dc:creator>
  <cp:keywords/>
  <dc:description/>
  <cp:lastModifiedBy>nguyenthic2004@gmail.com</cp:lastModifiedBy>
  <cp:revision>7</cp:revision>
  <dcterms:created xsi:type="dcterms:W3CDTF">2026-09-29T06:50:00Z</dcterms:created>
  <dcterms:modified xsi:type="dcterms:W3CDTF">2026-10-06T06:48:00Z</dcterms:modified>
</cp:coreProperties>
</file>