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B2" w:rsidRPr="00B727B2" w:rsidRDefault="00B727B2" w:rsidP="00B727B2">
      <w:pPr>
        <w:shd w:val="clear" w:color="auto" w:fill="D1BEA1"/>
        <w:spacing w:after="150" w:line="240" w:lineRule="auto"/>
        <w:outlineLvl w:val="0"/>
        <w:rPr>
          <w:rFonts w:ascii="Arial" w:eastAsia="Times New Roman" w:hAnsi="Arial" w:cs="Arial"/>
          <w:caps/>
          <w:color w:val="000000" w:themeColor="text1"/>
          <w:kern w:val="36"/>
          <w:sz w:val="45"/>
          <w:szCs w:val="45"/>
          <w:shd w:val="pct15" w:color="auto" w:fill="FFFFFF"/>
        </w:rPr>
      </w:pPr>
      <w:r w:rsidRPr="00B727B2">
        <w:rPr>
          <w:rFonts w:ascii="Arial" w:eastAsia="Times New Roman" w:hAnsi="Arial" w:cs="Arial"/>
          <w:caps/>
          <w:color w:val="000000" w:themeColor="text1"/>
          <w:kern w:val="36"/>
          <w:sz w:val="45"/>
          <w:szCs w:val="45"/>
          <w:shd w:val="pct15" w:color="auto" w:fill="FFFFFF"/>
        </w:rPr>
        <w:t>ALL ABOUT TRADITIONS OF TET, THE VIETNAMESE LUNAR NEW YEAR</w:t>
      </w:r>
    </w:p>
    <w:p w:rsidR="00B727B2" w:rsidRPr="00B727B2" w:rsidRDefault="00B727B2">
      <w:pPr>
        <w:rPr>
          <w:rFonts w:ascii="Arial" w:hAnsi="Arial" w:cs="Arial"/>
          <w:color w:val="000000" w:themeColor="text1"/>
          <w:sz w:val="23"/>
          <w:szCs w:val="23"/>
          <w:shd w:val="pct15" w:color="auto" w:fill="FFFFFF"/>
        </w:rPr>
      </w:pPr>
    </w:p>
    <w:p w:rsidR="00CC5F42" w:rsidRPr="00B727B2" w:rsidRDefault="00B727B2">
      <w:pPr>
        <w:rPr>
          <w:color w:val="000000" w:themeColor="text1"/>
          <w:shd w:val="pct15" w:color="auto" w:fill="FFFFFF"/>
        </w:rPr>
      </w:pPr>
      <w:r w:rsidRPr="00B727B2">
        <w:rPr>
          <w:rFonts w:ascii="Arial" w:hAnsi="Arial" w:cs="Arial"/>
          <w:color w:val="000000" w:themeColor="text1"/>
          <w:sz w:val="23"/>
          <w:szCs w:val="23"/>
          <w:shd w:val="pct15" w:color="auto" w:fill="FFFFFF"/>
        </w:rPr>
        <w:t xml:space="preserve">Tet Nguyen Dan or Tet is the most important and popular holiday and festival in Vietnam. It is the Vietnamese New Year marking the arrival of spring based on the </w:t>
      </w:r>
      <w:proofErr w:type="gramStart"/>
      <w:r w:rsidRPr="00B727B2">
        <w:rPr>
          <w:rFonts w:ascii="Arial" w:hAnsi="Arial" w:cs="Arial"/>
          <w:color w:val="000000" w:themeColor="text1"/>
          <w:sz w:val="23"/>
          <w:szCs w:val="23"/>
          <w:shd w:val="pct15" w:color="auto" w:fill="FFFFFF"/>
        </w:rPr>
        <w:t>Lunar</w:t>
      </w:r>
      <w:proofErr w:type="gramEnd"/>
      <w:r w:rsidRPr="00B727B2">
        <w:rPr>
          <w:rFonts w:ascii="Arial" w:hAnsi="Arial" w:cs="Arial"/>
          <w:color w:val="000000" w:themeColor="text1"/>
          <w:sz w:val="23"/>
          <w:szCs w:val="23"/>
          <w:shd w:val="pct15" w:color="auto" w:fill="FFFFFF"/>
        </w:rPr>
        <w:t xml:space="preserve"> calendar, a lunisolar calendar. The name Tet Nguyen Dan is Sino-Vietnamese for Feast of the very First Morning.</w:t>
      </w:r>
      <w:r w:rsidRPr="00B727B2">
        <w:rPr>
          <w:rFonts w:ascii="Arial" w:hAnsi="Arial" w:cs="Arial"/>
          <w:color w:val="000000" w:themeColor="text1"/>
          <w:sz w:val="23"/>
          <w:szCs w:val="23"/>
          <w:shd w:val="pct15" w:color="auto" w:fill="FFFFFF"/>
        </w:rPr>
        <w:br/>
      </w:r>
      <w:bookmarkStart w:id="0" w:name="_GoBack"/>
      <w:bookmarkEnd w:id="0"/>
      <w:r w:rsidRPr="00B727B2">
        <w:rPr>
          <w:rFonts w:ascii="Arial" w:hAnsi="Arial" w:cs="Arial"/>
          <w:color w:val="000000" w:themeColor="text1"/>
          <w:sz w:val="23"/>
          <w:szCs w:val="23"/>
          <w:shd w:val="pct15" w:color="auto" w:fill="FFFFFF"/>
        </w:rPr>
        <w:br/>
        <w:t xml:space="preserve">Tet takes place from the first day of the first month of the </w:t>
      </w:r>
      <w:proofErr w:type="gramStart"/>
      <w:r w:rsidRPr="00B727B2">
        <w:rPr>
          <w:rFonts w:ascii="Arial" w:hAnsi="Arial" w:cs="Arial"/>
          <w:color w:val="000000" w:themeColor="text1"/>
          <w:sz w:val="23"/>
          <w:szCs w:val="23"/>
          <w:shd w:val="pct15" w:color="auto" w:fill="FFFFFF"/>
        </w:rPr>
        <w:t>Lunar</w:t>
      </w:r>
      <w:proofErr w:type="gramEnd"/>
      <w:r w:rsidRPr="00B727B2">
        <w:rPr>
          <w:rFonts w:ascii="Arial" w:hAnsi="Arial" w:cs="Arial"/>
          <w:color w:val="000000" w:themeColor="text1"/>
          <w:sz w:val="23"/>
          <w:szCs w:val="23"/>
          <w:shd w:val="pct15" w:color="auto" w:fill="FFFFFF"/>
        </w:rPr>
        <w:t xml:space="preserve"> calendar (around late January or early February) until at least the third day. Many Vietnamese prepare for Tet by cooking special holiday foods and cleaning their house. There are a lot of customs practiced during Tet such as visiting a person’s house on the first day of the </w:t>
      </w:r>
      <w:proofErr w:type="gramStart"/>
      <w:r w:rsidRPr="00B727B2">
        <w:rPr>
          <w:rFonts w:ascii="Arial" w:hAnsi="Arial" w:cs="Arial"/>
          <w:color w:val="000000" w:themeColor="text1"/>
          <w:sz w:val="23"/>
          <w:szCs w:val="23"/>
          <w:shd w:val="pct15" w:color="auto" w:fill="FFFFFF"/>
        </w:rPr>
        <w:t>new year</w:t>
      </w:r>
      <w:proofErr w:type="gramEnd"/>
      <w:r w:rsidRPr="00B727B2">
        <w:rPr>
          <w:rFonts w:ascii="Arial" w:hAnsi="Arial" w:cs="Arial"/>
          <w:color w:val="000000" w:themeColor="text1"/>
          <w:sz w:val="23"/>
          <w:szCs w:val="23"/>
          <w:shd w:val="pct15" w:color="auto" w:fill="FFFFFF"/>
        </w:rPr>
        <w:t xml:space="preserve"> (</w:t>
      </w:r>
      <w:proofErr w:type="spellStart"/>
      <w:r w:rsidRPr="00B727B2">
        <w:rPr>
          <w:rStyle w:val="Emphasis"/>
          <w:rFonts w:ascii="Arial" w:hAnsi="Arial" w:cs="Arial"/>
          <w:color w:val="000000" w:themeColor="text1"/>
          <w:sz w:val="23"/>
          <w:szCs w:val="23"/>
          <w:shd w:val="pct15" w:color="auto" w:fill="FFFFFF"/>
        </w:rPr>
        <w:t>xông</w:t>
      </w:r>
      <w:proofErr w:type="spellEnd"/>
      <w:r w:rsidRPr="00B727B2">
        <w:rPr>
          <w:rStyle w:val="Emphasis"/>
          <w:rFonts w:ascii="Arial" w:hAnsi="Arial" w:cs="Arial"/>
          <w:color w:val="000000" w:themeColor="text1"/>
          <w:sz w:val="23"/>
          <w:szCs w:val="23"/>
          <w:shd w:val="pct15" w:color="auto" w:fill="FFFFFF"/>
        </w:rPr>
        <w:t xml:space="preserve"> </w:t>
      </w:r>
      <w:proofErr w:type="spellStart"/>
      <w:r w:rsidRPr="00B727B2">
        <w:rPr>
          <w:rStyle w:val="Emphasis"/>
          <w:rFonts w:ascii="Arial" w:hAnsi="Arial" w:cs="Arial"/>
          <w:color w:val="000000" w:themeColor="text1"/>
          <w:sz w:val="23"/>
          <w:szCs w:val="23"/>
          <w:shd w:val="pct15" w:color="auto" w:fill="FFFFFF"/>
        </w:rPr>
        <w:t>nhà</w:t>
      </w:r>
      <w:proofErr w:type="spellEnd"/>
      <w:r w:rsidRPr="00B727B2">
        <w:rPr>
          <w:rFonts w:ascii="Arial" w:hAnsi="Arial" w:cs="Arial"/>
          <w:color w:val="000000" w:themeColor="text1"/>
          <w:sz w:val="23"/>
          <w:szCs w:val="23"/>
          <w:shd w:val="pct15" w:color="auto" w:fill="FFFFFF"/>
        </w:rPr>
        <w:t>), ancestral worship, wishing New Year’s greetings, giving lucky money to children and elderly people and opening a shop.</w:t>
      </w:r>
      <w:r w:rsidRPr="00B727B2">
        <w:rPr>
          <w:rFonts w:ascii="Arial" w:hAnsi="Arial" w:cs="Arial"/>
          <w:color w:val="000000" w:themeColor="text1"/>
          <w:sz w:val="23"/>
          <w:szCs w:val="23"/>
          <w:shd w:val="pct15" w:color="auto" w:fill="FFFFFF"/>
        </w:rPr>
        <w:br/>
      </w:r>
      <w:r w:rsidRPr="00B727B2">
        <w:rPr>
          <w:rFonts w:ascii="Arial" w:hAnsi="Arial" w:cs="Arial"/>
          <w:color w:val="000000" w:themeColor="text1"/>
          <w:sz w:val="23"/>
          <w:szCs w:val="23"/>
          <w:shd w:val="pct15" w:color="auto" w:fill="FFFFFF"/>
        </w:rPr>
        <w:br/>
        <w:t>Tet is also an occasion for pilgrims and family reunions. During Tet, Vietnamese visits their relatives and temples, forgetting the troubles of the past year and hoping for a better upcoming year. They consider Tet to be the first day of spring and the festival is often called </w:t>
      </w:r>
      <w:proofErr w:type="spellStart"/>
      <w:r w:rsidRPr="00B727B2">
        <w:rPr>
          <w:rStyle w:val="Emphasis"/>
          <w:rFonts w:ascii="Arial" w:hAnsi="Arial" w:cs="Arial"/>
          <w:color w:val="000000" w:themeColor="text1"/>
          <w:sz w:val="23"/>
          <w:szCs w:val="23"/>
          <w:shd w:val="pct15" w:color="auto" w:fill="FFFFFF"/>
        </w:rPr>
        <w:t>Hội</w:t>
      </w:r>
      <w:proofErr w:type="spellEnd"/>
      <w:r w:rsidRPr="00B727B2">
        <w:rPr>
          <w:rStyle w:val="Emphasis"/>
          <w:rFonts w:ascii="Arial" w:hAnsi="Arial" w:cs="Arial"/>
          <w:color w:val="000000" w:themeColor="text1"/>
          <w:sz w:val="23"/>
          <w:szCs w:val="23"/>
          <w:shd w:val="pct15" w:color="auto" w:fill="FFFFFF"/>
        </w:rPr>
        <w:t xml:space="preserve"> </w:t>
      </w:r>
      <w:proofErr w:type="spellStart"/>
      <w:r w:rsidRPr="00B727B2">
        <w:rPr>
          <w:rStyle w:val="Emphasis"/>
          <w:rFonts w:ascii="Arial" w:hAnsi="Arial" w:cs="Arial"/>
          <w:color w:val="000000" w:themeColor="text1"/>
          <w:sz w:val="23"/>
          <w:szCs w:val="23"/>
          <w:shd w:val="pct15" w:color="auto" w:fill="FFFFFF"/>
        </w:rPr>
        <w:t>xuân</w:t>
      </w:r>
      <w:proofErr w:type="spellEnd"/>
      <w:r w:rsidRPr="00B727B2">
        <w:rPr>
          <w:rFonts w:ascii="Arial" w:hAnsi="Arial" w:cs="Arial"/>
          <w:color w:val="000000" w:themeColor="text1"/>
          <w:sz w:val="23"/>
          <w:szCs w:val="23"/>
          <w:shd w:val="pct15" w:color="auto" w:fill="FFFFFF"/>
        </w:rPr>
        <w:t> (spring festival).</w:t>
      </w:r>
      <w:r w:rsidRPr="00B727B2">
        <w:rPr>
          <w:rFonts w:ascii="Arial" w:hAnsi="Arial" w:cs="Arial"/>
          <w:color w:val="000000" w:themeColor="text1"/>
          <w:sz w:val="23"/>
          <w:szCs w:val="23"/>
          <w:shd w:val="pct15" w:color="auto" w:fill="FFFFFF"/>
        </w:rPr>
        <w:br/>
      </w:r>
      <w:r w:rsidRPr="00B727B2">
        <w:rPr>
          <w:rFonts w:ascii="Arial" w:hAnsi="Arial" w:cs="Arial"/>
          <w:color w:val="000000" w:themeColor="text1"/>
          <w:sz w:val="23"/>
          <w:szCs w:val="23"/>
          <w:shd w:val="pct15" w:color="auto" w:fill="FFFFFF"/>
        </w:rPr>
        <w:br/>
        <w:t>Like other Asian countries, Vietnamese believe that the color of red and yellow will bring good fortune, which may explain why these colors can be seen everywhere in Lunar New Year. People consider what they do on the dawn of Tet will determine their fate for the whole year, hence people always smile and behave as nice as they can in the hope for a better year.</w:t>
      </w:r>
    </w:p>
    <w:sectPr w:rsidR="00CC5F42" w:rsidRPr="00B7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B2"/>
    <w:rsid w:val="00112916"/>
    <w:rsid w:val="005B3014"/>
    <w:rsid w:val="00B727B2"/>
    <w:rsid w:val="00CC5F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2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27B2"/>
    <w:rPr>
      <w:i/>
      <w:iCs/>
    </w:rPr>
  </w:style>
  <w:style w:type="character" w:customStyle="1" w:styleId="Heading1Char">
    <w:name w:val="Heading 1 Char"/>
    <w:basedOn w:val="DefaultParagraphFont"/>
    <w:link w:val="Heading1"/>
    <w:uiPriority w:val="9"/>
    <w:rsid w:val="00B727B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2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27B2"/>
    <w:rPr>
      <w:i/>
      <w:iCs/>
    </w:rPr>
  </w:style>
  <w:style w:type="character" w:customStyle="1" w:styleId="Heading1Char">
    <w:name w:val="Heading 1 Char"/>
    <w:basedOn w:val="DefaultParagraphFont"/>
    <w:link w:val="Heading1"/>
    <w:uiPriority w:val="9"/>
    <w:rsid w:val="00B727B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66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2021-03-07T14:15:00Z</dcterms:created>
  <dcterms:modified xsi:type="dcterms:W3CDTF">2021-03-07T14:16:00Z</dcterms:modified>
</cp:coreProperties>
</file>