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4" w:type="dxa"/>
        <w:tblInd w:w="-848" w:type="dxa"/>
        <w:tblLook w:val="01E0" w:firstRow="1" w:lastRow="1" w:firstColumn="1" w:lastColumn="1" w:noHBand="0" w:noVBand="0"/>
      </w:tblPr>
      <w:tblGrid>
        <w:gridCol w:w="3544"/>
        <w:gridCol w:w="6660"/>
      </w:tblGrid>
      <w:tr w:rsidR="00E1591C" w:rsidRPr="00E1591C" w:rsidTr="002F4B02">
        <w:trPr>
          <w:trHeight w:val="960"/>
        </w:trPr>
        <w:tc>
          <w:tcPr>
            <w:tcW w:w="3544" w:type="dxa"/>
          </w:tcPr>
          <w:p w:rsidR="00A077A4" w:rsidRPr="00E1591C" w:rsidRDefault="00A077A4" w:rsidP="002036EF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:rsidR="00A077A4" w:rsidRPr="00E1591C" w:rsidRDefault="00A077A4" w:rsidP="002036EF">
            <w:pPr>
              <w:spacing w:after="0" w:line="320" w:lineRule="exac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1591C">
              <w:rPr>
                <w:rFonts w:asciiTheme="majorHAnsi" w:hAnsiTheme="majorHAnsi" w:cstheme="majorHAnsi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7820065" wp14:editId="51561B1A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994B37D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1.4pt" to="104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CP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"/>
                  </w:pict>
                </mc:Fallback>
              </mc:AlternateContent>
            </w:r>
          </w:p>
          <w:p w:rsidR="00A077A4" w:rsidRPr="00E1591C" w:rsidRDefault="00A077A4" w:rsidP="002036EF">
            <w:pPr>
              <w:spacing w:after="0" w:line="320" w:lineRule="exact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660" w:type="dxa"/>
          </w:tcPr>
          <w:p w:rsidR="00A077A4" w:rsidRPr="00E1591C" w:rsidRDefault="00A077A4" w:rsidP="002036EF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:rsidR="00A077A4" w:rsidRPr="00E1591C" w:rsidRDefault="00A077A4" w:rsidP="002036EF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A077A4" w:rsidRPr="00E1591C" w:rsidRDefault="00A077A4" w:rsidP="002036EF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– TRƯỜNG ĐH VINH</w:t>
            </w:r>
          </w:p>
          <w:p w:rsidR="00A077A4" w:rsidRPr="00E1591C" w:rsidRDefault="00A077A4" w:rsidP="00BB7E1E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NĂM HỌC 202</w:t>
            </w:r>
            <w:r w:rsidR="00BB7E1E" w:rsidRPr="00E1591C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1 – 2022</w:t>
            </w:r>
          </w:p>
        </w:tc>
      </w:tr>
    </w:tbl>
    <w:p w:rsidR="00BB7E1E" w:rsidRPr="00E1591C" w:rsidRDefault="00BB7E1E" w:rsidP="00A077A4">
      <w:pPr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E1591C">
        <w:rPr>
          <w:rFonts w:asciiTheme="majorHAnsi" w:hAnsiTheme="majorHAnsi" w:cstheme="maj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8A63" wp14:editId="7F7BDEEA">
                <wp:simplePos x="0" y="0"/>
                <wp:positionH relativeFrom="column">
                  <wp:posOffset>3139440</wp:posOffset>
                </wp:positionH>
                <wp:positionV relativeFrom="paragraph">
                  <wp:posOffset>8890</wp:posOffset>
                </wp:positionV>
                <wp:extent cx="125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BC45F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.7pt" to="346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E33B56" w:rsidRPr="00E1591C" w:rsidRDefault="00A077A4" w:rsidP="00110BE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E1591C">
        <w:rPr>
          <w:rFonts w:asciiTheme="majorHAnsi" w:hAnsiTheme="majorHAnsi" w:cstheme="majorHAnsi"/>
          <w:b/>
          <w:sz w:val="24"/>
          <w:szCs w:val="24"/>
          <w:lang w:val="pt-BR"/>
        </w:rPr>
        <w:t xml:space="preserve">ĐÁP ÁN VÀ HƯỚNG DẪN CHẤM ĐỀ THI </w:t>
      </w:r>
      <w:r w:rsidRPr="00E1591C">
        <w:rPr>
          <w:rFonts w:asciiTheme="majorHAnsi" w:hAnsiTheme="majorHAnsi" w:cstheme="majorHAnsi"/>
          <w:b/>
          <w:sz w:val="24"/>
          <w:szCs w:val="24"/>
        </w:rPr>
        <w:t>CHÍNH THỨC</w:t>
      </w:r>
    </w:p>
    <w:p w:rsidR="00BB7E1E" w:rsidRPr="000636BB" w:rsidRDefault="00BB7E1E" w:rsidP="00110BE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0636BB">
        <w:rPr>
          <w:rFonts w:asciiTheme="majorHAnsi" w:hAnsiTheme="majorHAnsi" w:cstheme="majorHAnsi"/>
          <w:b/>
          <w:sz w:val="24"/>
          <w:szCs w:val="24"/>
          <w:lang w:val="pt-BR"/>
        </w:rPr>
        <w:t xml:space="preserve">Môn: </w:t>
      </w:r>
      <w:r w:rsidR="00A66DB7" w:rsidRPr="000636BB">
        <w:rPr>
          <w:rFonts w:asciiTheme="majorHAnsi" w:hAnsiTheme="majorHAnsi" w:cstheme="majorHAnsi"/>
          <w:b/>
          <w:sz w:val="24"/>
          <w:szCs w:val="24"/>
          <w:lang w:val="pt-BR"/>
        </w:rPr>
        <w:t>SINH HỌC</w:t>
      </w:r>
    </w:p>
    <w:p w:rsidR="00C32F64" w:rsidRPr="000636BB" w:rsidRDefault="00C32F64" w:rsidP="00110BE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0636BB">
        <w:rPr>
          <w:rFonts w:asciiTheme="majorHAnsi" w:hAnsiTheme="majorHAnsi" w:cstheme="majorHAnsi"/>
          <w:b/>
          <w:sz w:val="24"/>
          <w:szCs w:val="24"/>
          <w:lang w:val="pt-BR"/>
        </w:rPr>
        <w:t>Đáp án gồ</w:t>
      </w:r>
      <w:r w:rsidR="005B4D72">
        <w:rPr>
          <w:rFonts w:asciiTheme="majorHAnsi" w:hAnsiTheme="majorHAnsi" w:cstheme="majorHAnsi"/>
          <w:b/>
          <w:sz w:val="24"/>
          <w:szCs w:val="24"/>
          <w:lang w:val="pt-BR"/>
        </w:rPr>
        <w:t>m 04</w:t>
      </w:r>
      <w:r w:rsidRPr="000636BB">
        <w:rPr>
          <w:rFonts w:asciiTheme="majorHAnsi" w:hAnsiTheme="majorHAnsi" w:cstheme="majorHAnsi"/>
          <w:b/>
          <w:sz w:val="24"/>
          <w:szCs w:val="24"/>
          <w:lang w:val="pt-BR"/>
        </w:rPr>
        <w:t xml:space="preserve"> trang</w:t>
      </w:r>
    </w:p>
    <w:tbl>
      <w:tblPr>
        <w:tblStyle w:val="TableGrid"/>
        <w:tblW w:w="1117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63"/>
        <w:gridCol w:w="284"/>
        <w:gridCol w:w="8960"/>
        <w:gridCol w:w="963"/>
      </w:tblGrid>
      <w:tr w:rsidR="00E1591C" w:rsidRPr="00E1591C" w:rsidTr="00706ADB">
        <w:tc>
          <w:tcPr>
            <w:tcW w:w="1247" w:type="dxa"/>
            <w:gridSpan w:val="2"/>
          </w:tcPr>
          <w:p w:rsidR="00E33B56" w:rsidRPr="00E1591C" w:rsidRDefault="00E33B56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8960" w:type="dxa"/>
          </w:tcPr>
          <w:p w:rsidR="00E33B56" w:rsidRPr="00E1591C" w:rsidRDefault="00E33B56" w:rsidP="00615EA7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Nộ</w:t>
            </w:r>
            <w:r w:rsidR="00110BE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 d</w:t>
            </w: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ung</w:t>
            </w:r>
          </w:p>
        </w:tc>
        <w:tc>
          <w:tcPr>
            <w:tcW w:w="963" w:type="dxa"/>
          </w:tcPr>
          <w:p w:rsidR="00E33B56" w:rsidRPr="002278A3" w:rsidRDefault="00E33B5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278A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Điểm</w:t>
            </w:r>
          </w:p>
        </w:tc>
      </w:tr>
      <w:tr w:rsidR="00E1591C" w:rsidRPr="00E1591C" w:rsidTr="00706ADB">
        <w:tc>
          <w:tcPr>
            <w:tcW w:w="963" w:type="dxa"/>
            <w:vMerge w:val="restart"/>
          </w:tcPr>
          <w:p w:rsidR="00615EA7" w:rsidRPr="00E1591C" w:rsidRDefault="00615EA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615EA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615EA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615EA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615EA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615EA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</w:t>
            </w:r>
          </w:p>
          <w:p w:rsidR="00A66DB7" w:rsidRPr="00110BE9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110BE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(4,0 điểm)</w:t>
            </w:r>
          </w:p>
        </w:tc>
        <w:tc>
          <w:tcPr>
            <w:tcW w:w="284" w:type="dxa"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610C9" w:rsidRDefault="001610C9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615EA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960" w:type="dxa"/>
          </w:tcPr>
          <w:p w:rsidR="00A66DB7" w:rsidRPr="00E55DAE" w:rsidRDefault="00A66DB7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55DAE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Các kiểu gen P của các phép lai cho </w:t>
            </w:r>
            <w:r w:rsidRPr="00E55DA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đời con có kiểu hình và kiểu gen đều có tỉ lệ là 1: 1</w:t>
            </w:r>
          </w:p>
          <w:p w:rsidR="00BC2B13" w:rsidRDefault="003A24C1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TH1: </w:t>
            </w:r>
            <w:r w:rsidR="00BC2B13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Hai cặp </w:t>
            </w:r>
            <w:r w:rsidR="00D70420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gen</w:t>
            </w:r>
            <w:r w:rsidR="00BC2B13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A, a; B, b phân li độc lập</w:t>
            </w:r>
            <w:r w:rsidR="00D71587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(8 KG) 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6"/>
              <w:gridCol w:w="2146"/>
              <w:gridCol w:w="2147"/>
              <w:gridCol w:w="2147"/>
            </w:tblGrid>
            <w:tr w:rsidR="007C3F05" w:rsidTr="00D71587">
              <w:tc>
                <w:tcPr>
                  <w:tcW w:w="2146" w:type="dxa"/>
                </w:tcPr>
                <w:p w:rsidR="007C3F05" w:rsidRDefault="00794372" w:rsidP="00794372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1.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 w:rsidRPr="00044680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 w:rsidRPr="00044680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5.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7C3F05" w:rsidTr="00D71587"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2.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 w:rsidRPr="003A24C1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 w:rsidRPr="003A24C1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6.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AA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bb</w:t>
                  </w: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7C3F05" w:rsidTr="00D71587"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3.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7.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7C3F05" w:rsidTr="00D71587"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4.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 w:rsidRPr="00E55DA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6" w:type="dxa"/>
                </w:tcPr>
                <w:p w:rsidR="007C3F05" w:rsidRDefault="00794372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8.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7C3F05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AAbb</w:t>
                  </w: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2147" w:type="dxa"/>
                </w:tcPr>
                <w:p w:rsidR="007C3F05" w:rsidRDefault="007C3F05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D71587" w:rsidTr="00581174">
              <w:tc>
                <w:tcPr>
                  <w:tcW w:w="8586" w:type="dxa"/>
                  <w:gridSpan w:val="4"/>
                </w:tcPr>
                <w:p w:rsidR="00D71587" w:rsidRDefault="00D71587" w:rsidP="00D70420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TH2: Hai cặp </w:t>
                  </w:r>
                  <w:r w:rsidR="00D70420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gen</w:t>
                  </w: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 A, a; B, b di truyền liên kết hoàn toàn (14 KG) :</w:t>
                  </w:r>
                </w:p>
              </w:tc>
            </w:tr>
            <w:tr w:rsidR="008B35B7" w:rsidTr="00D71587">
              <w:tc>
                <w:tcPr>
                  <w:tcW w:w="2146" w:type="dxa"/>
                </w:tcPr>
                <w:p w:rsidR="008B35B7" w:rsidRPr="007C3F05" w:rsidRDefault="008B35B7" w:rsidP="00015AC1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F739B3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1.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pt;height:35.5pt" o:ole="">
                        <v:imagedata r:id="rId8" o:title=""/>
                      </v:shape>
                      <o:OLEObject Type="Embed" ProgID="Equation.DSMT4" ShapeID="_x0000_i1025" DrawAspect="Content" ObjectID="_1684745371" r:id="rId9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20" w:dyaOrig="700">
                      <v:shape id="_x0000_i1026" type="#_x0000_t75" style="width:15.5pt;height:35.5pt" o:ole="">
                        <v:imagedata r:id="rId10" o:title=""/>
                      </v:shape>
                      <o:OLEObject Type="Embed" ProgID="Equation.DSMT4" ShapeID="_x0000_i1026" DrawAspect="Content" ObjectID="_1684745372" r:id="rId11"/>
                    </w:object>
                  </w:r>
                </w:p>
              </w:tc>
              <w:tc>
                <w:tcPr>
                  <w:tcW w:w="2146" w:type="dxa"/>
                </w:tcPr>
                <w:p w:rsidR="008B35B7" w:rsidRPr="007C3F05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7C3F0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5.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60" w:dyaOrig="700">
                      <v:shape id="_x0000_i1027" type="#_x0000_t75" style="width:18.5pt;height:35.5pt" o:ole="">
                        <v:imagedata r:id="rId12" o:title=""/>
                      </v:shape>
                      <o:OLEObject Type="Embed" ProgID="Equation.DSMT4" ShapeID="_x0000_i1027" DrawAspect="Content" ObjectID="_1684745373" r:id="rId13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20" w:dyaOrig="700">
                      <v:shape id="_x0000_i1028" type="#_x0000_t75" style="width:15.5pt;height:35.5pt" o:ole="">
                        <v:imagedata r:id="rId10" o:title=""/>
                      </v:shape>
                      <o:OLEObject Type="Embed" ProgID="Equation.DSMT4" ShapeID="_x0000_i1028" DrawAspect="Content" ObjectID="_1684745374" r:id="rId14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652A92" w:rsidP="006F389E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36074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9.</w:t>
                  </w:r>
                  <w:r w:rsidR="008B35B7" w:rsidRPr="0036074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29" type="#_x0000_t75" style="width:21pt;height:35.5pt" o:ole="">
                        <v:imagedata r:id="rId15" o:title=""/>
                      </v:shape>
                      <o:OLEObject Type="Embed" ProgID="Equation.DSMT4" ShapeID="_x0000_i1029" DrawAspect="Content" ObjectID="_1684745375" r:id="rId16"/>
                    </w:objec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20" w:dyaOrig="700">
                      <v:shape id="_x0000_i1030" type="#_x0000_t75" style="width:15.5pt;height:35.5pt" o:ole="">
                        <v:imagedata r:id="rId10" o:title=""/>
                      </v:shape>
                      <o:OLEObject Type="Embed" ProgID="Equation.DSMT4" ShapeID="_x0000_i1030" DrawAspect="Content" ObjectID="_1684745376" r:id="rId17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652A92" w:rsidP="006F389E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12.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 w14:anchorId="427D07BA">
                      <v:shape id="_x0000_i1031" type="#_x0000_t75" style="width:19pt;height:35.5pt" o:ole="">
                        <v:imagedata r:id="rId18" o:title=""/>
                      </v:shape>
                      <o:OLEObject Type="Embed" ProgID="Equation.DSMT4" ShapeID="_x0000_i1031" DrawAspect="Content" ObjectID="_1684745377" r:id="rId19"/>
                    </w:objec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20" w:dyaOrig="700">
                      <v:shape id="_x0000_i1032" type="#_x0000_t75" style="width:15.5pt;height:35.5pt" o:ole="">
                        <v:imagedata r:id="rId10" o:title=""/>
                      </v:shape>
                      <o:OLEObject Type="Embed" ProgID="Equation.DSMT4" ShapeID="_x0000_i1032" DrawAspect="Content" ObjectID="_1684745378" r:id="rId20"/>
                    </w:object>
                  </w:r>
                </w:p>
              </w:tc>
            </w:tr>
            <w:tr w:rsidR="008B35B7" w:rsidTr="00D71587">
              <w:tc>
                <w:tcPr>
                  <w:tcW w:w="2146" w:type="dxa"/>
                </w:tcPr>
                <w:p w:rsidR="008B35B7" w:rsidRPr="007C3F05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F739B3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2.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33" type="#_x0000_t75" style="width:19pt;height:35.5pt" o:ole="">
                        <v:imagedata r:id="rId8" o:title=""/>
                      </v:shape>
                      <o:OLEObject Type="Embed" ProgID="Equation.DSMT4" ShapeID="_x0000_i1033" DrawAspect="Content" ObjectID="_1684745379" r:id="rId21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60" w:dyaOrig="700">
                      <v:shape id="_x0000_i1034" type="#_x0000_t75" style="width:18.5pt;height:35.5pt" o:ole="">
                        <v:imagedata r:id="rId22" o:title=""/>
                      </v:shape>
                      <o:OLEObject Type="Embed" ProgID="Equation.DSMT4" ShapeID="_x0000_i1034" DrawAspect="Content" ObjectID="_1684745380" r:id="rId23"/>
                    </w:object>
                  </w:r>
                </w:p>
              </w:tc>
              <w:tc>
                <w:tcPr>
                  <w:tcW w:w="2146" w:type="dxa"/>
                </w:tcPr>
                <w:p w:rsidR="008B35B7" w:rsidRPr="007C3F05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7C3F0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6.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60" w:dyaOrig="700">
                      <v:shape id="_x0000_i1035" type="#_x0000_t75" style="width:18.5pt;height:35.5pt" o:ole="">
                        <v:imagedata r:id="rId12" o:title=""/>
                      </v:shape>
                      <o:OLEObject Type="Embed" ProgID="Equation.DSMT4" ShapeID="_x0000_i1035" DrawAspect="Content" ObjectID="_1684745381" r:id="rId24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36" type="#_x0000_t75" style="width:19pt;height:35.5pt" o:ole="">
                        <v:imagedata r:id="rId25" o:title=""/>
                      </v:shape>
                      <o:OLEObject Type="Embed" ProgID="Equation.DSMT4" ShapeID="_x0000_i1036" DrawAspect="Content" ObjectID="_1684745382" r:id="rId26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652A92" w:rsidP="006F389E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10.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37" type="#_x0000_t75" style="width:21pt;height:35.5pt" o:ole="">
                        <v:imagedata r:id="rId15" o:title=""/>
                      </v:shape>
                      <o:OLEObject Type="Embed" ProgID="Equation.DSMT4" ShapeID="_x0000_i1037" DrawAspect="Content" ObjectID="_1684745383" r:id="rId27"/>
                    </w:objec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60" w:dyaOrig="700">
                      <v:shape id="_x0000_i1038" type="#_x0000_t75" style="width:18.5pt;height:35.5pt" o:ole="">
                        <v:imagedata r:id="rId22" o:title=""/>
                      </v:shape>
                      <o:OLEObject Type="Embed" ProgID="Equation.DSMT4" ShapeID="_x0000_i1038" DrawAspect="Content" ObjectID="_1684745384" r:id="rId28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652A92" w:rsidP="006F389E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13.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39" type="#_x0000_t75" style="width:19pt;height:35.5pt" o:ole="">
                        <v:imagedata r:id="rId18" o:title=""/>
                      </v:shape>
                      <o:OLEObject Type="Embed" ProgID="Equation.DSMT4" ShapeID="_x0000_i1039" DrawAspect="Content" ObjectID="_1684745385" r:id="rId29"/>
                    </w:objec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40" type="#_x0000_t75" style="width:19pt;height:35.5pt" o:ole="">
                        <v:imagedata r:id="rId25" o:title=""/>
                      </v:shape>
                      <o:OLEObject Type="Embed" ProgID="Equation.DSMT4" ShapeID="_x0000_i1040" DrawAspect="Content" ObjectID="_1684745386" r:id="rId30"/>
                    </w:object>
                  </w:r>
                </w:p>
              </w:tc>
            </w:tr>
            <w:tr w:rsidR="008B35B7" w:rsidTr="00D71587">
              <w:tc>
                <w:tcPr>
                  <w:tcW w:w="2146" w:type="dxa"/>
                </w:tcPr>
                <w:p w:rsidR="008B35B7" w:rsidRPr="007C3F05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F739B3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>3.</w:t>
                  </w:r>
                  <w:r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41" type="#_x0000_t75" style="width:21.5pt;height:35.5pt" o:ole="">
                        <v:imagedata r:id="rId31" o:title=""/>
                      </v:shape>
                      <o:OLEObject Type="Embed" ProgID="Equation.DSMT4" ShapeID="_x0000_i1041" DrawAspect="Content" ObjectID="_1684745387" r:id="rId32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20" w:dyaOrig="700">
                      <v:shape id="_x0000_i1042" type="#_x0000_t75" style="width:15.5pt;height:35.5pt" o:ole="">
                        <v:imagedata r:id="rId10" o:title=""/>
                      </v:shape>
                      <o:OLEObject Type="Embed" ProgID="Equation.DSMT4" ShapeID="_x0000_i1042" DrawAspect="Content" ObjectID="_1684745388" r:id="rId33"/>
                    </w:object>
                  </w:r>
                </w:p>
              </w:tc>
              <w:tc>
                <w:tcPr>
                  <w:tcW w:w="2146" w:type="dxa"/>
                </w:tcPr>
                <w:p w:rsidR="008B35B7" w:rsidRPr="007C3F05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7C3F0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7.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43" type="#_x0000_t75" style="width:21.5pt;height:35.5pt" o:ole="">
                        <v:imagedata r:id="rId34" o:title=""/>
                      </v:shape>
                      <o:OLEObject Type="Embed" ProgID="Equation.DSMT4" ShapeID="_x0000_i1043" DrawAspect="Content" ObjectID="_1684745389" r:id="rId35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20" w:dyaOrig="700">
                      <v:shape id="_x0000_i1044" type="#_x0000_t75" style="width:15.5pt;height:35.5pt" o:ole="">
                        <v:imagedata r:id="rId10" o:title=""/>
                      </v:shape>
                      <o:OLEObject Type="Embed" ProgID="Equation.DSMT4" ShapeID="_x0000_i1044" DrawAspect="Content" ObjectID="_1684745390" r:id="rId36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652A92" w:rsidP="006F389E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36074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11.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45" type="#_x0000_t75" style="width:21pt;height:35.5pt" o:ole="">
                        <v:imagedata r:id="rId15" o:title=""/>
                      </v:shape>
                      <o:OLEObject Type="Embed" ProgID="Equation.DSMT4" ShapeID="_x0000_i1045" DrawAspect="Content" ObjectID="_1684745391" r:id="rId37"/>
                    </w:objec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46" type="#_x0000_t75" style="width:19pt;height:35.5pt" o:ole="">
                        <v:imagedata r:id="rId25" o:title=""/>
                      </v:shape>
                      <o:OLEObject Type="Embed" ProgID="Equation.DSMT4" ShapeID="_x0000_i1046" DrawAspect="Content" ObjectID="_1684745392" r:id="rId38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652A92" w:rsidP="006F389E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14.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47" type="#_x0000_t75" style="width:19pt;height:35.5pt" o:ole="">
                        <v:imagedata r:id="rId18" o:title=""/>
                      </v:shape>
                      <o:OLEObject Type="Embed" ProgID="Equation.DSMT4" ShapeID="_x0000_i1047" DrawAspect="Content" ObjectID="_1684745393" r:id="rId39"/>
                    </w:objec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="008B35B7"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60" w:dyaOrig="700">
                      <v:shape id="_x0000_i1048" type="#_x0000_t75" style="width:18.5pt;height:35.5pt" o:ole="">
                        <v:imagedata r:id="rId22" o:title=""/>
                      </v:shape>
                      <o:OLEObject Type="Embed" ProgID="Equation.DSMT4" ShapeID="_x0000_i1048" DrawAspect="Content" ObjectID="_1684745394" r:id="rId40"/>
                    </w:object>
                  </w:r>
                </w:p>
              </w:tc>
            </w:tr>
            <w:tr w:rsidR="008B35B7" w:rsidTr="00D71587">
              <w:tc>
                <w:tcPr>
                  <w:tcW w:w="2146" w:type="dxa"/>
                </w:tcPr>
                <w:p w:rsidR="008B35B7" w:rsidRPr="007C3F05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</w:pPr>
                  <w:r w:rsidRPr="00F739B3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4.</w:t>
                  </w:r>
                  <w:r w:rsidRPr="007C3F0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49" type="#_x0000_t75" style="width:21.5pt;height:35.5pt" o:ole="">
                        <v:imagedata r:id="rId31" o:title=""/>
                      </v:shape>
                      <o:OLEObject Type="Embed" ProgID="Equation.DSMT4" ShapeID="_x0000_i1049" DrawAspect="Content" ObjectID="_1684745395" r:id="rId41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60" w:dyaOrig="700">
                      <v:shape id="_x0000_i1050" type="#_x0000_t75" style="width:18.5pt;height:35.5pt" o:ole="">
                        <v:imagedata r:id="rId22" o:title=""/>
                      </v:shape>
                      <o:OLEObject Type="Embed" ProgID="Equation.DSMT4" ShapeID="_x0000_i1050" DrawAspect="Content" ObjectID="_1684745396" r:id="rId42"/>
                    </w:object>
                  </w:r>
                </w:p>
              </w:tc>
              <w:tc>
                <w:tcPr>
                  <w:tcW w:w="2146" w:type="dxa"/>
                </w:tcPr>
                <w:p w:rsidR="008B35B7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7C3F05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  <w:lang w:val="pt-BR"/>
                    </w:rPr>
                    <w:t xml:space="preserve">8.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420" w:dyaOrig="700">
                      <v:shape id="_x0000_i1051" type="#_x0000_t75" style="width:21.5pt;height:35.5pt" o:ole="">
                        <v:imagedata r:id="rId34" o:title=""/>
                      </v:shape>
                      <o:OLEObject Type="Embed" ProgID="Equation.DSMT4" ShapeID="_x0000_i1051" DrawAspect="Content" ObjectID="_1684745397" r:id="rId43"/>
                    </w:objec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>×</w:t>
                  </w:r>
                  <w:r w:rsidRPr="00E55DAE">
                    <w:rPr>
                      <w:rFonts w:asciiTheme="majorHAnsi" w:eastAsia="Arial" w:hAnsiTheme="majorHAnsi" w:cstheme="majorHAnsi"/>
                      <w:spacing w:val="-8"/>
                      <w:sz w:val="24"/>
                      <w:szCs w:val="24"/>
                    </w:rPr>
                    <w:t xml:space="preserve"> </w:t>
                  </w:r>
                  <w:r w:rsidR="00015AC1" w:rsidRPr="00015AC1">
                    <w:rPr>
                      <w:rFonts w:asciiTheme="majorHAnsi" w:eastAsia="Arial" w:hAnsiTheme="majorHAnsi" w:cstheme="majorHAnsi"/>
                      <w:spacing w:val="-8"/>
                      <w:position w:val="-26"/>
                      <w:sz w:val="24"/>
                      <w:szCs w:val="24"/>
                    </w:rPr>
                    <w:object w:dxaOrig="380" w:dyaOrig="700">
                      <v:shape id="_x0000_i1052" type="#_x0000_t75" style="width:19pt;height:35.5pt" o:ole="">
                        <v:imagedata r:id="rId25" o:title=""/>
                      </v:shape>
                      <o:OLEObject Type="Embed" ProgID="Equation.DSMT4" ShapeID="_x0000_i1052" DrawAspect="Content" ObjectID="_1684745398" r:id="rId44"/>
                    </w:object>
                  </w:r>
                </w:p>
              </w:tc>
              <w:tc>
                <w:tcPr>
                  <w:tcW w:w="2147" w:type="dxa"/>
                </w:tcPr>
                <w:p w:rsidR="008B35B7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  <w:tc>
                <w:tcPr>
                  <w:tcW w:w="2147" w:type="dxa"/>
                </w:tcPr>
                <w:p w:rsidR="008B35B7" w:rsidRDefault="008B35B7" w:rsidP="00D71587">
                  <w:pPr>
                    <w:spacing w:before="60" w:after="6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615EA7" w:rsidRPr="00166A47" w:rsidRDefault="00A66DB7" w:rsidP="00B4055E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i/>
                <w:spacing w:val="-8"/>
                <w:sz w:val="24"/>
                <w:szCs w:val="24"/>
              </w:rPr>
              <w:t>(</w:t>
            </w:r>
            <w:r w:rsidR="00B4055E">
              <w:rPr>
                <w:rFonts w:asciiTheme="majorHAnsi" w:eastAsia="Arial" w:hAnsiTheme="majorHAnsi" w:cstheme="majorHAnsi"/>
                <w:i/>
                <w:spacing w:val="-8"/>
                <w:sz w:val="24"/>
                <w:szCs w:val="24"/>
                <w:lang w:val="en-US"/>
              </w:rPr>
              <w:t>TH1: 4 ý 0,25; 6 ý 0,5; 8 ý 0,75. TH 2: 6 ý 0,25; 10 ý 0,5; 14 ý 0,75</w:t>
            </w:r>
            <w:r w:rsidR="000F20CE">
              <w:rPr>
                <w:rFonts w:asciiTheme="majorHAnsi" w:eastAsia="Arial" w:hAnsiTheme="majorHAnsi" w:cstheme="majorHAnsi"/>
                <w:i/>
                <w:spacing w:val="-8"/>
                <w:sz w:val="24"/>
                <w:szCs w:val="24"/>
              </w:rPr>
              <w:t>)</w:t>
            </w:r>
          </w:p>
        </w:tc>
        <w:tc>
          <w:tcPr>
            <w:tcW w:w="963" w:type="dxa"/>
          </w:tcPr>
          <w:p w:rsidR="003A24C1" w:rsidRPr="00E1591C" w:rsidRDefault="002278A3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1,5</w:t>
            </w:r>
          </w:p>
        </w:tc>
      </w:tr>
      <w:tr w:rsidR="00E1591C" w:rsidRPr="00E1591C" w:rsidTr="00706ADB">
        <w:tc>
          <w:tcPr>
            <w:tcW w:w="963" w:type="dxa"/>
            <w:vMerge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284" w:type="dxa"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</w:p>
        </w:tc>
        <w:tc>
          <w:tcPr>
            <w:tcW w:w="8960" w:type="dxa"/>
          </w:tcPr>
          <w:p w:rsidR="00A66DB7" w:rsidRDefault="002C40E6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- </w:t>
            </w:r>
            <w:r w:rsidR="00CC0CD6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Ta thấy: Con lông đen </w:t>
            </w:r>
            <w:r w:rsidR="00914268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 w:rsidR="00914268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</w:t>
            </w:r>
            <w:r w:rsidR="00CC0CD6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con lông </w:t>
            </w:r>
            <w:r w:rsidR="00581174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xám</w:t>
            </w:r>
            <w:r w:rsidR="00CC0CD6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→</w:t>
            </w:r>
            <w:r w:rsidR="00BF18A1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</w:t>
            </w:r>
            <w:r w:rsidR="00CC0CD6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1 con lông đen : 1 con lông nâu</w:t>
            </w:r>
          </w:p>
          <w:p w:rsidR="00FE50D6" w:rsidRDefault="00FE50D6" w:rsidP="00FE50D6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Đen &gt; Nâu &gt; </w:t>
            </w:r>
            <w:r w:rsidR="00914268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Xám</w:t>
            </w:r>
          </w:p>
          <w:p w:rsidR="00FE50D6" w:rsidRDefault="00FE50D6" w:rsidP="00FE50D6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Quy ước gen: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1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đen) &gt;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2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nâu) &gt;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3</w:t>
            </w:r>
            <w:r w:rsidR="00581174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xám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)</w:t>
            </w:r>
          </w:p>
          <w:p w:rsidR="00FE50D6" w:rsidRPr="00E1591C" w:rsidRDefault="00FE50D6" w:rsidP="00FE50D6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- Sơ đồ lai:</w:t>
            </w:r>
          </w:p>
          <w:p w:rsidR="00FE50D6" w:rsidRDefault="00FE50D6" w:rsidP="00FE50D6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P: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1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2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đen) </w:t>
            </w:r>
            <w:r w:rsidR="00015AC1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3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3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</w:t>
            </w:r>
            <w:r w:rsidR="00581174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xám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)</w:t>
            </w:r>
          </w:p>
          <w:p w:rsidR="00FE50D6" w:rsidRPr="00FE50D6" w:rsidRDefault="00FE50D6" w:rsidP="00FE50D6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G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 xml:space="preserve">P:  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(A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: A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)                    A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3</w:t>
            </w:r>
          </w:p>
          <w:p w:rsidR="00FE50D6" w:rsidRPr="00FE50D6" w:rsidRDefault="00FE50D6" w:rsidP="00FE50D6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F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1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: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1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3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đen) : 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2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A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3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(lông nâu).</w:t>
            </w:r>
          </w:p>
        </w:tc>
        <w:tc>
          <w:tcPr>
            <w:tcW w:w="963" w:type="dxa"/>
          </w:tcPr>
          <w:p w:rsidR="00A66DB7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FE50D6" w:rsidRDefault="00FE50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E50D6" w:rsidRDefault="00FE50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FE50D6" w:rsidRDefault="00FE50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E50D6" w:rsidRPr="00E1591C" w:rsidRDefault="00FE50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</w:tc>
      </w:tr>
      <w:tr w:rsidR="00E1591C" w:rsidRPr="00E1591C" w:rsidTr="00706ADB">
        <w:tc>
          <w:tcPr>
            <w:tcW w:w="963" w:type="dxa"/>
            <w:vMerge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284" w:type="dxa"/>
            <w:vMerge w:val="restart"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3</w:t>
            </w:r>
          </w:p>
        </w:tc>
        <w:tc>
          <w:tcPr>
            <w:tcW w:w="8960" w:type="dxa"/>
          </w:tcPr>
          <w:p w:rsidR="002278A3" w:rsidRDefault="00A66DB7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a)</w:t>
            </w:r>
          </w:p>
          <w:p w:rsidR="002278A3" w:rsidRDefault="002278A3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-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Sai. 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-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Vì: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+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Xét tỉ lệ phân li từng cặp tính trạng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ở F</w:t>
            </w:r>
            <w:r>
              <w:rPr>
                <w:rFonts w:asciiTheme="majorHAnsi" w:eastAsia="Arial" w:hAnsiTheme="majorHAnsi" w:cstheme="majorHAnsi"/>
                <w:sz w:val="24"/>
                <w:szCs w:val="24"/>
                <w:vertAlign w:val="subscript"/>
                <w:lang w:val="pt-BR"/>
              </w:rPr>
              <w:t>1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: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      </w:t>
            </w:r>
            <w:r w:rsidR="00581174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cao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: </w:t>
            </w:r>
            <w:r w:rsidR="00581174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thấp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= 3: 1  </w:t>
            </w:r>
            <w:r w:rsidR="000D2D54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     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Hạt tròn : hạt dài = 3:1 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     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Vỏ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trơn :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vỏ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nhăn  = 3:1 </w:t>
            </w:r>
          </w:p>
          <w:p w:rsidR="00A66DB7" w:rsidRPr="00CC0CD6" w:rsidRDefault="002278A3" w:rsidP="002278A3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+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Tỉ lệ phân li kiểu hình ở F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vertAlign w:val="subscript"/>
                <w:lang w:val="pt-BR"/>
              </w:rPr>
              <w:t>1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: 9 :</w:t>
            </w:r>
            <w:r w:rsidR="00CC0CD6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3: 3 : 1 ≠ (3 : 1)</w:t>
            </w:r>
            <w:r w:rsidR="00CC0CD6">
              <w:rPr>
                <w:rFonts w:asciiTheme="majorHAnsi" w:eastAsia="Arial" w:hAnsiTheme="majorHAnsi" w:cstheme="majorHAnsi"/>
                <w:sz w:val="24"/>
                <w:szCs w:val="24"/>
                <w:vertAlign w:val="superscript"/>
                <w:lang w:val="pt-BR"/>
              </w:rPr>
              <w:t xml:space="preserve">3 </w:t>
            </w:r>
            <w:r w:rsidR="00CC0CD6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=&gt; 3 cặp tính trạng này</w:t>
            </w:r>
            <w:r w:rsidR="008E0B51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không</w:t>
            </w:r>
            <w:r w:rsidR="00CC0CD6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phân li độc lập với nhau.</w:t>
            </w:r>
          </w:p>
        </w:tc>
        <w:tc>
          <w:tcPr>
            <w:tcW w:w="963" w:type="dxa"/>
          </w:tcPr>
          <w:p w:rsidR="002278A3" w:rsidRDefault="002278A3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A66DB7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CC0CD6" w:rsidRDefault="00CC0C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CC0CD6" w:rsidRDefault="00CC0C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E1591C" w:rsidRPr="00E1591C" w:rsidTr="00706ADB">
        <w:trPr>
          <w:trHeight w:val="505"/>
        </w:trPr>
        <w:tc>
          <w:tcPr>
            <w:tcW w:w="963" w:type="dxa"/>
            <w:vMerge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284" w:type="dxa"/>
            <w:vMerge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8960" w:type="dxa"/>
            <w:tcBorders>
              <w:bottom w:val="single" w:sz="4" w:space="0" w:color="auto"/>
            </w:tcBorders>
          </w:tcPr>
          <w:p w:rsidR="002278A3" w:rsidRDefault="00A66DB7" w:rsidP="00A66DB7">
            <w:pP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b) </w:t>
            </w:r>
          </w:p>
          <w:p w:rsidR="002278A3" w:rsidRDefault="002278A3" w:rsidP="00A66DB7">
            <w:pP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- </w:t>
            </w:r>
            <w:r w:rsidR="00A66DB7"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Đúng. </w:t>
            </w:r>
          </w:p>
          <w:p w:rsidR="00A66DB7" w:rsidRDefault="002278A3" w:rsidP="00A66DB7">
            <w:pP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- </w:t>
            </w:r>
            <w:r w:rsidR="00A66DB7"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>Vì:</w:t>
            </w:r>
          </w:p>
          <w:p w:rsidR="002278A3" w:rsidRPr="00E1591C" w:rsidRDefault="002278A3" w:rsidP="002278A3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     +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Thân cao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: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thấp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= 3: 1 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=&gt; Cao (A) &gt; thấp (a)</w:t>
            </w:r>
          </w:p>
          <w:p w:rsidR="002278A3" w:rsidRPr="00E1591C" w:rsidRDefault="002278A3" w:rsidP="002278A3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     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Hạt tròn : hạt dài = 3:1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    =&gt; Tròn (B) &gt; dài (b)</w:t>
            </w:r>
          </w:p>
          <w:p w:rsidR="002278A3" w:rsidRPr="002278A3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     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Vỏ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trơn :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vỏ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nhăn  = 3:1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 =&gt; Trơn (D) &gt; nhăn (d)</w:t>
            </w:r>
          </w:p>
          <w:p w:rsidR="00CC0CD6" w:rsidRPr="00E1591C" w:rsidRDefault="002278A3" w:rsidP="00CC0CD6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   + </w:t>
            </w:r>
            <w:r w:rsidR="00CC0CD6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Xét sự di truyền đồng thời 2 cặp tính trạng: </w:t>
            </w:r>
          </w:p>
          <w:p w:rsidR="00CC0CD6" w:rsidRPr="00E1591C" w:rsidRDefault="00CC0CD6" w:rsidP="00CC0CD6">
            <w:pP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lastRenderedPageBreak/>
              <w:t xml:space="preserve">Hạt tròn, </w:t>
            </w:r>
            <w:r w:rsidR="000F20CE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vỏ </w:t>
            </w: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trơn : Hạt dài, </w:t>
            </w:r>
            <w:r w:rsidR="000F20CE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vỏ </w:t>
            </w: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>nhăn  = 3 : 1. Như vậy B liên kết hoàn toàn với D; b liên kết hoàn toàn với d.</w:t>
            </w:r>
          </w:p>
          <w:p w:rsidR="00CC0CD6" w:rsidRPr="00E1591C" w:rsidRDefault="002278A3" w:rsidP="00CC0CD6">
            <w:pP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     =&gt;</w:t>
            </w:r>
            <w:r w:rsidR="00CC0CD6"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 cặp NST chứa cặp </w:t>
            </w:r>
            <w:r w:rsidR="00D70420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>gen</w:t>
            </w:r>
            <w:r w:rsidR="00CC0CD6"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 A,a PLĐL với cặp NST chứa 2 cặp gen B, b và D, d; còn B liên kết hoàn toàn với D; b liên kết hoàn toàn với d.</w:t>
            </w:r>
          </w:p>
          <w:p w:rsidR="00A66DB7" w:rsidRPr="00E1591C" w:rsidRDefault="00A66DB7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P: Aa 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3" type="#_x0000_t75" style="width:21pt;height:35.5pt" o:ole="">
                  <v:imagedata r:id="rId45" o:title=""/>
                </v:shape>
                <o:OLEObject Type="Embed" ProgID="Equation.DSMT4" ShapeID="_x0000_i1053" DrawAspect="Content" ObjectID="_1684745399" r:id="rId46"/>
              </w:objec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</w:t>
            </w: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Aa 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4" type="#_x0000_t75" style="width:21pt;height:35.5pt" o:ole="">
                  <v:imagedata r:id="rId45" o:title=""/>
                </v:shape>
                <o:OLEObject Type="Embed" ProgID="Equation.DSMT4" ShapeID="_x0000_i1054" DrawAspect="Content" ObjectID="_1684745400" r:id="rId47"/>
              </w:objec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-&gt; F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bscript"/>
                <w:lang w:val="pt-BR"/>
              </w:rPr>
              <w:t>1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cây </w:t>
            </w:r>
            <w:r w:rsidR="00166A47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cao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, hạt tròn,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vỏ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trơn có các loại kiểu gen là: </w:t>
            </w:r>
          </w:p>
          <w:p w:rsidR="00A66DB7" w:rsidRPr="00E1591C" w:rsidRDefault="00A66DB7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5" type="#_x0000_t75" style="width:21pt;height:35.5pt" o:ole="">
                  <v:imagedata r:id="rId45" o:title=""/>
                </v:shape>
                <o:OLEObject Type="Embed" ProgID="Equation.DSMT4" ShapeID="_x0000_i1055" DrawAspect="Content" ObjectID="_1684745401" r:id="rId48"/>
              </w:objec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, </w:t>
            </w:r>
            <w:r w:rsidRPr="00E1591C">
              <w:rPr>
                <w:rFonts w:asciiTheme="majorHAnsi" w:eastAsia="Arial" w:hAnsiTheme="majorHAnsi" w:cstheme="majorHAnsi"/>
                <w:spacing w:val="-6"/>
                <w:sz w:val="24"/>
                <w:szCs w:val="24"/>
                <w:lang w:val="pt-BR"/>
              </w:rPr>
              <w:t xml:space="preserve">Aa 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6" type="#_x0000_t75" style="width:21pt;height:35.5pt" o:ole="">
                  <v:imagedata r:id="rId45" o:title=""/>
                </v:shape>
                <o:OLEObject Type="Embed" ProgID="Equation.DSMT4" ShapeID="_x0000_i1056" DrawAspect="Content" ObjectID="_1684745402" r:id="rId49"/>
              </w:objec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,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7" type="#_x0000_t75" style="width:21pt;height:35.5pt" o:ole="">
                  <v:imagedata r:id="rId50" o:title=""/>
                </v:shape>
                <o:OLEObject Type="Embed" ProgID="Equation.DSMT4" ShapeID="_x0000_i1057" DrawAspect="Content" ObjectID="_1684745403" r:id="rId51"/>
              </w:objec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,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8" type="#_x0000_t75" style="width:21pt;height:35.5pt" o:ole="">
                  <v:imagedata r:id="rId50" o:title=""/>
                </v:shape>
                <o:OLEObject Type="Embed" ProgID="Equation.DSMT4" ShapeID="_x0000_i1058" DrawAspect="Content" ObjectID="_1684745404" r:id="rId52"/>
              </w:objec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.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2278A3" w:rsidRDefault="002278A3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CC0CD6" w:rsidRPr="00E1591C" w:rsidRDefault="00CC0C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CC0CD6" w:rsidRPr="00E1591C" w:rsidRDefault="00CC0C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CC0CD6" w:rsidRPr="00E1591C" w:rsidRDefault="00CC0C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E50D6" w:rsidRDefault="00FE50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CC0CD6" w:rsidRPr="00E1591C" w:rsidRDefault="00CC0CD6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E1591C" w:rsidRPr="00E1591C" w:rsidTr="00706ADB">
        <w:tc>
          <w:tcPr>
            <w:tcW w:w="963" w:type="dxa"/>
            <w:vMerge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/>
          </w:tcPr>
          <w:p w:rsidR="00A66DB7" w:rsidRPr="00E1591C" w:rsidRDefault="00A66DB7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0" w:type="dxa"/>
          </w:tcPr>
          <w:p w:rsidR="002278A3" w:rsidRDefault="00A66DB7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c) </w:t>
            </w:r>
          </w:p>
          <w:p w:rsidR="002278A3" w:rsidRDefault="002278A3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-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Đúng. 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-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Vì: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+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Cây </w:t>
            </w:r>
            <w:r w:rsidR="00166A47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thấp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, hạt tròn,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vỏ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trơn F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vertAlign w:val="subscript"/>
                <w:lang w:val="pt-BR"/>
              </w:rPr>
              <w:t>1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gồm các kiểu gen: 2aa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59" type="#_x0000_t75" style="width:21pt;height:35.5pt" o:ole="">
                  <v:imagedata r:id="rId45" o:title=""/>
                </v:shape>
                <o:OLEObject Type="Embed" ProgID="Equation.DSMT4" ShapeID="_x0000_i1059" DrawAspect="Content" ObjectID="_1684745405" r:id="rId53"/>
              </w:objec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: 1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420" w:dyaOrig="700">
                <v:shape id="_x0000_i1060" type="#_x0000_t75" style="width:21pt;height:35.5pt" o:ole="">
                  <v:imagedata r:id="rId50" o:title=""/>
                </v:shape>
                <o:OLEObject Type="Embed" ProgID="Equation.DSMT4" ShapeID="_x0000_i1060" DrawAspect="Content" ObjectID="_1684745406" r:id="rId54"/>
              </w:object>
            </w:r>
          </w:p>
          <w:p w:rsidR="00A66DB7" w:rsidRPr="00AC3CB4" w:rsidRDefault="002278A3" w:rsidP="00A66DB7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2278A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 +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 xml:space="preserve">Tỉ lệ các loại giao tử của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cây </w:t>
            </w:r>
            <w:r w:rsidR="00166A47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thấp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, hạt tròn,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vỏ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trơn F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vertAlign w:val="subscript"/>
                <w:lang w:val="pt-BR"/>
              </w:rPr>
              <w:t>1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là:</w:t>
            </w:r>
            <w:r w:rsidR="00AC3CB4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position w:val="-28"/>
                <w:sz w:val="24"/>
                <w:szCs w:val="24"/>
              </w:rPr>
              <w:object w:dxaOrig="260" w:dyaOrig="720">
                <v:shape id="_x0000_i1061" type="#_x0000_t75" style="width:13pt;height:36pt" o:ole="">
                  <v:imagedata r:id="rId55" o:title=""/>
                </v:shape>
                <o:OLEObject Type="Embed" ProgID="Equation.DSMT4" ShapeID="_x0000_i1061" DrawAspect="Content" ObjectID="_1684745407" r:id="rId56"/>
              </w:objec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 xml:space="preserve">a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u w:val="single"/>
              </w:rPr>
              <w:t>BD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 xml:space="preserve"> :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position w:val="-28"/>
                <w:sz w:val="24"/>
                <w:szCs w:val="24"/>
              </w:rPr>
              <w:object w:dxaOrig="240" w:dyaOrig="720">
                <v:shape id="_x0000_i1062" type="#_x0000_t75" style="width:11.5pt;height:36pt" o:ole="">
                  <v:imagedata r:id="rId57" o:title=""/>
                </v:shape>
                <o:OLEObject Type="Embed" ProgID="Equation.DSMT4" ShapeID="_x0000_i1062" DrawAspect="Content" ObjectID="_1684745408" r:id="rId58"/>
              </w:objec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 xml:space="preserve">a 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u w:val="single"/>
              </w:rPr>
              <w:t>bd</w:t>
            </w:r>
            <w:r w:rsidR="00A66DB7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.</w:t>
            </w:r>
          </w:p>
          <w:p w:rsidR="00A66DB7" w:rsidRPr="00E1591C" w:rsidRDefault="002278A3" w:rsidP="00A66DB7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i/>
                <w:sz w:val="24"/>
                <w:szCs w:val="24"/>
                <w:lang w:val="pt-BR"/>
              </w:rPr>
              <w:t xml:space="preserve">  +</w:t>
            </w:r>
            <w:r w:rsidR="00A66DB7" w:rsidRPr="00E1591C">
              <w:rPr>
                <w:rFonts w:asciiTheme="majorHAnsi" w:eastAsia="Arial" w:hAnsiTheme="majorHAnsi" w:cstheme="majorHAnsi"/>
                <w:i/>
                <w:sz w:val="24"/>
                <w:szCs w:val="24"/>
                <w:lang w:val="pt-BR"/>
              </w:rPr>
              <w:t xml:space="preserve">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Cây </w:t>
            </w:r>
            <w:r w:rsidR="00166A47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thấp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, hạt dài, 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vỏ </w:t>
            </w:r>
            <w:r w:rsidR="00A66DB7"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nhăn có kiểu gen: aa</w:t>
            </w:r>
            <w:r w:rsidR="00BF18A1" w:rsidRPr="00E1591C">
              <w:rPr>
                <w:rFonts w:asciiTheme="majorHAnsi" w:eastAsia="Arial" w:hAnsiTheme="majorHAnsi" w:cstheme="majorHAnsi"/>
                <w:spacing w:val="-8"/>
                <w:position w:val="-26"/>
                <w:sz w:val="24"/>
                <w:szCs w:val="24"/>
              </w:rPr>
              <w:object w:dxaOrig="340" w:dyaOrig="700">
                <v:shape id="_x0000_i1063" type="#_x0000_t75" style="width:17pt;height:35.5pt" o:ole="">
                  <v:imagedata r:id="rId59" o:title=""/>
                </v:shape>
                <o:OLEObject Type="Embed" ProgID="Equation.DSMT4" ShapeID="_x0000_i1063" DrawAspect="Content" ObjectID="_1684745409" r:id="rId60"/>
              </w:object>
            </w:r>
          </w:p>
          <w:p w:rsidR="00FE50D6" w:rsidRPr="002278A3" w:rsidRDefault="00A66DB7" w:rsidP="002278A3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 xml:space="preserve">=&gt;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Trong số các cây con thu được cây có kiểu hình </w:t>
            </w:r>
            <w:r w:rsidR="00166A47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thân thấp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, hạt dài,</w:t>
            </w:r>
            <w:r w:rsidR="000F20CE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vỏ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nhăn chiếm tỉ lệ: 1/3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1 = 1/3</w:t>
            </w:r>
          </w:p>
        </w:tc>
        <w:tc>
          <w:tcPr>
            <w:tcW w:w="963" w:type="dxa"/>
          </w:tcPr>
          <w:p w:rsidR="002278A3" w:rsidRDefault="002278A3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66DB7" w:rsidRPr="00E1591C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A66DB7" w:rsidRPr="00E1591C" w:rsidRDefault="00A66DB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c>
          <w:tcPr>
            <w:tcW w:w="963" w:type="dxa"/>
            <w:vMerge w:val="restart"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II</w:t>
            </w:r>
          </w:p>
          <w:p w:rsidR="004D680A" w:rsidRPr="00110BE9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110BE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(5,0 điểm)</w:t>
            </w:r>
          </w:p>
        </w:tc>
        <w:tc>
          <w:tcPr>
            <w:tcW w:w="284" w:type="dxa"/>
            <w:vMerge w:val="restart"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960" w:type="dxa"/>
          </w:tcPr>
          <w:p w:rsidR="004D680A" w:rsidRPr="00914268" w:rsidRDefault="004D680A" w:rsidP="00A66DB7">
            <w:pPr>
              <w:shd w:val="clear" w:color="auto" w:fill="FFFFFF"/>
              <w:ind w:right="-329"/>
              <w:jc w:val="both"/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</w:pPr>
            <w:r w:rsidRPr="00914268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>a)</w:t>
            </w:r>
          </w:p>
          <w:p w:rsidR="004D680A" w:rsidRPr="00914268" w:rsidRDefault="004D680A" w:rsidP="00A66DB7">
            <w:pPr>
              <w:shd w:val="clear" w:color="auto" w:fill="FFFFFF"/>
              <w:ind w:right="-329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- Trong cấu trúc củ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 gen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: A - T và G - X giữa hai mạch.</w:t>
            </w:r>
          </w:p>
          <w:p w:rsidR="002C40E6" w:rsidRDefault="004D680A" w:rsidP="00A66DB7">
            <w:pPr>
              <w:shd w:val="clear" w:color="auto" w:fill="FFFFFF"/>
              <w:ind w:right="-329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- Trong tổng hợ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p mARN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: A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g</w:t>
            </w:r>
            <w:r w:rsidR="002278A3"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ốc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–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U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m</w:t>
            </w:r>
            <w:r w:rsidR="002278A3"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ôi 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t</w:t>
            </w:r>
            <w:r w:rsidR="002278A3"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rường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, T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g</w:t>
            </w:r>
            <w:r w:rsidR="002278A3"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ốc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–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m</w:t>
            </w:r>
            <w:r w:rsidR="002278A3"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ôi </w:t>
            </w:r>
            <w:r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t</w:t>
            </w:r>
            <w:r w:rsidR="002278A3" w:rsidRPr="00A1048E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rường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, </w:t>
            </w:r>
          </w:p>
          <w:p w:rsidR="004D680A" w:rsidRPr="00914268" w:rsidRDefault="004D680A" w:rsidP="00A66DB7">
            <w:pPr>
              <w:shd w:val="clear" w:color="auto" w:fill="FFFFFF"/>
              <w:ind w:right="-329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Gg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ốc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–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Xm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ôi 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rường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và ngược lại.</w:t>
            </w:r>
          </w:p>
          <w:p w:rsidR="004D680A" w:rsidRPr="00914268" w:rsidRDefault="004D680A" w:rsidP="00A66DB7">
            <w:pPr>
              <w:shd w:val="clear" w:color="auto" w:fill="FFFFFF"/>
              <w:ind w:right="-329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- Trong tổng hợp chuỗ</w:t>
            </w:r>
            <w:r w:rsidR="002278A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i aa</w:t>
            </w:r>
            <w:r w:rsidRPr="0091426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: A - U, G - X giữa mARN và các bộ ba đối mã của tARN.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8E0B51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8E0B51" w:rsidRDefault="008E0B51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0,125</w:t>
            </w:r>
          </w:p>
          <w:p w:rsidR="008E0B51" w:rsidRDefault="008E0B51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8E0B51" w:rsidRPr="00E1591C" w:rsidRDefault="008E0B51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0,125</w:t>
            </w:r>
          </w:p>
        </w:tc>
      </w:tr>
      <w:tr w:rsidR="00914268" w:rsidRPr="00E1591C" w:rsidTr="00706ADB">
        <w:tc>
          <w:tcPr>
            <w:tcW w:w="963" w:type="dxa"/>
            <w:vMerge/>
          </w:tcPr>
          <w:p w:rsidR="00914268" w:rsidRPr="00E1591C" w:rsidRDefault="00914268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vMerge/>
          </w:tcPr>
          <w:p w:rsidR="00914268" w:rsidRPr="00E1591C" w:rsidRDefault="00914268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960" w:type="dxa"/>
          </w:tcPr>
          <w:p w:rsidR="00706ADB" w:rsidRDefault="00914268" w:rsidP="00CD185A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</w:pPr>
            <w:r w:rsidRPr="00914268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 xml:space="preserve">b) </w:t>
            </w:r>
            <w:r w:rsidR="00F01587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 xml:space="preserve">Do </w:t>
            </w:r>
            <w:r w:rsidR="00FD2F82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 xml:space="preserve">gen của trâu khác gen của bò nên </w:t>
            </w:r>
            <w:r w:rsidR="00CD185A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>prôtêin</w:t>
            </w:r>
            <w:r w:rsidR="00FD2F82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 xml:space="preserve"> được tổng hợp từ gen của trâu và của </w:t>
            </w:r>
          </w:p>
          <w:p w:rsidR="00FD2F82" w:rsidRPr="00914268" w:rsidRDefault="00FD2F82" w:rsidP="00CD185A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>bò khác nhau (về số lượng, thành phần và trật tự sắp xế</w:t>
            </w:r>
            <w:r w:rsidR="008E0B51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>p các axit amin)</w:t>
            </w:r>
            <w:r w:rsidR="00CD185A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pt-BR"/>
              </w:rPr>
              <w:t>.</w:t>
            </w:r>
          </w:p>
        </w:tc>
        <w:tc>
          <w:tcPr>
            <w:tcW w:w="963" w:type="dxa"/>
          </w:tcPr>
          <w:p w:rsidR="006B7FDC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 w:val="restart"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</w:p>
        </w:tc>
        <w:tc>
          <w:tcPr>
            <w:tcW w:w="8960" w:type="dxa"/>
          </w:tcPr>
          <w:p w:rsidR="004D680A" w:rsidRPr="00E1591C" w:rsidRDefault="004D680A" w:rsidP="00733944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color w:val="auto"/>
              </w:rPr>
            </w:pPr>
            <w:r w:rsidRPr="00914268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a)</w:t>
            </w:r>
            <w:r w:rsidRPr="00E1591C">
              <w:rPr>
                <w:rStyle w:val="fontstyle01"/>
                <w:rFonts w:asciiTheme="majorHAnsi" w:hAnsiTheme="majorHAnsi" w:cstheme="majorHAnsi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Các hoạt</w:t>
            </w:r>
            <w:r w:rsidR="002278A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en-US"/>
              </w:rPr>
              <w:t xml:space="preserve"> động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của NST:</w:t>
            </w:r>
          </w:p>
          <w:p w:rsidR="000A230F" w:rsidRDefault="004D680A" w:rsidP="00733944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lang w:val="en-US"/>
              </w:rPr>
            </w:pP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- Nhân đôi 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  <w:lang w:val="en-US"/>
              </w:rPr>
              <w:t xml:space="preserve">thành NST kép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ở</w:t>
            </w:r>
            <w:r w:rsidR="000A230F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kì trung gian</w:t>
            </w:r>
          </w:p>
          <w:p w:rsidR="000A230F" w:rsidRDefault="000A230F" w:rsidP="000A230F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spacing w:val="-4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  <w:lang w:val="en-US"/>
              </w:rPr>
              <w:t xml:space="preserve">- NST kép </w:t>
            </w:r>
            <w:r w:rsidR="004D680A" w:rsidRPr="002B72D7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đóng xoắn cực đại và x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ếp thành 1 hàng </w:t>
            </w:r>
            <w:r w:rsidR="004D680A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trên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mpxđ ở kì giữ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a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  <w:lang w:val="en-US"/>
              </w:rPr>
              <w:t xml:space="preserve">; </w:t>
            </w:r>
            <w:r w:rsidR="004D680A" w:rsidRPr="00831060">
              <w:rPr>
                <w:rStyle w:val="fontstyle01"/>
                <w:rFonts w:asciiTheme="majorHAnsi" w:hAnsiTheme="majorHAnsi" w:cstheme="majorHAnsi"/>
                <w:b w:val="0"/>
                <w:color w:val="auto"/>
                <w:spacing w:val="-4"/>
              </w:rPr>
              <w:t>NST kép tách</w:t>
            </w:r>
          </w:p>
          <w:p w:rsidR="004D680A" w:rsidRDefault="004D680A" w:rsidP="000A230F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spacing w:val="-4"/>
                <w:lang w:val="en-US"/>
              </w:rPr>
            </w:pPr>
            <w:r w:rsidRPr="00831060">
              <w:rPr>
                <w:rStyle w:val="fontstyle01"/>
                <w:rFonts w:asciiTheme="majorHAnsi" w:hAnsiTheme="majorHAnsi" w:cstheme="majorHAnsi"/>
                <w:b w:val="0"/>
                <w:color w:val="auto"/>
                <w:spacing w:val="-4"/>
              </w:rPr>
              <w:t>nhau ở tâm động và phân li về 2 cực của tế bào ở kì sau.</w:t>
            </w:r>
          </w:p>
          <w:p w:rsidR="0065024B" w:rsidRPr="0065024B" w:rsidRDefault="0065024B" w:rsidP="0065024B">
            <w:pPr>
              <w:shd w:val="clear" w:color="auto" w:fill="FFFFFF"/>
              <w:ind w:right="-329"/>
              <w:jc w:val="center"/>
              <w:rPr>
                <w:rFonts w:asciiTheme="majorHAnsi" w:hAnsiTheme="majorHAnsi" w:cstheme="majorHAnsi"/>
                <w:bCs/>
                <w:i/>
                <w:spacing w:val="-4"/>
                <w:sz w:val="24"/>
                <w:szCs w:val="24"/>
                <w:lang w:val="en-US"/>
              </w:rPr>
            </w:pPr>
            <w:r w:rsidRPr="0065024B">
              <w:rPr>
                <w:rStyle w:val="fontstyle01"/>
                <w:rFonts w:asciiTheme="majorHAnsi" w:hAnsiTheme="majorHAnsi" w:cstheme="majorHAnsi"/>
                <w:b w:val="0"/>
                <w:i/>
                <w:color w:val="auto"/>
                <w:spacing w:val="-4"/>
                <w:lang w:val="en-US"/>
              </w:rPr>
              <w:t>(Chỉ cần nêu ý sau là cho điểm tối đa)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65024B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65024B" w:rsidRPr="00E1591C" w:rsidRDefault="0065024B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0" w:type="dxa"/>
          </w:tcPr>
          <w:p w:rsidR="009573B1" w:rsidRDefault="00914268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b) </w:t>
            </w:r>
          </w:p>
          <w:p w:rsidR="00CD185A" w:rsidRDefault="009573B1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Ở</w:t>
            </w:r>
            <w:r w:rsidR="004D680A"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kì giữ</w:t>
            </w:r>
            <w:r w:rsidR="00CD185A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a GPII.</w:t>
            </w:r>
          </w:p>
          <w:p w:rsidR="004D680A" w:rsidRPr="00E1591C" w:rsidRDefault="00CD185A" w:rsidP="000A230F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 V</w:t>
            </w:r>
            <w:r w:rsidR="004D680A"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ì :</w:t>
            </w:r>
            <w:r w:rsidR="000A230F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Các </w:t>
            </w:r>
            <w:r w:rsidR="004D680A"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NST</w:t>
            </w:r>
            <w:r w:rsidR="002B161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kép</w:t>
            </w:r>
            <w:r w:rsidR="004D680A"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xếp thành 1 hàng </w:t>
            </w:r>
            <w:r w:rsidR="009573B1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trên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mpxđ của</w:t>
            </w:r>
            <w:r w:rsidR="009573B1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thoi phân</w:t>
            </w:r>
            <w:r w:rsidR="000A230F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bào, </w:t>
            </w:r>
            <w:r w:rsidR="002B161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không có các </w:t>
            </w:r>
            <w:r w:rsidR="004D680A"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NST </w:t>
            </w:r>
            <w:r w:rsidR="009573B1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kép tương đồng</w:t>
            </w:r>
            <w:r w:rsidR="004D680A"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  <w:p w:rsidR="004D680A" w:rsidRPr="002B72D7" w:rsidRDefault="004D680A" w:rsidP="004D680A">
            <w:pPr>
              <w:shd w:val="clear" w:color="auto" w:fill="FFFFFF"/>
              <w:ind w:right="-329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Kiểu gen của các tế bào con: 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aB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D và 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ab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>D.</w:t>
            </w:r>
          </w:p>
        </w:tc>
        <w:tc>
          <w:tcPr>
            <w:tcW w:w="963" w:type="dxa"/>
          </w:tcPr>
          <w:p w:rsidR="009573B1" w:rsidRDefault="009573B1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DB09A2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DB09A2" w:rsidRDefault="00A1468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CD185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25</w:t>
            </w:r>
          </w:p>
          <w:p w:rsidR="00DB09A2" w:rsidRDefault="00DB09A2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DB09A2" w:rsidRPr="00E1591C" w:rsidRDefault="00DB09A2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914268" w:rsidRPr="00E1591C" w:rsidTr="00706ADB">
        <w:tc>
          <w:tcPr>
            <w:tcW w:w="963" w:type="dxa"/>
            <w:vMerge/>
          </w:tcPr>
          <w:p w:rsidR="00914268" w:rsidRPr="00E1591C" w:rsidRDefault="00914268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914268" w:rsidRPr="00E1591C" w:rsidRDefault="00914268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0" w:type="dxa"/>
          </w:tcPr>
          <w:p w:rsidR="00914268" w:rsidRPr="00E1591C" w:rsidRDefault="00914268" w:rsidP="00914268">
            <w:p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14268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c)</w:t>
            </w:r>
            <w:r w:rsidRPr="00E1591C">
              <w:rPr>
                <w:rStyle w:val="fontstyle01"/>
                <w:rFonts w:asciiTheme="majorHAnsi" w:hAnsiTheme="majorHAnsi" w:cstheme="majorHAnsi"/>
                <w:color w:val="auto"/>
              </w:rPr>
              <w:t xml:space="preserve"> 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Ta có: </w:t>
            </w:r>
          </w:p>
          <w:p w:rsidR="009573B1" w:rsidRDefault="00914268" w:rsidP="00914268">
            <w:p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>%A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 - %X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 = 10% </w:t>
            </w:r>
          </w:p>
          <w:p w:rsidR="00914268" w:rsidRPr="00E1591C" w:rsidRDefault="00914268" w:rsidP="00914268">
            <w:p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>%T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 - %X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 = 30% </w:t>
            </w:r>
          </w:p>
          <w:p w:rsidR="00914268" w:rsidRPr="00E1591C" w:rsidRDefault="00914268" w:rsidP="00914268">
            <w:p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>%G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 - %X</w:t>
            </w:r>
            <w:r w:rsidRPr="00E1591C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E1591C">
              <w:rPr>
                <w:rFonts w:asciiTheme="majorHAnsi" w:hAnsiTheme="majorHAnsi" w:cstheme="majorHAnsi"/>
                <w:sz w:val="24"/>
                <w:szCs w:val="24"/>
              </w:rPr>
              <w:t xml:space="preserve"> = 20% </w:t>
            </w:r>
          </w:p>
          <w:p w:rsidR="00914268" w:rsidRPr="009573B1" w:rsidRDefault="009573B1" w:rsidP="00914268">
            <w:p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>=&gt;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14268" w:rsidRPr="00E1591C">
              <w:rPr>
                <w:rFonts w:asciiTheme="majorHAnsi" w:hAnsiTheme="majorHAnsi" w:cstheme="majorHAnsi"/>
                <w:sz w:val="24"/>
                <w:szCs w:val="24"/>
              </w:rPr>
              <w:t>%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+ </w:t>
            </w:r>
            <w:r w:rsidR="00914268" w:rsidRPr="00E1591C">
              <w:rPr>
                <w:rFonts w:asciiTheme="majorHAnsi" w:hAnsiTheme="majorHAnsi" w:cstheme="majorHAnsi"/>
                <w:sz w:val="24"/>
                <w:szCs w:val="24"/>
              </w:rPr>
              <w:t>%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+ </w:t>
            </w:r>
            <w:r w:rsidR="00914268" w:rsidRPr="00E1591C">
              <w:rPr>
                <w:rFonts w:asciiTheme="majorHAnsi" w:hAnsiTheme="majorHAnsi" w:cstheme="majorHAnsi"/>
                <w:sz w:val="24"/>
                <w:szCs w:val="24"/>
              </w:rPr>
              <w:t>%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>– 3.</w:t>
            </w:r>
            <w:r w:rsidR="00914268" w:rsidRPr="00E1591C">
              <w:rPr>
                <w:rFonts w:asciiTheme="majorHAnsi" w:hAnsiTheme="majorHAnsi" w:cstheme="majorHAnsi"/>
                <w:sz w:val="24"/>
                <w:szCs w:val="24"/>
              </w:rPr>
              <w:t>%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>X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>60</w:t>
            </w:r>
            <w:r w:rsidR="00914268"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% </w:t>
            </w:r>
          </w:p>
          <w:p w:rsidR="009573B1" w:rsidRDefault="009573B1" w:rsidP="00914268">
            <w:p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      100% - 4.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%X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60%</w:t>
            </w:r>
          </w:p>
          <w:p w:rsidR="009573B1" w:rsidRDefault="009573B1" w:rsidP="009573B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%X</w:t>
            </w:r>
            <w: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10%</w:t>
            </w:r>
          </w:p>
          <w:p w:rsidR="009573B1" w:rsidRPr="009573B1" w:rsidRDefault="009573B1" w:rsidP="009573B1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573B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%G1 = 10% + 20% = 30%</w:t>
            </w:r>
          </w:p>
          <w:p w:rsidR="00914268" w:rsidRPr="009573B1" w:rsidRDefault="00914268" w:rsidP="0091426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3060"/>
                <w:tab w:val="left" w:pos="5760"/>
                <w:tab w:val="left" w:pos="846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>%G = (%X</w:t>
            </w:r>
            <w:r w:rsidRPr="009573B1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 xml:space="preserve"> + %G</w:t>
            </w:r>
            <w:r w:rsidRPr="009573B1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9573B1">
              <w:rPr>
                <w:rFonts w:asciiTheme="majorHAnsi" w:hAnsiTheme="majorHAnsi" w:cstheme="majorHAnsi"/>
                <w:sz w:val="24"/>
                <w:szCs w:val="24"/>
              </w:rPr>
              <w:t>) /2 = (10% + 30%) / 2 = 20%</w:t>
            </w:r>
          </w:p>
        </w:tc>
        <w:tc>
          <w:tcPr>
            <w:tcW w:w="963" w:type="dxa"/>
          </w:tcPr>
          <w:p w:rsidR="00914268" w:rsidRDefault="00914268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6B7FDC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6B7FDC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6B7FDC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1468C" w:rsidRDefault="00A1468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1468C" w:rsidRDefault="00A1468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1468C" w:rsidRDefault="00A1468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A1468C" w:rsidRDefault="00A1468C" w:rsidP="00A1468C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0,25</w:t>
            </w:r>
          </w:p>
          <w:p w:rsidR="00A1468C" w:rsidRPr="00E1591C" w:rsidRDefault="00A1468C" w:rsidP="00A1468C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6B7FDC" w:rsidRDefault="006B7FD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B7FDC" w:rsidRDefault="006B7FD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B7FDC" w:rsidRDefault="006B7FD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B7FDC" w:rsidRDefault="006B7FD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8960" w:type="dxa"/>
          </w:tcPr>
          <w:p w:rsidR="008E1290" w:rsidRDefault="00FD2F82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a) </w:t>
            </w:r>
            <w:r w:rsidR="000C1A8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2n = 8.</w:t>
            </w:r>
          </w:p>
          <w:p w:rsidR="000C1A8E" w:rsidRDefault="000C1A8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b) </w:t>
            </w:r>
          </w:p>
          <w:p w:rsidR="000C1A8E" w:rsidRDefault="000C1A8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Số NST kép ở kì sau của GPI trong các tế bào : 5.2</w:t>
            </w:r>
            <w:r w:rsidRPr="000C1A8E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it-IT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.8 = 2560.</w:t>
            </w:r>
          </w:p>
          <w:p w:rsidR="000C1A8E" w:rsidRDefault="000C1A8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Số NST đơn ở kì sau của GPII trong các tế bào : 2.5.2</w:t>
            </w:r>
            <w:r w:rsidRPr="000C1A8E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it-IT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.8 = 5120.</w:t>
            </w:r>
          </w:p>
          <w:p w:rsidR="000C1A8E" w:rsidRDefault="000C1A8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</w:t>
            </w:r>
            <w:r w:rsidR="00782DF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Số tinh trùng được tạo ra : 5.2</w:t>
            </w:r>
            <w:r w:rsidR="00782DFE" w:rsidRPr="000C1A8E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it-IT"/>
              </w:rPr>
              <w:t>6</w:t>
            </w:r>
            <w:r w:rsidR="00782DF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.4 = 1280.</w:t>
            </w:r>
          </w:p>
          <w:p w:rsidR="00782DFE" w:rsidRDefault="00782DF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Số tinh trùng được thụ tinh là : 1280.5% = 64.</w:t>
            </w:r>
          </w:p>
          <w:p w:rsidR="00782DFE" w:rsidRDefault="00782DF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c) Số trứng được thụ tinh = Số tinh trùng được thụ tinh = 64.</w:t>
            </w:r>
          </w:p>
          <w:p w:rsidR="00782DFE" w:rsidRDefault="00782DF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Số trứng được tạo ra = 128.</w:t>
            </w:r>
          </w:p>
          <w:p w:rsidR="00782DFE" w:rsidRDefault="00782DF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lastRenderedPageBreak/>
              <w:t>Số noãn nguyên bào = 128.</w:t>
            </w:r>
          </w:p>
          <w:p w:rsidR="00782DFE" w:rsidRPr="000C1A8E" w:rsidRDefault="00782DFE" w:rsidP="008D4CF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Số lần nguyên phân của tế bào mầm sinh dục cái là 7.</w:t>
            </w:r>
          </w:p>
        </w:tc>
        <w:tc>
          <w:tcPr>
            <w:tcW w:w="963" w:type="dxa"/>
          </w:tcPr>
          <w:p w:rsidR="008D4CF0" w:rsidRDefault="008D4CF0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lastRenderedPageBreak/>
              <w:t>0,25</w:t>
            </w:r>
          </w:p>
          <w:p w:rsidR="00A1468C" w:rsidRDefault="00A1468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B1754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A1468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A1468C" w:rsidRDefault="00A1468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D55F4C" w:rsidRDefault="00D55F4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D55F4C" w:rsidRDefault="00D55F4C" w:rsidP="00D55F4C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F2660A" w:rsidRDefault="00A1468C" w:rsidP="00A1468C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</w:p>
          <w:p w:rsidR="00F2660A" w:rsidRDefault="00F2660A" w:rsidP="00F2660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2660A" w:rsidRDefault="00F2660A" w:rsidP="00F2660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2660A" w:rsidRDefault="00E57BFF" w:rsidP="00F2660A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</w:t>
            </w:r>
            <w:r w:rsidR="00F266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D55F4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 w:rsidR="00F266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Pr="000C1A8E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0C1A8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4</w:t>
            </w:r>
          </w:p>
        </w:tc>
        <w:tc>
          <w:tcPr>
            <w:tcW w:w="8960" w:type="dxa"/>
          </w:tcPr>
          <w:p w:rsidR="004D680A" w:rsidRPr="00BC3D13" w:rsidRDefault="002C40E6" w:rsidP="004D680A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  <w:lang w:val="it-IT"/>
              </w:rPr>
            </w:pPr>
            <w:r w:rsidRPr="000C1A8E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>- 3 tinh bào giảm phân có trao đổi chéo tạo ra: 3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; 3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;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3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;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3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  <w:lang w:val="it-IT"/>
              </w:rPr>
              <w:t>.</w:t>
            </w:r>
          </w:p>
          <w:p w:rsidR="002C40E6" w:rsidRPr="00BC3D13" w:rsidRDefault="002C40E6" w:rsidP="004D680A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  <w:lang w:val="it-IT"/>
              </w:rPr>
            </w:pP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>- 12 tinh bào giảm phân không có trao đổi chéo tạo ra: 24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; </w:t>
            </w: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>24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  <w:lang w:val="it-IT"/>
              </w:rPr>
              <w:t>.</w:t>
            </w:r>
          </w:p>
          <w:p w:rsidR="002C40E6" w:rsidRPr="00BC3D13" w:rsidRDefault="00786830" w:rsidP="004D680A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</w:pP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>Vậy:</w:t>
            </w:r>
          </w:p>
          <w:p w:rsidR="00786830" w:rsidRPr="00BC3D13" w:rsidRDefault="00786830" w:rsidP="004D680A">
            <w:pPr>
              <w:shd w:val="clear" w:color="auto" w:fill="FFFFFF"/>
              <w:ind w:right="-329"/>
              <w:jc w:val="both"/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</w:pP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>- Kiểu gen của các lo</w:t>
            </w:r>
            <w:r w:rsid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>ạ</w:t>
            </w: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 xml:space="preserve">i tinh trùng: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;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;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;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  <w:lang w:val="it-IT"/>
              </w:rPr>
              <w:t>.</w:t>
            </w:r>
          </w:p>
          <w:p w:rsidR="004D680A" w:rsidRPr="000F20CE" w:rsidRDefault="00786830" w:rsidP="000F20CE">
            <w:pPr>
              <w:shd w:val="clear" w:color="auto" w:fill="FFFFFF"/>
              <w:spacing w:after="120"/>
              <w:ind w:right="-329"/>
              <w:jc w:val="both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 xml:space="preserve">- Tỉ lệ </w:t>
            </w:r>
            <w:r w:rsidR="008E0B51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 xml:space="preserve">giữa </w:t>
            </w:r>
            <w:r w:rsidRPr="00BC3D13">
              <w:rPr>
                <w:rStyle w:val="fontstyle01"/>
                <w:rFonts w:asciiTheme="majorHAnsi" w:hAnsiTheme="majorHAnsi" w:cstheme="majorHAnsi"/>
                <w:b w:val="0"/>
                <w:color w:val="auto"/>
                <w:lang w:val="it-IT"/>
              </w:rPr>
              <w:t xml:space="preserve">các loại tinh trùng: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27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;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27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;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3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;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3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</w:t>
            </w:r>
            <w:r w:rsidR="004D680A" w:rsidRPr="0010280A">
              <w:rPr>
                <w:rStyle w:val="fontstyle01"/>
                <w:rFonts w:asciiTheme="majorHAnsi" w:hAnsiTheme="majorHAnsi" w:cstheme="majorHAnsi"/>
                <w:b w:val="0"/>
                <w:i/>
                <w:color w:val="auto"/>
              </w:rPr>
              <w:t>hay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9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: 9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: 1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 xml:space="preserve"> : 1 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  <w:u w:val="single"/>
              </w:rPr>
              <w:t>aB</w:t>
            </w:r>
            <w:r w:rsidR="004D680A" w:rsidRPr="00E1591C">
              <w:rPr>
                <w:rStyle w:val="fontstyle01"/>
                <w:rFonts w:asciiTheme="majorHAnsi" w:hAnsiTheme="majorHAnsi" w:cstheme="majorHAnsi"/>
                <w:b w:val="0"/>
                <w:color w:val="auto"/>
              </w:rPr>
              <w:t>.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6B7FDC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2660A" w:rsidRDefault="00F266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6B7FDC" w:rsidRDefault="006B7FD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F266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F2660A" w:rsidRDefault="00F266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</w:tc>
      </w:tr>
      <w:tr w:rsidR="004D680A" w:rsidRPr="00E1591C" w:rsidTr="00706ADB">
        <w:tc>
          <w:tcPr>
            <w:tcW w:w="963" w:type="dxa"/>
            <w:vMerge w:val="restart"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III</w:t>
            </w:r>
          </w:p>
          <w:p w:rsidR="004D680A" w:rsidRPr="00110BE9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110BE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(3,0 điểm)</w:t>
            </w:r>
          </w:p>
        </w:tc>
        <w:tc>
          <w:tcPr>
            <w:tcW w:w="284" w:type="dxa"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960" w:type="dxa"/>
          </w:tcPr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- Dạng đột biến xảy ra đối với </w:t>
            </w:r>
            <w:r w:rsidR="00D70420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gen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B :</w:t>
            </w:r>
          </w:p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+ Số nu </w:t>
            </w:r>
            <w:r w:rsidR="00D70420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gen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b ít hơn </w:t>
            </w:r>
            <w:r w:rsidR="00D70420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gen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B là:  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126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/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(2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vertAlign w:val="superscript"/>
                <w:lang w:val="pt-BR"/>
              </w:rPr>
              <w:t>6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– 1) = 2 (nu)</w:t>
            </w:r>
          </w:p>
          <w:p w:rsidR="004D680A" w:rsidRPr="00E1591C" w:rsidRDefault="00F2660A" w:rsidP="004D680A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+ D</w:t>
            </w:r>
            <w:r w:rsidR="004D680A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ạng đột biến xảy ra đối với </w:t>
            </w:r>
            <w:r w:rsidR="00D70420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gen</w:t>
            </w:r>
            <w:r w:rsidR="004D680A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B là mất 1 cặp nu.</w:t>
            </w:r>
          </w:p>
          <w:p w:rsidR="004D680A" w:rsidRPr="00E1591C" w:rsidRDefault="004D680A" w:rsidP="00FD2DDE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- Hậu quả của đột biến mất một cặ</w:t>
            </w:r>
            <w:r w:rsidR="00FD2DDE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p nu là: l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àm thay đổi các bộ ba trên gen kể từ vị trí bộ ba chứa cặp nu bị mấ</w:t>
            </w:r>
            <w:r w:rsidR="00FD2DDE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t → thay đổi cấu trúc mARN → 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thay đổi cấu trúc và chức năng của protein được tổng hợp từ</w:t>
            </w:r>
            <w:r w:rsidR="00F2660A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gen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đó.</w:t>
            </w:r>
          </w:p>
        </w:tc>
        <w:tc>
          <w:tcPr>
            <w:tcW w:w="963" w:type="dxa"/>
          </w:tcPr>
          <w:p w:rsidR="004D680A" w:rsidRPr="00E1591C" w:rsidRDefault="004D68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</w:p>
          <w:p w:rsidR="004D680A" w:rsidRPr="00E1591C" w:rsidRDefault="004D68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0,25</w:t>
            </w:r>
          </w:p>
          <w:p w:rsidR="004D680A" w:rsidRPr="00E1591C" w:rsidRDefault="004D68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0,25</w:t>
            </w:r>
          </w:p>
          <w:p w:rsidR="004D680A" w:rsidRPr="00E1591C" w:rsidRDefault="00F266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0,5</w:t>
            </w: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 w:val="restart"/>
          </w:tcPr>
          <w:p w:rsidR="00D55F4C" w:rsidRDefault="00D55F4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55F4C" w:rsidRDefault="00D55F4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55F4C" w:rsidRDefault="00D55F4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55F4C" w:rsidRDefault="00D55F4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55F4C" w:rsidRDefault="00D55F4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D55F4C" w:rsidRDefault="00D55F4C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960" w:type="dxa"/>
          </w:tcPr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- TH1: Rối loạn phân li ở cả 2 NST kép XX, YY</w:t>
            </w:r>
          </w:p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+ Cả 2 NST kép XX, YY đều về 1 cực cho 2 tế bào trong đó 1 tế bào kí hiệu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AaBbddXXYY và 1 tế bào kí hiệu AaBbdd.</w:t>
            </w:r>
          </w:p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+ 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2 NST kép XX, YY 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 về 2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cực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khác nhau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cho 2 tế bào 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trong đó 1 tế bào kí hiệu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AaBbddXX và 1 tế bào kí hiệu AaBbddYY.</w:t>
            </w:r>
          </w:p>
        </w:tc>
        <w:tc>
          <w:tcPr>
            <w:tcW w:w="963" w:type="dxa"/>
          </w:tcPr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0" w:type="dxa"/>
          </w:tcPr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- TH2: Rối loạn phân li chỉ ở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1 NST kép XX hoặc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 YY</w:t>
            </w:r>
          </w:p>
          <w:p w:rsidR="004D680A" w:rsidRPr="00E1591C" w:rsidRDefault="004D680A" w:rsidP="004D680A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+ Rối loạn phân li NST kép XX tạo ra 2 tế bào 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trong đó 1 tế bào kí hiệu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AaBbddXXY và 1 tế bào kí hiệu AaBbddY.</w:t>
            </w:r>
          </w:p>
          <w:p w:rsidR="004D680A" w:rsidRPr="00831060" w:rsidRDefault="004D680A" w:rsidP="00831060">
            <w:pPr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 xml:space="preserve">+ Rối loạn phân li NST kép XY tạo ra 2 tế bào </w:t>
            </w:r>
            <w:r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 xml:space="preserve">trong đó 1 tế bào kí hiệu </w:t>
            </w:r>
            <w:r w:rsidRPr="00E1591C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AaBbddXYY và 1 tế bào kí hiệ</w:t>
            </w:r>
            <w:r w:rsidR="00831060">
              <w:rPr>
                <w:rFonts w:asciiTheme="majorHAnsi" w:eastAsia="Arial" w:hAnsiTheme="majorHAnsi" w:cstheme="majorHAnsi"/>
                <w:sz w:val="24"/>
                <w:szCs w:val="24"/>
                <w:lang w:val="pt-BR"/>
              </w:rPr>
              <w:t>u AaBbddX.</w:t>
            </w:r>
          </w:p>
        </w:tc>
        <w:tc>
          <w:tcPr>
            <w:tcW w:w="963" w:type="dxa"/>
          </w:tcPr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1591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896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4395"/>
            </w:tblGrid>
            <w:tr w:rsidR="004D680A" w:rsidRPr="00E1591C" w:rsidTr="00831060">
              <w:tc>
                <w:tcPr>
                  <w:tcW w:w="3998" w:type="dxa"/>
                  <w:shd w:val="clear" w:color="auto" w:fill="auto"/>
                </w:tcPr>
                <w:p w:rsidR="004D680A" w:rsidRPr="00E1591C" w:rsidRDefault="004D680A" w:rsidP="004D680A">
                  <w:pPr>
                    <w:jc w:val="center"/>
                    <w:rPr>
                      <w:rFonts w:asciiTheme="majorHAnsi" w:eastAsia="Arial" w:hAnsiTheme="majorHAnsi" w:cstheme="majorHAnsi"/>
                      <w:b/>
                      <w:sz w:val="24"/>
                      <w:szCs w:val="24"/>
                      <w:lang w:val="pt-BR"/>
                    </w:rPr>
                  </w:pPr>
                  <w:r w:rsidRPr="00E1591C">
                    <w:rPr>
                      <w:rFonts w:asciiTheme="majorHAnsi" w:eastAsia="Arial" w:hAnsiTheme="majorHAnsi" w:cstheme="majorHAnsi"/>
                      <w:b/>
                      <w:sz w:val="24"/>
                      <w:szCs w:val="24"/>
                      <w:lang w:val="pt-BR"/>
                    </w:rPr>
                    <w:t>Thường biến</w:t>
                  </w:r>
                </w:p>
              </w:tc>
              <w:tc>
                <w:tcPr>
                  <w:tcW w:w="4395" w:type="dxa"/>
                  <w:shd w:val="clear" w:color="auto" w:fill="auto"/>
                </w:tcPr>
                <w:p w:rsidR="004D680A" w:rsidRPr="00E1591C" w:rsidRDefault="004D680A" w:rsidP="004D680A">
                  <w:pPr>
                    <w:jc w:val="center"/>
                    <w:rPr>
                      <w:rFonts w:asciiTheme="majorHAnsi" w:eastAsia="Arial" w:hAnsiTheme="majorHAnsi" w:cstheme="majorHAnsi"/>
                      <w:b/>
                      <w:sz w:val="24"/>
                      <w:szCs w:val="24"/>
                      <w:lang w:val="pt-BR"/>
                    </w:rPr>
                  </w:pPr>
                  <w:r w:rsidRPr="00E1591C">
                    <w:rPr>
                      <w:rFonts w:asciiTheme="majorHAnsi" w:eastAsia="Arial" w:hAnsiTheme="majorHAnsi" w:cstheme="majorHAnsi"/>
                      <w:b/>
                      <w:sz w:val="24"/>
                      <w:szCs w:val="24"/>
                      <w:lang w:val="pt-BR"/>
                    </w:rPr>
                    <w:t>Mức phản ứng</w:t>
                  </w:r>
                </w:p>
              </w:tc>
            </w:tr>
            <w:tr w:rsidR="004D680A" w:rsidRPr="00E1591C" w:rsidTr="00831060">
              <w:tc>
                <w:tcPr>
                  <w:tcW w:w="3998" w:type="dxa"/>
                  <w:shd w:val="clear" w:color="auto" w:fill="auto"/>
                </w:tcPr>
                <w:p w:rsidR="004D680A" w:rsidRPr="00E1591C" w:rsidRDefault="004D680A" w:rsidP="004D680A">
                  <w:pPr>
                    <w:spacing w:after="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- Là những biến đổi ở kiểu hình phát sinh trong đời cá thể dưới ảnh hưởng trực tiếp của môi trường.</w:t>
                  </w:r>
                </w:p>
              </w:tc>
              <w:tc>
                <w:tcPr>
                  <w:tcW w:w="4395" w:type="dxa"/>
                  <w:shd w:val="clear" w:color="auto" w:fill="auto"/>
                </w:tcPr>
                <w:p w:rsidR="004D680A" w:rsidRPr="00E1591C" w:rsidRDefault="004D680A" w:rsidP="00B1754E">
                  <w:pPr>
                    <w:spacing w:after="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- </w:t>
                  </w:r>
                  <w:r w:rsidR="00B1754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L</w:t>
                  </w: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à giới hạn thường biến của 1 kiểu gen (hoặc chỉ 1 gen hay nhóm gen) trước môi trường khác nhau.</w:t>
                  </w:r>
                </w:p>
              </w:tc>
            </w:tr>
            <w:tr w:rsidR="004D680A" w:rsidRPr="00E1591C" w:rsidTr="00831060">
              <w:tc>
                <w:tcPr>
                  <w:tcW w:w="3998" w:type="dxa"/>
                  <w:shd w:val="clear" w:color="auto" w:fill="auto"/>
                </w:tcPr>
                <w:p w:rsidR="004D680A" w:rsidRPr="00E1591C" w:rsidRDefault="004D680A" w:rsidP="004D680A">
                  <w:pPr>
                    <w:spacing w:after="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- Không liên quan đến sự biến đổi đến kiểu gen nên </w:t>
                  </w:r>
                  <w:r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không </w:t>
                  </w: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di truyền được.</w:t>
                  </w:r>
                </w:p>
              </w:tc>
              <w:tc>
                <w:tcPr>
                  <w:tcW w:w="4395" w:type="dxa"/>
                  <w:shd w:val="clear" w:color="auto" w:fill="auto"/>
                </w:tcPr>
                <w:p w:rsidR="004D680A" w:rsidRPr="00E1591C" w:rsidRDefault="004D680A" w:rsidP="00B1754E">
                  <w:pPr>
                    <w:spacing w:after="0"/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</w:pP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 xml:space="preserve">- </w:t>
                  </w:r>
                  <w:r w:rsidR="00B1754E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D</w:t>
                  </w:r>
                  <w:r w:rsidRPr="00E1591C">
                    <w:rPr>
                      <w:rFonts w:asciiTheme="majorHAnsi" w:eastAsia="Arial" w:hAnsiTheme="majorHAnsi" w:cstheme="majorHAnsi"/>
                      <w:sz w:val="24"/>
                      <w:szCs w:val="24"/>
                      <w:lang w:val="pt-BR"/>
                    </w:rPr>
                    <w:t>o kiểu gen quy định nên di truyền được.</w:t>
                  </w:r>
                </w:p>
              </w:tc>
            </w:tr>
          </w:tbl>
          <w:p w:rsidR="004D680A" w:rsidRPr="00E1591C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963" w:type="dxa"/>
          </w:tcPr>
          <w:p w:rsidR="004D680A" w:rsidRPr="00E1591C" w:rsidRDefault="004D680A" w:rsidP="008E0B51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</w:p>
          <w:p w:rsidR="004D680A" w:rsidRPr="00E1591C" w:rsidRDefault="00D55F4C" w:rsidP="008E0B51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</w:t>
            </w:r>
            <w:r w:rsidR="004D680A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5</w:t>
            </w:r>
          </w:p>
          <w:p w:rsidR="004D680A" w:rsidRPr="00E1591C" w:rsidRDefault="004D680A" w:rsidP="008E0B51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</w:p>
          <w:p w:rsidR="004D680A" w:rsidRPr="00E1591C" w:rsidRDefault="00D55F4C" w:rsidP="008E0B51">
            <w:pPr>
              <w:spacing w:line="360" w:lineRule="auto"/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</w:t>
            </w:r>
            <w:r w:rsidR="004D680A" w:rsidRPr="00E1591C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5</w:t>
            </w: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  <w:tr w:rsidR="004D680A" w:rsidRPr="00E1591C" w:rsidTr="00706ADB">
        <w:tc>
          <w:tcPr>
            <w:tcW w:w="963" w:type="dxa"/>
            <w:vMerge w:val="restart"/>
          </w:tcPr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IV</w:t>
            </w:r>
          </w:p>
          <w:p w:rsidR="004D680A" w:rsidRPr="00110BE9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110BE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(3,0 điểm)</w:t>
            </w:r>
          </w:p>
        </w:tc>
        <w:tc>
          <w:tcPr>
            <w:tcW w:w="284" w:type="dxa"/>
            <w:vMerge w:val="restart"/>
          </w:tcPr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D680A" w:rsidRPr="00342B8F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960" w:type="dxa"/>
          </w:tcPr>
          <w:p w:rsidR="004D680A" w:rsidRPr="00786830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a) Xác định đặc điểm di truyền của bệ</w:t>
            </w:r>
            <w:r w:rsidR="002B161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nh P, Q: </w:t>
            </w:r>
          </w:p>
          <w:p w:rsidR="004D680A" w:rsidRPr="00786830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Vì cặp vợ chồng (3) và (4) đều không bị bệnh P</w:t>
            </w:r>
            <w:r w:rsidR="00786830"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và Q</w:t>
            </w: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 sinh con gái bị bệnh P và bệnh Q nên bệnh P  và bệnh Q đ</w:t>
            </w:r>
            <w:r w:rsidR="00786830"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ề</w:t>
            </w: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 do gen lặn nằm trên nhiễm sắc thể thường quy định.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  <w:p w:rsidR="004D680A" w:rsidRPr="00CD7208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0,5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0" w:type="dxa"/>
          </w:tcPr>
          <w:p w:rsidR="004D680A" w:rsidRPr="00786830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b) Qui ước: A: bình thường &gt; a: bị bệnh P; B: bình thường &gt; b: bị bệnh Q.</w:t>
            </w:r>
          </w:p>
          <w:p w:rsidR="004D680A" w:rsidRPr="00786830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Kiểu gen của những người không mắc đồng thời cả 2 bệnh trong phả hệ:</w:t>
            </w:r>
          </w:p>
          <w:p w:rsidR="004D680A" w:rsidRPr="00786830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(1) , (2), (3), (4): AaBb</w:t>
            </w:r>
          </w:p>
          <w:p w:rsidR="004D680A" w:rsidRPr="00786830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(7) : AaBb hoặc AABB hoặc AABb hoặc AaBB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D2DDE" w:rsidRDefault="00FD2DD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FD2DD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  <w:p w:rsidR="00FD2DDE" w:rsidRPr="00E1591C" w:rsidRDefault="00FD2DD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960" w:type="dxa"/>
          </w:tcPr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c) 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Bệnh P: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    + (6) : 2/3 A: 1/3 a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    + (7) : 2/3 A:1/3 a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Tỉ lệ con mắc bệnh P: 1/3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1/3 = 1/9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Bệnh Q: 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    + (6): 1 b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    + (7): 2/3 B: 1/3 b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Tỉ lệ con mắc bệnh Q: 1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1/3 = 1/3</w:t>
            </w:r>
          </w:p>
          <w:p w:rsidR="004D680A" w:rsidRPr="00E1591C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Tỉ lệ sinh được 1 con gái mắc cả 2 bệnh là: 1/2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1/9 </w:t>
            </w:r>
            <w:r w:rsidR="00A94B98">
              <w:rPr>
                <w:rFonts w:asciiTheme="majorHAnsi" w:eastAsia="Arial" w:hAnsiTheme="majorHAnsi" w:cstheme="majorHAnsi"/>
                <w:spacing w:val="-8"/>
                <w:sz w:val="24"/>
                <w:szCs w:val="24"/>
              </w:rPr>
              <w:t>×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1/3 = 1/54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7156A0" w:rsidRDefault="007156A0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E57159" w:rsidRDefault="00E57159" w:rsidP="00E5715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D2DDE" w:rsidRDefault="00FD2DD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D2DDE" w:rsidRDefault="00FD2DD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7D0D6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FD2DDE" w:rsidRPr="00E1591C" w:rsidRDefault="00FD2DD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E1591C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342B8F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960" w:type="dxa"/>
          </w:tcPr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</w:t>
            </w:r>
            <w:r w:rsidR="006963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ạo điều kiện cho các gen lặn có hại biểu hiện ra kiểu hình.</w:t>
            </w:r>
          </w:p>
          <w:p w:rsidR="004D680A" w:rsidRPr="00342B8F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Con sinh ra có nguy cơ bị bệnh di truyền, dị tật bẩm sinh cao.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FD2DDE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4D680A" w:rsidRPr="00E1591C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FD2DDE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</w:tc>
      </w:tr>
      <w:tr w:rsidR="004D680A" w:rsidRPr="00E1591C" w:rsidTr="00706ADB">
        <w:tc>
          <w:tcPr>
            <w:tcW w:w="963" w:type="dxa"/>
            <w:vMerge w:val="restart"/>
          </w:tcPr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DB09A2" w:rsidRDefault="00DB09A2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41C93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</w:t>
            </w:r>
          </w:p>
          <w:p w:rsidR="004D680A" w:rsidRPr="00110BE9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110BE9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(2,5 điểm)</w:t>
            </w:r>
          </w:p>
        </w:tc>
        <w:tc>
          <w:tcPr>
            <w:tcW w:w="284" w:type="dxa"/>
          </w:tcPr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41C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960" w:type="dxa"/>
          </w:tcPr>
          <w:p w:rsidR="00110BE9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Khống chế sinh học là </w:t>
            </w:r>
            <w:r w:rsidRPr="00110BE9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hiện tượng số lượng cá thể của loài này bị số lượng cá thể của loài khác khống chế ở mức độ nhất định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phù hợp với khả năng của môi trường</w:t>
            </w:r>
            <w:r w:rsidR="00110BE9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Ý nghĩa sinh học : tạo nên sự cân </w:t>
            </w:r>
            <w:r w:rsidR="00FD2DD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cân bằng sinh học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trong quầ</w:t>
            </w:r>
            <w:r w:rsidR="00FD2DD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n xã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số lượng cá thể của các loài trong quần xã được duy trì ở mức độ phù hợp với khả năng của môi trường.</w:t>
            </w:r>
          </w:p>
          <w:p w:rsidR="004D680A" w:rsidRPr="00941C93" w:rsidRDefault="004D680A" w:rsidP="00FD2DDE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Ý nghĩa thực tiễ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n : </w:t>
            </w:r>
            <w:r w:rsidR="00FD2DD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ử dụng các loài thiên địch để tiêu diệ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t</w:t>
            </w:r>
            <w:r w:rsidR="00FD2DDE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sinh vật có hại →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2B161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ạn chế được việc sử dụng thuốc BVTV.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941C93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rPr>
          <w:trHeight w:val="1854"/>
        </w:trPr>
        <w:tc>
          <w:tcPr>
            <w:tcW w:w="963" w:type="dxa"/>
            <w:vMerge/>
          </w:tcPr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41C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960" w:type="dxa"/>
          </w:tcPr>
          <w:p w:rsidR="001707F4" w:rsidRDefault="00831060" w:rsidP="00831060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a) 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Các mối quan hệ:</w:t>
            </w:r>
          </w:p>
          <w:p w:rsidR="001707F4" w:rsidRDefault="00786830" w:rsidP="001707F4">
            <w:pPr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(1): q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uan hệ cạnh tranh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vì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t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ảo 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lục 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và vi khuẩn lam</w:t>
            </w:r>
            <w:r w:rsidR="00FB71A9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cạ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nh tranh nhau ánh sáng, muối dinh dưỡng.</w:t>
            </w:r>
          </w:p>
          <w:p w:rsidR="001707F4" w:rsidRDefault="00786830" w:rsidP="001707F4">
            <w:pPr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(2), (3): q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uan hệ sinh vật ăn sinh vật khác 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vì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g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iá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p xác ăn VK lam; 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cá bảy màu </w:t>
            </w:r>
            <w:r w:rsidR="00FB71A9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ăn</w:t>
            </w:r>
            <w:r w:rsidR="001707F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giáp xác.  </w:t>
            </w:r>
          </w:p>
          <w:p w:rsidR="001707F4" w:rsidRDefault="00FB71A9" w:rsidP="001707F4">
            <w:pPr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b) </w:t>
            </w:r>
            <w:r w:rsidR="001707F4" w:rsidRPr="00B410E7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Chuỗi thức ăn :</w:t>
            </w:r>
          </w:p>
          <w:p w:rsidR="001707F4" w:rsidRDefault="001707F4" w:rsidP="001707F4">
            <w:pPr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+ VK lam → Giáp xác → Cá bảy màu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  <w:p w:rsidR="004D680A" w:rsidRPr="00B1754E" w:rsidRDefault="001707F4" w:rsidP="00B1754E">
            <w:pPr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+ 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Tảo lục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→ Giáp xác → Cá bảy màu</w:t>
            </w:r>
            <w:r w:rsidR="0078683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</w:tc>
        <w:tc>
          <w:tcPr>
            <w:tcW w:w="963" w:type="dxa"/>
          </w:tcPr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110BE9" w:rsidRDefault="00110BE9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7156A0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DB09A2" w:rsidRDefault="00DB09A2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E57BFF" w:rsidP="00E57BFF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  <w:p w:rsidR="00DB09A2" w:rsidRPr="00941C93" w:rsidRDefault="00B1754E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Pr="007B1445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8960" w:type="dxa"/>
          </w:tcPr>
          <w:p w:rsidR="004D680A" w:rsidRPr="00321CD3" w:rsidRDefault="00321CD3" w:rsidP="00321CD3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</w:t>
            </w:r>
            <w:r w:rsidRPr="00321CD3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Sinh sản nhanh, phân bố rộng</w:t>
            </w:r>
            <w:r w:rsidR="006963D4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 thiên địch..</w:t>
            </w:r>
            <w:r w:rsidRPr="00321CD3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  <w:p w:rsidR="00321CD3" w:rsidRPr="00321CD3" w:rsidRDefault="004D182C" w:rsidP="00321CD3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Ăn</w:t>
            </w:r>
            <w:r w:rsidR="00321CD3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nhiều nguồn thức ăn (lúa, hoa màu,..)</w:t>
            </w:r>
            <w:r w:rsidR="002B1616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.</w:t>
            </w:r>
          </w:p>
        </w:tc>
        <w:tc>
          <w:tcPr>
            <w:tcW w:w="963" w:type="dxa"/>
          </w:tcPr>
          <w:p w:rsidR="004D680A" w:rsidRDefault="00110BE9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7156A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110BE9" w:rsidRPr="00941C93" w:rsidRDefault="00110BE9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rPr>
          <w:trHeight w:val="1095"/>
        </w:trPr>
        <w:tc>
          <w:tcPr>
            <w:tcW w:w="963" w:type="dxa"/>
            <w:vMerge w:val="restart"/>
          </w:tcPr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4D680A" w:rsidRPr="009858DB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858D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VI</w:t>
            </w:r>
          </w:p>
          <w:p w:rsidR="004D680A" w:rsidRPr="009858DB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9858DB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(2,5 điểm)</w:t>
            </w:r>
          </w:p>
        </w:tc>
        <w:tc>
          <w:tcPr>
            <w:tcW w:w="284" w:type="dxa"/>
          </w:tcPr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41C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960" w:type="dxa"/>
          </w:tcPr>
          <w:p w:rsidR="008E0B51" w:rsidRPr="004D680A" w:rsidRDefault="008E0B51" w:rsidP="008E0B51">
            <w:pPr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</w:pP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- </w:t>
            </w:r>
            <w:r w:rsidR="00B009AC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Biện pháp hạn chế ô nhiễm môi trường do c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hất thải của công trường khai thác chất phóng xạ: có quy trình xử lí chất thải, x</w:t>
            </w: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ây dựng nơi quản lí thật chặt chẽ các chất phóng xạ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đã khai thác, ...</w:t>
            </w:r>
          </w:p>
          <w:p w:rsidR="004D680A" w:rsidRPr="004D680A" w:rsidRDefault="004D680A" w:rsidP="004D680A">
            <w:pPr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</w:pP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- </w:t>
            </w:r>
            <w:r w:rsidR="00B009AC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Biện pháp hạn chế ô nhiễm môi trường do c</w:t>
            </w: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ác nhà máy điện nguyên tử</w:t>
            </w:r>
            <w:r w:rsidR="00321CD3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:</w:t>
            </w: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2B1616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x</w:t>
            </w:r>
            <w:r w:rsidR="00321CD3"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ây dựng </w:t>
            </w: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ở khu vự</w:t>
            </w:r>
            <w:r w:rsidR="00321CD3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c xa dân cư, hạn chế xây dự</w:t>
            </w:r>
            <w:bookmarkStart w:id="0" w:name="_GoBack"/>
            <w:bookmarkEnd w:id="0"/>
            <w:r w:rsidR="00321CD3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ng,</w:t>
            </w:r>
            <w:r w:rsidR="008E0B51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.</w:t>
            </w:r>
            <w:r w:rsidR="00321CD3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..</w:t>
            </w:r>
          </w:p>
          <w:p w:rsidR="004D680A" w:rsidRPr="00831060" w:rsidRDefault="004D680A" w:rsidP="00B009AC">
            <w:pPr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</w:pP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- </w:t>
            </w:r>
            <w:r w:rsidR="00B009AC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Biện pháp hạn chế ô nhiễm môi trường do </w:t>
            </w:r>
            <w:r w:rsidR="00831060"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thử vũ khí hạt nhân</w:t>
            </w:r>
            <w:r w:rsidR="00831060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:</w:t>
            </w:r>
            <w:r w:rsidR="00831060"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831060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đ</w:t>
            </w: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ấu tranh</w:t>
            </w:r>
            <w:r w:rsidR="00831060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chốn</w:t>
            </w:r>
            <w:r w:rsidRPr="004D680A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g</w:t>
            </w:r>
            <w:r w:rsidR="00831060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F01587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thử vũ khí hạt nhân,</w:t>
            </w:r>
            <w:r w:rsidR="008E0B51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 xml:space="preserve"> </w:t>
            </w:r>
            <w:r w:rsidR="00F01587">
              <w:rPr>
                <w:rFonts w:asciiTheme="majorHAnsi" w:eastAsia="Arial" w:hAnsiTheme="majorHAnsi" w:cstheme="majorHAnsi"/>
                <w:sz w:val="24"/>
                <w:szCs w:val="24"/>
                <w:lang w:val="it-IT"/>
              </w:rPr>
              <w:t>...</w:t>
            </w:r>
          </w:p>
        </w:tc>
        <w:tc>
          <w:tcPr>
            <w:tcW w:w="963" w:type="dxa"/>
          </w:tcPr>
          <w:p w:rsidR="004D680A" w:rsidRPr="00EF5102" w:rsidRDefault="004D68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F5102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0,25</w:t>
            </w:r>
          </w:p>
          <w:p w:rsidR="00B009AC" w:rsidRDefault="00B009AC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</w:p>
          <w:p w:rsidR="00B009AC" w:rsidRDefault="00B009AC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</w:p>
          <w:p w:rsidR="004D680A" w:rsidRPr="00EF5102" w:rsidRDefault="004D68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F5102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0,25</w:t>
            </w:r>
          </w:p>
          <w:p w:rsidR="00B009AC" w:rsidRDefault="00B009AC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</w:p>
          <w:p w:rsidR="004D680A" w:rsidRPr="004D680A" w:rsidRDefault="004D680A" w:rsidP="008E0B51">
            <w:pPr>
              <w:jc w:val="center"/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</w:pPr>
            <w:r w:rsidRPr="00EF5102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8960" w:type="dxa"/>
          </w:tcPr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- Các con đường lây truyền: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+ Qua không khí 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+ Qua tiếp xúc trực tiếp: nước bọt, </w:t>
            </w:r>
            <w:r w:rsidR="0083106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bắt tay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,...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+ Qua tiếp xúc với các bề mặt của các vật có chứa virut</w:t>
            </w:r>
            <w:r w:rsidR="00831060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: tay nắm cửa, nút bấm thang máy,..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- Các biện pháp: </w:t>
            </w:r>
          </w:p>
          <w:p w:rsidR="004D680A" w:rsidRDefault="004D680A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+ Thực hiện nghiêm túc thông điệp 5K của </w:t>
            </w:r>
            <w:r w:rsidR="00EF5DD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B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ộ </w:t>
            </w:r>
            <w:r w:rsidR="00EF5DD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Y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tế: khẩu trang – khử khuẩn – không tụ tập – khoảng cách – khai báo y tế.</w:t>
            </w:r>
          </w:p>
          <w:p w:rsidR="006963D4" w:rsidRDefault="00831060" w:rsidP="004D680A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+ Tiêm văc xin.</w:t>
            </w:r>
          </w:p>
          <w:p w:rsidR="006963D4" w:rsidRPr="006963D4" w:rsidRDefault="006963D4" w:rsidP="006963D4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it-IT"/>
              </w:rPr>
            </w:pPr>
            <w:r w:rsidRPr="006963D4">
              <w:rPr>
                <w:rFonts w:asciiTheme="majorHAnsi" w:hAnsiTheme="majorHAnsi" w:cstheme="majorHAnsi"/>
                <w:i/>
                <w:sz w:val="24"/>
                <w:szCs w:val="24"/>
                <w:lang w:val="it-IT"/>
              </w:rPr>
              <w:t>Các con đường: nêu 1-2 ý, 0,25 đ; 3 ý, 0,5 đ</w:t>
            </w:r>
          </w:p>
        </w:tc>
        <w:tc>
          <w:tcPr>
            <w:tcW w:w="963" w:type="dxa"/>
          </w:tcPr>
          <w:p w:rsidR="004D680A" w:rsidRDefault="00831060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F01587" w:rsidRDefault="00F01587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Default="00B009AC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5</w:t>
            </w:r>
          </w:p>
          <w:p w:rsidR="00DB09A2" w:rsidRDefault="00DB09A2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4D680A" w:rsidRPr="00941C93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</w:t>
            </w:r>
          </w:p>
        </w:tc>
      </w:tr>
      <w:tr w:rsidR="004D680A" w:rsidRPr="00E1591C" w:rsidTr="00706ADB">
        <w:tc>
          <w:tcPr>
            <w:tcW w:w="963" w:type="dxa"/>
            <w:vMerge/>
          </w:tcPr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4D680A" w:rsidRPr="00360745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  <w:p w:rsidR="004D680A" w:rsidRPr="00941C93" w:rsidRDefault="004D680A" w:rsidP="00110BE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8960" w:type="dxa"/>
          </w:tcPr>
          <w:p w:rsidR="004D680A" w:rsidRPr="002B1616" w:rsidRDefault="002B1616" w:rsidP="006963D4">
            <w:pP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</w:pPr>
            <w:r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- </w:t>
            </w:r>
            <w:r w:rsidR="006963D4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H</w:t>
            </w:r>
            <w:r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ệ rễ của các thực vật </w:t>
            </w:r>
            <w:r w:rsidR="00F01587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ở rừng </w:t>
            </w:r>
            <w:r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có tác dụng giữ đấ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t;</w:t>
            </w:r>
            <w:r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tầng thảm mục của rừng tạo lớp mùn làm tăng độ phì nhiêu cho đấ</w:t>
            </w:r>
            <w:r w:rsidR="006963D4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t; </w:t>
            </w:r>
            <w:r w:rsidR="00831060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t</w:t>
            </w:r>
            <w:r w:rsidR="004D680A"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án cây của rừng làm giảm tác động trực tiếp của nước mưa lên bề mặt đấ</w:t>
            </w:r>
            <w:r w:rsidR="003563E9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t →</w:t>
            </w:r>
            <w:r w:rsidR="004D680A"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 </w:t>
            </w:r>
            <w:r w:rsidR="004D680A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 xml:space="preserve">làm chậm tốc độ dòng chảy, phân tán nước, </w:t>
            </w:r>
            <w:r w:rsidR="004D680A"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hạn chế sự rử</w:t>
            </w:r>
            <w:r w:rsidR="00831060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a trôi</w:t>
            </w:r>
            <w:r w:rsidR="004D680A" w:rsidRPr="00941C93">
              <w:rPr>
                <w:rFonts w:asciiTheme="majorHAnsi" w:eastAsia="Arial" w:hAnsiTheme="majorHAnsi" w:cstheme="majorHAnsi"/>
                <w:spacing w:val="-8"/>
                <w:sz w:val="24"/>
                <w:szCs w:val="24"/>
                <w:lang w:val="it-IT"/>
              </w:rPr>
              <w:t>.</w:t>
            </w:r>
          </w:p>
        </w:tc>
        <w:tc>
          <w:tcPr>
            <w:tcW w:w="963" w:type="dxa"/>
          </w:tcPr>
          <w:p w:rsidR="004D680A" w:rsidRDefault="00E57BFF" w:rsidP="00E57BFF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</w:t>
            </w:r>
            <w:r w:rsidR="004D680A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</w:t>
            </w:r>
          </w:p>
          <w:p w:rsidR="004D680A" w:rsidRPr="00941C93" w:rsidRDefault="004D680A" w:rsidP="008E0B51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</w:tr>
    </w:tbl>
    <w:p w:rsidR="004C7F60" w:rsidRPr="00831060" w:rsidRDefault="00831060" w:rsidP="00831060">
      <w:pPr>
        <w:jc w:val="center"/>
        <w:rPr>
          <w:rFonts w:asciiTheme="majorHAnsi" w:hAnsiTheme="majorHAnsi" w:cstheme="majorHAnsi"/>
          <w:b/>
          <w:i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i/>
          <w:sz w:val="24"/>
          <w:szCs w:val="24"/>
          <w:lang w:val="pt-BR"/>
        </w:rPr>
        <w:t>Lưu ý: HS làm cách khác đúng vẫn cho điểm tối đa.</w:t>
      </w:r>
    </w:p>
    <w:sectPr w:rsidR="004C7F60" w:rsidRPr="00831060" w:rsidSect="00A85ED6">
      <w:pgSz w:w="11906" w:h="16838" w:code="9"/>
      <w:pgMar w:top="851" w:right="849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F4C" w:rsidRDefault="00D55F4C" w:rsidP="00C11028">
      <w:pPr>
        <w:spacing w:after="0" w:line="240" w:lineRule="auto"/>
      </w:pPr>
      <w:r>
        <w:separator/>
      </w:r>
    </w:p>
  </w:endnote>
  <w:endnote w:type="continuationSeparator" w:id="0">
    <w:p w:rsidR="00D55F4C" w:rsidRDefault="00D55F4C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F4C" w:rsidRDefault="00D55F4C" w:rsidP="00C11028">
      <w:pPr>
        <w:spacing w:after="0" w:line="240" w:lineRule="auto"/>
      </w:pPr>
      <w:r>
        <w:separator/>
      </w:r>
    </w:p>
  </w:footnote>
  <w:footnote w:type="continuationSeparator" w:id="0">
    <w:p w:rsidR="00D55F4C" w:rsidRDefault="00D55F4C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C13"/>
    <w:multiLevelType w:val="hybridMultilevel"/>
    <w:tmpl w:val="E97000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B06DB"/>
    <w:multiLevelType w:val="hybridMultilevel"/>
    <w:tmpl w:val="E1923C44"/>
    <w:lvl w:ilvl="0" w:tplc="7AE4F0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8105F"/>
    <w:multiLevelType w:val="hybridMultilevel"/>
    <w:tmpl w:val="74F2EF10"/>
    <w:lvl w:ilvl="0" w:tplc="777A18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43392"/>
    <w:multiLevelType w:val="hybridMultilevel"/>
    <w:tmpl w:val="7F600FDA"/>
    <w:lvl w:ilvl="0" w:tplc="1D76B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71BDB"/>
    <w:multiLevelType w:val="hybridMultilevel"/>
    <w:tmpl w:val="D44E544C"/>
    <w:lvl w:ilvl="0" w:tplc="4EE62E5C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414FF"/>
    <w:multiLevelType w:val="hybridMultilevel"/>
    <w:tmpl w:val="4FBE9F8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86485"/>
    <w:multiLevelType w:val="hybridMultilevel"/>
    <w:tmpl w:val="26A4E332"/>
    <w:lvl w:ilvl="0" w:tplc="9AC617D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D0441"/>
    <w:multiLevelType w:val="hybridMultilevel"/>
    <w:tmpl w:val="2A02E2E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60B1D"/>
    <w:multiLevelType w:val="hybridMultilevel"/>
    <w:tmpl w:val="CBF614E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A4A9F"/>
    <w:multiLevelType w:val="hybridMultilevel"/>
    <w:tmpl w:val="B3B49D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B51DE"/>
    <w:multiLevelType w:val="hybridMultilevel"/>
    <w:tmpl w:val="ED4AB8C8"/>
    <w:lvl w:ilvl="0" w:tplc="DF0C59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CB"/>
    <w:rsid w:val="00015AC1"/>
    <w:rsid w:val="000306F1"/>
    <w:rsid w:val="00033A44"/>
    <w:rsid w:val="000359B6"/>
    <w:rsid w:val="00044680"/>
    <w:rsid w:val="000636BB"/>
    <w:rsid w:val="0008065F"/>
    <w:rsid w:val="000A230F"/>
    <w:rsid w:val="000B7DBA"/>
    <w:rsid w:val="000C17EC"/>
    <w:rsid w:val="000C1A8E"/>
    <w:rsid w:val="000C4F40"/>
    <w:rsid w:val="000C5D57"/>
    <w:rsid w:val="000C67A0"/>
    <w:rsid w:val="000D2D54"/>
    <w:rsid w:val="000E6B5C"/>
    <w:rsid w:val="000F20CE"/>
    <w:rsid w:val="000F23BF"/>
    <w:rsid w:val="00102567"/>
    <w:rsid w:val="0010280A"/>
    <w:rsid w:val="00105FFA"/>
    <w:rsid w:val="00110BE9"/>
    <w:rsid w:val="00120F5F"/>
    <w:rsid w:val="00122714"/>
    <w:rsid w:val="0013669A"/>
    <w:rsid w:val="00160D5C"/>
    <w:rsid w:val="001610C9"/>
    <w:rsid w:val="001622C3"/>
    <w:rsid w:val="00164F28"/>
    <w:rsid w:val="00166A47"/>
    <w:rsid w:val="001707F4"/>
    <w:rsid w:val="00176A34"/>
    <w:rsid w:val="001777B1"/>
    <w:rsid w:val="001918AF"/>
    <w:rsid w:val="001B1F2E"/>
    <w:rsid w:val="001B56AB"/>
    <w:rsid w:val="001C05EC"/>
    <w:rsid w:val="001E30B9"/>
    <w:rsid w:val="001E480E"/>
    <w:rsid w:val="001F4DD3"/>
    <w:rsid w:val="002036EF"/>
    <w:rsid w:val="002054AE"/>
    <w:rsid w:val="002234EF"/>
    <w:rsid w:val="002278A3"/>
    <w:rsid w:val="00233245"/>
    <w:rsid w:val="002403C9"/>
    <w:rsid w:val="002448C8"/>
    <w:rsid w:val="002573C6"/>
    <w:rsid w:val="00267E6C"/>
    <w:rsid w:val="00275A21"/>
    <w:rsid w:val="002835AD"/>
    <w:rsid w:val="002A013E"/>
    <w:rsid w:val="002A13F1"/>
    <w:rsid w:val="002B1616"/>
    <w:rsid w:val="002B72D7"/>
    <w:rsid w:val="002B7B96"/>
    <w:rsid w:val="002C40E6"/>
    <w:rsid w:val="002D39B9"/>
    <w:rsid w:val="002E215F"/>
    <w:rsid w:val="002E2D64"/>
    <w:rsid w:val="002F4B02"/>
    <w:rsid w:val="0030160D"/>
    <w:rsid w:val="003061BB"/>
    <w:rsid w:val="00312D12"/>
    <w:rsid w:val="00320EB3"/>
    <w:rsid w:val="003217FA"/>
    <w:rsid w:val="00321CD3"/>
    <w:rsid w:val="00331685"/>
    <w:rsid w:val="003319D5"/>
    <w:rsid w:val="00334412"/>
    <w:rsid w:val="003373A7"/>
    <w:rsid w:val="00342B8F"/>
    <w:rsid w:val="003563E9"/>
    <w:rsid w:val="00360745"/>
    <w:rsid w:val="0036281F"/>
    <w:rsid w:val="00363317"/>
    <w:rsid w:val="00371FB4"/>
    <w:rsid w:val="00377742"/>
    <w:rsid w:val="00377F48"/>
    <w:rsid w:val="00395105"/>
    <w:rsid w:val="003A24C1"/>
    <w:rsid w:val="003A6BF6"/>
    <w:rsid w:val="003B1629"/>
    <w:rsid w:val="003D52BD"/>
    <w:rsid w:val="003F66B4"/>
    <w:rsid w:val="00410827"/>
    <w:rsid w:val="00432F2A"/>
    <w:rsid w:val="004545ED"/>
    <w:rsid w:val="00454939"/>
    <w:rsid w:val="00473A99"/>
    <w:rsid w:val="00492C17"/>
    <w:rsid w:val="00497E64"/>
    <w:rsid w:val="004A041A"/>
    <w:rsid w:val="004A2279"/>
    <w:rsid w:val="004A7B05"/>
    <w:rsid w:val="004C5884"/>
    <w:rsid w:val="004C7F60"/>
    <w:rsid w:val="004D182C"/>
    <w:rsid w:val="004D680A"/>
    <w:rsid w:val="004E1DC7"/>
    <w:rsid w:val="004E2909"/>
    <w:rsid w:val="004F3191"/>
    <w:rsid w:val="0051083B"/>
    <w:rsid w:val="00546E5C"/>
    <w:rsid w:val="00551444"/>
    <w:rsid w:val="00555FBF"/>
    <w:rsid w:val="00561CE6"/>
    <w:rsid w:val="00564B04"/>
    <w:rsid w:val="00574A7B"/>
    <w:rsid w:val="00580573"/>
    <w:rsid w:val="00581174"/>
    <w:rsid w:val="005820A9"/>
    <w:rsid w:val="00595E82"/>
    <w:rsid w:val="005A26FB"/>
    <w:rsid w:val="005B4D72"/>
    <w:rsid w:val="005C3492"/>
    <w:rsid w:val="005F76FD"/>
    <w:rsid w:val="00606808"/>
    <w:rsid w:val="00615EA7"/>
    <w:rsid w:val="0062050D"/>
    <w:rsid w:val="00624E3B"/>
    <w:rsid w:val="00632BB3"/>
    <w:rsid w:val="00635EE8"/>
    <w:rsid w:val="00641FD5"/>
    <w:rsid w:val="0065024B"/>
    <w:rsid w:val="00652A92"/>
    <w:rsid w:val="00657D0E"/>
    <w:rsid w:val="006612D6"/>
    <w:rsid w:val="00666BAC"/>
    <w:rsid w:val="0068661F"/>
    <w:rsid w:val="006963D4"/>
    <w:rsid w:val="006B4043"/>
    <w:rsid w:val="006B5599"/>
    <w:rsid w:val="006B7FDC"/>
    <w:rsid w:val="006D2612"/>
    <w:rsid w:val="006F29DB"/>
    <w:rsid w:val="006F389E"/>
    <w:rsid w:val="00706ADB"/>
    <w:rsid w:val="007156A0"/>
    <w:rsid w:val="007231F6"/>
    <w:rsid w:val="00733944"/>
    <w:rsid w:val="00752CBC"/>
    <w:rsid w:val="0075691A"/>
    <w:rsid w:val="007623AE"/>
    <w:rsid w:val="007634EA"/>
    <w:rsid w:val="00777410"/>
    <w:rsid w:val="00782149"/>
    <w:rsid w:val="00782DFE"/>
    <w:rsid w:val="00786830"/>
    <w:rsid w:val="00790CA7"/>
    <w:rsid w:val="00794372"/>
    <w:rsid w:val="007A4214"/>
    <w:rsid w:val="007A5A2C"/>
    <w:rsid w:val="007A694B"/>
    <w:rsid w:val="007B1445"/>
    <w:rsid w:val="007C1270"/>
    <w:rsid w:val="007C3F05"/>
    <w:rsid w:val="007C4BA9"/>
    <w:rsid w:val="007C5B27"/>
    <w:rsid w:val="007D0D60"/>
    <w:rsid w:val="007D56A8"/>
    <w:rsid w:val="007E5A72"/>
    <w:rsid w:val="00800234"/>
    <w:rsid w:val="00803F9C"/>
    <w:rsid w:val="008042C1"/>
    <w:rsid w:val="0080498F"/>
    <w:rsid w:val="00831060"/>
    <w:rsid w:val="00832013"/>
    <w:rsid w:val="00832B81"/>
    <w:rsid w:val="00834669"/>
    <w:rsid w:val="008552E1"/>
    <w:rsid w:val="00877F23"/>
    <w:rsid w:val="00890BBD"/>
    <w:rsid w:val="00897CCC"/>
    <w:rsid w:val="008B35B7"/>
    <w:rsid w:val="008B6F38"/>
    <w:rsid w:val="008B7000"/>
    <w:rsid w:val="008C3A9B"/>
    <w:rsid w:val="008D4CF0"/>
    <w:rsid w:val="008E0B51"/>
    <w:rsid w:val="008E1290"/>
    <w:rsid w:val="008E361E"/>
    <w:rsid w:val="008F322A"/>
    <w:rsid w:val="009061E8"/>
    <w:rsid w:val="00906332"/>
    <w:rsid w:val="00914268"/>
    <w:rsid w:val="00922EEB"/>
    <w:rsid w:val="00934E57"/>
    <w:rsid w:val="009412C5"/>
    <w:rsid w:val="00941C93"/>
    <w:rsid w:val="009573B1"/>
    <w:rsid w:val="00960382"/>
    <w:rsid w:val="009656FA"/>
    <w:rsid w:val="0096643E"/>
    <w:rsid w:val="0098457A"/>
    <w:rsid w:val="009858DB"/>
    <w:rsid w:val="009A1C96"/>
    <w:rsid w:val="009A5F18"/>
    <w:rsid w:val="009C4834"/>
    <w:rsid w:val="009C71AF"/>
    <w:rsid w:val="009C754E"/>
    <w:rsid w:val="009D7E57"/>
    <w:rsid w:val="009F724F"/>
    <w:rsid w:val="00A00603"/>
    <w:rsid w:val="00A036CB"/>
    <w:rsid w:val="00A077A4"/>
    <w:rsid w:val="00A1048E"/>
    <w:rsid w:val="00A1468C"/>
    <w:rsid w:val="00A166D3"/>
    <w:rsid w:val="00A656D3"/>
    <w:rsid w:val="00A66DB7"/>
    <w:rsid w:val="00A85ED6"/>
    <w:rsid w:val="00A94B98"/>
    <w:rsid w:val="00AA13B2"/>
    <w:rsid w:val="00AB6476"/>
    <w:rsid w:val="00AC0454"/>
    <w:rsid w:val="00AC3CB4"/>
    <w:rsid w:val="00AE2CF6"/>
    <w:rsid w:val="00B009AC"/>
    <w:rsid w:val="00B1754E"/>
    <w:rsid w:val="00B21A74"/>
    <w:rsid w:val="00B308A2"/>
    <w:rsid w:val="00B32A4A"/>
    <w:rsid w:val="00B37024"/>
    <w:rsid w:val="00B4055E"/>
    <w:rsid w:val="00B4653E"/>
    <w:rsid w:val="00B47223"/>
    <w:rsid w:val="00B527BB"/>
    <w:rsid w:val="00B5736E"/>
    <w:rsid w:val="00B64C84"/>
    <w:rsid w:val="00B67B66"/>
    <w:rsid w:val="00B67F5A"/>
    <w:rsid w:val="00B87B6B"/>
    <w:rsid w:val="00B9666D"/>
    <w:rsid w:val="00BB7E1E"/>
    <w:rsid w:val="00BC2B13"/>
    <w:rsid w:val="00BC3D13"/>
    <w:rsid w:val="00BE0F13"/>
    <w:rsid w:val="00BE3FE0"/>
    <w:rsid w:val="00BE54C8"/>
    <w:rsid w:val="00BE681F"/>
    <w:rsid w:val="00BF18A1"/>
    <w:rsid w:val="00C11028"/>
    <w:rsid w:val="00C32F64"/>
    <w:rsid w:val="00C36987"/>
    <w:rsid w:val="00C66E2F"/>
    <w:rsid w:val="00C86409"/>
    <w:rsid w:val="00C96BAC"/>
    <w:rsid w:val="00CA2AC2"/>
    <w:rsid w:val="00CB401F"/>
    <w:rsid w:val="00CB4BED"/>
    <w:rsid w:val="00CC0CD6"/>
    <w:rsid w:val="00CC299A"/>
    <w:rsid w:val="00CD185A"/>
    <w:rsid w:val="00CD44EA"/>
    <w:rsid w:val="00CD50CA"/>
    <w:rsid w:val="00CD7208"/>
    <w:rsid w:val="00CE6C1E"/>
    <w:rsid w:val="00CF2B7B"/>
    <w:rsid w:val="00D20A52"/>
    <w:rsid w:val="00D34876"/>
    <w:rsid w:val="00D35F0F"/>
    <w:rsid w:val="00D52073"/>
    <w:rsid w:val="00D55F4C"/>
    <w:rsid w:val="00D62EA1"/>
    <w:rsid w:val="00D70420"/>
    <w:rsid w:val="00D70D9F"/>
    <w:rsid w:val="00D71587"/>
    <w:rsid w:val="00D82895"/>
    <w:rsid w:val="00D83ADE"/>
    <w:rsid w:val="00D8415B"/>
    <w:rsid w:val="00DB09A2"/>
    <w:rsid w:val="00DD5281"/>
    <w:rsid w:val="00DD60B2"/>
    <w:rsid w:val="00DD76AA"/>
    <w:rsid w:val="00DF0356"/>
    <w:rsid w:val="00E03E4C"/>
    <w:rsid w:val="00E077B4"/>
    <w:rsid w:val="00E1591C"/>
    <w:rsid w:val="00E22CA8"/>
    <w:rsid w:val="00E33B56"/>
    <w:rsid w:val="00E34273"/>
    <w:rsid w:val="00E44962"/>
    <w:rsid w:val="00E55DAE"/>
    <w:rsid w:val="00E57159"/>
    <w:rsid w:val="00E57A06"/>
    <w:rsid w:val="00E57BFF"/>
    <w:rsid w:val="00E728D6"/>
    <w:rsid w:val="00E7482A"/>
    <w:rsid w:val="00E84AFD"/>
    <w:rsid w:val="00E91533"/>
    <w:rsid w:val="00EB009E"/>
    <w:rsid w:val="00EB4B0A"/>
    <w:rsid w:val="00EB6E49"/>
    <w:rsid w:val="00ED3F7C"/>
    <w:rsid w:val="00ED47CF"/>
    <w:rsid w:val="00ED5282"/>
    <w:rsid w:val="00ED5E9D"/>
    <w:rsid w:val="00EF5102"/>
    <w:rsid w:val="00EF5DD2"/>
    <w:rsid w:val="00EF69F7"/>
    <w:rsid w:val="00F01587"/>
    <w:rsid w:val="00F057ED"/>
    <w:rsid w:val="00F202EC"/>
    <w:rsid w:val="00F20B1B"/>
    <w:rsid w:val="00F26255"/>
    <w:rsid w:val="00F2660A"/>
    <w:rsid w:val="00F266E4"/>
    <w:rsid w:val="00F32301"/>
    <w:rsid w:val="00F360FB"/>
    <w:rsid w:val="00F43FDE"/>
    <w:rsid w:val="00F66F23"/>
    <w:rsid w:val="00F739B3"/>
    <w:rsid w:val="00F80202"/>
    <w:rsid w:val="00F84168"/>
    <w:rsid w:val="00F86042"/>
    <w:rsid w:val="00F97C5E"/>
    <w:rsid w:val="00FB2FEC"/>
    <w:rsid w:val="00FB71A9"/>
    <w:rsid w:val="00FC0E30"/>
    <w:rsid w:val="00FC10CF"/>
    <w:rsid w:val="00FC5450"/>
    <w:rsid w:val="00FD2DDE"/>
    <w:rsid w:val="00FD2F82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39"/>
    <w:rsid w:val="005C3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6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A66DB7"/>
    <w:rPr>
      <w:rFonts w:ascii="Times New Roman" w:hAnsi="Times New Roman" w:cs="Times New Roman" w:hint="default"/>
      <w:b/>
      <w:bCs/>
      <w:i w:val="0"/>
      <w:iCs w:val="0"/>
      <w:color w:val="0033CC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7D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39"/>
    <w:rsid w:val="005C3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6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A66DB7"/>
    <w:rPr>
      <w:rFonts w:ascii="Times New Roman" w:hAnsi="Times New Roman" w:cs="Times New Roman" w:hint="default"/>
      <w:b/>
      <w:bCs/>
      <w:i w:val="0"/>
      <w:iCs w:val="0"/>
      <w:color w:val="0033CC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7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9.bin"/><Relationship Id="rId34" Type="http://schemas.openxmlformats.org/officeDocument/2006/relationships/image" Target="media/image9.wmf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30.bin"/><Relationship Id="rId50" Type="http://schemas.openxmlformats.org/officeDocument/2006/relationships/image" Target="media/image11.wmf"/><Relationship Id="rId55" Type="http://schemas.openxmlformats.org/officeDocument/2006/relationships/image" Target="media/image12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6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0.wmf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57" Type="http://schemas.openxmlformats.org/officeDocument/2006/relationships/image" Target="media/image13.wmf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image" Target="media/image8.wmf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1.bin"/><Relationship Id="rId56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5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HH</cp:lastModifiedBy>
  <cp:revision>132</cp:revision>
  <cp:lastPrinted>2021-06-09T05:01:00Z</cp:lastPrinted>
  <dcterms:created xsi:type="dcterms:W3CDTF">2021-06-03T01:40:00Z</dcterms:created>
  <dcterms:modified xsi:type="dcterms:W3CDTF">2021-06-09T05:03:00Z</dcterms:modified>
</cp:coreProperties>
</file>