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59B" w:rsidRPr="0007451E" w:rsidRDefault="0013659B" w:rsidP="0013659B">
      <w:pPr>
        <w:rPr>
          <w:rFonts w:asciiTheme="majorHAnsi" w:hAnsiTheme="majorHAnsi" w:cstheme="majorHAnsi"/>
        </w:rPr>
      </w:pPr>
    </w:p>
    <w:tbl>
      <w:tblPr>
        <w:tblW w:w="10080" w:type="dxa"/>
        <w:tblInd w:w="-432" w:type="dxa"/>
        <w:tblLook w:val="01E0" w:firstRow="1" w:lastRow="1" w:firstColumn="1" w:lastColumn="1" w:noHBand="0" w:noVBand="0"/>
      </w:tblPr>
      <w:tblGrid>
        <w:gridCol w:w="4084"/>
        <w:gridCol w:w="5996"/>
      </w:tblGrid>
      <w:tr w:rsidR="0013659B" w:rsidRPr="0007451E" w:rsidTr="000B1BAB">
        <w:trPr>
          <w:trHeight w:val="1552"/>
        </w:trPr>
        <w:tc>
          <w:tcPr>
            <w:tcW w:w="4084" w:type="dxa"/>
          </w:tcPr>
          <w:p w:rsidR="0013659B" w:rsidRPr="0007451E" w:rsidRDefault="008E2915" w:rsidP="008E2915">
            <w:pPr>
              <w:spacing w:before="120" w:after="120"/>
              <w:rPr>
                <w:rFonts w:asciiTheme="majorHAnsi" w:hAnsiTheme="majorHAnsi" w:cstheme="majorHAnsi"/>
                <w:b/>
                <w:bCs/>
                <w:lang w:val="nl-NL"/>
              </w:rPr>
            </w:pPr>
            <w:r>
              <w:rPr>
                <w:rFonts w:asciiTheme="majorHAnsi" w:hAnsiTheme="majorHAnsi" w:cstheme="majorHAnsi"/>
                <w:b/>
                <w:bCs/>
                <w:lang w:val="nl-NL"/>
              </w:rPr>
              <w:t xml:space="preserve">           </w:t>
            </w:r>
            <w:r w:rsidR="0013659B" w:rsidRPr="0007451E">
              <w:rPr>
                <w:rFonts w:asciiTheme="majorHAnsi" w:hAnsiTheme="majorHAnsi" w:cstheme="majorHAnsi"/>
                <w:b/>
                <w:bCs/>
                <w:lang w:val="nl-NL"/>
              </w:rPr>
              <w:t>SỞ GIÁO DỤC VÀ ĐÀO TẠO</w:t>
            </w:r>
          </w:p>
          <w:p w:rsidR="0013659B" w:rsidRPr="0007451E" w:rsidRDefault="0013659B" w:rsidP="000B1BAB">
            <w:pPr>
              <w:spacing w:before="120" w:after="120"/>
              <w:jc w:val="center"/>
              <w:rPr>
                <w:rFonts w:asciiTheme="majorHAnsi" w:hAnsiTheme="majorHAnsi" w:cstheme="majorHAnsi"/>
                <w:b/>
                <w:bCs/>
                <w:u w:val="single"/>
                <w:lang w:val="nl-NL"/>
              </w:rPr>
            </w:pPr>
            <w:r w:rsidRPr="0007451E">
              <w:rPr>
                <w:rFonts w:asciiTheme="majorHAnsi" w:hAnsiTheme="majorHAnsi" w:cstheme="majorHAnsi"/>
                <w:b/>
                <w:bCs/>
                <w:u w:val="single"/>
                <w:lang w:val="nl-NL"/>
              </w:rPr>
              <w:t>NGHỆ AN</w:t>
            </w:r>
          </w:p>
          <w:p w:rsidR="0013659B" w:rsidRPr="0007451E" w:rsidRDefault="0013659B" w:rsidP="000B1BAB">
            <w:pPr>
              <w:spacing w:before="120" w:after="120"/>
              <w:jc w:val="center"/>
              <w:rPr>
                <w:rFonts w:asciiTheme="majorHAnsi" w:hAnsiTheme="majorHAnsi" w:cstheme="majorHAnsi"/>
                <w:b/>
                <w:bCs/>
                <w:lang w:val="nl-NL"/>
              </w:rPr>
            </w:pPr>
          </w:p>
          <w:tbl>
            <w:tblPr>
              <w:tblW w:w="0" w:type="auto"/>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tblGrid>
            <w:tr w:rsidR="0013659B" w:rsidRPr="0007451E" w:rsidTr="000B1BAB">
              <w:tc>
                <w:tcPr>
                  <w:tcW w:w="3261" w:type="dxa"/>
                  <w:shd w:val="clear" w:color="auto" w:fill="auto"/>
                </w:tcPr>
                <w:p w:rsidR="0013659B" w:rsidRPr="0007451E" w:rsidRDefault="0013659B" w:rsidP="000B1BAB">
                  <w:pPr>
                    <w:spacing w:before="120" w:after="120"/>
                    <w:jc w:val="center"/>
                    <w:rPr>
                      <w:rFonts w:asciiTheme="majorHAnsi" w:hAnsiTheme="majorHAnsi" w:cstheme="majorHAnsi"/>
                      <w:b/>
                      <w:bCs/>
                      <w:lang w:val="nl-NL"/>
                    </w:rPr>
                  </w:pPr>
                  <w:r w:rsidRPr="0007451E">
                    <w:rPr>
                      <w:rFonts w:asciiTheme="majorHAnsi" w:hAnsiTheme="majorHAnsi" w:cstheme="majorHAnsi"/>
                      <w:b/>
                      <w:bCs/>
                      <w:lang w:val="nl-NL"/>
                    </w:rPr>
                    <w:t>ĐÁP ÁN ĐỀ CHÍNH THỨC</w:t>
                  </w:r>
                </w:p>
              </w:tc>
            </w:tr>
          </w:tbl>
          <w:p w:rsidR="0013659B" w:rsidRPr="0007451E" w:rsidRDefault="0013659B" w:rsidP="000B1BAB">
            <w:pPr>
              <w:spacing w:before="120" w:after="120"/>
              <w:jc w:val="center"/>
              <w:rPr>
                <w:rFonts w:asciiTheme="majorHAnsi" w:hAnsiTheme="majorHAnsi" w:cstheme="majorHAnsi"/>
                <w:b/>
                <w:bCs/>
                <w:lang w:val="nl-NL"/>
              </w:rPr>
            </w:pPr>
          </w:p>
          <w:p w:rsidR="0013659B" w:rsidRPr="0007451E" w:rsidRDefault="0013659B" w:rsidP="000B1BAB">
            <w:pPr>
              <w:spacing w:before="120" w:after="120"/>
              <w:jc w:val="center"/>
              <w:rPr>
                <w:rFonts w:asciiTheme="majorHAnsi" w:hAnsiTheme="majorHAnsi" w:cstheme="majorHAnsi"/>
                <w:b/>
                <w:bCs/>
                <w:lang w:val="nl-NL"/>
              </w:rPr>
            </w:pPr>
          </w:p>
          <w:p w:rsidR="0013659B" w:rsidRPr="0007451E" w:rsidRDefault="0013659B" w:rsidP="000B1BAB">
            <w:pPr>
              <w:spacing w:before="120" w:after="120"/>
              <w:jc w:val="center"/>
              <w:rPr>
                <w:rFonts w:asciiTheme="majorHAnsi" w:hAnsiTheme="majorHAnsi" w:cstheme="majorHAnsi"/>
                <w:bCs/>
                <w:lang w:val="nl-NL"/>
              </w:rPr>
            </w:pPr>
          </w:p>
        </w:tc>
        <w:tc>
          <w:tcPr>
            <w:tcW w:w="5996" w:type="dxa"/>
          </w:tcPr>
          <w:p w:rsidR="0013659B" w:rsidRPr="0007451E" w:rsidRDefault="0013659B" w:rsidP="000B1BAB">
            <w:pPr>
              <w:spacing w:before="120" w:after="120"/>
              <w:jc w:val="center"/>
              <w:rPr>
                <w:rFonts w:asciiTheme="majorHAnsi" w:hAnsiTheme="majorHAnsi" w:cstheme="majorHAnsi"/>
                <w:b/>
                <w:bCs/>
                <w:lang w:val="nl-NL"/>
              </w:rPr>
            </w:pPr>
            <w:r w:rsidRPr="0007451E">
              <w:rPr>
                <w:rFonts w:asciiTheme="majorHAnsi" w:hAnsiTheme="majorHAnsi" w:cstheme="majorHAnsi"/>
                <w:b/>
                <w:bCs/>
                <w:lang w:val="nl-NL"/>
              </w:rPr>
              <w:t>KỲ THI TUYỂN SINH VÀO LỚP 10</w:t>
            </w:r>
          </w:p>
          <w:p w:rsidR="0013659B" w:rsidRPr="0007451E" w:rsidRDefault="0013659B" w:rsidP="000B1BAB">
            <w:pPr>
              <w:spacing w:before="120" w:after="120"/>
              <w:jc w:val="center"/>
              <w:rPr>
                <w:rFonts w:asciiTheme="majorHAnsi" w:hAnsiTheme="majorHAnsi" w:cstheme="majorHAnsi"/>
                <w:b/>
                <w:bCs/>
                <w:lang w:val="nl-NL"/>
              </w:rPr>
            </w:pPr>
            <w:r w:rsidRPr="0007451E">
              <w:rPr>
                <w:rFonts w:asciiTheme="majorHAnsi" w:hAnsiTheme="majorHAnsi" w:cstheme="majorHAnsi"/>
                <w:b/>
                <w:bCs/>
                <w:lang w:val="nl-NL"/>
              </w:rPr>
              <w:t>TRƯỜNG THPT CHUYÊN PHAN BỘI CHÂU</w:t>
            </w:r>
          </w:p>
          <w:p w:rsidR="0013659B" w:rsidRPr="0007451E" w:rsidRDefault="0013659B" w:rsidP="000B1BAB">
            <w:pPr>
              <w:spacing w:before="120" w:after="120"/>
              <w:jc w:val="center"/>
              <w:rPr>
                <w:rFonts w:asciiTheme="majorHAnsi" w:hAnsiTheme="majorHAnsi" w:cstheme="majorHAnsi"/>
                <w:b/>
                <w:bCs/>
                <w:lang w:val="nl-NL"/>
              </w:rPr>
            </w:pPr>
            <w:r w:rsidRPr="0007451E">
              <w:rPr>
                <w:rFonts w:asciiTheme="majorHAnsi" w:hAnsiTheme="majorHAnsi" w:cstheme="majorHAnsi"/>
                <w:b/>
                <w:bCs/>
                <w:lang w:val="nl-NL"/>
              </w:rPr>
              <w:t>TRƯỜNG THPT CHUYÊN – TRƯỜNG ĐH VINH</w:t>
            </w:r>
          </w:p>
          <w:p w:rsidR="0013659B" w:rsidRPr="0007451E" w:rsidRDefault="0013659B" w:rsidP="000B1BAB">
            <w:pPr>
              <w:spacing w:before="120" w:after="120"/>
              <w:jc w:val="center"/>
              <w:rPr>
                <w:rFonts w:asciiTheme="majorHAnsi" w:hAnsiTheme="majorHAnsi" w:cstheme="majorHAnsi"/>
                <w:b/>
                <w:bCs/>
                <w:lang w:val="nl-NL"/>
              </w:rPr>
            </w:pPr>
            <w:r w:rsidRPr="0007451E">
              <w:rPr>
                <w:rFonts w:asciiTheme="majorHAnsi" w:hAnsiTheme="majorHAnsi" w:cstheme="majorHAnsi"/>
                <w:b/>
                <w:bCs/>
                <w:noProof/>
                <w:lang w:val="en-US"/>
              </w:rPr>
              <mc:AlternateContent>
                <mc:Choice Requires="wps">
                  <w:drawing>
                    <wp:anchor distT="0" distB="0" distL="114300" distR="114300" simplePos="0" relativeHeight="251671552" behindDoc="0" locked="0" layoutInCell="1" allowOverlap="1" wp14:anchorId="22B59416" wp14:editId="2AFEC3B2">
                      <wp:simplePos x="0" y="0"/>
                      <wp:positionH relativeFrom="column">
                        <wp:posOffset>1192530</wp:posOffset>
                      </wp:positionH>
                      <wp:positionV relativeFrom="paragraph">
                        <wp:posOffset>201930</wp:posOffset>
                      </wp:positionV>
                      <wp:extent cx="1297940" cy="0"/>
                      <wp:effectExtent l="12065" t="5080" r="13970" b="139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7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4E08FEA8" id="Straight Connector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9pt,15.9pt" to="196.1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jiAHAIAADY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"/>
                  </w:pict>
                </mc:Fallback>
              </mc:AlternateContent>
            </w:r>
            <w:r w:rsidRPr="0007451E">
              <w:rPr>
                <w:rFonts w:asciiTheme="majorHAnsi" w:hAnsiTheme="majorHAnsi" w:cstheme="majorHAnsi"/>
                <w:b/>
                <w:bCs/>
                <w:lang w:val="nl-NL"/>
              </w:rPr>
              <w:t>NĂM HỌC 2022 – 2023</w:t>
            </w:r>
          </w:p>
          <w:p w:rsidR="0013659B" w:rsidRPr="0007451E" w:rsidRDefault="0013659B" w:rsidP="000B1BAB">
            <w:pPr>
              <w:spacing w:before="120" w:after="120"/>
              <w:ind w:right="-633"/>
              <w:jc w:val="center"/>
              <w:rPr>
                <w:rFonts w:asciiTheme="majorHAnsi" w:hAnsiTheme="majorHAnsi" w:cstheme="majorHAnsi"/>
                <w:b/>
                <w:bCs/>
                <w:lang w:val="nl-NL"/>
              </w:rPr>
            </w:pPr>
          </w:p>
          <w:p w:rsidR="0013659B" w:rsidRPr="0007451E" w:rsidRDefault="0013659B" w:rsidP="000B1BAB">
            <w:pPr>
              <w:spacing w:before="120" w:after="120"/>
              <w:jc w:val="center"/>
              <w:rPr>
                <w:rFonts w:asciiTheme="majorHAnsi" w:hAnsiTheme="majorHAnsi" w:cstheme="majorHAnsi"/>
                <w:b/>
                <w:bCs/>
                <w:lang w:val="nl-NL"/>
              </w:rPr>
            </w:pPr>
            <w:r w:rsidRPr="0007451E">
              <w:rPr>
                <w:rFonts w:asciiTheme="majorHAnsi" w:hAnsiTheme="majorHAnsi" w:cstheme="majorHAnsi"/>
                <w:b/>
                <w:bCs/>
                <w:lang w:val="nl-NL"/>
              </w:rPr>
              <w:t xml:space="preserve">ĐÁP ÁN - THANG ĐIỂM </w:t>
            </w:r>
            <w:r w:rsidR="00AC4406">
              <w:rPr>
                <w:rFonts w:asciiTheme="majorHAnsi" w:hAnsiTheme="majorHAnsi" w:cstheme="majorHAnsi"/>
                <w:b/>
                <w:bCs/>
              </w:rPr>
              <w:t xml:space="preserve">VÀ </w:t>
            </w:r>
            <w:r w:rsidR="00AC4406" w:rsidRPr="0007451E">
              <w:rPr>
                <w:rFonts w:asciiTheme="majorHAnsi" w:hAnsiTheme="majorHAnsi" w:cstheme="majorHAnsi"/>
                <w:b/>
                <w:bCs/>
                <w:lang w:val="nl-NL"/>
              </w:rPr>
              <w:t xml:space="preserve">HƯỚNG DẪN CHẤM </w:t>
            </w:r>
          </w:p>
          <w:p w:rsidR="0013659B" w:rsidRPr="0007451E" w:rsidRDefault="0013659B" w:rsidP="000B1BAB">
            <w:pPr>
              <w:spacing w:before="120" w:after="120"/>
              <w:jc w:val="center"/>
              <w:rPr>
                <w:rFonts w:asciiTheme="majorHAnsi" w:hAnsiTheme="majorHAnsi" w:cstheme="majorHAnsi"/>
                <w:i/>
                <w:iCs/>
                <w:lang w:val="nl-NL"/>
              </w:rPr>
            </w:pPr>
            <w:r w:rsidRPr="0007451E">
              <w:rPr>
                <w:rFonts w:asciiTheme="majorHAnsi" w:hAnsiTheme="majorHAnsi" w:cstheme="majorHAnsi"/>
                <w:b/>
                <w:bCs/>
                <w:lang w:val="nl-NL"/>
              </w:rPr>
              <w:t xml:space="preserve">Môn: NGỮ VĂN </w:t>
            </w:r>
          </w:p>
          <w:p w:rsidR="0013659B" w:rsidRPr="0007451E" w:rsidRDefault="0013659B" w:rsidP="000B1BAB">
            <w:pPr>
              <w:tabs>
                <w:tab w:val="center" w:pos="3543"/>
                <w:tab w:val="left" w:pos="5190"/>
              </w:tabs>
              <w:spacing w:before="120" w:after="120"/>
              <w:jc w:val="center"/>
              <w:rPr>
                <w:rFonts w:asciiTheme="majorHAnsi" w:hAnsiTheme="majorHAnsi" w:cstheme="majorHAnsi"/>
                <w:b/>
                <w:bCs/>
                <w:lang w:val="nl-NL"/>
              </w:rPr>
            </w:pPr>
            <w:r w:rsidRPr="0007451E">
              <w:rPr>
                <w:rFonts w:asciiTheme="majorHAnsi" w:hAnsiTheme="majorHAnsi" w:cstheme="majorHAnsi"/>
                <w:bCs/>
                <w:i/>
                <w:lang w:val="nl-NL"/>
              </w:rPr>
              <w:t xml:space="preserve">(Hướng dẫn chấm này gồm  </w:t>
            </w:r>
            <w:r w:rsidR="007739B5">
              <w:rPr>
                <w:rFonts w:asciiTheme="majorHAnsi" w:hAnsiTheme="majorHAnsi" w:cstheme="majorHAnsi"/>
                <w:bCs/>
                <w:i/>
              </w:rPr>
              <w:t>03</w:t>
            </w:r>
            <w:r w:rsidRPr="0007451E">
              <w:rPr>
                <w:rFonts w:asciiTheme="majorHAnsi" w:hAnsiTheme="majorHAnsi" w:cstheme="majorHAnsi"/>
                <w:bCs/>
                <w:i/>
                <w:lang w:val="nl-NL"/>
              </w:rPr>
              <w:t xml:space="preserve">  trang)</w:t>
            </w:r>
          </w:p>
        </w:tc>
      </w:tr>
    </w:tbl>
    <w:p w:rsidR="00AF4C77" w:rsidRPr="00AF4C77" w:rsidRDefault="00AF4C77" w:rsidP="00F60887">
      <w:pPr>
        <w:spacing w:after="0" w:line="240" w:lineRule="atLeast"/>
        <w:ind w:left="-426" w:right="-285" w:firstLine="1146"/>
        <w:jc w:val="both"/>
        <w:rPr>
          <w:rFonts w:ascii="Times New Roman" w:eastAsia="Arial" w:hAnsi="Times New Roman" w:cs="Times New Roman"/>
          <w:b/>
          <w:sz w:val="24"/>
          <w:szCs w:val="24"/>
          <w:lang w:val="nl-NL"/>
        </w:rPr>
      </w:pPr>
      <w:r w:rsidRPr="00AF4C77">
        <w:rPr>
          <w:rFonts w:ascii="Times New Roman" w:eastAsia="Arial" w:hAnsi="Times New Roman" w:cs="Times New Roman"/>
          <w:b/>
          <w:sz w:val="24"/>
          <w:szCs w:val="24"/>
          <w:lang w:val="nl-NL"/>
        </w:rPr>
        <w:t>A. HƯỚNG DẪN CHUNG</w:t>
      </w:r>
    </w:p>
    <w:p w:rsidR="00AF4C77" w:rsidRPr="00AF4C77" w:rsidRDefault="00AF4C77" w:rsidP="00F60887">
      <w:pPr>
        <w:spacing w:after="0" w:line="240" w:lineRule="atLeast"/>
        <w:ind w:left="-426" w:right="-285" w:firstLine="710"/>
        <w:jc w:val="both"/>
        <w:rPr>
          <w:rFonts w:ascii="Times New Roman" w:eastAsia="Arial" w:hAnsi="Times New Roman" w:cs="Times New Roman"/>
          <w:sz w:val="24"/>
          <w:szCs w:val="24"/>
          <w:lang w:val="nl-NL"/>
        </w:rPr>
      </w:pPr>
      <w:r w:rsidRPr="00AF4C77">
        <w:rPr>
          <w:rFonts w:ascii="Times New Roman" w:eastAsia="Arial" w:hAnsi="Times New Roman" w:cs="Times New Roman"/>
          <w:sz w:val="24"/>
          <w:szCs w:val="24"/>
          <w:lang w:val="nl-NL"/>
        </w:rPr>
        <w:t xml:space="preserve">1. Giám khảo cần nắm vững </w:t>
      </w:r>
      <w:r w:rsidRPr="00AF4C77">
        <w:rPr>
          <w:rFonts w:ascii="Times New Roman" w:eastAsia="Arial" w:hAnsi="Times New Roman" w:cs="Times New Roman"/>
          <w:i/>
          <w:sz w:val="24"/>
          <w:szCs w:val="24"/>
          <w:lang w:val="nl-NL"/>
        </w:rPr>
        <w:t>Đáp án - Thang điểm</w:t>
      </w:r>
      <w:r w:rsidRPr="00AF4C77">
        <w:rPr>
          <w:rFonts w:ascii="Times New Roman" w:eastAsia="Arial" w:hAnsi="Times New Roman" w:cs="Times New Roman"/>
          <w:sz w:val="24"/>
          <w:szCs w:val="24"/>
          <w:lang w:val="nl-NL"/>
        </w:rPr>
        <w:t xml:space="preserve">  và yêu cầu trong </w:t>
      </w:r>
      <w:r w:rsidRPr="00AF4C77">
        <w:rPr>
          <w:rFonts w:ascii="Times New Roman" w:eastAsia="Arial" w:hAnsi="Times New Roman" w:cs="Times New Roman"/>
          <w:i/>
          <w:sz w:val="24"/>
          <w:szCs w:val="24"/>
          <w:lang w:val="nl-NL"/>
        </w:rPr>
        <w:t>Hướng dẫn chấm</w:t>
      </w:r>
      <w:r w:rsidRPr="00AF4C77">
        <w:rPr>
          <w:rFonts w:ascii="Times New Roman" w:eastAsia="Arial" w:hAnsi="Times New Roman" w:cs="Times New Roman"/>
          <w:sz w:val="24"/>
          <w:szCs w:val="24"/>
          <w:lang w:val="nl-NL"/>
        </w:rPr>
        <w:t xml:space="preserve"> của Sở Giáo dục và Đào tạo để đánh giá từng phần và tổng quát bài làm của thí sinh. Do đặc trưng môn Ngữ văn, giám khảo cần linh hoạt trong quá trình chấm, tránh đếm ý cho điểm.</w:t>
      </w:r>
    </w:p>
    <w:p w:rsidR="00AF4C77" w:rsidRPr="00AF4C77" w:rsidRDefault="00AF4C77" w:rsidP="00F60887">
      <w:pPr>
        <w:spacing w:after="0" w:line="240" w:lineRule="atLeast"/>
        <w:ind w:left="-426" w:right="-285" w:firstLine="710"/>
        <w:jc w:val="both"/>
        <w:rPr>
          <w:rFonts w:ascii="Times New Roman" w:eastAsia="Arial" w:hAnsi="Times New Roman" w:cs="Times New Roman"/>
          <w:sz w:val="24"/>
          <w:szCs w:val="24"/>
          <w:lang w:val="nl-NL"/>
        </w:rPr>
      </w:pPr>
      <w:r w:rsidRPr="00AF4C77">
        <w:rPr>
          <w:rFonts w:ascii="Times New Roman" w:eastAsia="Arial" w:hAnsi="Times New Roman" w:cs="Times New Roman"/>
          <w:sz w:val="24"/>
          <w:szCs w:val="24"/>
          <w:lang w:val="nl-NL"/>
        </w:rPr>
        <w:t>Ngoài việc đánh giá kiến thức, giám khảo cần phát hiện những bài làm sáng tạo, thể hiện tố chất của học sinh giỏi: kiến thức tiếng Việt, văn học vững chắc, sâu rộng, bước đầu có kiến thức về lí luận văn học; có kiến thức cuộc sống xã hội; kĩ năng làm bài tốt,...</w:t>
      </w:r>
    </w:p>
    <w:p w:rsidR="00AF4C77" w:rsidRPr="00AF4C77" w:rsidRDefault="00AF4C77" w:rsidP="00F60887">
      <w:pPr>
        <w:spacing w:after="0" w:line="240" w:lineRule="atLeast"/>
        <w:ind w:left="-426" w:right="-285" w:firstLine="710"/>
        <w:jc w:val="both"/>
        <w:rPr>
          <w:rFonts w:ascii="Times New Roman" w:eastAsia="Arial" w:hAnsi="Times New Roman" w:cs="Times New Roman"/>
          <w:b/>
          <w:sz w:val="24"/>
          <w:szCs w:val="24"/>
          <w:lang w:val="nl-NL"/>
        </w:rPr>
      </w:pPr>
      <w:r w:rsidRPr="00AF4C77">
        <w:rPr>
          <w:rFonts w:ascii="Times New Roman" w:eastAsia="Arial" w:hAnsi="Times New Roman" w:cs="Times New Roman"/>
          <w:sz w:val="24"/>
          <w:szCs w:val="24"/>
          <w:lang w:val="nl-NL"/>
        </w:rPr>
        <w:t xml:space="preserve">2. Việc chi tiết điểm số của các câu (nếu có) trong </w:t>
      </w:r>
      <w:r w:rsidRPr="00AF4C77">
        <w:rPr>
          <w:rFonts w:ascii="Times New Roman" w:eastAsia="Arial" w:hAnsi="Times New Roman" w:cs="Times New Roman"/>
          <w:i/>
          <w:sz w:val="24"/>
          <w:szCs w:val="24"/>
          <w:lang w:val="nl-NL"/>
        </w:rPr>
        <w:t>Đáp án - Thang điểm</w:t>
      </w:r>
      <w:r w:rsidRPr="00AF4C77">
        <w:rPr>
          <w:rFonts w:ascii="Times New Roman" w:eastAsia="Arial" w:hAnsi="Times New Roman" w:cs="Times New Roman"/>
          <w:sz w:val="24"/>
          <w:szCs w:val="24"/>
          <w:lang w:val="nl-NL"/>
        </w:rPr>
        <w:t xml:space="preserve"> phải được thống nhất trong Hội đồng chấm thi và đảm bảo không sai lệch với tổng điểm của mỗi câu.</w:t>
      </w:r>
    </w:p>
    <w:p w:rsidR="00AF4C77" w:rsidRPr="00AF4C77" w:rsidRDefault="00AF4C77" w:rsidP="00F60887">
      <w:pPr>
        <w:spacing w:after="0" w:line="240" w:lineRule="atLeast"/>
        <w:ind w:left="-426" w:right="-285" w:firstLine="710"/>
        <w:jc w:val="both"/>
        <w:rPr>
          <w:rFonts w:ascii="Times New Roman" w:eastAsia="Arial" w:hAnsi="Times New Roman" w:cs="Times New Roman"/>
          <w:sz w:val="24"/>
          <w:szCs w:val="24"/>
          <w:lang w:val="nl-NL"/>
        </w:rPr>
      </w:pPr>
      <w:r w:rsidRPr="00AF4C77">
        <w:rPr>
          <w:rFonts w:ascii="Times New Roman" w:eastAsia="Arial" w:hAnsi="Times New Roman" w:cs="Times New Roman"/>
          <w:sz w:val="24"/>
          <w:szCs w:val="24"/>
          <w:lang w:val="nl-NL"/>
        </w:rPr>
        <w:t>3. Bài thi được chấm theo thang điể</w:t>
      </w:r>
      <w:r w:rsidR="007A2A9B">
        <w:rPr>
          <w:rFonts w:ascii="Times New Roman" w:eastAsia="Arial" w:hAnsi="Times New Roman" w:cs="Times New Roman"/>
          <w:sz w:val="24"/>
          <w:szCs w:val="24"/>
          <w:lang w:val="nl-NL"/>
        </w:rPr>
        <w:t>m 20.</w:t>
      </w:r>
      <w:r w:rsidRPr="00AF4C77">
        <w:rPr>
          <w:rFonts w:ascii="Times New Roman" w:eastAsia="Arial" w:hAnsi="Times New Roman" w:cs="Times New Roman"/>
          <w:sz w:val="24"/>
          <w:szCs w:val="24"/>
          <w:lang w:val="nl-NL"/>
        </w:rPr>
        <w:t>0, lấy lẻ đế</w:t>
      </w:r>
      <w:r w:rsidR="007A2A9B">
        <w:rPr>
          <w:rFonts w:ascii="Times New Roman" w:eastAsia="Arial" w:hAnsi="Times New Roman" w:cs="Times New Roman"/>
          <w:sz w:val="24"/>
          <w:szCs w:val="24"/>
          <w:lang w:val="nl-NL"/>
        </w:rPr>
        <w:t>n 0.</w:t>
      </w:r>
      <w:r w:rsidRPr="00AF4C77">
        <w:rPr>
          <w:rFonts w:ascii="Times New Roman" w:eastAsia="Arial" w:hAnsi="Times New Roman" w:cs="Times New Roman"/>
          <w:sz w:val="24"/>
          <w:szCs w:val="24"/>
          <w:lang w:val="nl-NL"/>
        </w:rPr>
        <w:t>25. Điểm thống nhất của các giám khảo làm tròn đến 2 chữ số thập phân.</w:t>
      </w:r>
    </w:p>
    <w:p w:rsidR="00AF4C77" w:rsidRPr="00AF4C77" w:rsidRDefault="00AF4C77" w:rsidP="00AF4C77">
      <w:pPr>
        <w:spacing w:after="0" w:line="240" w:lineRule="atLeast"/>
        <w:ind w:firstLine="720"/>
        <w:jc w:val="both"/>
        <w:rPr>
          <w:rFonts w:ascii="Times New Roman" w:eastAsia="Arial" w:hAnsi="Times New Roman" w:cs="Times New Roman"/>
          <w:b/>
          <w:sz w:val="24"/>
          <w:szCs w:val="24"/>
          <w:lang w:val="nl-NL"/>
        </w:rPr>
      </w:pPr>
      <w:r w:rsidRPr="00AF4C77">
        <w:rPr>
          <w:rFonts w:ascii="Times New Roman" w:eastAsia="Arial" w:hAnsi="Times New Roman" w:cs="Times New Roman"/>
          <w:b/>
          <w:sz w:val="24"/>
          <w:szCs w:val="24"/>
          <w:lang w:val="nl-NL"/>
        </w:rPr>
        <w:t>B. HƯỚNG DẪN CỤ THỂ</w:t>
      </w:r>
    </w:p>
    <w:tbl>
      <w:tblPr>
        <w:tblStyle w:val="TableGrid"/>
        <w:tblW w:w="10633" w:type="dxa"/>
        <w:tblInd w:w="-431" w:type="dxa"/>
        <w:tblBorders>
          <w:bottom w:val="single" w:sz="2" w:space="0" w:color="000000" w:themeColor="text1"/>
        </w:tblBorders>
        <w:tblLayout w:type="fixed"/>
        <w:tblLook w:val="04A0" w:firstRow="1" w:lastRow="0" w:firstColumn="1" w:lastColumn="0" w:noHBand="0" w:noVBand="1"/>
      </w:tblPr>
      <w:tblGrid>
        <w:gridCol w:w="846"/>
        <w:gridCol w:w="8936"/>
        <w:gridCol w:w="851"/>
      </w:tblGrid>
      <w:tr w:rsidR="00E030C9" w:rsidRPr="009B2DD1" w:rsidTr="005B1D49">
        <w:tc>
          <w:tcPr>
            <w:tcW w:w="846" w:type="dxa"/>
            <w:vAlign w:val="center"/>
          </w:tcPr>
          <w:p w:rsidR="00E030C9" w:rsidRPr="009B2DD1" w:rsidRDefault="00E030C9" w:rsidP="00D81295">
            <w:pPr>
              <w:spacing w:line="300" w:lineRule="auto"/>
              <w:jc w:val="both"/>
              <w:rPr>
                <w:rFonts w:asciiTheme="majorHAnsi" w:hAnsiTheme="majorHAnsi" w:cstheme="majorHAnsi"/>
                <w:b/>
                <w:color w:val="000000" w:themeColor="text1"/>
                <w:szCs w:val="24"/>
                <w:lang w:val="en-US"/>
              </w:rPr>
            </w:pPr>
            <w:r w:rsidRPr="009B2DD1">
              <w:rPr>
                <w:rFonts w:asciiTheme="majorHAnsi" w:hAnsiTheme="majorHAnsi" w:cstheme="majorHAnsi"/>
                <w:b/>
                <w:color w:val="000000" w:themeColor="text1"/>
                <w:szCs w:val="24"/>
                <w:lang w:val="en-US"/>
              </w:rPr>
              <w:t xml:space="preserve">CÂU </w:t>
            </w:r>
          </w:p>
        </w:tc>
        <w:tc>
          <w:tcPr>
            <w:tcW w:w="8936" w:type="dxa"/>
            <w:vAlign w:val="center"/>
          </w:tcPr>
          <w:p w:rsidR="00E030C9" w:rsidRPr="009B2DD1" w:rsidRDefault="00E030C9" w:rsidP="00D81295">
            <w:pPr>
              <w:spacing w:line="300" w:lineRule="auto"/>
              <w:jc w:val="center"/>
              <w:rPr>
                <w:rFonts w:asciiTheme="majorHAnsi" w:hAnsiTheme="majorHAnsi" w:cstheme="majorHAnsi"/>
                <w:b/>
                <w:color w:val="000000" w:themeColor="text1"/>
                <w:szCs w:val="24"/>
                <w:lang w:val="en-US"/>
              </w:rPr>
            </w:pPr>
            <w:r w:rsidRPr="009B2DD1">
              <w:rPr>
                <w:rFonts w:asciiTheme="majorHAnsi" w:hAnsiTheme="majorHAnsi" w:cstheme="majorHAnsi"/>
                <w:b/>
                <w:color w:val="000000" w:themeColor="text1"/>
                <w:szCs w:val="24"/>
                <w:lang w:val="en-US"/>
              </w:rPr>
              <w:t>NỘI DUNG</w:t>
            </w:r>
          </w:p>
        </w:tc>
        <w:tc>
          <w:tcPr>
            <w:tcW w:w="851" w:type="dxa"/>
            <w:vAlign w:val="center"/>
          </w:tcPr>
          <w:p w:rsidR="00E030C9" w:rsidRPr="009B2DD1" w:rsidRDefault="00E030C9" w:rsidP="00D81295">
            <w:pPr>
              <w:spacing w:line="300" w:lineRule="auto"/>
              <w:jc w:val="both"/>
              <w:rPr>
                <w:rFonts w:asciiTheme="majorHAnsi" w:hAnsiTheme="majorHAnsi" w:cstheme="majorHAnsi"/>
                <w:b/>
                <w:color w:val="000000" w:themeColor="text1"/>
                <w:szCs w:val="24"/>
                <w:lang w:val="en-US"/>
              </w:rPr>
            </w:pPr>
            <w:r w:rsidRPr="009B2DD1">
              <w:rPr>
                <w:rFonts w:asciiTheme="majorHAnsi" w:hAnsiTheme="majorHAnsi" w:cstheme="majorHAnsi"/>
                <w:b/>
                <w:color w:val="000000" w:themeColor="text1"/>
                <w:szCs w:val="24"/>
                <w:lang w:val="en-US"/>
              </w:rPr>
              <w:t>Điểm</w:t>
            </w:r>
          </w:p>
        </w:tc>
      </w:tr>
      <w:tr w:rsidR="00E030C9" w:rsidRPr="009B2DD1" w:rsidTr="005B1D49">
        <w:tc>
          <w:tcPr>
            <w:tcW w:w="846" w:type="dxa"/>
          </w:tcPr>
          <w:p w:rsidR="00E030C9" w:rsidRPr="009B2DD1" w:rsidRDefault="00E030C9" w:rsidP="00D81295">
            <w:pPr>
              <w:spacing w:line="300" w:lineRule="auto"/>
              <w:jc w:val="center"/>
              <w:rPr>
                <w:rFonts w:asciiTheme="majorHAnsi" w:hAnsiTheme="majorHAnsi" w:cstheme="majorHAnsi"/>
                <w:b/>
                <w:color w:val="000000" w:themeColor="text1"/>
                <w:szCs w:val="24"/>
                <w:lang w:val="en-US"/>
              </w:rPr>
            </w:pPr>
            <w:r w:rsidRPr="009B2DD1">
              <w:rPr>
                <w:rFonts w:asciiTheme="majorHAnsi" w:hAnsiTheme="majorHAnsi" w:cstheme="majorHAnsi"/>
                <w:b/>
                <w:color w:val="000000" w:themeColor="text1"/>
                <w:szCs w:val="24"/>
                <w:lang w:val="en-US"/>
              </w:rPr>
              <w:t>1</w:t>
            </w:r>
          </w:p>
        </w:tc>
        <w:tc>
          <w:tcPr>
            <w:tcW w:w="8936" w:type="dxa"/>
          </w:tcPr>
          <w:p w:rsidR="00E030C9" w:rsidRPr="009B2DD1" w:rsidRDefault="00E030C9" w:rsidP="00D81295">
            <w:pPr>
              <w:spacing w:line="300" w:lineRule="auto"/>
              <w:jc w:val="both"/>
              <w:rPr>
                <w:rFonts w:asciiTheme="majorHAnsi" w:hAnsiTheme="majorHAnsi" w:cstheme="majorHAnsi"/>
                <w:b/>
                <w:color w:val="000000" w:themeColor="text1"/>
                <w:szCs w:val="24"/>
                <w:lang w:val="en-US"/>
              </w:rPr>
            </w:pPr>
            <w:r w:rsidRPr="009B2DD1">
              <w:rPr>
                <w:rFonts w:asciiTheme="majorHAnsi" w:hAnsiTheme="majorHAnsi" w:cstheme="majorHAnsi"/>
                <w:b/>
                <w:color w:val="000000" w:themeColor="text1"/>
                <w:szCs w:val="24"/>
                <w:lang w:val="en-US"/>
              </w:rPr>
              <w:t>Nghị luận xã hội</w:t>
            </w:r>
          </w:p>
        </w:tc>
        <w:tc>
          <w:tcPr>
            <w:tcW w:w="851" w:type="dxa"/>
          </w:tcPr>
          <w:p w:rsidR="00E030C9" w:rsidRPr="009B2DD1" w:rsidRDefault="00E030C9" w:rsidP="00D81295">
            <w:pPr>
              <w:spacing w:line="300" w:lineRule="auto"/>
              <w:jc w:val="center"/>
              <w:rPr>
                <w:rFonts w:asciiTheme="majorHAnsi" w:hAnsiTheme="majorHAnsi" w:cstheme="majorHAnsi"/>
                <w:color w:val="000000" w:themeColor="text1"/>
                <w:szCs w:val="24"/>
                <w:lang w:val="en-US"/>
              </w:rPr>
            </w:pPr>
          </w:p>
        </w:tc>
      </w:tr>
      <w:tr w:rsidR="00E030C9" w:rsidRPr="009B2DD1" w:rsidTr="005B1D49">
        <w:tc>
          <w:tcPr>
            <w:tcW w:w="846" w:type="dxa"/>
            <w:vMerge w:val="restart"/>
            <w:vAlign w:val="center"/>
          </w:tcPr>
          <w:p w:rsidR="00E030C9" w:rsidRPr="009B2DD1" w:rsidRDefault="00E030C9" w:rsidP="00D81295">
            <w:pPr>
              <w:spacing w:line="300" w:lineRule="auto"/>
              <w:jc w:val="both"/>
              <w:rPr>
                <w:rFonts w:asciiTheme="majorHAnsi" w:hAnsiTheme="majorHAnsi" w:cstheme="majorHAnsi"/>
                <w:color w:val="000000" w:themeColor="text1"/>
                <w:szCs w:val="24"/>
              </w:rPr>
            </w:pPr>
          </w:p>
        </w:tc>
        <w:tc>
          <w:tcPr>
            <w:tcW w:w="8936" w:type="dxa"/>
          </w:tcPr>
          <w:p w:rsidR="00E030C9" w:rsidRPr="009B2DD1" w:rsidRDefault="00E030C9" w:rsidP="006D193E">
            <w:pPr>
              <w:spacing w:line="324" w:lineRule="auto"/>
              <w:jc w:val="both"/>
              <w:rPr>
                <w:rFonts w:asciiTheme="majorHAnsi" w:hAnsiTheme="majorHAnsi" w:cstheme="majorHAnsi"/>
                <w:b/>
                <w:i/>
                <w:szCs w:val="24"/>
              </w:rPr>
            </w:pPr>
            <w:r w:rsidRPr="009B2DD1">
              <w:rPr>
                <w:rFonts w:asciiTheme="majorHAnsi" w:hAnsiTheme="majorHAnsi" w:cstheme="majorHAnsi"/>
                <w:b/>
                <w:szCs w:val="24"/>
                <w:lang w:val="pt-BR"/>
              </w:rPr>
              <w:t>Hãy viết bài luận với tiêu đề:</w:t>
            </w:r>
            <w:r w:rsidRPr="009B2DD1">
              <w:rPr>
                <w:rFonts w:asciiTheme="majorHAnsi" w:hAnsiTheme="majorHAnsi" w:cstheme="majorHAnsi"/>
                <w:b/>
                <w:i/>
                <w:szCs w:val="24"/>
                <w:lang w:val="pt-BR"/>
              </w:rPr>
              <w:t xml:space="preserve"> Đằng sau những chiến thắng</w:t>
            </w:r>
          </w:p>
        </w:tc>
        <w:tc>
          <w:tcPr>
            <w:tcW w:w="851" w:type="dxa"/>
          </w:tcPr>
          <w:p w:rsidR="00E030C9" w:rsidRPr="009B2DD1" w:rsidRDefault="00E27EDC" w:rsidP="006D193E">
            <w:pPr>
              <w:spacing w:line="324" w:lineRule="auto"/>
              <w:jc w:val="center"/>
              <w:rPr>
                <w:rFonts w:asciiTheme="majorHAnsi" w:hAnsiTheme="majorHAnsi" w:cstheme="majorHAnsi"/>
                <w:b/>
                <w:color w:val="000000" w:themeColor="text1"/>
                <w:szCs w:val="24"/>
                <w:lang w:val="en-US"/>
              </w:rPr>
            </w:pPr>
            <w:r w:rsidRPr="009B2DD1">
              <w:rPr>
                <w:rFonts w:asciiTheme="majorHAnsi" w:hAnsiTheme="majorHAnsi" w:cstheme="majorHAnsi"/>
                <w:b/>
                <w:color w:val="000000" w:themeColor="text1"/>
                <w:szCs w:val="24"/>
                <w:lang w:val="en-US"/>
              </w:rPr>
              <w:t>8.0</w:t>
            </w:r>
          </w:p>
        </w:tc>
      </w:tr>
      <w:tr w:rsidR="00E030C9" w:rsidRPr="009B2DD1" w:rsidTr="005B1D49">
        <w:tc>
          <w:tcPr>
            <w:tcW w:w="846" w:type="dxa"/>
            <w:vMerge/>
            <w:vAlign w:val="center"/>
          </w:tcPr>
          <w:p w:rsidR="00E030C9" w:rsidRPr="009B2DD1" w:rsidRDefault="00E030C9" w:rsidP="00D81295">
            <w:pPr>
              <w:spacing w:line="300" w:lineRule="auto"/>
              <w:jc w:val="both"/>
              <w:rPr>
                <w:rFonts w:asciiTheme="majorHAnsi" w:hAnsiTheme="majorHAnsi" w:cstheme="majorHAnsi"/>
                <w:color w:val="000000" w:themeColor="text1"/>
                <w:szCs w:val="24"/>
              </w:rPr>
            </w:pPr>
          </w:p>
        </w:tc>
        <w:tc>
          <w:tcPr>
            <w:tcW w:w="8936" w:type="dxa"/>
          </w:tcPr>
          <w:p w:rsidR="00E030C9" w:rsidRPr="009B2DD1" w:rsidRDefault="00E030C9" w:rsidP="006D193E">
            <w:pPr>
              <w:spacing w:line="324" w:lineRule="auto"/>
              <w:jc w:val="both"/>
              <w:rPr>
                <w:rFonts w:asciiTheme="majorHAnsi" w:eastAsia="Calibri" w:hAnsiTheme="majorHAnsi" w:cstheme="majorHAnsi"/>
                <w:i/>
                <w:szCs w:val="24"/>
                <w:shd w:val="clear" w:color="auto" w:fill="FFFFFF"/>
              </w:rPr>
            </w:pPr>
            <w:r w:rsidRPr="009B2DD1">
              <w:rPr>
                <w:rFonts w:asciiTheme="majorHAnsi" w:eastAsia="Calibri" w:hAnsiTheme="majorHAnsi" w:cstheme="majorHAnsi"/>
                <w:i/>
                <w:szCs w:val="24"/>
                <w:shd w:val="clear" w:color="auto" w:fill="FFFFFF"/>
              </w:rPr>
              <w:t>a.Đảm bảo cấu trúc bài nghị luận</w:t>
            </w:r>
          </w:p>
          <w:p w:rsidR="00E030C9" w:rsidRPr="009B2DD1" w:rsidRDefault="00E030C9" w:rsidP="006D193E">
            <w:pPr>
              <w:spacing w:line="324" w:lineRule="auto"/>
              <w:jc w:val="both"/>
              <w:rPr>
                <w:rFonts w:asciiTheme="majorHAnsi" w:eastAsia="Calibri" w:hAnsiTheme="majorHAnsi" w:cstheme="majorHAnsi"/>
                <w:szCs w:val="24"/>
                <w:shd w:val="clear" w:color="auto" w:fill="FFFFFF"/>
              </w:rPr>
            </w:pPr>
            <w:r w:rsidRPr="009B2DD1">
              <w:rPr>
                <w:rFonts w:asciiTheme="majorHAnsi" w:eastAsia="Calibri" w:hAnsiTheme="majorHAnsi" w:cstheme="majorHAnsi"/>
                <w:i/>
                <w:szCs w:val="24"/>
                <w:shd w:val="clear" w:color="auto" w:fill="FFFFFF"/>
              </w:rPr>
              <w:t>Mở bài</w:t>
            </w:r>
            <w:r w:rsidRPr="009B2DD1">
              <w:rPr>
                <w:rFonts w:asciiTheme="majorHAnsi" w:eastAsia="Calibri" w:hAnsiTheme="majorHAnsi" w:cstheme="majorHAnsi"/>
                <w:szCs w:val="24"/>
                <w:shd w:val="clear" w:color="auto" w:fill="FFFFFF"/>
              </w:rPr>
              <w:t xml:space="preserve"> nêu được vấn đề; </w:t>
            </w:r>
            <w:r w:rsidRPr="009B2DD1">
              <w:rPr>
                <w:rFonts w:asciiTheme="majorHAnsi" w:eastAsia="Calibri" w:hAnsiTheme="majorHAnsi" w:cstheme="majorHAnsi"/>
                <w:i/>
                <w:szCs w:val="24"/>
                <w:shd w:val="clear" w:color="auto" w:fill="FFFFFF"/>
              </w:rPr>
              <w:t>Thân bài</w:t>
            </w:r>
            <w:r w:rsidRPr="009B2DD1">
              <w:rPr>
                <w:rFonts w:asciiTheme="majorHAnsi" w:eastAsia="Calibri" w:hAnsiTheme="majorHAnsi" w:cstheme="majorHAnsi"/>
                <w:szCs w:val="24"/>
                <w:shd w:val="clear" w:color="auto" w:fill="FFFFFF"/>
              </w:rPr>
              <w:t xml:space="preserve"> triển khai được vấn đề; </w:t>
            </w:r>
            <w:r w:rsidRPr="009B2DD1">
              <w:rPr>
                <w:rFonts w:asciiTheme="majorHAnsi" w:eastAsia="Calibri" w:hAnsiTheme="majorHAnsi" w:cstheme="majorHAnsi"/>
                <w:i/>
                <w:szCs w:val="24"/>
                <w:shd w:val="clear" w:color="auto" w:fill="FFFFFF"/>
              </w:rPr>
              <w:t>Kết bài</w:t>
            </w:r>
            <w:r w:rsidRPr="009B2DD1">
              <w:rPr>
                <w:rFonts w:asciiTheme="majorHAnsi" w:eastAsia="Calibri" w:hAnsiTheme="majorHAnsi" w:cstheme="majorHAnsi"/>
                <w:szCs w:val="24"/>
                <w:shd w:val="clear" w:color="auto" w:fill="FFFFFF"/>
              </w:rPr>
              <w:t xml:space="preserve"> khái quát được vấn đề.</w:t>
            </w:r>
          </w:p>
        </w:tc>
        <w:tc>
          <w:tcPr>
            <w:tcW w:w="851" w:type="dxa"/>
          </w:tcPr>
          <w:p w:rsidR="00E030C9" w:rsidRPr="009B2DD1" w:rsidRDefault="00E030C9" w:rsidP="006D193E">
            <w:pPr>
              <w:pStyle w:val="ListParagraph"/>
              <w:spacing w:line="324" w:lineRule="auto"/>
              <w:ind w:left="0"/>
              <w:jc w:val="center"/>
              <w:rPr>
                <w:rFonts w:asciiTheme="majorHAnsi" w:eastAsia="Calibri" w:hAnsiTheme="majorHAnsi" w:cstheme="majorHAnsi"/>
                <w:i/>
                <w:color w:val="000000" w:themeColor="text1"/>
                <w:szCs w:val="24"/>
                <w:shd w:val="clear" w:color="auto" w:fill="FFFFFF"/>
              </w:rPr>
            </w:pPr>
            <w:r w:rsidRPr="009B2DD1">
              <w:rPr>
                <w:rFonts w:asciiTheme="majorHAnsi" w:eastAsia="Calibri" w:hAnsiTheme="majorHAnsi" w:cstheme="majorHAnsi"/>
                <w:i/>
                <w:color w:val="000000" w:themeColor="text1"/>
                <w:szCs w:val="24"/>
                <w:shd w:val="clear" w:color="auto" w:fill="FFFFFF"/>
              </w:rPr>
              <w:t>0.5</w:t>
            </w:r>
          </w:p>
        </w:tc>
      </w:tr>
      <w:tr w:rsidR="00E030C9" w:rsidRPr="009B2DD1" w:rsidTr="005B1D49">
        <w:tc>
          <w:tcPr>
            <w:tcW w:w="846" w:type="dxa"/>
            <w:vMerge/>
            <w:vAlign w:val="center"/>
          </w:tcPr>
          <w:p w:rsidR="00E030C9" w:rsidRPr="009B2DD1" w:rsidRDefault="00E030C9" w:rsidP="00D81295">
            <w:pPr>
              <w:spacing w:line="300" w:lineRule="auto"/>
              <w:jc w:val="both"/>
              <w:rPr>
                <w:rFonts w:asciiTheme="majorHAnsi" w:hAnsiTheme="majorHAnsi" w:cstheme="majorHAnsi"/>
                <w:color w:val="000000" w:themeColor="text1"/>
                <w:szCs w:val="24"/>
              </w:rPr>
            </w:pPr>
          </w:p>
        </w:tc>
        <w:tc>
          <w:tcPr>
            <w:tcW w:w="8936" w:type="dxa"/>
          </w:tcPr>
          <w:p w:rsidR="00DA1246" w:rsidRDefault="00E030C9" w:rsidP="006D193E">
            <w:pPr>
              <w:spacing w:line="324" w:lineRule="auto"/>
              <w:jc w:val="both"/>
              <w:rPr>
                <w:rFonts w:asciiTheme="majorHAnsi" w:eastAsia="Calibri" w:hAnsiTheme="majorHAnsi" w:cstheme="majorHAnsi"/>
                <w:i/>
                <w:szCs w:val="24"/>
                <w:shd w:val="clear" w:color="auto" w:fill="FFFFFF"/>
                <w:lang w:val="en-US"/>
              </w:rPr>
            </w:pPr>
            <w:r w:rsidRPr="009B2DD1">
              <w:rPr>
                <w:rFonts w:asciiTheme="majorHAnsi" w:eastAsia="Calibri" w:hAnsiTheme="majorHAnsi" w:cstheme="majorHAnsi"/>
                <w:i/>
                <w:szCs w:val="24"/>
                <w:shd w:val="clear" w:color="auto" w:fill="FFFFFF"/>
              </w:rPr>
              <w:t>b. Xác định đúng vấn đề cần nghị luận</w:t>
            </w:r>
          </w:p>
          <w:p w:rsidR="00E030C9" w:rsidRPr="00D8621F" w:rsidRDefault="00DA1246" w:rsidP="006D193E">
            <w:pPr>
              <w:spacing w:line="324" w:lineRule="auto"/>
              <w:jc w:val="both"/>
              <w:rPr>
                <w:rFonts w:asciiTheme="majorHAnsi" w:hAnsiTheme="majorHAnsi" w:cstheme="majorHAnsi"/>
                <w:i/>
                <w:szCs w:val="24"/>
                <w:lang w:val="en-US"/>
              </w:rPr>
            </w:pPr>
            <w:r>
              <w:rPr>
                <w:rFonts w:asciiTheme="majorHAnsi" w:eastAsia="Calibri" w:hAnsiTheme="majorHAnsi" w:cstheme="majorHAnsi"/>
                <w:i/>
                <w:szCs w:val="24"/>
                <w:shd w:val="clear" w:color="auto" w:fill="FFFFFF"/>
              </w:rPr>
              <w:t xml:space="preserve">                             </w:t>
            </w:r>
            <w:r w:rsidR="000535A2" w:rsidRPr="009B2DD1">
              <w:rPr>
                <w:rFonts w:asciiTheme="majorHAnsi" w:hAnsiTheme="majorHAnsi" w:cstheme="majorHAnsi"/>
                <w:i/>
                <w:szCs w:val="24"/>
                <w:lang w:val="en-US"/>
              </w:rPr>
              <w:t xml:space="preserve">            </w:t>
            </w:r>
            <w:r w:rsidR="00E030C9" w:rsidRPr="009B2DD1">
              <w:rPr>
                <w:rFonts w:asciiTheme="majorHAnsi" w:hAnsiTheme="majorHAnsi" w:cstheme="majorHAnsi"/>
                <w:szCs w:val="24"/>
                <w:shd w:val="clear" w:color="auto" w:fill="FFFFFF"/>
                <w:lang w:val="en-US"/>
              </w:rPr>
              <w:t>Đằng sau những chiến thắng</w:t>
            </w:r>
          </w:p>
        </w:tc>
        <w:tc>
          <w:tcPr>
            <w:tcW w:w="851" w:type="dxa"/>
          </w:tcPr>
          <w:p w:rsidR="00E030C9" w:rsidRPr="009B2DD1" w:rsidRDefault="00E030C9" w:rsidP="006D193E">
            <w:pPr>
              <w:pStyle w:val="ListParagraph"/>
              <w:spacing w:line="324" w:lineRule="auto"/>
              <w:ind w:left="0"/>
              <w:jc w:val="center"/>
              <w:rPr>
                <w:rFonts w:asciiTheme="majorHAnsi" w:eastAsia="Calibri" w:hAnsiTheme="majorHAnsi" w:cstheme="majorHAnsi"/>
                <w:i/>
                <w:color w:val="000000" w:themeColor="text1"/>
                <w:szCs w:val="24"/>
                <w:shd w:val="clear" w:color="auto" w:fill="FFFFFF"/>
              </w:rPr>
            </w:pPr>
            <w:r w:rsidRPr="009B2DD1">
              <w:rPr>
                <w:rFonts w:asciiTheme="majorHAnsi" w:eastAsia="Calibri" w:hAnsiTheme="majorHAnsi" w:cstheme="majorHAnsi"/>
                <w:i/>
                <w:color w:val="000000" w:themeColor="text1"/>
                <w:szCs w:val="24"/>
                <w:shd w:val="clear" w:color="auto" w:fill="FFFFFF"/>
              </w:rPr>
              <w:t>0.5</w:t>
            </w:r>
          </w:p>
        </w:tc>
      </w:tr>
      <w:tr w:rsidR="00E030C9" w:rsidRPr="009B2DD1" w:rsidTr="005B1D49">
        <w:trPr>
          <w:trHeight w:val="1515"/>
        </w:trPr>
        <w:tc>
          <w:tcPr>
            <w:tcW w:w="846" w:type="dxa"/>
            <w:vMerge/>
            <w:vAlign w:val="center"/>
          </w:tcPr>
          <w:p w:rsidR="00E030C9" w:rsidRPr="009B2DD1" w:rsidRDefault="00E030C9" w:rsidP="00D81295">
            <w:pPr>
              <w:spacing w:line="300" w:lineRule="auto"/>
              <w:jc w:val="both"/>
              <w:rPr>
                <w:rFonts w:asciiTheme="majorHAnsi" w:hAnsiTheme="majorHAnsi" w:cstheme="majorHAnsi"/>
                <w:color w:val="000000" w:themeColor="text1"/>
                <w:szCs w:val="24"/>
              </w:rPr>
            </w:pPr>
          </w:p>
        </w:tc>
        <w:tc>
          <w:tcPr>
            <w:tcW w:w="8936" w:type="dxa"/>
            <w:tcBorders>
              <w:bottom w:val="single" w:sz="4" w:space="0" w:color="auto"/>
            </w:tcBorders>
          </w:tcPr>
          <w:p w:rsidR="004F784A" w:rsidRDefault="00E030C9" w:rsidP="006D193E">
            <w:pPr>
              <w:spacing w:line="324" w:lineRule="auto"/>
              <w:jc w:val="both"/>
              <w:rPr>
                <w:rFonts w:asciiTheme="majorHAnsi" w:hAnsiTheme="majorHAnsi" w:cstheme="majorHAnsi"/>
                <w:i/>
                <w:szCs w:val="24"/>
                <w:shd w:val="clear" w:color="auto" w:fill="FFFFFF"/>
              </w:rPr>
            </w:pPr>
            <w:r w:rsidRPr="009B2DD1">
              <w:rPr>
                <w:rFonts w:asciiTheme="majorHAnsi" w:hAnsiTheme="majorHAnsi" w:cstheme="majorHAnsi"/>
                <w:i/>
                <w:szCs w:val="24"/>
                <w:shd w:val="clear" w:color="auto" w:fill="FFFFFF"/>
              </w:rPr>
              <w:t>c. Triển khai vấn đề nghị luận thành các luận điểm</w:t>
            </w:r>
          </w:p>
          <w:p w:rsidR="00E030C9" w:rsidRPr="004F784A" w:rsidRDefault="00E030C9" w:rsidP="006D193E">
            <w:pPr>
              <w:spacing w:line="324" w:lineRule="auto"/>
              <w:jc w:val="both"/>
              <w:rPr>
                <w:rFonts w:asciiTheme="majorHAnsi" w:hAnsiTheme="majorHAnsi" w:cstheme="majorHAnsi"/>
                <w:i/>
                <w:szCs w:val="24"/>
                <w:shd w:val="clear" w:color="auto" w:fill="FFFFFF"/>
              </w:rPr>
            </w:pPr>
            <w:r w:rsidRPr="009B2DD1">
              <w:rPr>
                <w:rFonts w:asciiTheme="majorHAnsi" w:hAnsiTheme="majorHAnsi" w:cstheme="majorHAnsi"/>
                <w:szCs w:val="24"/>
                <w:shd w:val="clear" w:color="auto" w:fill="FFFFFF"/>
              </w:rPr>
              <w:t>Thí sinh có thể triển khai vấn đề nghị luận theo nhiều cách, tôn trọng sáng tạo, nhưng cần vận dụng tốt các thao tác lập luận, kết hợp chặt chẽ giữa lí lẽ và dẫn chứng</w:t>
            </w:r>
            <w:r w:rsidRPr="009B2DD1">
              <w:rPr>
                <w:rFonts w:asciiTheme="majorHAnsi" w:hAnsiTheme="majorHAnsi" w:cstheme="majorHAnsi"/>
                <w:szCs w:val="24"/>
                <w:shd w:val="clear" w:color="auto" w:fill="FFFFFF"/>
                <w:lang w:val="en-US"/>
              </w:rPr>
              <w:t>, các phương thức biểu đạt</w:t>
            </w:r>
            <w:r w:rsidRPr="009B2DD1">
              <w:rPr>
                <w:rFonts w:asciiTheme="majorHAnsi" w:hAnsiTheme="majorHAnsi" w:cstheme="majorHAnsi"/>
                <w:szCs w:val="24"/>
                <w:shd w:val="clear" w:color="auto" w:fill="FFFFFF"/>
              </w:rPr>
              <w:t xml:space="preserve"> để </w:t>
            </w:r>
            <w:r w:rsidRPr="009B2DD1">
              <w:rPr>
                <w:rFonts w:asciiTheme="majorHAnsi" w:hAnsiTheme="majorHAnsi" w:cstheme="majorHAnsi"/>
                <w:szCs w:val="24"/>
                <w:shd w:val="clear" w:color="auto" w:fill="FFFFFF"/>
                <w:lang w:val="en-US"/>
              </w:rPr>
              <w:t>viết được bài luận</w:t>
            </w:r>
            <w:r w:rsidR="00AC5664" w:rsidRPr="009B2DD1">
              <w:rPr>
                <w:rFonts w:asciiTheme="majorHAnsi" w:hAnsiTheme="majorHAnsi" w:cstheme="majorHAnsi"/>
                <w:szCs w:val="24"/>
                <w:shd w:val="clear" w:color="auto" w:fill="FFFFFF"/>
              </w:rPr>
              <w:t>; c</w:t>
            </w:r>
            <w:r w:rsidRPr="009B2DD1">
              <w:rPr>
                <w:rFonts w:asciiTheme="majorHAnsi" w:hAnsiTheme="majorHAnsi" w:cstheme="majorHAnsi"/>
                <w:szCs w:val="24"/>
                <w:shd w:val="clear" w:color="auto" w:fill="FFFFFF"/>
              </w:rPr>
              <w:t>ó thể bày tỏ suy nghĩ, quan điểm riêng nhưng phải phù hợp với chuẩn mực đạo đức và tuân theo pháp luật.</w:t>
            </w:r>
            <w:r w:rsidR="004F784A">
              <w:rPr>
                <w:rFonts w:asciiTheme="majorHAnsi" w:hAnsiTheme="majorHAnsi" w:cstheme="majorHAnsi"/>
                <w:i/>
                <w:szCs w:val="24"/>
                <w:shd w:val="clear" w:color="auto" w:fill="FFFFFF"/>
                <w:lang w:val="en-US"/>
              </w:rPr>
              <w:t xml:space="preserve"> </w:t>
            </w:r>
            <w:r w:rsidRPr="009B2DD1">
              <w:rPr>
                <w:rFonts w:asciiTheme="majorHAnsi" w:hAnsiTheme="majorHAnsi" w:cstheme="majorHAnsi"/>
                <w:szCs w:val="24"/>
                <w:shd w:val="clear" w:color="auto" w:fill="FFFFFF"/>
              </w:rPr>
              <w:t>Sau đây là một số gợi ý:</w:t>
            </w:r>
          </w:p>
        </w:tc>
        <w:tc>
          <w:tcPr>
            <w:tcW w:w="851" w:type="dxa"/>
            <w:tcBorders>
              <w:bottom w:val="single" w:sz="4" w:space="0" w:color="auto"/>
            </w:tcBorders>
          </w:tcPr>
          <w:p w:rsidR="00E030C9" w:rsidRPr="009B2DD1" w:rsidRDefault="004D164B" w:rsidP="006D193E">
            <w:pPr>
              <w:pStyle w:val="ListParagraph"/>
              <w:spacing w:line="324" w:lineRule="auto"/>
              <w:ind w:left="0"/>
              <w:jc w:val="center"/>
              <w:rPr>
                <w:rFonts w:asciiTheme="majorHAnsi" w:hAnsiTheme="majorHAnsi" w:cstheme="majorHAnsi"/>
                <w:b/>
                <w:color w:val="000000" w:themeColor="text1"/>
                <w:szCs w:val="24"/>
                <w:lang w:val="en-US"/>
              </w:rPr>
            </w:pPr>
            <w:r w:rsidRPr="009B2DD1">
              <w:rPr>
                <w:rFonts w:asciiTheme="majorHAnsi" w:hAnsiTheme="majorHAnsi" w:cstheme="majorHAnsi"/>
                <w:b/>
                <w:color w:val="000000" w:themeColor="text1"/>
                <w:szCs w:val="24"/>
                <w:lang w:val="en-US"/>
              </w:rPr>
              <w:t>5.5</w:t>
            </w:r>
          </w:p>
          <w:p w:rsidR="00E030C9" w:rsidRPr="009B2DD1" w:rsidRDefault="00E030C9" w:rsidP="006D193E">
            <w:pPr>
              <w:pStyle w:val="ListParagraph"/>
              <w:spacing w:line="324" w:lineRule="auto"/>
              <w:ind w:left="0"/>
              <w:jc w:val="center"/>
              <w:rPr>
                <w:rFonts w:asciiTheme="majorHAnsi" w:hAnsiTheme="majorHAnsi" w:cstheme="majorHAnsi"/>
                <w:b/>
                <w:color w:val="000000" w:themeColor="text1"/>
                <w:szCs w:val="24"/>
              </w:rPr>
            </w:pPr>
          </w:p>
          <w:p w:rsidR="00E030C9" w:rsidRPr="009B2DD1" w:rsidRDefault="00E030C9" w:rsidP="006D193E">
            <w:pPr>
              <w:pStyle w:val="ListParagraph"/>
              <w:spacing w:line="324" w:lineRule="auto"/>
              <w:ind w:left="0"/>
              <w:jc w:val="center"/>
              <w:rPr>
                <w:rFonts w:asciiTheme="majorHAnsi" w:hAnsiTheme="majorHAnsi" w:cstheme="majorHAnsi"/>
                <w:b/>
                <w:color w:val="000000" w:themeColor="text1"/>
                <w:szCs w:val="24"/>
              </w:rPr>
            </w:pPr>
          </w:p>
          <w:p w:rsidR="00E030C9" w:rsidRPr="009B2DD1" w:rsidRDefault="00E030C9" w:rsidP="006D193E">
            <w:pPr>
              <w:pStyle w:val="ListParagraph"/>
              <w:spacing w:line="324" w:lineRule="auto"/>
              <w:ind w:left="0"/>
              <w:jc w:val="center"/>
              <w:rPr>
                <w:rFonts w:asciiTheme="majorHAnsi" w:hAnsiTheme="majorHAnsi" w:cstheme="majorHAnsi"/>
                <w:b/>
                <w:color w:val="000000" w:themeColor="text1"/>
                <w:szCs w:val="24"/>
              </w:rPr>
            </w:pPr>
          </w:p>
        </w:tc>
      </w:tr>
      <w:tr w:rsidR="00E030C9" w:rsidRPr="009B2DD1" w:rsidTr="00535696">
        <w:trPr>
          <w:trHeight w:val="350"/>
        </w:trPr>
        <w:tc>
          <w:tcPr>
            <w:tcW w:w="846" w:type="dxa"/>
            <w:vMerge/>
            <w:vAlign w:val="center"/>
          </w:tcPr>
          <w:p w:rsidR="00E030C9" w:rsidRPr="009B2DD1" w:rsidRDefault="00E030C9" w:rsidP="00D81295">
            <w:pPr>
              <w:spacing w:line="300" w:lineRule="auto"/>
              <w:jc w:val="both"/>
              <w:rPr>
                <w:rFonts w:asciiTheme="majorHAnsi" w:hAnsiTheme="majorHAnsi" w:cstheme="majorHAnsi"/>
                <w:color w:val="000000" w:themeColor="text1"/>
                <w:szCs w:val="24"/>
              </w:rPr>
            </w:pPr>
          </w:p>
        </w:tc>
        <w:tc>
          <w:tcPr>
            <w:tcW w:w="8936" w:type="dxa"/>
            <w:tcBorders>
              <w:top w:val="single" w:sz="4" w:space="0" w:color="auto"/>
              <w:bottom w:val="single" w:sz="4" w:space="0" w:color="auto"/>
            </w:tcBorders>
          </w:tcPr>
          <w:p w:rsidR="00CF355A" w:rsidRPr="009B2DD1" w:rsidRDefault="00CF355A" w:rsidP="006D193E">
            <w:pPr>
              <w:shd w:val="clear" w:color="auto" w:fill="FFFFFF"/>
              <w:spacing w:line="324" w:lineRule="auto"/>
              <w:jc w:val="both"/>
              <w:outlineLvl w:val="1"/>
              <w:rPr>
                <w:rFonts w:asciiTheme="majorHAnsi" w:hAnsiTheme="majorHAnsi" w:cstheme="majorHAnsi"/>
                <w:bCs/>
                <w:szCs w:val="24"/>
              </w:rPr>
            </w:pPr>
            <w:r w:rsidRPr="009B2DD1">
              <w:rPr>
                <w:rFonts w:asciiTheme="majorHAnsi" w:hAnsiTheme="majorHAnsi" w:cstheme="majorHAnsi"/>
                <w:bCs/>
                <w:i/>
                <w:szCs w:val="24"/>
              </w:rPr>
              <w:t>* Giải thích</w:t>
            </w:r>
          </w:p>
          <w:p w:rsidR="00CF355A" w:rsidRPr="009B2DD1" w:rsidRDefault="00CF355A" w:rsidP="006D193E">
            <w:pPr>
              <w:shd w:val="clear" w:color="auto" w:fill="FFFFFF"/>
              <w:spacing w:line="324" w:lineRule="auto"/>
              <w:jc w:val="both"/>
              <w:outlineLvl w:val="1"/>
              <w:rPr>
                <w:rFonts w:asciiTheme="majorHAnsi" w:hAnsiTheme="majorHAnsi" w:cstheme="majorHAnsi"/>
                <w:bCs/>
                <w:color w:val="FF0000"/>
                <w:szCs w:val="24"/>
              </w:rPr>
            </w:pPr>
            <w:r w:rsidRPr="009B2DD1">
              <w:rPr>
                <w:rFonts w:asciiTheme="majorHAnsi" w:hAnsiTheme="majorHAnsi" w:cstheme="majorHAnsi"/>
                <w:i/>
                <w:szCs w:val="24"/>
              </w:rPr>
              <w:t xml:space="preserve">- </w:t>
            </w:r>
            <w:r w:rsidRPr="009B2DD1">
              <w:rPr>
                <w:rFonts w:asciiTheme="majorHAnsi" w:hAnsiTheme="majorHAnsi" w:cstheme="majorHAnsi"/>
                <w:i/>
                <w:szCs w:val="24"/>
                <w:lang w:val="en-US"/>
              </w:rPr>
              <w:t>Chiến thắng</w:t>
            </w:r>
            <w:r w:rsidRPr="009B2DD1">
              <w:rPr>
                <w:rFonts w:asciiTheme="majorHAnsi" w:hAnsiTheme="majorHAnsi" w:cstheme="majorHAnsi"/>
                <w:szCs w:val="24"/>
                <w:lang w:val="en-US"/>
              </w:rPr>
              <w:t xml:space="preserve"> là thắng lợi mà con người</w:t>
            </w:r>
            <w:r w:rsidR="009E3BB3" w:rsidRPr="009B2DD1">
              <w:rPr>
                <w:rFonts w:asciiTheme="majorHAnsi" w:hAnsiTheme="majorHAnsi" w:cstheme="majorHAnsi"/>
                <w:szCs w:val="24"/>
                <w:lang w:val="en-US"/>
              </w:rPr>
              <w:t>,</w:t>
            </w:r>
            <w:r w:rsidR="00677DED">
              <w:rPr>
                <w:rFonts w:asciiTheme="majorHAnsi" w:hAnsiTheme="majorHAnsi" w:cstheme="majorHAnsi"/>
                <w:szCs w:val="24"/>
                <w:lang w:val="en-US"/>
              </w:rPr>
              <w:t>cộng đồng,</w:t>
            </w:r>
            <w:r w:rsidR="009E3BB3" w:rsidRPr="009B2DD1">
              <w:rPr>
                <w:rFonts w:asciiTheme="majorHAnsi" w:hAnsiTheme="majorHAnsi" w:cstheme="majorHAnsi"/>
                <w:szCs w:val="24"/>
                <w:lang w:val="en-US"/>
              </w:rPr>
              <w:t xml:space="preserve"> dân tộc</w:t>
            </w:r>
            <w:r w:rsidRPr="009B2DD1">
              <w:rPr>
                <w:rFonts w:asciiTheme="majorHAnsi" w:hAnsiTheme="majorHAnsi" w:cstheme="majorHAnsi"/>
                <w:szCs w:val="24"/>
                <w:lang w:val="en-US"/>
              </w:rPr>
              <w:t xml:space="preserve"> được công nhận sau những cuộc thi hoặ</w:t>
            </w:r>
            <w:r w:rsidR="00316FCE" w:rsidRPr="009B2DD1">
              <w:rPr>
                <w:rFonts w:asciiTheme="majorHAnsi" w:hAnsiTheme="majorHAnsi" w:cstheme="majorHAnsi"/>
                <w:szCs w:val="24"/>
                <w:lang w:val="en-US"/>
              </w:rPr>
              <w:t>c</w:t>
            </w:r>
            <w:r w:rsidRPr="009B2DD1">
              <w:rPr>
                <w:rFonts w:asciiTheme="majorHAnsi" w:hAnsiTheme="majorHAnsi" w:cstheme="majorHAnsi"/>
                <w:szCs w:val="24"/>
                <w:lang w:val="en-US"/>
              </w:rPr>
              <w:t xml:space="preserve"> quá trình đấu tranh…</w:t>
            </w:r>
            <w:r w:rsidRPr="009B2DD1">
              <w:rPr>
                <w:rFonts w:asciiTheme="majorHAnsi" w:hAnsiTheme="majorHAnsi" w:cstheme="majorHAnsi"/>
                <w:szCs w:val="24"/>
              </w:rPr>
              <w:t xml:space="preserve"> </w:t>
            </w:r>
          </w:p>
          <w:p w:rsidR="00C658C2" w:rsidRPr="009B2DD1" w:rsidRDefault="00CF355A" w:rsidP="006D193E">
            <w:pPr>
              <w:spacing w:line="324" w:lineRule="auto"/>
              <w:jc w:val="both"/>
              <w:rPr>
                <w:rFonts w:asciiTheme="majorHAnsi" w:hAnsiTheme="majorHAnsi" w:cstheme="majorHAnsi"/>
                <w:szCs w:val="24"/>
                <w:lang w:val="en-US"/>
              </w:rPr>
            </w:pPr>
            <w:r w:rsidRPr="009B2DD1">
              <w:rPr>
                <w:rFonts w:asciiTheme="majorHAnsi" w:hAnsiTheme="majorHAnsi" w:cstheme="majorHAnsi"/>
                <w:szCs w:val="24"/>
              </w:rPr>
              <w:t xml:space="preserve">- </w:t>
            </w:r>
            <w:r w:rsidRPr="009B2DD1">
              <w:rPr>
                <w:rFonts w:asciiTheme="majorHAnsi" w:hAnsiTheme="majorHAnsi" w:cstheme="majorHAnsi"/>
                <w:i/>
                <w:szCs w:val="24"/>
                <w:lang w:val="en-US"/>
              </w:rPr>
              <w:t>Đằng sau những chiến thắng</w:t>
            </w:r>
            <w:r w:rsidR="00C45F6B" w:rsidRPr="009B2DD1">
              <w:rPr>
                <w:rFonts w:asciiTheme="majorHAnsi" w:hAnsiTheme="majorHAnsi" w:cstheme="majorHAnsi"/>
                <w:szCs w:val="24"/>
              </w:rPr>
              <w:t xml:space="preserve"> </w:t>
            </w:r>
            <w:r w:rsidRPr="009B2DD1">
              <w:rPr>
                <w:rFonts w:asciiTheme="majorHAnsi" w:hAnsiTheme="majorHAnsi" w:cstheme="majorHAnsi"/>
                <w:szCs w:val="24"/>
                <w:lang w:val="en-US"/>
              </w:rPr>
              <w:t>là cả</w:t>
            </w:r>
            <w:r w:rsidR="00C658C2" w:rsidRPr="009B2DD1">
              <w:rPr>
                <w:rFonts w:asciiTheme="majorHAnsi" w:hAnsiTheme="majorHAnsi" w:cstheme="majorHAnsi"/>
                <w:szCs w:val="24"/>
                <w:lang w:val="en-US"/>
              </w:rPr>
              <w:t xml:space="preserve">m xúc, suy nghĩ, ứng xử </w:t>
            </w:r>
            <w:r w:rsidRPr="009B2DD1">
              <w:rPr>
                <w:rFonts w:asciiTheme="majorHAnsi" w:hAnsiTheme="majorHAnsi" w:cstheme="majorHAnsi"/>
                <w:szCs w:val="24"/>
                <w:lang w:val="en-US"/>
              </w:rPr>
              <w:t>hoặc hành động</w:t>
            </w:r>
            <w:r w:rsidR="00634A8B">
              <w:rPr>
                <w:rFonts w:asciiTheme="majorHAnsi" w:hAnsiTheme="majorHAnsi" w:cstheme="majorHAnsi"/>
                <w:szCs w:val="24"/>
                <w:lang w:val="en-US"/>
              </w:rPr>
              <w:t>…</w:t>
            </w:r>
            <w:r w:rsidR="00705081" w:rsidRPr="009B2DD1">
              <w:rPr>
                <w:rFonts w:asciiTheme="majorHAnsi" w:hAnsiTheme="majorHAnsi" w:cstheme="majorHAnsi"/>
                <w:szCs w:val="24"/>
                <w:lang w:val="en-US"/>
              </w:rPr>
              <w:t xml:space="preserve"> </w:t>
            </w:r>
            <w:r w:rsidR="00C658C2" w:rsidRPr="009B2DD1">
              <w:rPr>
                <w:rFonts w:asciiTheme="majorHAnsi" w:hAnsiTheme="majorHAnsi" w:cstheme="majorHAnsi"/>
                <w:szCs w:val="24"/>
                <w:lang w:val="en-US"/>
              </w:rPr>
              <w:t>đặt ra đối với</w:t>
            </w:r>
            <w:r w:rsidR="00705081" w:rsidRPr="009B2DD1">
              <w:rPr>
                <w:rFonts w:asciiTheme="majorHAnsi" w:hAnsiTheme="majorHAnsi" w:cstheme="majorHAnsi"/>
                <w:szCs w:val="24"/>
                <w:lang w:val="en-US"/>
              </w:rPr>
              <w:t xml:space="preserve"> con người </w:t>
            </w:r>
          </w:p>
          <w:p w:rsidR="00E030C9" w:rsidRPr="009B2DD1" w:rsidRDefault="00E030C9" w:rsidP="006D193E">
            <w:pPr>
              <w:spacing w:line="324" w:lineRule="auto"/>
              <w:jc w:val="both"/>
              <w:rPr>
                <w:rFonts w:asciiTheme="majorHAnsi" w:eastAsia="Calibri" w:hAnsiTheme="majorHAnsi" w:cstheme="majorHAnsi"/>
                <w:b/>
                <w:i/>
                <w:szCs w:val="24"/>
              </w:rPr>
            </w:pPr>
            <w:r w:rsidRPr="009B2DD1">
              <w:rPr>
                <w:rFonts w:asciiTheme="majorHAnsi" w:eastAsia="Calibri" w:hAnsiTheme="majorHAnsi" w:cstheme="majorHAnsi"/>
                <w:b/>
                <w:i/>
                <w:szCs w:val="24"/>
              </w:rPr>
              <w:t>Hướng dẫn chấm:</w:t>
            </w:r>
          </w:p>
          <w:p w:rsidR="00E030C9" w:rsidRPr="009B2DD1" w:rsidRDefault="00E030C9" w:rsidP="006D193E">
            <w:pPr>
              <w:spacing w:line="324" w:lineRule="auto"/>
              <w:jc w:val="both"/>
              <w:rPr>
                <w:rFonts w:asciiTheme="majorHAnsi" w:eastAsia="Calibri" w:hAnsiTheme="majorHAnsi" w:cstheme="majorHAnsi"/>
                <w:i/>
                <w:szCs w:val="24"/>
              </w:rPr>
            </w:pPr>
            <w:r w:rsidRPr="009B2DD1">
              <w:rPr>
                <w:rFonts w:asciiTheme="majorHAnsi" w:eastAsia="Calibri" w:hAnsiTheme="majorHAnsi" w:cstheme="majorHAnsi"/>
                <w:i/>
                <w:szCs w:val="24"/>
              </w:rPr>
              <w:t>- Giải thích rõ ràng, đầy đủ: tối đa 1,0 điểm</w:t>
            </w:r>
          </w:p>
          <w:p w:rsidR="00E030C9" w:rsidRPr="009B2DD1" w:rsidRDefault="00E030C9" w:rsidP="006D193E">
            <w:pPr>
              <w:spacing w:line="324" w:lineRule="auto"/>
              <w:jc w:val="both"/>
              <w:rPr>
                <w:rFonts w:asciiTheme="majorHAnsi" w:eastAsia="Calibri" w:hAnsiTheme="majorHAnsi" w:cstheme="majorHAnsi"/>
                <w:i/>
                <w:szCs w:val="24"/>
              </w:rPr>
            </w:pPr>
            <w:r w:rsidRPr="009B2DD1">
              <w:rPr>
                <w:rFonts w:asciiTheme="majorHAnsi" w:eastAsia="Calibri" w:hAnsiTheme="majorHAnsi" w:cstheme="majorHAnsi"/>
                <w:i/>
                <w:szCs w:val="24"/>
              </w:rPr>
              <w:t>- Giải thích chung chung, chưa rõ ràng: tối đa 0,5 điểm</w:t>
            </w:r>
          </w:p>
        </w:tc>
        <w:tc>
          <w:tcPr>
            <w:tcW w:w="851" w:type="dxa"/>
            <w:tcBorders>
              <w:top w:val="single" w:sz="4" w:space="0" w:color="auto"/>
              <w:bottom w:val="single" w:sz="4" w:space="0" w:color="auto"/>
            </w:tcBorders>
          </w:tcPr>
          <w:p w:rsidR="00E030C9" w:rsidRPr="009B2DD1" w:rsidRDefault="00E030C9" w:rsidP="006D193E">
            <w:pPr>
              <w:pStyle w:val="ListParagraph"/>
              <w:spacing w:line="324" w:lineRule="auto"/>
              <w:ind w:left="0"/>
              <w:jc w:val="center"/>
              <w:rPr>
                <w:rFonts w:asciiTheme="majorHAnsi" w:eastAsia="Calibri" w:hAnsiTheme="majorHAnsi" w:cstheme="majorHAnsi"/>
                <w:i/>
                <w:color w:val="000000" w:themeColor="text1"/>
                <w:szCs w:val="24"/>
                <w:shd w:val="clear" w:color="auto" w:fill="FFFFFF"/>
                <w:lang w:val="en-US"/>
              </w:rPr>
            </w:pPr>
            <w:r w:rsidRPr="009B2DD1">
              <w:rPr>
                <w:rFonts w:asciiTheme="majorHAnsi" w:eastAsia="Calibri" w:hAnsiTheme="majorHAnsi" w:cstheme="majorHAnsi"/>
                <w:i/>
                <w:color w:val="000000" w:themeColor="text1"/>
                <w:szCs w:val="24"/>
                <w:shd w:val="clear" w:color="auto" w:fill="FFFFFF"/>
                <w:lang w:val="en-US"/>
              </w:rPr>
              <w:t>1.0</w:t>
            </w:r>
          </w:p>
          <w:p w:rsidR="00E030C9" w:rsidRPr="009B2DD1" w:rsidRDefault="00E030C9" w:rsidP="006D193E">
            <w:pPr>
              <w:pStyle w:val="ListParagraph"/>
              <w:spacing w:line="324" w:lineRule="auto"/>
              <w:ind w:left="0"/>
              <w:jc w:val="center"/>
              <w:rPr>
                <w:rFonts w:asciiTheme="majorHAnsi" w:hAnsiTheme="majorHAnsi" w:cstheme="majorHAnsi"/>
                <w:i/>
                <w:color w:val="000000" w:themeColor="text1"/>
                <w:szCs w:val="24"/>
              </w:rPr>
            </w:pPr>
          </w:p>
        </w:tc>
      </w:tr>
      <w:tr w:rsidR="00E030C9" w:rsidRPr="009B2DD1" w:rsidTr="005B1D49">
        <w:trPr>
          <w:trHeight w:val="2392"/>
        </w:trPr>
        <w:tc>
          <w:tcPr>
            <w:tcW w:w="846" w:type="dxa"/>
            <w:vMerge/>
            <w:vAlign w:val="center"/>
          </w:tcPr>
          <w:p w:rsidR="00E030C9" w:rsidRPr="009B2DD1" w:rsidRDefault="00E030C9" w:rsidP="00D81295">
            <w:pPr>
              <w:spacing w:line="300" w:lineRule="auto"/>
              <w:jc w:val="both"/>
              <w:rPr>
                <w:rFonts w:asciiTheme="majorHAnsi" w:hAnsiTheme="majorHAnsi" w:cstheme="majorHAnsi"/>
                <w:color w:val="000000" w:themeColor="text1"/>
                <w:szCs w:val="24"/>
              </w:rPr>
            </w:pPr>
          </w:p>
        </w:tc>
        <w:tc>
          <w:tcPr>
            <w:tcW w:w="8936" w:type="dxa"/>
            <w:tcBorders>
              <w:top w:val="single" w:sz="4" w:space="0" w:color="auto"/>
              <w:bottom w:val="single" w:sz="4" w:space="0" w:color="auto"/>
            </w:tcBorders>
          </w:tcPr>
          <w:p w:rsidR="00E030C9" w:rsidRPr="009B2DD1" w:rsidRDefault="00E030C9" w:rsidP="00D81295">
            <w:pPr>
              <w:shd w:val="clear" w:color="auto" w:fill="FFFFFF"/>
              <w:spacing w:line="300" w:lineRule="auto"/>
              <w:jc w:val="both"/>
              <w:rPr>
                <w:rFonts w:asciiTheme="majorHAnsi" w:hAnsiTheme="majorHAnsi" w:cstheme="majorHAnsi"/>
                <w:bCs/>
                <w:i/>
                <w:szCs w:val="24"/>
                <w:lang w:val="en-US"/>
              </w:rPr>
            </w:pPr>
            <w:r w:rsidRPr="009B2DD1">
              <w:rPr>
                <w:rFonts w:asciiTheme="majorHAnsi" w:hAnsiTheme="majorHAnsi" w:cstheme="majorHAnsi"/>
                <w:szCs w:val="24"/>
                <w:bdr w:val="none" w:sz="0" w:space="0" w:color="auto" w:frame="1"/>
              </w:rPr>
              <w:t xml:space="preserve">* </w:t>
            </w:r>
            <w:r w:rsidRPr="009B2DD1">
              <w:rPr>
                <w:rFonts w:asciiTheme="majorHAnsi" w:hAnsiTheme="majorHAnsi" w:cstheme="majorHAnsi"/>
                <w:bCs/>
                <w:i/>
                <w:szCs w:val="24"/>
              </w:rPr>
              <w:t>Bàn luận</w:t>
            </w:r>
          </w:p>
          <w:p w:rsidR="00CF355A" w:rsidRPr="009B2DD1" w:rsidRDefault="00CF355A" w:rsidP="00D81295">
            <w:pPr>
              <w:shd w:val="clear" w:color="auto" w:fill="FFFFFF"/>
              <w:spacing w:line="300" w:lineRule="auto"/>
              <w:jc w:val="both"/>
              <w:rPr>
                <w:rFonts w:asciiTheme="majorHAnsi" w:hAnsiTheme="majorHAnsi" w:cstheme="majorHAnsi"/>
                <w:bCs/>
                <w:i/>
                <w:szCs w:val="24"/>
              </w:rPr>
            </w:pPr>
            <w:r w:rsidRPr="009B2DD1">
              <w:rPr>
                <w:rFonts w:asciiTheme="majorHAnsi" w:hAnsiTheme="majorHAnsi" w:cstheme="majorHAnsi"/>
                <w:bCs/>
                <w:i/>
                <w:szCs w:val="24"/>
                <w:lang w:val="en-US"/>
              </w:rPr>
              <w:t xml:space="preserve">- </w:t>
            </w:r>
            <w:r w:rsidRPr="009B2DD1">
              <w:rPr>
                <w:rFonts w:asciiTheme="majorHAnsi" w:hAnsiTheme="majorHAnsi" w:cstheme="majorHAnsi"/>
                <w:szCs w:val="24"/>
                <w:lang w:val="en-US"/>
              </w:rPr>
              <w:t>Sau chiến thắ</w:t>
            </w:r>
            <w:r w:rsidR="0098414F" w:rsidRPr="009B2DD1">
              <w:rPr>
                <w:rFonts w:asciiTheme="majorHAnsi" w:hAnsiTheme="majorHAnsi" w:cstheme="majorHAnsi"/>
                <w:szCs w:val="24"/>
                <w:lang w:val="en-US"/>
              </w:rPr>
              <w:t>ng</w:t>
            </w:r>
            <w:r w:rsidRPr="009B2DD1">
              <w:rPr>
                <w:rFonts w:asciiTheme="majorHAnsi" w:hAnsiTheme="majorHAnsi" w:cstheme="majorHAnsi"/>
                <w:szCs w:val="24"/>
                <w:lang w:val="en-US"/>
              </w:rPr>
              <w:t xml:space="preserve"> </w:t>
            </w:r>
            <w:r w:rsidR="00D85F33" w:rsidRPr="009B2DD1">
              <w:rPr>
                <w:rFonts w:asciiTheme="majorHAnsi" w:hAnsiTheme="majorHAnsi" w:cstheme="majorHAnsi"/>
                <w:szCs w:val="24"/>
                <w:lang w:val="en-US"/>
              </w:rPr>
              <w:t>là</w:t>
            </w:r>
            <w:r w:rsidRPr="009B2DD1">
              <w:rPr>
                <w:rFonts w:asciiTheme="majorHAnsi" w:hAnsiTheme="majorHAnsi" w:cstheme="majorHAnsi"/>
                <w:szCs w:val="24"/>
                <w:lang w:val="en-US"/>
              </w:rPr>
              <w:t xml:space="preserve"> niềm vui, sự tự hào,</w:t>
            </w:r>
            <w:r w:rsidR="00D85F33" w:rsidRPr="009B2DD1">
              <w:rPr>
                <w:rFonts w:asciiTheme="majorHAnsi" w:hAnsiTheme="majorHAnsi" w:cstheme="majorHAnsi"/>
                <w:szCs w:val="24"/>
                <w:lang w:val="en-US"/>
              </w:rPr>
              <w:t xml:space="preserve"> kiêu hãnh; trân trọng và gìn giữ thành quả</w:t>
            </w:r>
            <w:r w:rsidR="00463E95">
              <w:rPr>
                <w:rFonts w:asciiTheme="majorHAnsi" w:hAnsiTheme="majorHAnsi" w:cstheme="majorHAnsi"/>
                <w:szCs w:val="24"/>
                <w:lang w:val="en-US"/>
              </w:rPr>
              <w:t>;</w:t>
            </w:r>
            <w:r w:rsidR="00D85F33" w:rsidRPr="009B2DD1">
              <w:rPr>
                <w:rFonts w:asciiTheme="majorHAnsi" w:hAnsiTheme="majorHAnsi" w:cstheme="majorHAnsi"/>
                <w:szCs w:val="24"/>
                <w:lang w:val="en-US"/>
              </w:rPr>
              <w:t xml:space="preserve"> ghi nhận </w:t>
            </w:r>
            <w:r w:rsidRPr="009B2DD1">
              <w:rPr>
                <w:rFonts w:asciiTheme="majorHAnsi" w:hAnsiTheme="majorHAnsi" w:cstheme="majorHAnsi"/>
                <w:szCs w:val="24"/>
                <w:lang w:val="en-US"/>
              </w:rPr>
              <w:t>những nỗ lực, cố gắng không ngừng nghỉ của bả</w:t>
            </w:r>
            <w:r w:rsidR="00D85F33" w:rsidRPr="009B2DD1">
              <w:rPr>
                <w:rFonts w:asciiTheme="majorHAnsi" w:hAnsiTheme="majorHAnsi" w:cstheme="majorHAnsi"/>
                <w:szCs w:val="24"/>
                <w:lang w:val="en-US"/>
              </w:rPr>
              <w:t>n thân</w:t>
            </w:r>
            <w:r w:rsidR="005B695C" w:rsidRPr="009B2DD1">
              <w:rPr>
                <w:rFonts w:asciiTheme="majorHAnsi" w:hAnsiTheme="majorHAnsi" w:cstheme="majorHAnsi"/>
                <w:szCs w:val="24"/>
                <w:lang w:val="en-US"/>
              </w:rPr>
              <w:t>, của người khác, của dân tộc…</w:t>
            </w:r>
            <w:r w:rsidR="00D85F33" w:rsidRPr="009B2DD1">
              <w:rPr>
                <w:rFonts w:asciiTheme="majorHAnsi" w:hAnsiTheme="majorHAnsi" w:cstheme="majorHAnsi"/>
                <w:szCs w:val="24"/>
                <w:lang w:val="en-US"/>
              </w:rPr>
              <w:t>; tri ân</w:t>
            </w:r>
            <w:r w:rsidRPr="009B2DD1">
              <w:rPr>
                <w:rFonts w:asciiTheme="majorHAnsi" w:hAnsiTheme="majorHAnsi" w:cstheme="majorHAnsi"/>
                <w:szCs w:val="24"/>
                <w:lang w:val="en-US"/>
              </w:rPr>
              <w:t xml:space="preserve"> những người đã hỗ trợ mình trên đường tới thành công; rèn luyệ</w:t>
            </w:r>
            <w:r w:rsidR="00D85F33" w:rsidRPr="009B2DD1">
              <w:rPr>
                <w:rFonts w:asciiTheme="majorHAnsi" w:hAnsiTheme="majorHAnsi" w:cstheme="majorHAnsi"/>
                <w:szCs w:val="24"/>
                <w:lang w:val="en-US"/>
              </w:rPr>
              <w:t>n</w:t>
            </w:r>
            <w:r w:rsidRPr="009B2DD1">
              <w:rPr>
                <w:rFonts w:asciiTheme="majorHAnsi" w:hAnsiTheme="majorHAnsi" w:cstheme="majorHAnsi"/>
                <w:szCs w:val="24"/>
                <w:lang w:val="en-US"/>
              </w:rPr>
              <w:t>, kiếm tìm, tham gia và vượt qua những giới hạn khác để tiếp tục chiến thắng…</w:t>
            </w:r>
          </w:p>
          <w:p w:rsidR="005D0FC8" w:rsidRPr="009B2DD1" w:rsidRDefault="00CF355A" w:rsidP="00D81295">
            <w:pPr>
              <w:spacing w:line="300" w:lineRule="auto"/>
              <w:jc w:val="both"/>
              <w:rPr>
                <w:rFonts w:asciiTheme="majorHAnsi" w:hAnsiTheme="majorHAnsi" w:cstheme="majorHAnsi"/>
                <w:szCs w:val="24"/>
                <w:lang w:val="en-US"/>
              </w:rPr>
            </w:pPr>
            <w:r w:rsidRPr="009B2DD1">
              <w:rPr>
                <w:rFonts w:asciiTheme="majorHAnsi" w:hAnsiTheme="majorHAnsi" w:cstheme="majorHAnsi"/>
                <w:bCs/>
                <w:i/>
                <w:szCs w:val="24"/>
                <w:lang w:val="en-US"/>
              </w:rPr>
              <w:t>-</w:t>
            </w:r>
            <w:r w:rsidRPr="009B2DD1">
              <w:rPr>
                <w:rFonts w:asciiTheme="majorHAnsi" w:hAnsiTheme="majorHAnsi" w:cstheme="majorHAnsi"/>
                <w:szCs w:val="24"/>
                <w:lang w:val="en-US"/>
              </w:rPr>
              <w:t xml:space="preserve"> Sau chiến thắng</w:t>
            </w:r>
            <w:r w:rsidR="0098414F" w:rsidRPr="009B2DD1">
              <w:rPr>
                <w:rFonts w:asciiTheme="majorHAnsi" w:hAnsiTheme="majorHAnsi" w:cstheme="majorHAnsi"/>
                <w:szCs w:val="24"/>
                <w:lang w:val="en-US"/>
              </w:rPr>
              <w:t xml:space="preserve"> </w:t>
            </w:r>
            <w:r w:rsidR="005B695C" w:rsidRPr="009B2DD1">
              <w:rPr>
                <w:rFonts w:asciiTheme="majorHAnsi" w:hAnsiTheme="majorHAnsi" w:cstheme="majorHAnsi"/>
                <w:szCs w:val="24"/>
                <w:lang w:val="en-US"/>
              </w:rPr>
              <w:t>là sự</w:t>
            </w:r>
            <w:r w:rsidRPr="009B2DD1">
              <w:rPr>
                <w:rFonts w:asciiTheme="majorHAnsi" w:hAnsiTheme="majorHAnsi" w:cstheme="majorHAnsi"/>
                <w:szCs w:val="24"/>
                <w:lang w:val="en-US"/>
              </w:rPr>
              <w:t xml:space="preserve"> thỏa mãn với những gì đạt đượ</w:t>
            </w:r>
            <w:r w:rsidR="008429DA" w:rsidRPr="009B2DD1">
              <w:rPr>
                <w:rFonts w:asciiTheme="majorHAnsi" w:hAnsiTheme="majorHAnsi" w:cstheme="majorHAnsi"/>
                <w:szCs w:val="24"/>
                <w:lang w:val="en-US"/>
              </w:rPr>
              <w:t>c;</w:t>
            </w:r>
            <w:r w:rsidRPr="009B2DD1">
              <w:rPr>
                <w:rFonts w:asciiTheme="majorHAnsi" w:hAnsiTheme="majorHAnsi" w:cstheme="majorHAnsi"/>
                <w:szCs w:val="24"/>
                <w:lang w:val="en-US"/>
              </w:rPr>
              <w:t xml:space="preserve"> kiêu căng, tự phụ</w:t>
            </w:r>
            <w:r w:rsidR="00703E60" w:rsidRPr="009B2DD1">
              <w:rPr>
                <w:rFonts w:asciiTheme="majorHAnsi" w:hAnsiTheme="majorHAnsi" w:cstheme="majorHAnsi"/>
                <w:szCs w:val="24"/>
                <w:lang w:val="en-US"/>
              </w:rPr>
              <w:t>;</w:t>
            </w:r>
            <w:r w:rsidRPr="009B2DD1">
              <w:rPr>
                <w:rFonts w:asciiTheme="majorHAnsi" w:hAnsiTheme="majorHAnsi" w:cstheme="majorHAnsi"/>
                <w:szCs w:val="24"/>
                <w:lang w:val="en-US"/>
              </w:rPr>
              <w:t xml:space="preserve"> bất chấp tất cả để giành những chiến thắ</w:t>
            </w:r>
            <w:r w:rsidR="00A11A9B" w:rsidRPr="009B2DD1">
              <w:rPr>
                <w:rFonts w:asciiTheme="majorHAnsi" w:hAnsiTheme="majorHAnsi" w:cstheme="majorHAnsi"/>
                <w:szCs w:val="24"/>
                <w:lang w:val="en-US"/>
              </w:rPr>
              <w:t>ng khác…</w:t>
            </w:r>
          </w:p>
          <w:p w:rsidR="00E030C9" w:rsidRPr="009B2DD1" w:rsidRDefault="00E030C9" w:rsidP="00D81295">
            <w:pPr>
              <w:spacing w:line="300" w:lineRule="auto"/>
              <w:jc w:val="both"/>
              <w:rPr>
                <w:rFonts w:asciiTheme="majorHAnsi" w:eastAsia="Calibri" w:hAnsiTheme="majorHAnsi" w:cstheme="majorHAnsi"/>
                <w:b/>
                <w:i/>
                <w:szCs w:val="24"/>
              </w:rPr>
            </w:pPr>
            <w:r w:rsidRPr="009B2DD1">
              <w:rPr>
                <w:rFonts w:asciiTheme="majorHAnsi" w:eastAsia="Calibri" w:hAnsiTheme="majorHAnsi" w:cstheme="majorHAnsi"/>
                <w:b/>
                <w:i/>
                <w:szCs w:val="24"/>
              </w:rPr>
              <w:t>Hướng dẫn chấm:</w:t>
            </w:r>
          </w:p>
          <w:p w:rsidR="00A01145" w:rsidRPr="009B2DD1" w:rsidRDefault="00A01145" w:rsidP="00D81295">
            <w:pPr>
              <w:spacing w:line="300" w:lineRule="auto"/>
              <w:jc w:val="both"/>
              <w:rPr>
                <w:rFonts w:asciiTheme="majorHAnsi" w:eastAsia="Calibri" w:hAnsiTheme="majorHAnsi" w:cstheme="majorHAnsi"/>
                <w:i/>
                <w:color w:val="FF0000"/>
                <w:szCs w:val="24"/>
              </w:rPr>
            </w:pPr>
            <w:r w:rsidRPr="009B2DD1">
              <w:rPr>
                <w:rFonts w:asciiTheme="majorHAnsi" w:eastAsia="Calibri" w:hAnsiTheme="majorHAnsi" w:cstheme="majorHAnsi"/>
                <w:i/>
                <w:szCs w:val="24"/>
              </w:rPr>
              <w:t>- Lập luận chặt chẽ, thuyết phục: lí lẽ xác đáng; dẫn chứng tiêu biểu, phù hợp; kết hợp nhuần nhuyễn giữa lí lẽ và dẫn chứng: tối đa 3,5 điể</w:t>
            </w:r>
            <w:r w:rsidR="00003845">
              <w:rPr>
                <w:rFonts w:asciiTheme="majorHAnsi" w:eastAsia="Calibri" w:hAnsiTheme="majorHAnsi" w:cstheme="majorHAnsi"/>
                <w:i/>
                <w:szCs w:val="24"/>
              </w:rPr>
              <w:t>m</w:t>
            </w:r>
          </w:p>
          <w:p w:rsidR="00A01145" w:rsidRPr="009B2DD1" w:rsidRDefault="00A01145" w:rsidP="00D81295">
            <w:pPr>
              <w:spacing w:line="300" w:lineRule="auto"/>
              <w:jc w:val="both"/>
              <w:rPr>
                <w:rFonts w:asciiTheme="majorHAnsi" w:eastAsia="Calibri" w:hAnsiTheme="majorHAnsi" w:cstheme="majorHAnsi"/>
                <w:i/>
                <w:szCs w:val="24"/>
              </w:rPr>
            </w:pPr>
            <w:r w:rsidRPr="009B2DD1">
              <w:rPr>
                <w:rFonts w:asciiTheme="majorHAnsi" w:eastAsia="Calibri" w:hAnsiTheme="majorHAnsi" w:cstheme="majorHAnsi"/>
                <w:i/>
                <w:szCs w:val="24"/>
              </w:rPr>
              <w:t xml:space="preserve">- Lập luận chưa thật chặt chẽ, thuyết phục: lí lẽ xác đáng nhưng không có dẫn chứng </w:t>
            </w:r>
            <w:r w:rsidR="007771E2">
              <w:rPr>
                <w:rFonts w:asciiTheme="majorHAnsi" w:eastAsia="Calibri" w:hAnsiTheme="majorHAnsi" w:cstheme="majorHAnsi"/>
                <w:i/>
                <w:szCs w:val="24"/>
                <w:lang w:val="en-US"/>
              </w:rPr>
              <w:t>/</w:t>
            </w:r>
            <w:r w:rsidRPr="009B2DD1">
              <w:rPr>
                <w:rFonts w:asciiTheme="majorHAnsi" w:eastAsia="Calibri" w:hAnsiTheme="majorHAnsi" w:cstheme="majorHAnsi"/>
                <w:i/>
                <w:szCs w:val="24"/>
              </w:rPr>
              <w:t xml:space="preserve"> dẫn chứng không tiêu biểu: tối đa 2,</w:t>
            </w:r>
            <w:r w:rsidRPr="009B2DD1">
              <w:rPr>
                <w:rFonts w:asciiTheme="majorHAnsi" w:eastAsia="Calibri" w:hAnsiTheme="majorHAnsi" w:cstheme="majorHAnsi"/>
                <w:i/>
                <w:szCs w:val="24"/>
                <w:lang w:val="en-US"/>
              </w:rPr>
              <w:t>0</w:t>
            </w:r>
            <w:r w:rsidRPr="009B2DD1">
              <w:rPr>
                <w:rFonts w:asciiTheme="majorHAnsi" w:eastAsia="Calibri" w:hAnsiTheme="majorHAnsi" w:cstheme="majorHAnsi"/>
                <w:i/>
                <w:szCs w:val="24"/>
              </w:rPr>
              <w:t xml:space="preserve"> điể</w:t>
            </w:r>
            <w:r w:rsidR="00003845">
              <w:rPr>
                <w:rFonts w:asciiTheme="majorHAnsi" w:eastAsia="Calibri" w:hAnsiTheme="majorHAnsi" w:cstheme="majorHAnsi"/>
                <w:i/>
                <w:szCs w:val="24"/>
              </w:rPr>
              <w:t>m</w:t>
            </w:r>
          </w:p>
          <w:p w:rsidR="00E030C9" w:rsidRPr="009B2DD1" w:rsidRDefault="00A01145" w:rsidP="00D81295">
            <w:pPr>
              <w:spacing w:line="300" w:lineRule="auto"/>
              <w:jc w:val="both"/>
              <w:rPr>
                <w:rFonts w:asciiTheme="majorHAnsi" w:eastAsia="Calibri" w:hAnsiTheme="majorHAnsi" w:cstheme="majorHAnsi"/>
                <w:i/>
                <w:szCs w:val="24"/>
              </w:rPr>
            </w:pPr>
            <w:r w:rsidRPr="009B2DD1">
              <w:rPr>
                <w:rFonts w:asciiTheme="majorHAnsi" w:eastAsia="Calibri" w:hAnsiTheme="majorHAnsi" w:cstheme="majorHAnsi"/>
                <w:i/>
                <w:szCs w:val="24"/>
              </w:rPr>
              <w:t xml:space="preserve">- Lập luận không chặt chẽ, thiếu thuyết phục: lí lẽ không xác đáng, không liên quan mật thiết đến vấn đề nghị luận, không có dẫn chứng </w:t>
            </w:r>
            <w:r w:rsidR="00EB7944">
              <w:rPr>
                <w:rFonts w:asciiTheme="majorHAnsi" w:eastAsia="Calibri" w:hAnsiTheme="majorHAnsi" w:cstheme="majorHAnsi"/>
                <w:i/>
                <w:szCs w:val="24"/>
                <w:lang w:val="en-US"/>
              </w:rPr>
              <w:t>/</w:t>
            </w:r>
            <w:r w:rsidRPr="009B2DD1">
              <w:rPr>
                <w:rFonts w:asciiTheme="majorHAnsi" w:eastAsia="Calibri" w:hAnsiTheme="majorHAnsi" w:cstheme="majorHAnsi"/>
                <w:i/>
                <w:szCs w:val="24"/>
              </w:rPr>
              <w:t xml:space="preserve"> dẫn chứng không phù hợp: tối đa 1,0 điể</w:t>
            </w:r>
            <w:r w:rsidR="00003845">
              <w:rPr>
                <w:rFonts w:asciiTheme="majorHAnsi" w:eastAsia="Calibri" w:hAnsiTheme="majorHAnsi" w:cstheme="majorHAnsi"/>
                <w:i/>
                <w:szCs w:val="24"/>
              </w:rPr>
              <w:t>m</w:t>
            </w:r>
          </w:p>
        </w:tc>
        <w:tc>
          <w:tcPr>
            <w:tcW w:w="851" w:type="dxa"/>
            <w:tcBorders>
              <w:top w:val="single" w:sz="4" w:space="0" w:color="auto"/>
              <w:bottom w:val="single" w:sz="4" w:space="0" w:color="auto"/>
            </w:tcBorders>
          </w:tcPr>
          <w:p w:rsidR="00E030C9" w:rsidRPr="009B2DD1" w:rsidRDefault="00A01145" w:rsidP="00D81295">
            <w:pPr>
              <w:pStyle w:val="ListParagraph"/>
              <w:spacing w:line="300" w:lineRule="auto"/>
              <w:ind w:left="0"/>
              <w:jc w:val="center"/>
              <w:rPr>
                <w:rFonts w:asciiTheme="majorHAnsi" w:hAnsiTheme="majorHAnsi" w:cstheme="majorHAnsi"/>
                <w:b/>
                <w:color w:val="000000" w:themeColor="text1"/>
                <w:szCs w:val="24"/>
                <w:lang w:val="en-US"/>
              </w:rPr>
            </w:pPr>
            <w:r w:rsidRPr="009B2DD1">
              <w:rPr>
                <w:rFonts w:asciiTheme="majorHAnsi" w:eastAsia="Calibri" w:hAnsiTheme="majorHAnsi" w:cstheme="majorHAnsi"/>
                <w:i/>
                <w:color w:val="000000" w:themeColor="text1"/>
                <w:szCs w:val="24"/>
                <w:shd w:val="clear" w:color="auto" w:fill="FFFFFF"/>
                <w:lang w:val="en-US"/>
              </w:rPr>
              <w:t>3</w:t>
            </w:r>
            <w:r w:rsidR="00D9099C" w:rsidRPr="009B2DD1">
              <w:rPr>
                <w:rFonts w:asciiTheme="majorHAnsi" w:eastAsia="Calibri" w:hAnsiTheme="majorHAnsi" w:cstheme="majorHAnsi"/>
                <w:i/>
                <w:color w:val="000000" w:themeColor="text1"/>
                <w:szCs w:val="24"/>
                <w:shd w:val="clear" w:color="auto" w:fill="FFFFFF"/>
                <w:lang w:val="en-US"/>
              </w:rPr>
              <w:t>.5</w:t>
            </w:r>
          </w:p>
        </w:tc>
      </w:tr>
      <w:tr w:rsidR="00717C16" w:rsidRPr="009B2DD1" w:rsidTr="005B1D49">
        <w:trPr>
          <w:trHeight w:val="2392"/>
        </w:trPr>
        <w:tc>
          <w:tcPr>
            <w:tcW w:w="846" w:type="dxa"/>
            <w:vMerge/>
            <w:vAlign w:val="center"/>
          </w:tcPr>
          <w:p w:rsidR="00717C16" w:rsidRPr="009B2DD1" w:rsidRDefault="00717C16" w:rsidP="00D81295">
            <w:pPr>
              <w:spacing w:line="300" w:lineRule="auto"/>
              <w:jc w:val="both"/>
              <w:rPr>
                <w:rFonts w:asciiTheme="majorHAnsi" w:hAnsiTheme="majorHAnsi" w:cstheme="majorHAnsi"/>
                <w:color w:val="000000" w:themeColor="text1"/>
                <w:szCs w:val="24"/>
              </w:rPr>
            </w:pPr>
          </w:p>
        </w:tc>
        <w:tc>
          <w:tcPr>
            <w:tcW w:w="8936" w:type="dxa"/>
            <w:tcBorders>
              <w:top w:val="single" w:sz="4" w:space="0" w:color="auto"/>
              <w:bottom w:val="single" w:sz="4" w:space="0" w:color="auto"/>
            </w:tcBorders>
          </w:tcPr>
          <w:p w:rsidR="00717C16" w:rsidRPr="009B2DD1" w:rsidRDefault="00717C16" w:rsidP="00D81295">
            <w:pPr>
              <w:shd w:val="clear" w:color="auto" w:fill="FFFFFF"/>
              <w:spacing w:line="300" w:lineRule="auto"/>
              <w:jc w:val="both"/>
              <w:rPr>
                <w:rFonts w:asciiTheme="majorHAnsi" w:hAnsiTheme="majorHAnsi" w:cstheme="majorHAnsi"/>
                <w:i/>
                <w:szCs w:val="24"/>
              </w:rPr>
            </w:pPr>
            <w:r w:rsidRPr="009B2DD1">
              <w:rPr>
                <w:rFonts w:asciiTheme="majorHAnsi" w:hAnsiTheme="majorHAnsi" w:cstheme="majorHAnsi"/>
                <w:i/>
                <w:szCs w:val="24"/>
              </w:rPr>
              <w:t xml:space="preserve">* Bài học </w:t>
            </w:r>
          </w:p>
          <w:p w:rsidR="00117283" w:rsidRPr="009B2DD1" w:rsidRDefault="00117283" w:rsidP="00D81295">
            <w:pPr>
              <w:tabs>
                <w:tab w:val="left" w:pos="3510"/>
              </w:tabs>
              <w:spacing w:line="300" w:lineRule="auto"/>
              <w:jc w:val="both"/>
              <w:rPr>
                <w:rFonts w:asciiTheme="majorHAnsi" w:hAnsiTheme="majorHAnsi" w:cstheme="majorHAnsi"/>
                <w:szCs w:val="24"/>
                <w:lang w:val="en-US"/>
              </w:rPr>
            </w:pPr>
            <w:r w:rsidRPr="009B2DD1">
              <w:rPr>
                <w:rFonts w:asciiTheme="majorHAnsi" w:hAnsiTheme="majorHAnsi" w:cstheme="majorHAnsi"/>
                <w:szCs w:val="24"/>
                <w:lang w:val="en-US"/>
              </w:rPr>
              <w:t>- Đề cao những con người biết trân trọng, phát huy những giá trị sau chiến thắng; phê phán những người có nhận thức, thái độ và hành động chưa tích cực.</w:t>
            </w:r>
          </w:p>
          <w:p w:rsidR="00717C16" w:rsidRPr="009B2DD1" w:rsidRDefault="00717C16" w:rsidP="00D81295">
            <w:pPr>
              <w:tabs>
                <w:tab w:val="left" w:pos="3510"/>
              </w:tabs>
              <w:spacing w:line="300" w:lineRule="auto"/>
              <w:jc w:val="both"/>
              <w:rPr>
                <w:rFonts w:asciiTheme="majorHAnsi" w:hAnsiTheme="majorHAnsi" w:cstheme="majorHAnsi"/>
                <w:szCs w:val="24"/>
                <w:lang w:val="en-US"/>
              </w:rPr>
            </w:pPr>
            <w:r w:rsidRPr="009B2DD1">
              <w:rPr>
                <w:rFonts w:asciiTheme="majorHAnsi" w:hAnsiTheme="majorHAnsi" w:cstheme="majorHAnsi"/>
                <w:szCs w:val="24"/>
                <w:lang w:val="en-US"/>
              </w:rPr>
              <w:t xml:space="preserve">- Cuộc đời không có chiến thắng cuối cùng, </w:t>
            </w:r>
            <w:r w:rsidR="00117283" w:rsidRPr="009B2DD1">
              <w:rPr>
                <w:rFonts w:asciiTheme="majorHAnsi" w:hAnsiTheme="majorHAnsi" w:cstheme="majorHAnsi"/>
                <w:szCs w:val="24"/>
                <w:lang w:val="en-US"/>
              </w:rPr>
              <w:t xml:space="preserve">con người cần </w:t>
            </w:r>
            <w:r w:rsidR="000A3361" w:rsidRPr="009B2DD1">
              <w:rPr>
                <w:rFonts w:asciiTheme="majorHAnsi" w:hAnsiTheme="majorHAnsi" w:cstheme="majorHAnsi"/>
                <w:szCs w:val="24"/>
                <w:lang w:val="en-US"/>
              </w:rPr>
              <w:t>hành động</w:t>
            </w:r>
            <w:r w:rsidR="004A03BA" w:rsidRPr="009B2DD1">
              <w:rPr>
                <w:rFonts w:asciiTheme="majorHAnsi" w:hAnsiTheme="majorHAnsi" w:cstheme="majorHAnsi"/>
                <w:szCs w:val="24"/>
                <w:lang w:val="en-US"/>
              </w:rPr>
              <w:t xml:space="preserve"> để</w:t>
            </w:r>
            <w:r w:rsidR="00117283" w:rsidRPr="009B2DD1">
              <w:rPr>
                <w:rFonts w:asciiTheme="majorHAnsi" w:hAnsiTheme="majorHAnsi" w:cstheme="majorHAnsi"/>
                <w:szCs w:val="24"/>
                <w:lang w:val="en-US"/>
              </w:rPr>
              <w:t xml:space="preserve"> tiến bộ. </w:t>
            </w:r>
          </w:p>
          <w:p w:rsidR="00717C16" w:rsidRPr="009B2DD1" w:rsidRDefault="00717C16" w:rsidP="00D81295">
            <w:pPr>
              <w:spacing w:line="300" w:lineRule="auto"/>
              <w:jc w:val="both"/>
              <w:rPr>
                <w:rFonts w:asciiTheme="majorHAnsi" w:eastAsia="Calibri" w:hAnsiTheme="majorHAnsi" w:cstheme="majorHAnsi"/>
                <w:b/>
                <w:i/>
                <w:szCs w:val="24"/>
              </w:rPr>
            </w:pPr>
            <w:r w:rsidRPr="009B2DD1">
              <w:rPr>
                <w:rFonts w:asciiTheme="majorHAnsi" w:eastAsia="Calibri" w:hAnsiTheme="majorHAnsi" w:cstheme="majorHAnsi"/>
                <w:b/>
                <w:i/>
                <w:szCs w:val="24"/>
              </w:rPr>
              <w:t>Hướng dẫn chấm:</w:t>
            </w:r>
          </w:p>
          <w:p w:rsidR="00717C16" w:rsidRPr="009B2DD1" w:rsidRDefault="00717C16" w:rsidP="00D81295">
            <w:pPr>
              <w:spacing w:line="300" w:lineRule="auto"/>
              <w:jc w:val="both"/>
              <w:rPr>
                <w:rFonts w:asciiTheme="majorHAnsi" w:hAnsiTheme="majorHAnsi" w:cstheme="majorHAnsi"/>
                <w:i/>
                <w:color w:val="FF0000"/>
                <w:szCs w:val="24"/>
              </w:rPr>
            </w:pPr>
            <w:r w:rsidRPr="009B2DD1">
              <w:rPr>
                <w:rFonts w:asciiTheme="majorHAnsi" w:hAnsiTheme="majorHAnsi" w:cstheme="majorHAnsi"/>
                <w:i/>
                <w:szCs w:val="24"/>
              </w:rPr>
              <w:t xml:space="preserve">- Nêu đầy đủ bài học: </w:t>
            </w:r>
            <w:r w:rsidRPr="009B2DD1">
              <w:rPr>
                <w:rFonts w:asciiTheme="majorHAnsi" w:eastAsia="Calibri" w:hAnsiTheme="majorHAnsi" w:cstheme="majorHAnsi"/>
                <w:i/>
                <w:szCs w:val="24"/>
              </w:rPr>
              <w:t xml:space="preserve">tối đa </w:t>
            </w:r>
            <w:r w:rsidR="004A03BA" w:rsidRPr="009B2DD1">
              <w:rPr>
                <w:rFonts w:asciiTheme="majorHAnsi" w:hAnsiTheme="majorHAnsi" w:cstheme="majorHAnsi"/>
                <w:i/>
                <w:szCs w:val="24"/>
              </w:rPr>
              <w:t>1,0</w:t>
            </w:r>
            <w:r w:rsidRPr="009B2DD1">
              <w:rPr>
                <w:rFonts w:asciiTheme="majorHAnsi" w:hAnsiTheme="majorHAnsi" w:cstheme="majorHAnsi"/>
                <w:i/>
                <w:szCs w:val="24"/>
              </w:rPr>
              <w:t xml:space="preserve"> điểm</w:t>
            </w:r>
          </w:p>
          <w:p w:rsidR="00717C16" w:rsidRPr="009B2DD1" w:rsidRDefault="00717C16" w:rsidP="00D81295">
            <w:pPr>
              <w:spacing w:line="300" w:lineRule="auto"/>
              <w:jc w:val="both"/>
              <w:rPr>
                <w:rFonts w:asciiTheme="majorHAnsi" w:hAnsiTheme="majorHAnsi" w:cstheme="majorHAnsi"/>
                <w:i/>
                <w:color w:val="FF0000"/>
                <w:szCs w:val="24"/>
              </w:rPr>
            </w:pPr>
            <w:r w:rsidRPr="009B2DD1">
              <w:rPr>
                <w:rFonts w:asciiTheme="majorHAnsi" w:hAnsiTheme="majorHAnsi" w:cstheme="majorHAnsi"/>
                <w:i/>
                <w:szCs w:val="24"/>
              </w:rPr>
              <w:t xml:space="preserve">- Nêu chung chung hoặc chưa đầy đủ: </w:t>
            </w:r>
            <w:r w:rsidRPr="009B2DD1">
              <w:rPr>
                <w:rFonts w:asciiTheme="majorHAnsi" w:eastAsia="Calibri" w:hAnsiTheme="majorHAnsi" w:cstheme="majorHAnsi"/>
                <w:i/>
                <w:szCs w:val="24"/>
              </w:rPr>
              <w:t xml:space="preserve">tối đa </w:t>
            </w:r>
            <w:r w:rsidR="006D0D1E" w:rsidRPr="009B2DD1">
              <w:rPr>
                <w:rFonts w:asciiTheme="majorHAnsi" w:hAnsiTheme="majorHAnsi" w:cstheme="majorHAnsi"/>
                <w:i/>
                <w:szCs w:val="24"/>
                <w:lang w:val="en-US"/>
              </w:rPr>
              <w:t>0,5</w:t>
            </w:r>
            <w:r w:rsidRPr="009B2DD1">
              <w:rPr>
                <w:rFonts w:asciiTheme="majorHAnsi" w:hAnsiTheme="majorHAnsi" w:cstheme="majorHAnsi"/>
                <w:i/>
                <w:szCs w:val="24"/>
              </w:rPr>
              <w:t xml:space="preserve"> điểm</w:t>
            </w:r>
          </w:p>
          <w:p w:rsidR="00717C16" w:rsidRPr="009B2DD1" w:rsidRDefault="00717C16" w:rsidP="00D81295">
            <w:pPr>
              <w:shd w:val="clear" w:color="auto" w:fill="FFFFFF"/>
              <w:spacing w:line="300" w:lineRule="auto"/>
              <w:jc w:val="both"/>
              <w:rPr>
                <w:rFonts w:asciiTheme="majorHAnsi" w:hAnsiTheme="majorHAnsi" w:cstheme="majorHAnsi"/>
                <w:szCs w:val="24"/>
                <w:bdr w:val="none" w:sz="0" w:space="0" w:color="auto" w:frame="1"/>
              </w:rPr>
            </w:pPr>
            <w:r w:rsidRPr="009B2DD1">
              <w:rPr>
                <w:rFonts w:asciiTheme="majorHAnsi" w:hAnsiTheme="majorHAnsi" w:cstheme="majorHAnsi"/>
                <w:i/>
                <w:szCs w:val="24"/>
              </w:rPr>
              <w:t>- Không nêu được bài học: không cho điểm</w:t>
            </w:r>
          </w:p>
        </w:tc>
        <w:tc>
          <w:tcPr>
            <w:tcW w:w="851" w:type="dxa"/>
            <w:tcBorders>
              <w:top w:val="single" w:sz="4" w:space="0" w:color="auto"/>
              <w:bottom w:val="single" w:sz="4" w:space="0" w:color="auto"/>
            </w:tcBorders>
          </w:tcPr>
          <w:p w:rsidR="00717C16" w:rsidRPr="009B2DD1" w:rsidRDefault="009578FA" w:rsidP="00D81295">
            <w:pPr>
              <w:pStyle w:val="ListParagraph"/>
              <w:spacing w:line="300" w:lineRule="auto"/>
              <w:ind w:left="0"/>
              <w:jc w:val="center"/>
              <w:rPr>
                <w:rFonts w:asciiTheme="majorHAnsi" w:eastAsia="Calibri" w:hAnsiTheme="majorHAnsi" w:cstheme="majorHAnsi"/>
                <w:i/>
                <w:color w:val="000000" w:themeColor="text1"/>
                <w:szCs w:val="24"/>
                <w:shd w:val="clear" w:color="auto" w:fill="FFFFFF"/>
                <w:lang w:val="en-US"/>
              </w:rPr>
            </w:pPr>
            <w:r w:rsidRPr="009B2DD1">
              <w:rPr>
                <w:rFonts w:asciiTheme="majorHAnsi" w:eastAsia="Calibri" w:hAnsiTheme="majorHAnsi" w:cstheme="majorHAnsi"/>
                <w:i/>
                <w:color w:val="000000" w:themeColor="text1"/>
                <w:szCs w:val="24"/>
                <w:shd w:val="clear" w:color="auto" w:fill="FFFFFF"/>
                <w:lang w:val="en-US"/>
              </w:rPr>
              <w:t>1.0</w:t>
            </w:r>
          </w:p>
        </w:tc>
      </w:tr>
      <w:tr w:rsidR="00E030C9" w:rsidRPr="009B2DD1" w:rsidTr="005B1D49">
        <w:trPr>
          <w:trHeight w:val="682"/>
        </w:trPr>
        <w:tc>
          <w:tcPr>
            <w:tcW w:w="846" w:type="dxa"/>
            <w:vMerge/>
            <w:vAlign w:val="center"/>
          </w:tcPr>
          <w:p w:rsidR="00E030C9" w:rsidRPr="009B2DD1" w:rsidRDefault="00E030C9" w:rsidP="00D81295">
            <w:pPr>
              <w:spacing w:line="300" w:lineRule="auto"/>
              <w:jc w:val="both"/>
              <w:rPr>
                <w:rFonts w:asciiTheme="majorHAnsi" w:hAnsiTheme="majorHAnsi" w:cstheme="majorHAnsi"/>
                <w:color w:val="000000" w:themeColor="text1"/>
                <w:szCs w:val="24"/>
              </w:rPr>
            </w:pPr>
          </w:p>
        </w:tc>
        <w:tc>
          <w:tcPr>
            <w:tcW w:w="8936" w:type="dxa"/>
          </w:tcPr>
          <w:p w:rsidR="00E030C9" w:rsidRPr="009B2DD1" w:rsidRDefault="00E030C9" w:rsidP="00D81295">
            <w:pPr>
              <w:spacing w:line="300" w:lineRule="auto"/>
              <w:jc w:val="both"/>
              <w:rPr>
                <w:rFonts w:asciiTheme="majorHAnsi" w:hAnsiTheme="majorHAnsi" w:cstheme="majorHAnsi"/>
                <w:i/>
                <w:szCs w:val="24"/>
              </w:rPr>
            </w:pPr>
            <w:r w:rsidRPr="009B2DD1">
              <w:rPr>
                <w:rFonts w:asciiTheme="majorHAnsi" w:hAnsiTheme="majorHAnsi" w:cstheme="majorHAnsi"/>
                <w:i/>
                <w:szCs w:val="24"/>
              </w:rPr>
              <w:t>d. Chính tả, ngữ</w:t>
            </w:r>
            <w:r w:rsidR="00FE11CE" w:rsidRPr="009B2DD1">
              <w:rPr>
                <w:rFonts w:asciiTheme="majorHAnsi" w:hAnsiTheme="majorHAnsi" w:cstheme="majorHAnsi"/>
                <w:i/>
                <w:szCs w:val="24"/>
              </w:rPr>
              <w:t xml:space="preserve"> pháp</w:t>
            </w:r>
          </w:p>
          <w:p w:rsidR="00E030C9" w:rsidRPr="009B2DD1" w:rsidRDefault="00E030C9" w:rsidP="00D81295">
            <w:pPr>
              <w:spacing w:line="300" w:lineRule="auto"/>
              <w:jc w:val="both"/>
              <w:rPr>
                <w:rFonts w:asciiTheme="majorHAnsi" w:hAnsiTheme="majorHAnsi" w:cstheme="majorHAnsi"/>
                <w:szCs w:val="24"/>
              </w:rPr>
            </w:pPr>
            <w:r w:rsidRPr="009B2DD1">
              <w:rPr>
                <w:rFonts w:asciiTheme="majorHAnsi" w:hAnsiTheme="majorHAnsi" w:cstheme="majorHAnsi"/>
                <w:szCs w:val="24"/>
              </w:rPr>
              <w:t>Đảm bảo chuẩn chính tả, ngữ pháp tiếng Việt.</w:t>
            </w:r>
          </w:p>
          <w:p w:rsidR="00E030C9" w:rsidRPr="009B2DD1" w:rsidRDefault="00E030C9" w:rsidP="00D81295">
            <w:pPr>
              <w:spacing w:line="300" w:lineRule="auto"/>
              <w:jc w:val="both"/>
              <w:rPr>
                <w:rFonts w:asciiTheme="majorHAnsi" w:eastAsia="Calibri" w:hAnsiTheme="majorHAnsi" w:cstheme="majorHAnsi"/>
                <w:b/>
                <w:i/>
                <w:szCs w:val="24"/>
              </w:rPr>
            </w:pPr>
            <w:r w:rsidRPr="009B2DD1">
              <w:rPr>
                <w:rFonts w:asciiTheme="majorHAnsi" w:eastAsia="Calibri" w:hAnsiTheme="majorHAnsi" w:cstheme="majorHAnsi"/>
                <w:b/>
                <w:i/>
                <w:szCs w:val="24"/>
              </w:rPr>
              <w:t>Hướng dẫn chấm:</w:t>
            </w:r>
            <w:r w:rsidR="00821433" w:rsidRPr="009B2DD1">
              <w:rPr>
                <w:rFonts w:asciiTheme="majorHAnsi" w:eastAsia="Calibri" w:hAnsiTheme="majorHAnsi" w:cstheme="majorHAnsi"/>
                <w:b/>
                <w:i/>
                <w:szCs w:val="24"/>
                <w:lang w:val="en-US"/>
              </w:rPr>
              <w:t xml:space="preserve">    </w:t>
            </w:r>
            <w:r w:rsidRPr="009B2DD1">
              <w:rPr>
                <w:rFonts w:asciiTheme="majorHAnsi" w:eastAsia="Calibri" w:hAnsiTheme="majorHAnsi" w:cstheme="majorHAnsi"/>
                <w:i/>
                <w:szCs w:val="24"/>
              </w:rPr>
              <w:t xml:space="preserve"> Không cho điểm nếu bài làm có quá nhiều lỗi chính tả, ngữ pháp.</w:t>
            </w:r>
          </w:p>
        </w:tc>
        <w:tc>
          <w:tcPr>
            <w:tcW w:w="851" w:type="dxa"/>
          </w:tcPr>
          <w:p w:rsidR="00E030C9" w:rsidRPr="009B2DD1" w:rsidRDefault="00E030C9" w:rsidP="00D81295">
            <w:pPr>
              <w:spacing w:line="300" w:lineRule="auto"/>
              <w:jc w:val="center"/>
              <w:rPr>
                <w:rFonts w:asciiTheme="majorHAnsi" w:hAnsiTheme="majorHAnsi" w:cstheme="majorHAnsi"/>
                <w:i/>
                <w:color w:val="000000" w:themeColor="text1"/>
                <w:szCs w:val="24"/>
              </w:rPr>
            </w:pPr>
            <w:r w:rsidRPr="009B2DD1">
              <w:rPr>
                <w:rFonts w:asciiTheme="majorHAnsi" w:hAnsiTheme="majorHAnsi" w:cstheme="majorHAnsi"/>
                <w:i/>
                <w:color w:val="000000" w:themeColor="text1"/>
                <w:szCs w:val="24"/>
              </w:rPr>
              <w:t>0.5</w:t>
            </w:r>
          </w:p>
        </w:tc>
      </w:tr>
      <w:tr w:rsidR="00E030C9" w:rsidRPr="009B2DD1" w:rsidTr="005B1D49">
        <w:tc>
          <w:tcPr>
            <w:tcW w:w="846" w:type="dxa"/>
            <w:vMerge/>
            <w:vAlign w:val="center"/>
          </w:tcPr>
          <w:p w:rsidR="00E030C9" w:rsidRPr="009B2DD1" w:rsidRDefault="00E030C9" w:rsidP="00D81295">
            <w:pPr>
              <w:spacing w:line="300" w:lineRule="auto"/>
              <w:jc w:val="both"/>
              <w:rPr>
                <w:rFonts w:asciiTheme="majorHAnsi" w:hAnsiTheme="majorHAnsi" w:cstheme="majorHAnsi"/>
                <w:color w:val="000000" w:themeColor="text1"/>
                <w:szCs w:val="24"/>
              </w:rPr>
            </w:pPr>
          </w:p>
        </w:tc>
        <w:tc>
          <w:tcPr>
            <w:tcW w:w="8936" w:type="dxa"/>
          </w:tcPr>
          <w:p w:rsidR="00E030C9" w:rsidRPr="009B2DD1" w:rsidRDefault="00E030C9" w:rsidP="00D81295">
            <w:pPr>
              <w:spacing w:line="300" w:lineRule="auto"/>
              <w:jc w:val="both"/>
              <w:rPr>
                <w:rFonts w:asciiTheme="majorHAnsi" w:hAnsiTheme="majorHAnsi" w:cstheme="majorHAnsi"/>
                <w:i/>
                <w:szCs w:val="24"/>
              </w:rPr>
            </w:pPr>
            <w:r w:rsidRPr="009B2DD1">
              <w:rPr>
                <w:rFonts w:asciiTheme="majorHAnsi" w:hAnsiTheme="majorHAnsi" w:cstheme="majorHAnsi"/>
                <w:i/>
                <w:szCs w:val="24"/>
              </w:rPr>
              <w:t>e. Sáng tạo</w:t>
            </w:r>
          </w:p>
          <w:p w:rsidR="00E030C9" w:rsidRPr="009B2DD1" w:rsidRDefault="00E030C9" w:rsidP="00D81295">
            <w:pPr>
              <w:spacing w:line="300" w:lineRule="auto"/>
              <w:jc w:val="both"/>
              <w:rPr>
                <w:rFonts w:asciiTheme="majorHAnsi" w:eastAsia="Calibri" w:hAnsiTheme="majorHAnsi" w:cstheme="majorHAnsi"/>
                <w:i/>
                <w:szCs w:val="24"/>
              </w:rPr>
            </w:pPr>
            <w:r w:rsidRPr="009B2DD1">
              <w:rPr>
                <w:rFonts w:asciiTheme="majorHAnsi" w:eastAsia="Calibri" w:hAnsiTheme="majorHAnsi" w:cstheme="majorHAnsi"/>
                <w:b/>
                <w:i/>
                <w:szCs w:val="24"/>
              </w:rPr>
              <w:t>Hướng dẫn chấm:</w:t>
            </w:r>
            <w:r w:rsidRPr="009B2DD1">
              <w:rPr>
                <w:rFonts w:asciiTheme="majorHAnsi" w:hAnsiTheme="majorHAnsi" w:cstheme="majorHAnsi"/>
                <w:b/>
                <w:bCs/>
                <w:i/>
                <w:iCs/>
                <w:noProof/>
                <w:szCs w:val="24"/>
              </w:rPr>
              <w:t xml:space="preserve"> </w:t>
            </w:r>
            <w:r w:rsidRPr="009B2DD1">
              <w:rPr>
                <w:rFonts w:asciiTheme="majorHAnsi" w:eastAsia="Calibri" w:hAnsiTheme="majorHAnsi" w:cstheme="majorHAnsi"/>
                <w:i/>
                <w:szCs w:val="24"/>
              </w:rPr>
              <w:t>Học sinh huy động được kiến thức và trải nghiệm của bản thân để bàn luận; có cách nhìn riêng, mới mẻ về vấn đề nghị luận; sáng tạo trong viết câu, dựng đoạn; lời văn có giọng điệu, hình ảnh.</w:t>
            </w:r>
          </w:p>
          <w:p w:rsidR="00E030C9" w:rsidRPr="009B2DD1" w:rsidRDefault="00E030C9" w:rsidP="00D81295">
            <w:pPr>
              <w:spacing w:line="300" w:lineRule="auto"/>
              <w:jc w:val="both"/>
              <w:rPr>
                <w:rFonts w:asciiTheme="majorHAnsi" w:eastAsia="Calibri" w:hAnsiTheme="majorHAnsi" w:cstheme="majorHAnsi"/>
                <w:i/>
                <w:szCs w:val="24"/>
              </w:rPr>
            </w:pPr>
            <w:r w:rsidRPr="009B2DD1">
              <w:rPr>
                <w:rFonts w:asciiTheme="majorHAnsi" w:eastAsia="Calibri" w:hAnsiTheme="majorHAnsi" w:cstheme="majorHAnsi"/>
                <w:i/>
                <w:szCs w:val="24"/>
              </w:rPr>
              <w:t>- Đáp ứng được 2 yêu cầu trở lên: tối đa 1,0 điể</w:t>
            </w:r>
            <w:r w:rsidR="00B1140C">
              <w:rPr>
                <w:rFonts w:asciiTheme="majorHAnsi" w:eastAsia="Calibri" w:hAnsiTheme="majorHAnsi" w:cstheme="majorHAnsi"/>
                <w:i/>
                <w:szCs w:val="24"/>
              </w:rPr>
              <w:t>m</w:t>
            </w:r>
          </w:p>
          <w:p w:rsidR="00E030C9" w:rsidRPr="009B2DD1" w:rsidRDefault="00E030C9" w:rsidP="00D81295">
            <w:pPr>
              <w:spacing w:line="300" w:lineRule="auto"/>
              <w:jc w:val="both"/>
              <w:rPr>
                <w:rFonts w:asciiTheme="majorHAnsi" w:hAnsiTheme="majorHAnsi" w:cstheme="majorHAnsi"/>
                <w:i/>
                <w:szCs w:val="24"/>
              </w:rPr>
            </w:pPr>
            <w:r w:rsidRPr="009B2DD1">
              <w:rPr>
                <w:rFonts w:asciiTheme="majorHAnsi" w:eastAsia="Calibri" w:hAnsiTheme="majorHAnsi" w:cstheme="majorHAnsi"/>
                <w:i/>
                <w:szCs w:val="24"/>
              </w:rPr>
              <w:t>- Đáp ứng được 1 yêu cầu: tối đa 0,5 điể</w:t>
            </w:r>
            <w:r w:rsidR="00B1140C">
              <w:rPr>
                <w:rFonts w:asciiTheme="majorHAnsi" w:eastAsia="Calibri" w:hAnsiTheme="majorHAnsi" w:cstheme="majorHAnsi"/>
                <w:i/>
                <w:szCs w:val="24"/>
              </w:rPr>
              <w:t>m</w:t>
            </w:r>
          </w:p>
        </w:tc>
        <w:tc>
          <w:tcPr>
            <w:tcW w:w="851" w:type="dxa"/>
          </w:tcPr>
          <w:p w:rsidR="00E030C9" w:rsidRPr="009B2DD1" w:rsidRDefault="00E030C9" w:rsidP="00D81295">
            <w:pPr>
              <w:spacing w:line="300" w:lineRule="auto"/>
              <w:jc w:val="center"/>
              <w:rPr>
                <w:rFonts w:asciiTheme="majorHAnsi" w:hAnsiTheme="majorHAnsi" w:cstheme="majorHAnsi"/>
                <w:i/>
                <w:color w:val="000000" w:themeColor="text1"/>
                <w:szCs w:val="24"/>
                <w:lang w:val="en-US"/>
              </w:rPr>
            </w:pPr>
            <w:r w:rsidRPr="009B2DD1">
              <w:rPr>
                <w:rFonts w:asciiTheme="majorHAnsi" w:hAnsiTheme="majorHAnsi" w:cstheme="majorHAnsi"/>
                <w:i/>
                <w:color w:val="000000" w:themeColor="text1"/>
                <w:szCs w:val="24"/>
                <w:lang w:val="en-US"/>
              </w:rPr>
              <w:t>1.0</w:t>
            </w:r>
          </w:p>
        </w:tc>
      </w:tr>
      <w:tr w:rsidR="00E030C9" w:rsidRPr="009B2DD1" w:rsidTr="005B1D49">
        <w:tc>
          <w:tcPr>
            <w:tcW w:w="846" w:type="dxa"/>
            <w:vAlign w:val="center"/>
          </w:tcPr>
          <w:p w:rsidR="00E030C9" w:rsidRPr="009B2DD1" w:rsidRDefault="005E61EB" w:rsidP="00D81295">
            <w:pPr>
              <w:spacing w:line="300" w:lineRule="auto"/>
              <w:jc w:val="center"/>
              <w:rPr>
                <w:rFonts w:asciiTheme="majorHAnsi" w:hAnsiTheme="majorHAnsi" w:cstheme="majorHAnsi"/>
                <w:b/>
                <w:color w:val="000000" w:themeColor="text1"/>
                <w:szCs w:val="24"/>
                <w:lang w:val="en-US"/>
              </w:rPr>
            </w:pPr>
            <w:r w:rsidRPr="009B2DD1">
              <w:rPr>
                <w:rFonts w:asciiTheme="majorHAnsi" w:hAnsiTheme="majorHAnsi" w:cstheme="majorHAnsi"/>
                <w:b/>
                <w:color w:val="000000" w:themeColor="text1"/>
                <w:szCs w:val="24"/>
                <w:lang w:val="en-US"/>
              </w:rPr>
              <w:t>2</w:t>
            </w:r>
          </w:p>
        </w:tc>
        <w:tc>
          <w:tcPr>
            <w:tcW w:w="8936" w:type="dxa"/>
          </w:tcPr>
          <w:p w:rsidR="00E030C9" w:rsidRPr="009B2DD1" w:rsidRDefault="00E030C9" w:rsidP="00D81295">
            <w:pPr>
              <w:spacing w:line="300" w:lineRule="auto"/>
              <w:jc w:val="both"/>
              <w:rPr>
                <w:rFonts w:asciiTheme="majorHAnsi" w:hAnsiTheme="majorHAnsi" w:cstheme="majorHAnsi"/>
                <w:b/>
                <w:szCs w:val="24"/>
                <w:lang w:val="en-US"/>
              </w:rPr>
            </w:pPr>
            <w:r w:rsidRPr="009B2DD1">
              <w:rPr>
                <w:rFonts w:asciiTheme="majorHAnsi" w:hAnsiTheme="majorHAnsi" w:cstheme="majorHAnsi"/>
                <w:b/>
                <w:szCs w:val="24"/>
                <w:lang w:val="en-US"/>
              </w:rPr>
              <w:t>Nghị luận văn học</w:t>
            </w:r>
          </w:p>
        </w:tc>
        <w:tc>
          <w:tcPr>
            <w:tcW w:w="851" w:type="dxa"/>
          </w:tcPr>
          <w:p w:rsidR="00E030C9" w:rsidRPr="009B2DD1" w:rsidRDefault="00E030C9" w:rsidP="00D81295">
            <w:pPr>
              <w:spacing w:line="300" w:lineRule="auto"/>
              <w:jc w:val="center"/>
              <w:rPr>
                <w:rFonts w:asciiTheme="majorHAnsi" w:hAnsiTheme="majorHAnsi" w:cstheme="majorHAnsi"/>
                <w:i/>
                <w:color w:val="000000" w:themeColor="text1"/>
                <w:szCs w:val="24"/>
                <w:lang w:val="en-US"/>
              </w:rPr>
            </w:pPr>
          </w:p>
        </w:tc>
      </w:tr>
      <w:tr w:rsidR="00E030C9" w:rsidRPr="009B2DD1" w:rsidTr="005B1D49">
        <w:trPr>
          <w:trHeight w:val="710"/>
        </w:trPr>
        <w:tc>
          <w:tcPr>
            <w:tcW w:w="846" w:type="dxa"/>
            <w:vAlign w:val="center"/>
          </w:tcPr>
          <w:p w:rsidR="00E030C9" w:rsidRPr="009B2DD1" w:rsidRDefault="00E030C9" w:rsidP="00D81295">
            <w:pPr>
              <w:spacing w:line="300" w:lineRule="auto"/>
              <w:jc w:val="both"/>
              <w:rPr>
                <w:rFonts w:asciiTheme="majorHAnsi" w:hAnsiTheme="majorHAnsi" w:cstheme="majorHAnsi"/>
                <w:color w:val="000000" w:themeColor="text1"/>
                <w:szCs w:val="24"/>
                <w:lang w:val="en-US"/>
              </w:rPr>
            </w:pPr>
          </w:p>
        </w:tc>
        <w:tc>
          <w:tcPr>
            <w:tcW w:w="8936" w:type="dxa"/>
          </w:tcPr>
          <w:p w:rsidR="00E030C9" w:rsidRPr="009B2DD1" w:rsidRDefault="00523C53" w:rsidP="00D81295">
            <w:pPr>
              <w:spacing w:line="300" w:lineRule="auto"/>
              <w:jc w:val="both"/>
              <w:rPr>
                <w:rFonts w:asciiTheme="majorHAnsi" w:hAnsiTheme="majorHAnsi" w:cstheme="majorHAnsi"/>
                <w:b/>
                <w:szCs w:val="24"/>
                <w:lang w:val="pt-BR"/>
              </w:rPr>
            </w:pPr>
            <w:r w:rsidRPr="009B2DD1">
              <w:rPr>
                <w:rFonts w:asciiTheme="majorHAnsi" w:hAnsiTheme="majorHAnsi" w:cstheme="majorHAnsi"/>
                <w:b/>
                <w:spacing w:val="-2"/>
                <w:szCs w:val="24"/>
                <w:lang w:val="pt-BR"/>
              </w:rPr>
              <w:t xml:space="preserve">Cảm nhận về hình tượng bếp lửa trong bài thơ </w:t>
            </w:r>
            <w:r w:rsidRPr="009B2DD1">
              <w:rPr>
                <w:rFonts w:asciiTheme="majorHAnsi" w:hAnsiTheme="majorHAnsi" w:cstheme="majorHAnsi"/>
                <w:b/>
                <w:i/>
                <w:spacing w:val="-2"/>
                <w:szCs w:val="24"/>
                <w:lang w:val="pt-BR"/>
              </w:rPr>
              <w:t>Bếp lửa</w:t>
            </w:r>
            <w:r w:rsidRPr="009B2DD1">
              <w:rPr>
                <w:rFonts w:asciiTheme="majorHAnsi" w:hAnsiTheme="majorHAnsi" w:cstheme="majorHAnsi"/>
                <w:b/>
                <w:spacing w:val="-2"/>
                <w:szCs w:val="24"/>
                <w:lang w:val="pt-BR"/>
              </w:rPr>
              <w:t xml:space="preserve"> của Bằng Việt. Từ đó, anh/chị hãy trình bày suy nghĩ về một số đặc điểm của hình tượng thơ.</w:t>
            </w:r>
          </w:p>
        </w:tc>
        <w:tc>
          <w:tcPr>
            <w:tcW w:w="851" w:type="dxa"/>
          </w:tcPr>
          <w:p w:rsidR="00E030C9" w:rsidRPr="009B2DD1" w:rsidRDefault="00895D2F" w:rsidP="00D81295">
            <w:pPr>
              <w:spacing w:line="300" w:lineRule="auto"/>
              <w:jc w:val="center"/>
              <w:rPr>
                <w:rFonts w:asciiTheme="majorHAnsi" w:hAnsiTheme="majorHAnsi" w:cstheme="majorHAnsi"/>
                <w:b/>
                <w:i/>
                <w:szCs w:val="24"/>
                <w:lang w:val="en-US"/>
              </w:rPr>
            </w:pPr>
            <w:r w:rsidRPr="009B2DD1">
              <w:rPr>
                <w:rFonts w:asciiTheme="majorHAnsi" w:hAnsiTheme="majorHAnsi" w:cstheme="majorHAnsi"/>
                <w:b/>
                <w:i/>
                <w:szCs w:val="24"/>
                <w:lang w:val="en-US"/>
              </w:rPr>
              <w:t>12</w:t>
            </w:r>
            <w:r w:rsidR="00E030C9" w:rsidRPr="009B2DD1">
              <w:rPr>
                <w:rFonts w:asciiTheme="majorHAnsi" w:hAnsiTheme="majorHAnsi" w:cstheme="majorHAnsi"/>
                <w:b/>
                <w:i/>
                <w:szCs w:val="24"/>
                <w:lang w:val="en-US"/>
              </w:rPr>
              <w:t>.0</w:t>
            </w:r>
          </w:p>
        </w:tc>
      </w:tr>
      <w:tr w:rsidR="00E030C9" w:rsidRPr="009B2DD1" w:rsidTr="005B1D49">
        <w:trPr>
          <w:trHeight w:val="580"/>
        </w:trPr>
        <w:tc>
          <w:tcPr>
            <w:tcW w:w="846" w:type="dxa"/>
            <w:vMerge w:val="restart"/>
            <w:vAlign w:val="center"/>
          </w:tcPr>
          <w:p w:rsidR="00E030C9" w:rsidRPr="009B2DD1" w:rsidRDefault="00E030C9" w:rsidP="00D81295">
            <w:pPr>
              <w:spacing w:line="300" w:lineRule="auto"/>
              <w:jc w:val="both"/>
              <w:rPr>
                <w:rFonts w:asciiTheme="majorHAnsi" w:hAnsiTheme="majorHAnsi" w:cstheme="majorHAnsi"/>
                <w:color w:val="000000" w:themeColor="text1"/>
                <w:szCs w:val="24"/>
                <w:lang w:val="en-US"/>
              </w:rPr>
            </w:pPr>
          </w:p>
        </w:tc>
        <w:tc>
          <w:tcPr>
            <w:tcW w:w="8936" w:type="dxa"/>
          </w:tcPr>
          <w:p w:rsidR="00E030C9" w:rsidRPr="009B2DD1" w:rsidRDefault="00E030C9" w:rsidP="00D81295">
            <w:pPr>
              <w:spacing w:line="300" w:lineRule="auto"/>
              <w:jc w:val="both"/>
              <w:rPr>
                <w:rFonts w:asciiTheme="majorHAnsi" w:hAnsiTheme="majorHAnsi" w:cstheme="majorHAnsi"/>
                <w:i/>
                <w:szCs w:val="24"/>
              </w:rPr>
            </w:pPr>
            <w:r w:rsidRPr="009B2DD1">
              <w:rPr>
                <w:rFonts w:asciiTheme="majorHAnsi" w:hAnsiTheme="majorHAnsi" w:cstheme="majorHAnsi"/>
                <w:i/>
                <w:szCs w:val="24"/>
                <w:lang w:val="en-US"/>
              </w:rPr>
              <w:t xml:space="preserve">a. </w:t>
            </w:r>
            <w:r w:rsidRPr="009B2DD1">
              <w:rPr>
                <w:rFonts w:asciiTheme="majorHAnsi" w:hAnsiTheme="majorHAnsi" w:cstheme="majorHAnsi"/>
                <w:i/>
                <w:szCs w:val="24"/>
              </w:rPr>
              <w:t>Đảm bảo cấu trúc bài nghị luận</w:t>
            </w:r>
          </w:p>
          <w:p w:rsidR="00E030C9" w:rsidRPr="009B2DD1" w:rsidRDefault="00E030C9" w:rsidP="00D81295">
            <w:pPr>
              <w:spacing w:line="300" w:lineRule="auto"/>
              <w:jc w:val="both"/>
              <w:rPr>
                <w:rFonts w:asciiTheme="majorHAnsi" w:hAnsiTheme="majorHAnsi" w:cstheme="majorHAnsi"/>
                <w:szCs w:val="24"/>
              </w:rPr>
            </w:pPr>
            <w:r w:rsidRPr="009B2DD1">
              <w:rPr>
                <w:rFonts w:asciiTheme="majorHAnsi" w:hAnsiTheme="majorHAnsi" w:cstheme="majorHAnsi"/>
                <w:i/>
                <w:szCs w:val="24"/>
              </w:rPr>
              <w:t>Mở bài</w:t>
            </w:r>
            <w:r w:rsidRPr="009B2DD1">
              <w:rPr>
                <w:rFonts w:asciiTheme="majorHAnsi" w:hAnsiTheme="majorHAnsi" w:cstheme="majorHAnsi"/>
                <w:szCs w:val="24"/>
              </w:rPr>
              <w:t xml:space="preserve"> nêu được vấn đề, </w:t>
            </w:r>
            <w:r w:rsidRPr="009B2DD1">
              <w:rPr>
                <w:rFonts w:asciiTheme="majorHAnsi" w:hAnsiTheme="majorHAnsi" w:cstheme="majorHAnsi"/>
                <w:i/>
                <w:szCs w:val="24"/>
              </w:rPr>
              <w:t>Thân bài</w:t>
            </w:r>
            <w:r w:rsidRPr="009B2DD1">
              <w:rPr>
                <w:rFonts w:asciiTheme="majorHAnsi" w:hAnsiTheme="majorHAnsi" w:cstheme="majorHAnsi"/>
                <w:szCs w:val="24"/>
              </w:rPr>
              <w:t xml:space="preserve"> triển khai được vấn đề, </w:t>
            </w:r>
            <w:r w:rsidRPr="009B2DD1">
              <w:rPr>
                <w:rFonts w:asciiTheme="majorHAnsi" w:hAnsiTheme="majorHAnsi" w:cstheme="majorHAnsi"/>
                <w:i/>
                <w:szCs w:val="24"/>
              </w:rPr>
              <w:t>Kết bài</w:t>
            </w:r>
            <w:r w:rsidRPr="009B2DD1">
              <w:rPr>
                <w:rFonts w:asciiTheme="majorHAnsi" w:hAnsiTheme="majorHAnsi" w:cstheme="majorHAnsi"/>
                <w:szCs w:val="24"/>
              </w:rPr>
              <w:t xml:space="preserve"> khái quát được vấn đề.</w:t>
            </w:r>
            <w:r w:rsidRPr="009B2DD1">
              <w:rPr>
                <w:rFonts w:asciiTheme="majorHAnsi" w:hAnsiTheme="majorHAnsi" w:cstheme="majorHAnsi"/>
                <w:szCs w:val="24"/>
              </w:rPr>
              <w:tab/>
            </w:r>
          </w:p>
        </w:tc>
        <w:tc>
          <w:tcPr>
            <w:tcW w:w="851" w:type="dxa"/>
          </w:tcPr>
          <w:p w:rsidR="00E030C9" w:rsidRPr="009B2DD1" w:rsidRDefault="00E030C9" w:rsidP="00D81295">
            <w:pPr>
              <w:spacing w:line="300" w:lineRule="auto"/>
              <w:jc w:val="center"/>
              <w:rPr>
                <w:rFonts w:asciiTheme="majorHAnsi" w:hAnsiTheme="majorHAnsi" w:cstheme="majorHAnsi"/>
                <w:i/>
                <w:szCs w:val="24"/>
                <w:lang w:val="en-US"/>
              </w:rPr>
            </w:pPr>
            <w:r w:rsidRPr="009B2DD1">
              <w:rPr>
                <w:rFonts w:asciiTheme="majorHAnsi" w:hAnsiTheme="majorHAnsi" w:cstheme="majorHAnsi"/>
                <w:i/>
                <w:szCs w:val="24"/>
                <w:lang w:val="en-US"/>
              </w:rPr>
              <w:t>0.5</w:t>
            </w:r>
          </w:p>
        </w:tc>
      </w:tr>
      <w:tr w:rsidR="00E030C9" w:rsidRPr="009B2DD1" w:rsidTr="005B1D49">
        <w:tc>
          <w:tcPr>
            <w:tcW w:w="846" w:type="dxa"/>
            <w:vMerge/>
            <w:vAlign w:val="center"/>
          </w:tcPr>
          <w:p w:rsidR="00E030C9" w:rsidRPr="009B2DD1" w:rsidRDefault="00E030C9" w:rsidP="00D81295">
            <w:pPr>
              <w:spacing w:line="300" w:lineRule="auto"/>
              <w:jc w:val="both"/>
              <w:rPr>
                <w:rFonts w:asciiTheme="majorHAnsi" w:hAnsiTheme="majorHAnsi" w:cstheme="majorHAnsi"/>
                <w:color w:val="000000" w:themeColor="text1"/>
                <w:szCs w:val="24"/>
              </w:rPr>
            </w:pPr>
          </w:p>
        </w:tc>
        <w:tc>
          <w:tcPr>
            <w:tcW w:w="8936" w:type="dxa"/>
          </w:tcPr>
          <w:p w:rsidR="00E030C9" w:rsidRPr="009B2DD1" w:rsidRDefault="00E030C9" w:rsidP="00D81295">
            <w:pPr>
              <w:spacing w:line="300" w:lineRule="auto"/>
              <w:jc w:val="both"/>
              <w:rPr>
                <w:rFonts w:asciiTheme="majorHAnsi" w:hAnsiTheme="majorHAnsi" w:cstheme="majorHAnsi"/>
                <w:i/>
                <w:szCs w:val="24"/>
              </w:rPr>
            </w:pPr>
            <w:r w:rsidRPr="009B2DD1">
              <w:rPr>
                <w:rFonts w:asciiTheme="majorHAnsi" w:hAnsiTheme="majorHAnsi" w:cstheme="majorHAnsi"/>
                <w:i/>
                <w:szCs w:val="24"/>
              </w:rPr>
              <w:t>b. Xác định đúng vấn đề cần nghị luận</w:t>
            </w:r>
          </w:p>
          <w:p w:rsidR="00982E80" w:rsidRPr="009B2DD1" w:rsidRDefault="00982E80" w:rsidP="00D81295">
            <w:pPr>
              <w:spacing w:line="300" w:lineRule="auto"/>
              <w:jc w:val="both"/>
              <w:rPr>
                <w:rFonts w:asciiTheme="majorHAnsi" w:hAnsiTheme="majorHAnsi" w:cstheme="majorHAnsi"/>
                <w:i/>
                <w:szCs w:val="24"/>
              </w:rPr>
            </w:pPr>
            <w:r w:rsidRPr="009B2DD1">
              <w:rPr>
                <w:rFonts w:asciiTheme="majorHAnsi" w:eastAsia="Calibri" w:hAnsiTheme="majorHAnsi" w:cstheme="majorHAnsi"/>
                <w:szCs w:val="24"/>
              </w:rPr>
              <w:t xml:space="preserve">- </w:t>
            </w:r>
            <w:r w:rsidRPr="009B2DD1">
              <w:rPr>
                <w:rFonts w:asciiTheme="majorHAnsi" w:eastAsia="Calibri" w:hAnsiTheme="majorHAnsi" w:cstheme="majorHAnsi"/>
                <w:szCs w:val="24"/>
                <w:lang w:val="en-US"/>
              </w:rPr>
              <w:t>H</w:t>
            </w:r>
            <w:r w:rsidRPr="009B2DD1">
              <w:rPr>
                <w:rFonts w:asciiTheme="majorHAnsi" w:hAnsiTheme="majorHAnsi" w:cstheme="majorHAnsi"/>
                <w:szCs w:val="24"/>
                <w:lang w:val="en-US"/>
              </w:rPr>
              <w:t>ình tượng bếp lửa</w:t>
            </w:r>
            <w:r w:rsidRPr="009B2DD1">
              <w:rPr>
                <w:rFonts w:asciiTheme="majorHAnsi" w:hAnsiTheme="majorHAnsi" w:cstheme="majorHAnsi"/>
                <w:b/>
                <w:szCs w:val="24"/>
                <w:lang w:val="en-US"/>
              </w:rPr>
              <w:t xml:space="preserve"> </w:t>
            </w:r>
          </w:p>
          <w:p w:rsidR="00982E80" w:rsidRPr="009B2DD1" w:rsidRDefault="00982E80" w:rsidP="00D81295">
            <w:pPr>
              <w:spacing w:line="300" w:lineRule="auto"/>
              <w:jc w:val="both"/>
              <w:rPr>
                <w:rFonts w:asciiTheme="majorHAnsi" w:eastAsia="Calibri" w:hAnsiTheme="majorHAnsi" w:cstheme="majorHAnsi"/>
                <w:szCs w:val="24"/>
              </w:rPr>
            </w:pPr>
            <w:r w:rsidRPr="009B2DD1">
              <w:rPr>
                <w:rFonts w:asciiTheme="majorHAnsi" w:eastAsia="Calibri" w:hAnsiTheme="majorHAnsi" w:cstheme="majorHAnsi"/>
                <w:szCs w:val="24"/>
              </w:rPr>
              <w:t xml:space="preserve">- </w:t>
            </w:r>
            <w:r w:rsidR="00381ED8" w:rsidRPr="009B2DD1">
              <w:rPr>
                <w:rFonts w:asciiTheme="majorHAnsi" w:hAnsiTheme="majorHAnsi" w:cstheme="majorHAnsi"/>
                <w:spacing w:val="-2"/>
                <w:szCs w:val="24"/>
                <w:lang w:val="pt-BR"/>
              </w:rPr>
              <w:t>Một số đặc điểm của hình tượng thơ</w:t>
            </w:r>
          </w:p>
          <w:p w:rsidR="00E030C9" w:rsidRPr="009B2DD1" w:rsidRDefault="00E030C9" w:rsidP="00D81295">
            <w:pPr>
              <w:spacing w:line="300" w:lineRule="auto"/>
              <w:jc w:val="both"/>
              <w:rPr>
                <w:rFonts w:asciiTheme="majorHAnsi" w:eastAsia="Calibri" w:hAnsiTheme="majorHAnsi" w:cstheme="majorHAnsi"/>
                <w:b/>
                <w:i/>
                <w:szCs w:val="24"/>
              </w:rPr>
            </w:pPr>
            <w:r w:rsidRPr="009B2DD1">
              <w:rPr>
                <w:rFonts w:asciiTheme="majorHAnsi" w:eastAsia="Calibri" w:hAnsiTheme="majorHAnsi" w:cstheme="majorHAnsi"/>
                <w:b/>
                <w:i/>
                <w:szCs w:val="24"/>
              </w:rPr>
              <w:t xml:space="preserve">Hướng dẫn chấm: </w:t>
            </w:r>
          </w:p>
          <w:p w:rsidR="00E030C9" w:rsidRPr="009B2DD1" w:rsidRDefault="00E030C9" w:rsidP="00D81295">
            <w:pPr>
              <w:spacing w:line="300" w:lineRule="auto"/>
              <w:jc w:val="both"/>
              <w:rPr>
                <w:rFonts w:asciiTheme="majorHAnsi" w:eastAsia="Calibri" w:hAnsiTheme="majorHAnsi" w:cstheme="majorHAnsi"/>
                <w:i/>
                <w:szCs w:val="24"/>
              </w:rPr>
            </w:pPr>
            <w:r w:rsidRPr="009B2DD1">
              <w:rPr>
                <w:rFonts w:asciiTheme="majorHAnsi" w:eastAsia="Calibri" w:hAnsiTheme="majorHAnsi" w:cstheme="majorHAnsi"/>
                <w:i/>
                <w:szCs w:val="24"/>
              </w:rPr>
              <w:t>- Học sinh xác định đúng vấn đề cần nghị luận: tối đa 0,5 điể</w:t>
            </w:r>
            <w:r w:rsidR="005B4CDF">
              <w:rPr>
                <w:rFonts w:asciiTheme="majorHAnsi" w:eastAsia="Calibri" w:hAnsiTheme="majorHAnsi" w:cstheme="majorHAnsi"/>
                <w:i/>
                <w:szCs w:val="24"/>
              </w:rPr>
              <w:t>m</w:t>
            </w:r>
          </w:p>
          <w:p w:rsidR="00E030C9" w:rsidRPr="009B2DD1" w:rsidRDefault="00E030C9" w:rsidP="00D81295">
            <w:pPr>
              <w:spacing w:line="300" w:lineRule="auto"/>
              <w:jc w:val="both"/>
              <w:rPr>
                <w:rFonts w:asciiTheme="majorHAnsi" w:hAnsiTheme="majorHAnsi" w:cstheme="majorHAnsi"/>
                <w:szCs w:val="24"/>
                <w:lang w:val="pt-BR"/>
              </w:rPr>
            </w:pPr>
            <w:r w:rsidRPr="009B2DD1">
              <w:rPr>
                <w:rFonts w:asciiTheme="majorHAnsi" w:eastAsia="Calibri" w:hAnsiTheme="majorHAnsi" w:cstheme="majorHAnsi"/>
                <w:i/>
                <w:szCs w:val="24"/>
              </w:rPr>
              <w:t>- Học sinh xác định chưa đầy đủ vấn đề nghị luận: tối đa 0,25 điể</w:t>
            </w:r>
            <w:r w:rsidR="005B4CDF">
              <w:rPr>
                <w:rFonts w:asciiTheme="majorHAnsi" w:eastAsia="Calibri" w:hAnsiTheme="majorHAnsi" w:cstheme="majorHAnsi"/>
                <w:i/>
                <w:szCs w:val="24"/>
              </w:rPr>
              <w:t>m</w:t>
            </w:r>
          </w:p>
        </w:tc>
        <w:tc>
          <w:tcPr>
            <w:tcW w:w="851" w:type="dxa"/>
          </w:tcPr>
          <w:p w:rsidR="00E030C9" w:rsidRPr="009B2DD1" w:rsidRDefault="00E030C9" w:rsidP="00D81295">
            <w:pPr>
              <w:spacing w:line="300" w:lineRule="auto"/>
              <w:jc w:val="center"/>
              <w:rPr>
                <w:rFonts w:asciiTheme="majorHAnsi" w:hAnsiTheme="majorHAnsi" w:cstheme="majorHAnsi"/>
                <w:i/>
                <w:color w:val="000000" w:themeColor="text1"/>
                <w:szCs w:val="24"/>
                <w:lang w:val="en-US"/>
              </w:rPr>
            </w:pPr>
            <w:r w:rsidRPr="009B2DD1">
              <w:rPr>
                <w:rFonts w:asciiTheme="majorHAnsi" w:hAnsiTheme="majorHAnsi" w:cstheme="majorHAnsi"/>
                <w:i/>
                <w:color w:val="000000" w:themeColor="text1"/>
                <w:szCs w:val="24"/>
                <w:lang w:val="en-US"/>
              </w:rPr>
              <w:t>0.5</w:t>
            </w:r>
          </w:p>
        </w:tc>
      </w:tr>
      <w:tr w:rsidR="00E030C9" w:rsidRPr="009B2DD1" w:rsidTr="005B1D49">
        <w:trPr>
          <w:trHeight w:val="1145"/>
        </w:trPr>
        <w:tc>
          <w:tcPr>
            <w:tcW w:w="846" w:type="dxa"/>
            <w:vMerge/>
            <w:vAlign w:val="center"/>
          </w:tcPr>
          <w:p w:rsidR="00E030C9" w:rsidRPr="009B2DD1" w:rsidRDefault="00E030C9" w:rsidP="00D81295">
            <w:pPr>
              <w:spacing w:line="300" w:lineRule="auto"/>
              <w:jc w:val="both"/>
              <w:rPr>
                <w:rFonts w:asciiTheme="majorHAnsi" w:hAnsiTheme="majorHAnsi" w:cstheme="majorHAnsi"/>
                <w:color w:val="000000" w:themeColor="text1"/>
                <w:szCs w:val="24"/>
                <w:lang w:val="en-US"/>
              </w:rPr>
            </w:pPr>
          </w:p>
        </w:tc>
        <w:tc>
          <w:tcPr>
            <w:tcW w:w="8936" w:type="dxa"/>
          </w:tcPr>
          <w:p w:rsidR="00E030C9" w:rsidRPr="009B2DD1" w:rsidRDefault="00E030C9" w:rsidP="00D81295">
            <w:pPr>
              <w:spacing w:line="300" w:lineRule="auto"/>
              <w:jc w:val="both"/>
              <w:rPr>
                <w:rFonts w:asciiTheme="majorHAnsi" w:hAnsiTheme="majorHAnsi" w:cstheme="majorHAnsi"/>
                <w:i/>
                <w:szCs w:val="24"/>
                <w:lang w:val="en-US"/>
              </w:rPr>
            </w:pPr>
            <w:r w:rsidRPr="009B2DD1">
              <w:rPr>
                <w:rFonts w:asciiTheme="majorHAnsi" w:hAnsiTheme="majorHAnsi" w:cstheme="majorHAnsi"/>
                <w:i/>
                <w:szCs w:val="24"/>
                <w:lang w:val="en-US"/>
              </w:rPr>
              <w:t>c. Triển khai vấn đề nghị luận thành các luận điểm</w:t>
            </w:r>
          </w:p>
          <w:p w:rsidR="00E030C9" w:rsidRPr="009B2DD1" w:rsidRDefault="00E030C9" w:rsidP="00D81295">
            <w:pPr>
              <w:spacing w:line="300" w:lineRule="auto"/>
              <w:jc w:val="both"/>
              <w:rPr>
                <w:rFonts w:asciiTheme="majorHAnsi" w:hAnsiTheme="majorHAnsi" w:cstheme="majorHAnsi"/>
                <w:color w:val="000000" w:themeColor="text1"/>
                <w:szCs w:val="24"/>
                <w:lang w:val="en-US"/>
              </w:rPr>
            </w:pPr>
            <w:r w:rsidRPr="009B2DD1">
              <w:rPr>
                <w:rFonts w:asciiTheme="majorHAnsi" w:eastAsia="Calibri" w:hAnsiTheme="majorHAnsi" w:cstheme="majorHAnsi"/>
                <w:szCs w:val="24"/>
              </w:rPr>
              <w:t>Thí sinh có thể triển khai theo nhiều cách, nhưng cần vận dụng tốt các thao tác lập luận, kết hợp chặt chẽ giữa lý lẽ và dẫn chứng; đảm bảo các yêu cầu cơ bản sau:</w:t>
            </w:r>
          </w:p>
        </w:tc>
        <w:tc>
          <w:tcPr>
            <w:tcW w:w="851" w:type="dxa"/>
          </w:tcPr>
          <w:p w:rsidR="00E030C9" w:rsidRPr="009B2DD1" w:rsidRDefault="00567773" w:rsidP="00D81295">
            <w:pPr>
              <w:spacing w:line="300" w:lineRule="auto"/>
              <w:jc w:val="center"/>
              <w:rPr>
                <w:rFonts w:asciiTheme="majorHAnsi" w:hAnsiTheme="majorHAnsi" w:cstheme="majorHAnsi"/>
                <w:b/>
                <w:color w:val="000000" w:themeColor="text1"/>
                <w:szCs w:val="24"/>
                <w:lang w:val="en-US"/>
              </w:rPr>
            </w:pPr>
            <w:r w:rsidRPr="009B2DD1">
              <w:rPr>
                <w:rFonts w:asciiTheme="majorHAnsi" w:hAnsiTheme="majorHAnsi" w:cstheme="majorHAnsi"/>
                <w:b/>
                <w:color w:val="000000" w:themeColor="text1"/>
                <w:szCs w:val="24"/>
                <w:lang w:val="en-US"/>
              </w:rPr>
              <w:t>9.5</w:t>
            </w:r>
          </w:p>
        </w:tc>
      </w:tr>
      <w:tr w:rsidR="00E030C9" w:rsidRPr="009B2DD1" w:rsidTr="00EA69B8">
        <w:trPr>
          <w:trHeight w:val="1529"/>
        </w:trPr>
        <w:tc>
          <w:tcPr>
            <w:tcW w:w="846" w:type="dxa"/>
            <w:vMerge/>
            <w:vAlign w:val="center"/>
          </w:tcPr>
          <w:p w:rsidR="00E030C9" w:rsidRPr="009B2DD1" w:rsidRDefault="00E030C9" w:rsidP="00D81295">
            <w:pPr>
              <w:spacing w:line="300" w:lineRule="auto"/>
              <w:jc w:val="both"/>
              <w:rPr>
                <w:rFonts w:asciiTheme="majorHAnsi" w:hAnsiTheme="majorHAnsi" w:cstheme="majorHAnsi"/>
                <w:color w:val="000000" w:themeColor="text1"/>
                <w:szCs w:val="24"/>
                <w:lang w:val="en-US"/>
              </w:rPr>
            </w:pPr>
          </w:p>
        </w:tc>
        <w:tc>
          <w:tcPr>
            <w:tcW w:w="8936" w:type="dxa"/>
            <w:tcBorders>
              <w:bottom w:val="single" w:sz="4" w:space="0" w:color="auto"/>
            </w:tcBorders>
          </w:tcPr>
          <w:p w:rsidR="00982E80" w:rsidRPr="009B2DD1" w:rsidRDefault="000345A2" w:rsidP="000345A2">
            <w:pPr>
              <w:pStyle w:val="NormalWeb"/>
              <w:spacing w:before="0" w:beforeAutospacing="0" w:after="0" w:afterAutospacing="0" w:line="300" w:lineRule="auto"/>
              <w:jc w:val="both"/>
              <w:textAlignment w:val="baseline"/>
              <w:rPr>
                <w:rFonts w:asciiTheme="majorHAnsi" w:hAnsiTheme="majorHAnsi" w:cstheme="majorHAnsi"/>
                <w:b/>
                <w:i/>
              </w:rPr>
            </w:pPr>
            <w:r w:rsidRPr="000345A2">
              <w:rPr>
                <w:rFonts w:asciiTheme="majorHAnsi" w:eastAsia="Calibri" w:hAnsiTheme="majorHAnsi" w:cstheme="majorHAnsi"/>
                <w:i/>
              </w:rPr>
              <w:t>*</w:t>
            </w:r>
            <w:r>
              <w:rPr>
                <w:rFonts w:asciiTheme="majorHAnsi" w:eastAsia="Calibri" w:hAnsiTheme="majorHAnsi" w:cstheme="majorHAnsi"/>
                <w:i/>
              </w:rPr>
              <w:t xml:space="preserve"> </w:t>
            </w:r>
            <w:r w:rsidR="00982E80" w:rsidRPr="009B2DD1">
              <w:rPr>
                <w:rFonts w:asciiTheme="majorHAnsi" w:eastAsia="Calibri" w:hAnsiTheme="majorHAnsi" w:cstheme="majorHAnsi"/>
                <w:i/>
              </w:rPr>
              <w:t xml:space="preserve">Giới thiệu tác giả Bằng Việt, bài thơ </w:t>
            </w:r>
            <w:r w:rsidR="00982E80" w:rsidRPr="009B2DD1">
              <w:rPr>
                <w:rFonts w:asciiTheme="majorHAnsi" w:eastAsia="Calibri" w:hAnsiTheme="majorHAnsi" w:cstheme="majorHAnsi"/>
              </w:rPr>
              <w:t>Bếp lửa</w:t>
            </w:r>
            <w:r w:rsidR="00982E80" w:rsidRPr="009B2DD1">
              <w:rPr>
                <w:rFonts w:asciiTheme="majorHAnsi" w:eastAsia="Calibri" w:hAnsiTheme="majorHAnsi" w:cstheme="majorHAnsi"/>
                <w:i/>
              </w:rPr>
              <w:t>, hình tượng bếp lửa</w:t>
            </w:r>
            <w:r w:rsidR="00982E80" w:rsidRPr="009B2DD1">
              <w:rPr>
                <w:rFonts w:asciiTheme="majorHAnsi" w:hAnsiTheme="majorHAnsi" w:cstheme="majorHAnsi"/>
                <w:b/>
                <w:i/>
              </w:rPr>
              <w:t xml:space="preserve"> </w:t>
            </w:r>
          </w:p>
          <w:p w:rsidR="00E030C9" w:rsidRPr="009B2DD1" w:rsidRDefault="00E030C9" w:rsidP="00D81295">
            <w:pPr>
              <w:pStyle w:val="NormalWeb"/>
              <w:spacing w:before="0" w:beforeAutospacing="0" w:after="0" w:afterAutospacing="0" w:line="300" w:lineRule="auto"/>
              <w:jc w:val="both"/>
              <w:textAlignment w:val="baseline"/>
              <w:rPr>
                <w:rFonts w:asciiTheme="majorHAnsi" w:hAnsiTheme="majorHAnsi" w:cstheme="majorHAnsi"/>
              </w:rPr>
            </w:pPr>
            <w:r w:rsidRPr="009B2DD1">
              <w:rPr>
                <w:rFonts w:asciiTheme="majorHAnsi" w:hAnsiTheme="majorHAnsi" w:cstheme="majorHAnsi"/>
                <w:b/>
                <w:i/>
              </w:rPr>
              <w:t>Hướng dẫn chấm</w:t>
            </w:r>
            <w:r w:rsidRPr="009B2DD1">
              <w:rPr>
                <w:rFonts w:asciiTheme="majorHAnsi" w:hAnsiTheme="majorHAnsi" w:cstheme="majorHAnsi"/>
              </w:rPr>
              <w:t xml:space="preserve">: </w:t>
            </w:r>
          </w:p>
          <w:p w:rsidR="00E030C9" w:rsidRPr="009B2DD1" w:rsidRDefault="00E030C9" w:rsidP="00D81295">
            <w:pPr>
              <w:pStyle w:val="NormalWeb"/>
              <w:spacing w:before="0" w:beforeAutospacing="0" w:after="0" w:afterAutospacing="0" w:line="300" w:lineRule="auto"/>
              <w:jc w:val="both"/>
              <w:textAlignment w:val="baseline"/>
              <w:rPr>
                <w:rFonts w:asciiTheme="majorHAnsi" w:hAnsiTheme="majorHAnsi" w:cstheme="majorHAnsi"/>
                <w:i/>
              </w:rPr>
            </w:pPr>
            <w:r w:rsidRPr="009B2DD1">
              <w:rPr>
                <w:rFonts w:asciiTheme="majorHAnsi" w:hAnsiTheme="majorHAnsi" w:cstheme="majorHAnsi"/>
              </w:rPr>
              <w:t xml:space="preserve">- </w:t>
            </w:r>
            <w:r w:rsidRPr="009B2DD1">
              <w:rPr>
                <w:rFonts w:asciiTheme="majorHAnsi" w:hAnsiTheme="majorHAnsi" w:cstheme="majorHAnsi"/>
                <w:i/>
              </w:rPr>
              <w:t xml:space="preserve">Giới thiệu đầy đủ </w:t>
            </w:r>
            <w:r w:rsidR="009F6FFF" w:rsidRPr="009B2DD1">
              <w:rPr>
                <w:rFonts w:asciiTheme="majorHAnsi" w:hAnsiTheme="majorHAnsi" w:cstheme="majorHAnsi"/>
                <w:i/>
              </w:rPr>
              <w:t>tác giả, tác phẩm,hình tượng</w:t>
            </w:r>
            <w:r w:rsidRPr="009B2DD1">
              <w:rPr>
                <w:rFonts w:asciiTheme="majorHAnsi" w:hAnsiTheme="majorHAnsi" w:cstheme="majorHAnsi"/>
                <w:i/>
              </w:rPr>
              <w:t>:</w:t>
            </w:r>
            <w:r w:rsidR="00B23960" w:rsidRPr="009B2DD1">
              <w:rPr>
                <w:rFonts w:asciiTheme="majorHAnsi" w:hAnsiTheme="majorHAnsi" w:cstheme="majorHAnsi"/>
                <w:i/>
              </w:rPr>
              <w:t xml:space="preserve"> </w:t>
            </w:r>
            <w:r w:rsidR="00EA69B8" w:rsidRPr="009B2DD1">
              <w:rPr>
                <w:rFonts w:asciiTheme="majorHAnsi" w:hAnsiTheme="majorHAnsi" w:cstheme="majorHAnsi"/>
                <w:i/>
              </w:rPr>
              <w:t>0,5</w:t>
            </w:r>
            <w:r w:rsidR="00F73B01">
              <w:rPr>
                <w:rFonts w:asciiTheme="majorHAnsi" w:hAnsiTheme="majorHAnsi" w:cstheme="majorHAnsi"/>
                <w:i/>
              </w:rPr>
              <w:t xml:space="preserve"> điểm</w:t>
            </w:r>
          </w:p>
          <w:p w:rsidR="00E030C9" w:rsidRPr="009B2DD1" w:rsidRDefault="00E030C9" w:rsidP="00D81295">
            <w:pPr>
              <w:pStyle w:val="NormalWeb"/>
              <w:spacing w:before="0" w:beforeAutospacing="0" w:after="0" w:afterAutospacing="0" w:line="300" w:lineRule="auto"/>
              <w:jc w:val="both"/>
              <w:textAlignment w:val="baseline"/>
              <w:rPr>
                <w:rFonts w:asciiTheme="majorHAnsi" w:hAnsiTheme="majorHAnsi" w:cstheme="majorHAnsi"/>
                <w:i/>
              </w:rPr>
            </w:pPr>
            <w:r w:rsidRPr="009B2DD1">
              <w:rPr>
                <w:rFonts w:asciiTheme="majorHAnsi" w:hAnsiTheme="majorHAnsi" w:cstheme="majorHAnsi"/>
                <w:i/>
              </w:rPr>
              <w:t>- Chỉ giới thiệu được t</w:t>
            </w:r>
            <w:r w:rsidR="009F6FFF" w:rsidRPr="009B2DD1">
              <w:rPr>
                <w:rFonts w:asciiTheme="majorHAnsi" w:hAnsiTheme="majorHAnsi" w:cstheme="majorHAnsi"/>
                <w:i/>
              </w:rPr>
              <w:t>ác giả, tác phẩm, hình tượng</w:t>
            </w:r>
            <w:r w:rsidRPr="009B2DD1">
              <w:rPr>
                <w:rFonts w:asciiTheme="majorHAnsi" w:hAnsiTheme="majorHAnsi" w:cstheme="majorHAnsi"/>
                <w:i/>
              </w:rPr>
              <w:t>: 0,</w:t>
            </w:r>
            <w:r w:rsidR="00EA69B8" w:rsidRPr="009B2DD1">
              <w:rPr>
                <w:rFonts w:asciiTheme="majorHAnsi" w:hAnsiTheme="majorHAnsi" w:cstheme="majorHAnsi"/>
                <w:i/>
              </w:rPr>
              <w:t>2</w:t>
            </w:r>
            <w:r w:rsidRPr="009B2DD1">
              <w:rPr>
                <w:rFonts w:asciiTheme="majorHAnsi" w:hAnsiTheme="majorHAnsi" w:cstheme="majorHAnsi"/>
                <w:i/>
              </w:rPr>
              <w:t>5điểm</w:t>
            </w:r>
          </w:p>
        </w:tc>
        <w:tc>
          <w:tcPr>
            <w:tcW w:w="851" w:type="dxa"/>
            <w:tcBorders>
              <w:bottom w:val="single" w:sz="4" w:space="0" w:color="auto"/>
            </w:tcBorders>
          </w:tcPr>
          <w:p w:rsidR="00E030C9" w:rsidRPr="009B2DD1" w:rsidRDefault="008D11C2" w:rsidP="00D81295">
            <w:pPr>
              <w:spacing w:line="300" w:lineRule="auto"/>
              <w:jc w:val="center"/>
              <w:rPr>
                <w:rFonts w:asciiTheme="majorHAnsi" w:hAnsiTheme="majorHAnsi" w:cstheme="majorHAnsi"/>
                <w:i/>
                <w:color w:val="000000" w:themeColor="text1"/>
                <w:szCs w:val="24"/>
              </w:rPr>
            </w:pPr>
            <w:r w:rsidRPr="009B2DD1">
              <w:rPr>
                <w:rFonts w:asciiTheme="majorHAnsi" w:hAnsiTheme="majorHAnsi" w:cstheme="majorHAnsi"/>
                <w:i/>
                <w:color w:val="000000" w:themeColor="text1"/>
                <w:szCs w:val="24"/>
                <w:lang w:val="en-US"/>
              </w:rPr>
              <w:t>0.</w:t>
            </w:r>
            <w:r w:rsidR="00895D2F" w:rsidRPr="009B2DD1">
              <w:rPr>
                <w:rFonts w:asciiTheme="majorHAnsi" w:hAnsiTheme="majorHAnsi" w:cstheme="majorHAnsi"/>
                <w:i/>
                <w:color w:val="000000" w:themeColor="text1"/>
                <w:szCs w:val="24"/>
                <w:lang w:val="en-US"/>
              </w:rPr>
              <w:t>5</w:t>
            </w:r>
          </w:p>
          <w:p w:rsidR="00E030C9" w:rsidRPr="009B2DD1" w:rsidRDefault="00E030C9" w:rsidP="00D81295">
            <w:pPr>
              <w:spacing w:line="300" w:lineRule="auto"/>
              <w:jc w:val="center"/>
              <w:rPr>
                <w:rFonts w:asciiTheme="majorHAnsi" w:hAnsiTheme="majorHAnsi" w:cstheme="majorHAnsi"/>
                <w:i/>
                <w:color w:val="000000" w:themeColor="text1"/>
                <w:szCs w:val="24"/>
                <w:lang w:val="en-US"/>
              </w:rPr>
            </w:pPr>
          </w:p>
          <w:p w:rsidR="00E030C9" w:rsidRPr="009B2DD1" w:rsidRDefault="00E030C9" w:rsidP="00D81295">
            <w:pPr>
              <w:spacing w:line="300" w:lineRule="auto"/>
              <w:jc w:val="center"/>
              <w:rPr>
                <w:rFonts w:asciiTheme="majorHAnsi" w:hAnsiTheme="majorHAnsi" w:cstheme="majorHAnsi"/>
                <w:i/>
                <w:color w:val="000000" w:themeColor="text1"/>
                <w:szCs w:val="24"/>
                <w:lang w:val="en-US"/>
              </w:rPr>
            </w:pPr>
          </w:p>
          <w:p w:rsidR="00E030C9" w:rsidRPr="009B2DD1" w:rsidRDefault="00E030C9" w:rsidP="00D81295">
            <w:pPr>
              <w:spacing w:line="300" w:lineRule="auto"/>
              <w:rPr>
                <w:rFonts w:asciiTheme="majorHAnsi" w:hAnsiTheme="majorHAnsi" w:cstheme="majorHAnsi"/>
                <w:i/>
                <w:color w:val="000000" w:themeColor="text1"/>
                <w:szCs w:val="24"/>
                <w:lang w:val="en-US"/>
              </w:rPr>
            </w:pPr>
          </w:p>
        </w:tc>
      </w:tr>
      <w:tr w:rsidR="00E030C9" w:rsidRPr="009B2DD1" w:rsidTr="005B1D49">
        <w:trPr>
          <w:trHeight w:val="982"/>
        </w:trPr>
        <w:tc>
          <w:tcPr>
            <w:tcW w:w="846" w:type="dxa"/>
            <w:vMerge/>
            <w:vAlign w:val="center"/>
          </w:tcPr>
          <w:p w:rsidR="00E030C9" w:rsidRPr="009B2DD1" w:rsidRDefault="00E030C9" w:rsidP="00D81295">
            <w:pPr>
              <w:spacing w:line="300" w:lineRule="auto"/>
              <w:jc w:val="both"/>
              <w:rPr>
                <w:rFonts w:asciiTheme="majorHAnsi" w:hAnsiTheme="majorHAnsi" w:cstheme="majorHAnsi"/>
                <w:color w:val="000000" w:themeColor="text1"/>
                <w:szCs w:val="24"/>
                <w:lang w:val="en-US"/>
              </w:rPr>
            </w:pPr>
          </w:p>
        </w:tc>
        <w:tc>
          <w:tcPr>
            <w:tcW w:w="8936" w:type="dxa"/>
            <w:tcBorders>
              <w:top w:val="single" w:sz="4" w:space="0" w:color="auto"/>
              <w:bottom w:val="single" w:sz="4" w:space="0" w:color="auto"/>
            </w:tcBorders>
          </w:tcPr>
          <w:p w:rsidR="00982E80" w:rsidRPr="009B2DD1" w:rsidRDefault="00982E80" w:rsidP="00D81295">
            <w:pPr>
              <w:spacing w:line="300" w:lineRule="auto"/>
              <w:jc w:val="both"/>
              <w:rPr>
                <w:rFonts w:asciiTheme="majorHAnsi" w:hAnsiTheme="majorHAnsi" w:cstheme="majorHAnsi"/>
                <w:i/>
                <w:szCs w:val="24"/>
                <w:lang w:val="pt-BR"/>
              </w:rPr>
            </w:pPr>
            <w:r w:rsidRPr="009B2DD1">
              <w:rPr>
                <w:rFonts w:asciiTheme="majorHAnsi" w:eastAsia="Calibri" w:hAnsiTheme="majorHAnsi" w:cstheme="majorHAnsi"/>
                <w:i/>
                <w:szCs w:val="24"/>
              </w:rPr>
              <w:t xml:space="preserve">* </w:t>
            </w:r>
            <w:r w:rsidRPr="009B2DD1">
              <w:rPr>
                <w:rFonts w:asciiTheme="majorHAnsi" w:hAnsiTheme="majorHAnsi" w:cstheme="majorHAnsi"/>
                <w:i/>
                <w:szCs w:val="24"/>
                <w:lang w:val="pt-BR"/>
              </w:rPr>
              <w:t>Cảm nhận về hình tượng bếp lửa trong bài thơ</w:t>
            </w:r>
          </w:p>
          <w:p w:rsidR="00124EFF" w:rsidRPr="009B2DD1" w:rsidRDefault="00982E80" w:rsidP="00D81295">
            <w:pPr>
              <w:spacing w:line="300" w:lineRule="auto"/>
              <w:jc w:val="both"/>
              <w:rPr>
                <w:rFonts w:asciiTheme="majorHAnsi" w:hAnsiTheme="majorHAnsi" w:cstheme="majorHAnsi"/>
                <w:szCs w:val="24"/>
                <w:lang w:val="pt-BR"/>
              </w:rPr>
            </w:pPr>
            <w:r w:rsidRPr="009B2DD1">
              <w:rPr>
                <w:rFonts w:asciiTheme="majorHAnsi" w:hAnsiTheme="majorHAnsi" w:cstheme="majorHAnsi"/>
                <w:szCs w:val="24"/>
                <w:lang w:val="pt-BR"/>
              </w:rPr>
              <w:t>- Bếp lửa là hình tượng xuyên suốt bài thơ</w:t>
            </w:r>
            <w:r w:rsidR="00124EFF" w:rsidRPr="009B2DD1">
              <w:rPr>
                <w:rFonts w:asciiTheme="majorHAnsi" w:hAnsiTheme="majorHAnsi" w:cstheme="majorHAnsi"/>
                <w:szCs w:val="24"/>
                <w:lang w:val="pt-BR"/>
              </w:rPr>
              <w:t>.</w:t>
            </w:r>
          </w:p>
          <w:p w:rsidR="00982E80" w:rsidRPr="00D5037D" w:rsidRDefault="00124EFF" w:rsidP="00D81295">
            <w:pPr>
              <w:spacing w:line="300" w:lineRule="auto"/>
              <w:jc w:val="both"/>
              <w:rPr>
                <w:rFonts w:asciiTheme="majorHAnsi" w:hAnsiTheme="majorHAnsi" w:cstheme="majorHAnsi"/>
                <w:szCs w:val="24"/>
                <w:lang w:val="pt-BR"/>
              </w:rPr>
            </w:pPr>
            <w:r w:rsidRPr="009B2DD1">
              <w:rPr>
                <w:rFonts w:asciiTheme="majorHAnsi" w:hAnsiTheme="majorHAnsi" w:cstheme="majorHAnsi"/>
                <w:szCs w:val="24"/>
                <w:lang w:val="pt-BR"/>
              </w:rPr>
              <w:t>- Bếp lửa là hình tượng đa nghĩa:</w:t>
            </w:r>
            <w:r w:rsidR="001A6C5F">
              <w:rPr>
                <w:rFonts w:asciiTheme="majorHAnsi" w:hAnsiTheme="majorHAnsi" w:cstheme="majorHAnsi"/>
                <w:szCs w:val="24"/>
                <w:lang w:val="pt-BR"/>
              </w:rPr>
              <w:t xml:space="preserve"> </w:t>
            </w:r>
            <w:r w:rsidR="001A6C5F" w:rsidRPr="00D5037D">
              <w:rPr>
                <w:rFonts w:asciiTheme="majorHAnsi" w:hAnsiTheme="majorHAnsi" w:cstheme="majorHAnsi"/>
                <w:szCs w:val="24"/>
                <w:lang w:val="pt-BR"/>
              </w:rPr>
              <w:t xml:space="preserve">vừa chân thực, </w:t>
            </w:r>
            <w:r w:rsidR="00107266" w:rsidRPr="00D5037D">
              <w:rPr>
                <w:rFonts w:asciiTheme="majorHAnsi" w:hAnsiTheme="majorHAnsi" w:cstheme="majorHAnsi"/>
                <w:szCs w:val="24"/>
                <w:lang w:val="pt-BR"/>
              </w:rPr>
              <w:t>gợi cảm</w:t>
            </w:r>
            <w:r w:rsidR="001A6C5F" w:rsidRPr="00D5037D">
              <w:rPr>
                <w:rFonts w:asciiTheme="majorHAnsi" w:hAnsiTheme="majorHAnsi" w:cstheme="majorHAnsi"/>
                <w:szCs w:val="24"/>
                <w:lang w:val="pt-BR"/>
              </w:rPr>
              <w:t>, vừa</w:t>
            </w:r>
            <w:r w:rsidRPr="00D5037D">
              <w:rPr>
                <w:rFonts w:asciiTheme="majorHAnsi" w:hAnsiTheme="majorHAnsi" w:cstheme="majorHAnsi"/>
                <w:szCs w:val="24"/>
                <w:lang w:val="pt-BR"/>
              </w:rPr>
              <w:t xml:space="preserve"> </w:t>
            </w:r>
            <w:r w:rsidR="00982E80" w:rsidRPr="00D5037D">
              <w:rPr>
                <w:rFonts w:asciiTheme="majorHAnsi" w:hAnsiTheme="majorHAnsi" w:cstheme="majorHAnsi"/>
                <w:szCs w:val="24"/>
                <w:lang w:val="pt-BR"/>
              </w:rPr>
              <w:t>là hiện thân của người bà, của cội nguồn</w:t>
            </w:r>
            <w:r w:rsidRPr="00D5037D">
              <w:rPr>
                <w:rFonts w:asciiTheme="majorHAnsi" w:hAnsiTheme="majorHAnsi" w:cstheme="majorHAnsi"/>
                <w:szCs w:val="24"/>
                <w:lang w:val="pt-BR"/>
              </w:rPr>
              <w:t>,</w:t>
            </w:r>
            <w:r w:rsidR="00982E80" w:rsidRPr="00D5037D">
              <w:rPr>
                <w:rFonts w:asciiTheme="majorHAnsi" w:hAnsiTheme="majorHAnsi" w:cstheme="majorHAnsi"/>
                <w:szCs w:val="24"/>
                <w:lang w:val="pt-BR"/>
              </w:rPr>
              <w:t xml:space="preserve"> của sức số</w:t>
            </w:r>
            <w:r w:rsidR="001E2399" w:rsidRPr="00D5037D">
              <w:rPr>
                <w:rFonts w:asciiTheme="majorHAnsi" w:hAnsiTheme="majorHAnsi" w:cstheme="majorHAnsi"/>
                <w:szCs w:val="24"/>
                <w:lang w:val="pt-BR"/>
              </w:rPr>
              <w:t>ng</w:t>
            </w:r>
            <w:r w:rsidR="009405F1" w:rsidRPr="00D5037D">
              <w:rPr>
                <w:rFonts w:asciiTheme="majorHAnsi" w:hAnsiTheme="majorHAnsi" w:cstheme="majorHAnsi"/>
                <w:szCs w:val="24"/>
                <w:lang w:val="pt-BR"/>
              </w:rPr>
              <w:t>;</w:t>
            </w:r>
            <w:r w:rsidR="00982E80" w:rsidRPr="00D5037D">
              <w:rPr>
                <w:rFonts w:asciiTheme="majorHAnsi" w:hAnsiTheme="majorHAnsi" w:cstheme="majorHAnsi"/>
                <w:szCs w:val="24"/>
                <w:lang w:val="pt-BR"/>
              </w:rPr>
              <w:t xml:space="preserve"> </w:t>
            </w:r>
            <w:r w:rsidR="002A25D5" w:rsidRPr="00D5037D">
              <w:rPr>
                <w:rFonts w:asciiTheme="majorHAnsi" w:hAnsiTheme="majorHAnsi" w:cstheme="majorHAnsi"/>
                <w:szCs w:val="24"/>
                <w:lang w:val="pt-BR"/>
              </w:rPr>
              <w:t xml:space="preserve">là </w:t>
            </w:r>
            <w:r w:rsidR="00982E80" w:rsidRPr="00D5037D">
              <w:rPr>
                <w:rFonts w:asciiTheme="majorHAnsi" w:hAnsiTheme="majorHAnsi" w:cstheme="majorHAnsi"/>
                <w:szCs w:val="24"/>
                <w:lang w:val="pt-BR"/>
              </w:rPr>
              <w:t>chỗ dựa tinh thần cho cháu (và cho nhữ</w:t>
            </w:r>
            <w:r w:rsidR="002A25D5" w:rsidRPr="00D5037D">
              <w:rPr>
                <w:rFonts w:asciiTheme="majorHAnsi" w:hAnsiTheme="majorHAnsi" w:cstheme="majorHAnsi"/>
                <w:szCs w:val="24"/>
                <w:lang w:val="pt-BR"/>
              </w:rPr>
              <w:t>ng ai đã đi xa);</w:t>
            </w:r>
            <w:r w:rsidR="00C64A90" w:rsidRPr="00D5037D">
              <w:rPr>
                <w:rFonts w:asciiTheme="majorHAnsi" w:hAnsiTheme="majorHAnsi" w:cstheme="majorHAnsi"/>
                <w:szCs w:val="24"/>
                <w:lang w:val="pt-BR"/>
              </w:rPr>
              <w:t xml:space="preserve"> </w:t>
            </w:r>
            <w:r w:rsidR="001A6C5F" w:rsidRPr="00D5037D">
              <w:rPr>
                <w:rFonts w:asciiTheme="majorHAnsi" w:hAnsiTheme="majorHAnsi" w:cstheme="majorHAnsi"/>
                <w:szCs w:val="24"/>
                <w:lang w:val="pt-BR"/>
              </w:rPr>
              <w:t xml:space="preserve">là nỗi hoài niệm, </w:t>
            </w:r>
            <w:r w:rsidR="00982E80" w:rsidRPr="00D5037D">
              <w:rPr>
                <w:rFonts w:asciiTheme="majorHAnsi" w:hAnsiTheme="majorHAnsi" w:cstheme="majorHAnsi"/>
                <w:szCs w:val="24"/>
                <w:lang w:val="pt-BR"/>
              </w:rPr>
              <w:t>nỗi niềm của cháu...</w:t>
            </w:r>
            <w:bookmarkStart w:id="0" w:name="_GoBack"/>
            <w:bookmarkEnd w:id="0"/>
          </w:p>
          <w:p w:rsidR="00982E80" w:rsidRPr="009B2DD1" w:rsidRDefault="00982E80" w:rsidP="00D81295">
            <w:pPr>
              <w:spacing w:line="300" w:lineRule="auto"/>
              <w:jc w:val="both"/>
              <w:rPr>
                <w:rFonts w:asciiTheme="majorHAnsi" w:hAnsiTheme="majorHAnsi" w:cstheme="majorHAnsi"/>
                <w:szCs w:val="24"/>
                <w:lang w:val="pt-BR"/>
              </w:rPr>
            </w:pPr>
            <w:r w:rsidRPr="009B2DD1">
              <w:rPr>
                <w:rFonts w:asciiTheme="majorHAnsi" w:hAnsiTheme="majorHAnsi" w:cstheme="majorHAnsi"/>
                <w:szCs w:val="24"/>
                <w:lang w:val="pt-BR"/>
              </w:rPr>
              <w:t xml:space="preserve">- </w:t>
            </w:r>
            <w:r w:rsidR="00397966" w:rsidRPr="009B2DD1">
              <w:rPr>
                <w:rFonts w:asciiTheme="majorHAnsi" w:hAnsiTheme="majorHAnsi" w:cstheme="majorHAnsi"/>
                <w:szCs w:val="24"/>
                <w:lang w:val="pt-BR"/>
              </w:rPr>
              <w:t>Hình tượng b</w:t>
            </w:r>
            <w:r w:rsidRPr="009B2DD1">
              <w:rPr>
                <w:rFonts w:asciiTheme="majorHAnsi" w:hAnsiTheme="majorHAnsi" w:cstheme="majorHAnsi"/>
                <w:szCs w:val="24"/>
                <w:lang w:val="pt-BR"/>
              </w:rPr>
              <w:t>ếp lửa được xây dựng bằng nghệ thuật độc đáo:</w:t>
            </w:r>
            <w:r w:rsidR="00343199" w:rsidRPr="009B2DD1">
              <w:rPr>
                <w:rFonts w:asciiTheme="majorHAnsi" w:hAnsiTheme="majorHAnsi" w:cstheme="majorHAnsi"/>
                <w:szCs w:val="24"/>
                <w:lang w:val="pt-BR"/>
              </w:rPr>
              <w:t xml:space="preserve"> </w:t>
            </w:r>
            <w:r w:rsidR="00397966" w:rsidRPr="009B2DD1">
              <w:rPr>
                <w:rFonts w:asciiTheme="majorHAnsi" w:hAnsiTheme="majorHAnsi" w:cstheme="majorHAnsi"/>
                <w:szCs w:val="24"/>
                <w:lang w:val="pt-BR"/>
              </w:rPr>
              <w:t>h</w:t>
            </w:r>
            <w:r w:rsidRPr="009B2DD1">
              <w:rPr>
                <w:rFonts w:asciiTheme="majorHAnsi" w:hAnsiTheme="majorHAnsi" w:cstheme="majorHAnsi"/>
                <w:szCs w:val="24"/>
                <w:lang w:val="pt-BR"/>
              </w:rPr>
              <w:t>ình ảnh thơ sáng tạo, vừa giản dị, chân thực vừa mang tính biểu tượ</w:t>
            </w:r>
            <w:r w:rsidR="00397966" w:rsidRPr="009B2DD1">
              <w:rPr>
                <w:rFonts w:asciiTheme="majorHAnsi" w:hAnsiTheme="majorHAnsi" w:cstheme="majorHAnsi"/>
                <w:szCs w:val="24"/>
                <w:lang w:val="pt-BR"/>
              </w:rPr>
              <w:t>ng; n</w:t>
            </w:r>
            <w:r w:rsidRPr="009B2DD1">
              <w:rPr>
                <w:rFonts w:asciiTheme="majorHAnsi" w:hAnsiTheme="majorHAnsi" w:cstheme="majorHAnsi"/>
                <w:szCs w:val="24"/>
                <w:lang w:val="pt-BR"/>
              </w:rPr>
              <w:t>gôn ngữ trong sáng, giàu sức gợ</w:t>
            </w:r>
            <w:r w:rsidR="00397966" w:rsidRPr="009B2DD1">
              <w:rPr>
                <w:rFonts w:asciiTheme="majorHAnsi" w:hAnsiTheme="majorHAnsi" w:cstheme="majorHAnsi"/>
                <w:szCs w:val="24"/>
                <w:lang w:val="pt-BR"/>
              </w:rPr>
              <w:t>i; s</w:t>
            </w:r>
            <w:r w:rsidRPr="009B2DD1">
              <w:rPr>
                <w:rFonts w:asciiTheme="majorHAnsi" w:hAnsiTheme="majorHAnsi" w:cstheme="majorHAnsi"/>
                <w:szCs w:val="24"/>
                <w:lang w:val="pt-BR"/>
              </w:rPr>
              <w:t>ử dụng nhiều biện pháp tu từ</w:t>
            </w:r>
            <w:r w:rsidR="00397966" w:rsidRPr="009B2DD1">
              <w:rPr>
                <w:rFonts w:asciiTheme="majorHAnsi" w:hAnsiTheme="majorHAnsi" w:cstheme="majorHAnsi"/>
                <w:szCs w:val="24"/>
                <w:lang w:val="pt-BR"/>
              </w:rPr>
              <w:t>; k</w:t>
            </w:r>
            <w:r w:rsidRPr="009B2DD1">
              <w:rPr>
                <w:rFonts w:asciiTheme="majorHAnsi" w:hAnsiTheme="majorHAnsi" w:cstheme="majorHAnsi"/>
                <w:szCs w:val="24"/>
                <w:lang w:val="pt-BR"/>
              </w:rPr>
              <w:t>ết hợp hài hòa các phương thức biểu đạt.</w:t>
            </w:r>
            <w:r w:rsidR="009405F1" w:rsidRPr="009B2DD1">
              <w:rPr>
                <w:rFonts w:asciiTheme="majorHAnsi" w:hAnsiTheme="majorHAnsi" w:cstheme="majorHAnsi"/>
                <w:szCs w:val="24"/>
                <w:lang w:val="pt-BR"/>
              </w:rPr>
              <w:t>..</w:t>
            </w:r>
          </w:p>
          <w:p w:rsidR="00982E80" w:rsidRPr="009B2DD1" w:rsidRDefault="00982E80" w:rsidP="00D81295">
            <w:pPr>
              <w:spacing w:line="300" w:lineRule="auto"/>
              <w:jc w:val="both"/>
              <w:rPr>
                <w:rFonts w:asciiTheme="majorHAnsi" w:eastAsia="Calibri" w:hAnsiTheme="majorHAnsi" w:cstheme="majorHAnsi"/>
                <w:i/>
                <w:szCs w:val="24"/>
              </w:rPr>
            </w:pPr>
            <w:r w:rsidRPr="009B2DD1">
              <w:rPr>
                <w:rFonts w:asciiTheme="majorHAnsi" w:eastAsia="Calibri" w:hAnsiTheme="majorHAnsi" w:cstheme="majorHAnsi"/>
                <w:i/>
                <w:szCs w:val="24"/>
              </w:rPr>
              <w:t>* Đánh giá</w:t>
            </w:r>
          </w:p>
          <w:p w:rsidR="00982E80" w:rsidRPr="009B2DD1" w:rsidRDefault="00982E80" w:rsidP="00D81295">
            <w:pPr>
              <w:spacing w:line="300" w:lineRule="auto"/>
              <w:jc w:val="both"/>
              <w:rPr>
                <w:rFonts w:asciiTheme="majorHAnsi" w:hAnsiTheme="majorHAnsi" w:cstheme="majorHAnsi"/>
                <w:szCs w:val="24"/>
                <w:lang w:val="pt-BR"/>
              </w:rPr>
            </w:pPr>
            <w:r w:rsidRPr="009B2DD1">
              <w:rPr>
                <w:rFonts w:asciiTheme="majorHAnsi" w:eastAsia="Calibri" w:hAnsiTheme="majorHAnsi" w:cstheme="majorHAnsi"/>
                <w:szCs w:val="24"/>
              </w:rPr>
              <w:t xml:space="preserve">- </w:t>
            </w:r>
            <w:r w:rsidRPr="009B2DD1">
              <w:rPr>
                <w:rFonts w:asciiTheme="majorHAnsi" w:eastAsia="Calibri" w:hAnsiTheme="majorHAnsi" w:cstheme="majorHAnsi"/>
                <w:szCs w:val="24"/>
                <w:lang w:val="en-US"/>
              </w:rPr>
              <w:t>Bếp lửa là hình tượng đẹp, sinh động thể hiện tình yêu và lòng biết ơn của tác giả đối với</w:t>
            </w:r>
            <w:r w:rsidR="009405F1" w:rsidRPr="009B2DD1">
              <w:rPr>
                <w:rFonts w:asciiTheme="majorHAnsi" w:hAnsiTheme="majorHAnsi" w:cstheme="majorHAnsi"/>
                <w:szCs w:val="24"/>
                <w:lang w:val="pt-BR"/>
              </w:rPr>
              <w:t xml:space="preserve"> </w:t>
            </w:r>
            <w:r w:rsidRPr="009B2DD1">
              <w:rPr>
                <w:rFonts w:asciiTheme="majorHAnsi" w:hAnsiTheme="majorHAnsi" w:cstheme="majorHAnsi"/>
                <w:szCs w:val="24"/>
                <w:lang w:val="pt-BR"/>
              </w:rPr>
              <w:t>người bà, gia đình, nguồn cội, quê hương đất nước...</w:t>
            </w:r>
          </w:p>
          <w:p w:rsidR="00982E80" w:rsidRPr="009B2DD1" w:rsidRDefault="00982E80" w:rsidP="00D81295">
            <w:pPr>
              <w:spacing w:line="300" w:lineRule="auto"/>
              <w:jc w:val="both"/>
              <w:rPr>
                <w:rFonts w:asciiTheme="majorHAnsi" w:eastAsia="Calibri" w:hAnsiTheme="majorHAnsi" w:cstheme="majorHAnsi"/>
                <w:i/>
                <w:szCs w:val="24"/>
              </w:rPr>
            </w:pPr>
            <w:r w:rsidRPr="009B2DD1">
              <w:rPr>
                <w:rFonts w:asciiTheme="majorHAnsi" w:hAnsiTheme="majorHAnsi" w:cstheme="majorHAnsi"/>
                <w:szCs w:val="24"/>
                <w:lang w:val="pt-BR"/>
              </w:rPr>
              <w:t>- Hình tượng góp phần khẳng định tài năng và tấm lòng của nhà thơ.</w:t>
            </w:r>
          </w:p>
          <w:p w:rsidR="00E030C9" w:rsidRPr="009B2DD1" w:rsidRDefault="00E030C9" w:rsidP="00D81295">
            <w:pPr>
              <w:spacing w:line="300" w:lineRule="auto"/>
              <w:jc w:val="both"/>
              <w:rPr>
                <w:rFonts w:asciiTheme="majorHAnsi" w:hAnsiTheme="majorHAnsi" w:cstheme="majorHAnsi"/>
                <w:b/>
                <w:i/>
                <w:szCs w:val="24"/>
              </w:rPr>
            </w:pPr>
            <w:r w:rsidRPr="009B2DD1">
              <w:rPr>
                <w:rFonts w:asciiTheme="majorHAnsi" w:hAnsiTheme="majorHAnsi" w:cstheme="majorHAnsi"/>
                <w:b/>
                <w:i/>
                <w:szCs w:val="24"/>
              </w:rPr>
              <w:t>Hướng dẫn chấm:</w:t>
            </w:r>
          </w:p>
          <w:p w:rsidR="00E030C9" w:rsidRPr="009B2DD1" w:rsidRDefault="00E030C9" w:rsidP="00D81295">
            <w:pPr>
              <w:spacing w:line="300" w:lineRule="auto"/>
              <w:jc w:val="both"/>
              <w:rPr>
                <w:rFonts w:asciiTheme="majorHAnsi" w:hAnsiTheme="majorHAnsi" w:cstheme="majorHAnsi"/>
                <w:i/>
                <w:szCs w:val="24"/>
              </w:rPr>
            </w:pPr>
            <w:r w:rsidRPr="009B2DD1">
              <w:rPr>
                <w:rFonts w:asciiTheme="majorHAnsi" w:hAnsiTheme="majorHAnsi" w:cstheme="majorHAnsi"/>
                <w:i/>
                <w:szCs w:val="24"/>
              </w:rPr>
              <w:t xml:space="preserve">- Học sinh trình bày đầy đủ, sâu sắc: </w:t>
            </w:r>
            <w:r w:rsidRPr="009B2DD1">
              <w:rPr>
                <w:rFonts w:asciiTheme="majorHAnsi" w:eastAsia="Calibri" w:hAnsiTheme="majorHAnsi" w:cstheme="majorHAnsi"/>
                <w:i/>
                <w:szCs w:val="24"/>
              </w:rPr>
              <w:t xml:space="preserve">tối đa </w:t>
            </w:r>
            <w:r w:rsidRPr="009B2DD1">
              <w:rPr>
                <w:rFonts w:asciiTheme="majorHAnsi" w:hAnsiTheme="majorHAnsi" w:cstheme="majorHAnsi"/>
                <w:i/>
                <w:szCs w:val="24"/>
              </w:rPr>
              <w:t>6,0 điểm</w:t>
            </w:r>
          </w:p>
          <w:p w:rsidR="00E030C9" w:rsidRPr="009B2DD1" w:rsidRDefault="00E030C9" w:rsidP="00D81295">
            <w:pPr>
              <w:spacing w:line="300" w:lineRule="auto"/>
              <w:jc w:val="both"/>
              <w:rPr>
                <w:rFonts w:asciiTheme="majorHAnsi" w:hAnsiTheme="majorHAnsi" w:cstheme="majorHAnsi"/>
                <w:i/>
                <w:szCs w:val="24"/>
              </w:rPr>
            </w:pPr>
            <w:r w:rsidRPr="009B2DD1">
              <w:rPr>
                <w:rFonts w:asciiTheme="majorHAnsi" w:hAnsiTheme="majorHAnsi" w:cstheme="majorHAnsi"/>
                <w:i/>
                <w:szCs w:val="24"/>
              </w:rPr>
              <w:t>- Học sinh trình bày chưa đầy đủ hoặc chưa thật</w:t>
            </w:r>
            <w:r w:rsidRPr="009B2DD1">
              <w:rPr>
                <w:rFonts w:asciiTheme="majorHAnsi" w:hAnsiTheme="majorHAnsi" w:cstheme="majorHAnsi"/>
                <w:i/>
                <w:color w:val="FF0000"/>
                <w:szCs w:val="24"/>
              </w:rPr>
              <w:t xml:space="preserve"> </w:t>
            </w:r>
            <w:r w:rsidRPr="009B2DD1">
              <w:rPr>
                <w:rFonts w:asciiTheme="majorHAnsi" w:hAnsiTheme="majorHAnsi" w:cstheme="majorHAnsi"/>
                <w:i/>
                <w:szCs w:val="24"/>
              </w:rPr>
              <w:t xml:space="preserve">sâu sắc: </w:t>
            </w:r>
            <w:r w:rsidRPr="009B2DD1">
              <w:rPr>
                <w:rFonts w:asciiTheme="majorHAnsi" w:eastAsia="Calibri" w:hAnsiTheme="majorHAnsi" w:cstheme="majorHAnsi"/>
                <w:i/>
                <w:szCs w:val="24"/>
              </w:rPr>
              <w:t xml:space="preserve">tối đa </w:t>
            </w:r>
            <w:r w:rsidR="001B4C11" w:rsidRPr="009B2DD1">
              <w:rPr>
                <w:rFonts w:asciiTheme="majorHAnsi" w:hAnsiTheme="majorHAnsi" w:cstheme="majorHAnsi"/>
                <w:i/>
                <w:szCs w:val="24"/>
              </w:rPr>
              <w:t>4,</w:t>
            </w:r>
            <w:r w:rsidRPr="009B2DD1">
              <w:rPr>
                <w:rFonts w:asciiTheme="majorHAnsi" w:hAnsiTheme="majorHAnsi" w:cstheme="majorHAnsi"/>
                <w:i/>
                <w:szCs w:val="24"/>
              </w:rPr>
              <w:t>0 điể</w:t>
            </w:r>
            <w:r w:rsidR="00F73B01">
              <w:rPr>
                <w:rFonts w:asciiTheme="majorHAnsi" w:hAnsiTheme="majorHAnsi" w:cstheme="majorHAnsi"/>
                <w:i/>
                <w:szCs w:val="24"/>
              </w:rPr>
              <w:t>m</w:t>
            </w:r>
          </w:p>
          <w:p w:rsidR="00E030C9" w:rsidRPr="009B2DD1" w:rsidRDefault="00E030C9" w:rsidP="00D81295">
            <w:pPr>
              <w:spacing w:line="300" w:lineRule="auto"/>
              <w:jc w:val="both"/>
              <w:rPr>
                <w:rFonts w:asciiTheme="majorHAnsi" w:hAnsiTheme="majorHAnsi" w:cstheme="majorHAnsi"/>
                <w:i/>
                <w:szCs w:val="24"/>
              </w:rPr>
            </w:pPr>
            <w:r w:rsidRPr="009B2DD1">
              <w:rPr>
                <w:rFonts w:asciiTheme="majorHAnsi" w:hAnsiTheme="majorHAnsi" w:cstheme="majorHAnsi"/>
                <w:i/>
                <w:szCs w:val="24"/>
              </w:rPr>
              <w:t xml:space="preserve">- Học sinh trình bày còn chung chung, chưa rõ các biểu hiện: </w:t>
            </w:r>
            <w:r w:rsidRPr="009B2DD1">
              <w:rPr>
                <w:rFonts w:asciiTheme="majorHAnsi" w:eastAsia="Calibri" w:hAnsiTheme="majorHAnsi" w:cstheme="majorHAnsi"/>
                <w:i/>
                <w:szCs w:val="24"/>
              </w:rPr>
              <w:t xml:space="preserve">tối đa </w:t>
            </w:r>
            <w:r w:rsidR="001B4C11" w:rsidRPr="009B2DD1">
              <w:rPr>
                <w:rFonts w:asciiTheme="majorHAnsi" w:hAnsiTheme="majorHAnsi" w:cstheme="majorHAnsi"/>
                <w:i/>
                <w:szCs w:val="24"/>
              </w:rPr>
              <w:t>2,</w:t>
            </w:r>
            <w:r w:rsidRPr="009B2DD1">
              <w:rPr>
                <w:rFonts w:asciiTheme="majorHAnsi" w:hAnsiTheme="majorHAnsi" w:cstheme="majorHAnsi"/>
                <w:i/>
                <w:szCs w:val="24"/>
              </w:rPr>
              <w:t>0 điể</w:t>
            </w:r>
            <w:r w:rsidR="00F73B01">
              <w:rPr>
                <w:rFonts w:asciiTheme="majorHAnsi" w:hAnsiTheme="majorHAnsi" w:cstheme="majorHAnsi"/>
                <w:i/>
                <w:szCs w:val="24"/>
              </w:rPr>
              <w:t>m</w:t>
            </w:r>
          </w:p>
          <w:p w:rsidR="00E030C9" w:rsidRPr="009B2DD1" w:rsidRDefault="00E030C9" w:rsidP="00D81295">
            <w:pPr>
              <w:pStyle w:val="NormalWeb"/>
              <w:spacing w:before="0" w:beforeAutospacing="0" w:after="0" w:afterAutospacing="0" w:line="300" w:lineRule="auto"/>
              <w:jc w:val="both"/>
              <w:textAlignment w:val="baseline"/>
              <w:rPr>
                <w:rFonts w:asciiTheme="majorHAnsi" w:hAnsiTheme="majorHAnsi" w:cstheme="majorHAnsi"/>
                <w:lang w:val="pt-BR"/>
              </w:rPr>
            </w:pPr>
            <w:r w:rsidRPr="009B2DD1">
              <w:rPr>
                <w:rFonts w:asciiTheme="majorHAnsi" w:hAnsiTheme="majorHAnsi" w:cstheme="majorHAnsi"/>
                <w:i/>
              </w:rPr>
              <w:t xml:space="preserve">- Học sinh trình bày sơ lược, không rõ các biểu hiện: </w:t>
            </w:r>
            <w:r w:rsidRPr="009B2DD1">
              <w:rPr>
                <w:rFonts w:asciiTheme="majorHAnsi" w:eastAsia="Calibri" w:hAnsiTheme="majorHAnsi" w:cstheme="majorHAnsi"/>
                <w:i/>
              </w:rPr>
              <w:t xml:space="preserve">tối đa </w:t>
            </w:r>
            <w:r w:rsidR="001B4C11" w:rsidRPr="009B2DD1">
              <w:rPr>
                <w:rFonts w:asciiTheme="majorHAnsi" w:hAnsiTheme="majorHAnsi" w:cstheme="majorHAnsi"/>
                <w:i/>
              </w:rPr>
              <w:t>1,</w:t>
            </w:r>
            <w:r w:rsidRPr="009B2DD1">
              <w:rPr>
                <w:rFonts w:asciiTheme="majorHAnsi" w:hAnsiTheme="majorHAnsi" w:cstheme="majorHAnsi"/>
                <w:i/>
              </w:rPr>
              <w:t>0 điểm</w:t>
            </w:r>
          </w:p>
        </w:tc>
        <w:tc>
          <w:tcPr>
            <w:tcW w:w="851" w:type="dxa"/>
            <w:tcBorders>
              <w:top w:val="single" w:sz="4" w:space="0" w:color="auto"/>
              <w:bottom w:val="single" w:sz="4" w:space="0" w:color="auto"/>
            </w:tcBorders>
          </w:tcPr>
          <w:p w:rsidR="00E030C9" w:rsidRPr="009B2DD1" w:rsidRDefault="00982E80" w:rsidP="00D81295">
            <w:pPr>
              <w:spacing w:line="300" w:lineRule="auto"/>
              <w:jc w:val="center"/>
              <w:rPr>
                <w:rFonts w:asciiTheme="majorHAnsi" w:hAnsiTheme="majorHAnsi" w:cstheme="majorHAnsi"/>
                <w:i/>
                <w:color w:val="000000" w:themeColor="text1"/>
                <w:szCs w:val="24"/>
                <w:lang w:val="pt-BR"/>
              </w:rPr>
            </w:pPr>
            <w:r w:rsidRPr="009B2DD1">
              <w:rPr>
                <w:rFonts w:asciiTheme="majorHAnsi" w:hAnsiTheme="majorHAnsi" w:cstheme="majorHAnsi"/>
                <w:i/>
                <w:color w:val="000000" w:themeColor="text1"/>
                <w:szCs w:val="24"/>
                <w:lang w:val="pt-BR"/>
              </w:rPr>
              <w:t>6</w:t>
            </w:r>
            <w:r w:rsidR="00E030C9" w:rsidRPr="009B2DD1">
              <w:rPr>
                <w:rFonts w:asciiTheme="majorHAnsi" w:hAnsiTheme="majorHAnsi" w:cstheme="majorHAnsi"/>
                <w:i/>
                <w:color w:val="000000" w:themeColor="text1"/>
                <w:szCs w:val="24"/>
                <w:lang w:val="pt-BR"/>
              </w:rPr>
              <w:t>.0</w:t>
            </w:r>
          </w:p>
        </w:tc>
      </w:tr>
      <w:tr w:rsidR="00E030C9" w:rsidRPr="009B2DD1" w:rsidTr="005B1D49">
        <w:tc>
          <w:tcPr>
            <w:tcW w:w="846" w:type="dxa"/>
            <w:vMerge/>
            <w:vAlign w:val="center"/>
          </w:tcPr>
          <w:p w:rsidR="00E030C9" w:rsidRPr="009B2DD1" w:rsidRDefault="00E030C9" w:rsidP="00D81295">
            <w:pPr>
              <w:spacing w:line="300" w:lineRule="auto"/>
              <w:jc w:val="both"/>
              <w:rPr>
                <w:rFonts w:asciiTheme="majorHAnsi" w:hAnsiTheme="majorHAnsi" w:cstheme="majorHAnsi"/>
                <w:color w:val="000000" w:themeColor="text1"/>
                <w:szCs w:val="24"/>
                <w:lang w:val="pt-BR"/>
              </w:rPr>
            </w:pPr>
          </w:p>
        </w:tc>
        <w:tc>
          <w:tcPr>
            <w:tcW w:w="8936" w:type="dxa"/>
          </w:tcPr>
          <w:p w:rsidR="00982E80" w:rsidRPr="009B2DD1" w:rsidRDefault="00982E80" w:rsidP="00D81295">
            <w:pPr>
              <w:spacing w:line="300" w:lineRule="auto"/>
              <w:jc w:val="both"/>
              <w:rPr>
                <w:rFonts w:asciiTheme="majorHAnsi" w:hAnsiTheme="majorHAnsi" w:cstheme="majorHAnsi"/>
                <w:i/>
                <w:szCs w:val="24"/>
                <w:lang w:val="en-US"/>
              </w:rPr>
            </w:pPr>
            <w:r w:rsidRPr="009B2DD1">
              <w:rPr>
                <w:rFonts w:asciiTheme="majorHAnsi" w:eastAsia="Calibri" w:hAnsiTheme="majorHAnsi" w:cstheme="majorHAnsi"/>
                <w:i/>
                <w:szCs w:val="24"/>
              </w:rPr>
              <w:t xml:space="preserve">* </w:t>
            </w:r>
            <w:r w:rsidR="00C13332" w:rsidRPr="009B2DD1">
              <w:rPr>
                <w:rFonts w:asciiTheme="majorHAnsi" w:hAnsiTheme="majorHAnsi" w:cstheme="majorHAnsi"/>
                <w:i/>
                <w:spacing w:val="-2"/>
                <w:szCs w:val="24"/>
                <w:lang w:val="pt-BR"/>
              </w:rPr>
              <w:t>Suy nghĩ về một số đặc điểm của hình tượng thơ</w:t>
            </w:r>
          </w:p>
          <w:p w:rsidR="004054C2" w:rsidRPr="009B2DD1" w:rsidRDefault="00982E80" w:rsidP="00D81295">
            <w:pPr>
              <w:spacing w:line="300" w:lineRule="auto"/>
              <w:jc w:val="both"/>
              <w:rPr>
                <w:rFonts w:asciiTheme="majorHAnsi" w:eastAsia="Calibri" w:hAnsiTheme="majorHAnsi" w:cstheme="majorHAnsi"/>
                <w:szCs w:val="24"/>
                <w:lang w:val="en-US"/>
              </w:rPr>
            </w:pPr>
            <w:r w:rsidRPr="009B2DD1">
              <w:rPr>
                <w:rFonts w:asciiTheme="majorHAnsi" w:eastAsia="Calibri" w:hAnsiTheme="majorHAnsi" w:cstheme="majorHAnsi"/>
                <w:szCs w:val="24"/>
                <w:lang w:val="en-US"/>
              </w:rPr>
              <w:t>- Hình tượng</w:t>
            </w:r>
            <w:r w:rsidR="004054C2" w:rsidRPr="009B2DD1">
              <w:rPr>
                <w:rFonts w:asciiTheme="majorHAnsi" w:eastAsia="Calibri" w:hAnsiTheme="majorHAnsi" w:cstheme="majorHAnsi"/>
                <w:szCs w:val="24"/>
                <w:lang w:val="en-US"/>
              </w:rPr>
              <w:t xml:space="preserve"> thơ là </w:t>
            </w:r>
            <w:r w:rsidR="00760EED" w:rsidRPr="009B2DD1">
              <w:rPr>
                <w:rFonts w:asciiTheme="majorHAnsi" w:eastAsia="Calibri" w:hAnsiTheme="majorHAnsi" w:cstheme="majorHAnsi"/>
                <w:szCs w:val="24"/>
                <w:lang w:val="en-US"/>
              </w:rPr>
              <w:t>bức vẽ về đời sống (con người, thiên nhiên, đồ vật</w:t>
            </w:r>
            <w:r w:rsidR="004054C2" w:rsidRPr="009B2DD1">
              <w:rPr>
                <w:rFonts w:asciiTheme="majorHAnsi" w:eastAsia="Calibri" w:hAnsiTheme="majorHAnsi" w:cstheme="majorHAnsi"/>
                <w:szCs w:val="24"/>
                <w:lang w:val="en-US"/>
              </w:rPr>
              <w:t>…</w:t>
            </w:r>
            <w:r w:rsidR="00760EED" w:rsidRPr="009B2DD1">
              <w:rPr>
                <w:rFonts w:asciiTheme="majorHAnsi" w:eastAsia="Calibri" w:hAnsiTheme="majorHAnsi" w:cstheme="majorHAnsi"/>
                <w:szCs w:val="24"/>
                <w:lang w:val="en-US"/>
              </w:rPr>
              <w:t xml:space="preserve">) </w:t>
            </w:r>
            <w:r w:rsidR="004054C2" w:rsidRPr="009B2DD1">
              <w:rPr>
                <w:rFonts w:asciiTheme="majorHAnsi" w:eastAsia="Calibri" w:hAnsiTheme="majorHAnsi" w:cstheme="majorHAnsi"/>
                <w:szCs w:val="24"/>
                <w:lang w:val="en-US"/>
              </w:rPr>
              <w:t>trong tác phẩ</w:t>
            </w:r>
            <w:r w:rsidR="00760EED" w:rsidRPr="009B2DD1">
              <w:rPr>
                <w:rFonts w:asciiTheme="majorHAnsi" w:eastAsia="Calibri" w:hAnsiTheme="majorHAnsi" w:cstheme="majorHAnsi"/>
                <w:szCs w:val="24"/>
                <w:lang w:val="en-US"/>
              </w:rPr>
              <w:t>m</w:t>
            </w:r>
            <w:r w:rsidR="004054C2" w:rsidRPr="009B2DD1">
              <w:rPr>
                <w:rFonts w:asciiTheme="majorHAnsi" w:eastAsia="Calibri" w:hAnsiTheme="majorHAnsi" w:cstheme="majorHAnsi"/>
                <w:szCs w:val="24"/>
                <w:lang w:val="en-US"/>
              </w:rPr>
              <w:t xml:space="preserve"> thơ,</w:t>
            </w:r>
            <w:r w:rsidR="00C65E98" w:rsidRPr="009B2DD1">
              <w:rPr>
                <w:rFonts w:asciiTheme="majorHAnsi" w:eastAsia="Calibri" w:hAnsiTheme="majorHAnsi" w:cstheme="majorHAnsi"/>
                <w:szCs w:val="24"/>
                <w:lang w:val="en-US"/>
              </w:rPr>
              <w:t xml:space="preserve"> </w:t>
            </w:r>
            <w:r w:rsidR="00F129BE" w:rsidRPr="009B2DD1">
              <w:rPr>
                <w:rFonts w:asciiTheme="majorHAnsi" w:eastAsia="Calibri" w:hAnsiTheme="majorHAnsi" w:cstheme="majorHAnsi"/>
                <w:szCs w:val="24"/>
                <w:lang w:val="en-US"/>
              </w:rPr>
              <w:t>có khả năng khái quát hiện thực,</w:t>
            </w:r>
            <w:r w:rsidR="004054C2" w:rsidRPr="009B2DD1">
              <w:rPr>
                <w:rFonts w:asciiTheme="majorHAnsi" w:eastAsia="Calibri" w:hAnsiTheme="majorHAnsi" w:cstheme="majorHAnsi"/>
                <w:szCs w:val="24"/>
                <w:lang w:val="en-US"/>
              </w:rPr>
              <w:t xml:space="preserve"> đượ</w:t>
            </w:r>
            <w:r w:rsidR="00760EED" w:rsidRPr="009B2DD1">
              <w:rPr>
                <w:rFonts w:asciiTheme="majorHAnsi" w:eastAsia="Calibri" w:hAnsiTheme="majorHAnsi" w:cstheme="majorHAnsi"/>
                <w:szCs w:val="24"/>
                <w:lang w:val="en-US"/>
              </w:rPr>
              <w:t xml:space="preserve">c </w:t>
            </w:r>
            <w:r w:rsidR="00F129BE" w:rsidRPr="009B2DD1">
              <w:rPr>
                <w:rFonts w:asciiTheme="majorHAnsi" w:eastAsia="Calibri" w:hAnsiTheme="majorHAnsi" w:cstheme="majorHAnsi"/>
                <w:szCs w:val="24"/>
                <w:lang w:val="en-US"/>
              </w:rPr>
              <w:t xml:space="preserve">nhà văn </w:t>
            </w:r>
            <w:r w:rsidR="004054C2" w:rsidRPr="009B2DD1">
              <w:rPr>
                <w:rFonts w:asciiTheme="majorHAnsi" w:eastAsia="Calibri" w:hAnsiTheme="majorHAnsi" w:cstheme="majorHAnsi"/>
                <w:szCs w:val="24"/>
                <w:lang w:val="en-US"/>
              </w:rPr>
              <w:t>tạo nên từ cảm xúc</w:t>
            </w:r>
            <w:r w:rsidR="005845B6" w:rsidRPr="009B2DD1">
              <w:rPr>
                <w:rFonts w:asciiTheme="majorHAnsi" w:eastAsia="Calibri" w:hAnsiTheme="majorHAnsi" w:cstheme="majorHAnsi"/>
                <w:szCs w:val="24"/>
                <w:lang w:val="en-US"/>
              </w:rPr>
              <w:t>,</w:t>
            </w:r>
            <w:r w:rsidR="005C1ACF" w:rsidRPr="009B2DD1">
              <w:rPr>
                <w:rFonts w:asciiTheme="majorHAnsi" w:eastAsia="Calibri" w:hAnsiTheme="majorHAnsi" w:cstheme="majorHAnsi"/>
                <w:szCs w:val="24"/>
                <w:lang w:val="en-US"/>
              </w:rPr>
              <w:t xml:space="preserve"> </w:t>
            </w:r>
            <w:r w:rsidR="004054C2" w:rsidRPr="009B2DD1">
              <w:rPr>
                <w:rFonts w:asciiTheme="majorHAnsi" w:eastAsia="Calibri" w:hAnsiTheme="majorHAnsi" w:cstheme="majorHAnsi"/>
                <w:szCs w:val="24"/>
                <w:lang w:val="en-US"/>
              </w:rPr>
              <w:t>chất liệu ngôn từ thông qua hư cấu, liên tưởng, tưởng tượ</w:t>
            </w:r>
            <w:r w:rsidR="005A3131" w:rsidRPr="009B2DD1">
              <w:rPr>
                <w:rFonts w:asciiTheme="majorHAnsi" w:eastAsia="Calibri" w:hAnsiTheme="majorHAnsi" w:cstheme="majorHAnsi"/>
                <w:szCs w:val="24"/>
                <w:lang w:val="en-US"/>
              </w:rPr>
              <w:t>ng</w:t>
            </w:r>
            <w:r w:rsidR="004054C2" w:rsidRPr="009B2DD1">
              <w:rPr>
                <w:rFonts w:asciiTheme="majorHAnsi" w:eastAsia="Calibri" w:hAnsiTheme="majorHAnsi" w:cstheme="majorHAnsi"/>
                <w:szCs w:val="24"/>
                <w:lang w:val="en-US"/>
              </w:rPr>
              <w:t>…</w:t>
            </w:r>
          </w:p>
          <w:p w:rsidR="004054C2" w:rsidRPr="009B2DD1" w:rsidRDefault="004054C2" w:rsidP="00D81295">
            <w:pPr>
              <w:spacing w:line="300" w:lineRule="auto"/>
              <w:jc w:val="both"/>
              <w:rPr>
                <w:rFonts w:asciiTheme="majorHAnsi" w:eastAsia="Calibri" w:hAnsiTheme="majorHAnsi" w:cstheme="majorHAnsi"/>
                <w:szCs w:val="24"/>
                <w:lang w:val="en-US"/>
              </w:rPr>
            </w:pPr>
            <w:r w:rsidRPr="009B2DD1">
              <w:rPr>
                <w:rFonts w:asciiTheme="majorHAnsi" w:eastAsia="Calibri" w:hAnsiTheme="majorHAnsi" w:cstheme="majorHAnsi"/>
                <w:szCs w:val="24"/>
                <w:lang w:val="en-US"/>
              </w:rPr>
              <w:t>- Một số đặc điểm của hình tượ</w:t>
            </w:r>
            <w:r w:rsidR="00F129BE" w:rsidRPr="009B2DD1">
              <w:rPr>
                <w:rFonts w:asciiTheme="majorHAnsi" w:eastAsia="Calibri" w:hAnsiTheme="majorHAnsi" w:cstheme="majorHAnsi"/>
                <w:szCs w:val="24"/>
                <w:lang w:val="en-US"/>
              </w:rPr>
              <w:t>ng thơ:</w:t>
            </w:r>
            <w:r w:rsidR="005845B6" w:rsidRPr="009B2DD1">
              <w:rPr>
                <w:rFonts w:asciiTheme="majorHAnsi" w:eastAsia="Calibri" w:hAnsiTheme="majorHAnsi" w:cstheme="majorHAnsi"/>
                <w:szCs w:val="24"/>
                <w:lang w:val="en-US"/>
              </w:rPr>
              <w:t xml:space="preserve"> </w:t>
            </w:r>
            <w:r w:rsidRPr="009B2DD1">
              <w:rPr>
                <w:rFonts w:asciiTheme="majorHAnsi" w:eastAsia="Calibri" w:hAnsiTheme="majorHAnsi" w:cstheme="majorHAnsi"/>
                <w:szCs w:val="24"/>
                <w:lang w:val="en-US"/>
              </w:rPr>
              <w:t xml:space="preserve">giàu hình ảnh, </w:t>
            </w:r>
            <w:r w:rsidR="00F129BE" w:rsidRPr="009B2DD1">
              <w:rPr>
                <w:rFonts w:asciiTheme="majorHAnsi" w:eastAsia="Calibri" w:hAnsiTheme="majorHAnsi" w:cstheme="majorHAnsi"/>
                <w:szCs w:val="24"/>
                <w:lang w:val="en-US"/>
              </w:rPr>
              <w:t>cảm xúc,</w:t>
            </w:r>
            <w:r w:rsidRPr="009B2DD1">
              <w:rPr>
                <w:rFonts w:asciiTheme="majorHAnsi" w:eastAsia="Calibri" w:hAnsiTheme="majorHAnsi" w:cstheme="majorHAnsi"/>
                <w:szCs w:val="24"/>
                <w:lang w:val="en-US"/>
              </w:rPr>
              <w:t xml:space="preserve"> sức gợ</w:t>
            </w:r>
            <w:r w:rsidR="00F129BE" w:rsidRPr="009B2DD1">
              <w:rPr>
                <w:rFonts w:asciiTheme="majorHAnsi" w:eastAsia="Calibri" w:hAnsiTheme="majorHAnsi" w:cstheme="majorHAnsi"/>
                <w:szCs w:val="24"/>
                <w:lang w:val="en-US"/>
              </w:rPr>
              <w:t xml:space="preserve">i; có tính đa nghĩa, </w:t>
            </w:r>
            <w:r w:rsidRPr="009B2DD1">
              <w:rPr>
                <w:rFonts w:asciiTheme="majorHAnsi" w:eastAsia="Calibri" w:hAnsiTheme="majorHAnsi" w:cstheme="majorHAnsi"/>
                <w:szCs w:val="24"/>
                <w:lang w:val="en-US"/>
              </w:rPr>
              <w:t>thẩm mĩ cao…</w:t>
            </w:r>
          </w:p>
          <w:p w:rsidR="00982E80" w:rsidRPr="009B2DD1" w:rsidRDefault="00692816" w:rsidP="00D81295">
            <w:pPr>
              <w:spacing w:line="300" w:lineRule="auto"/>
              <w:jc w:val="both"/>
              <w:rPr>
                <w:rFonts w:asciiTheme="majorHAnsi" w:eastAsia="Calibri" w:hAnsiTheme="majorHAnsi" w:cstheme="majorHAnsi"/>
                <w:szCs w:val="24"/>
                <w:lang w:val="en-US"/>
              </w:rPr>
            </w:pPr>
            <w:r w:rsidRPr="009B2DD1">
              <w:rPr>
                <w:rFonts w:asciiTheme="majorHAnsi" w:eastAsia="Calibri" w:hAnsiTheme="majorHAnsi" w:cstheme="majorHAnsi"/>
                <w:szCs w:val="24"/>
                <w:lang w:val="en-US"/>
              </w:rPr>
              <w:t xml:space="preserve">- </w:t>
            </w:r>
            <w:r w:rsidR="00BA6045" w:rsidRPr="009B2DD1">
              <w:rPr>
                <w:rFonts w:asciiTheme="majorHAnsi" w:eastAsia="Calibri" w:hAnsiTheme="majorHAnsi" w:cstheme="majorHAnsi"/>
                <w:szCs w:val="24"/>
                <w:lang w:val="en-US"/>
              </w:rPr>
              <w:t xml:space="preserve">Hình tượng thơ </w:t>
            </w:r>
            <w:r w:rsidR="00C65E98" w:rsidRPr="009B2DD1">
              <w:rPr>
                <w:rFonts w:asciiTheme="majorHAnsi" w:eastAsia="Calibri" w:hAnsiTheme="majorHAnsi" w:cstheme="majorHAnsi"/>
                <w:szCs w:val="24"/>
                <w:lang w:val="en-US"/>
              </w:rPr>
              <w:t xml:space="preserve">góp phần </w:t>
            </w:r>
            <w:r w:rsidR="00BA6045" w:rsidRPr="009B2DD1">
              <w:rPr>
                <w:rFonts w:asciiTheme="majorHAnsi" w:eastAsia="Calibri" w:hAnsiTheme="majorHAnsi" w:cstheme="majorHAnsi"/>
                <w:szCs w:val="24"/>
                <w:lang w:val="en-US"/>
              </w:rPr>
              <w:t>thể hiện tư tưởng chủ đề</w:t>
            </w:r>
            <w:r w:rsidR="003A1583" w:rsidRPr="009B2DD1">
              <w:rPr>
                <w:rFonts w:asciiTheme="majorHAnsi" w:eastAsia="Calibri" w:hAnsiTheme="majorHAnsi" w:cstheme="majorHAnsi"/>
                <w:szCs w:val="24"/>
                <w:lang w:val="en-US"/>
              </w:rPr>
              <w:t>;</w:t>
            </w:r>
            <w:r w:rsidR="00BA6045" w:rsidRPr="009B2DD1">
              <w:rPr>
                <w:rFonts w:asciiTheme="majorHAnsi" w:eastAsia="Calibri" w:hAnsiTheme="majorHAnsi" w:cstheme="majorHAnsi"/>
                <w:szCs w:val="24"/>
                <w:lang w:val="en-US"/>
              </w:rPr>
              <w:t xml:space="preserve"> cái tôi, </w:t>
            </w:r>
            <w:r w:rsidR="001D2587" w:rsidRPr="009B2DD1">
              <w:rPr>
                <w:rFonts w:asciiTheme="majorHAnsi" w:eastAsia="Calibri" w:hAnsiTheme="majorHAnsi" w:cstheme="majorHAnsi"/>
                <w:szCs w:val="24"/>
                <w:lang w:val="en-US"/>
              </w:rPr>
              <w:t xml:space="preserve">tài năng, </w:t>
            </w:r>
            <w:r w:rsidR="002A2373" w:rsidRPr="009B2DD1">
              <w:rPr>
                <w:rFonts w:asciiTheme="majorHAnsi" w:eastAsia="Calibri" w:hAnsiTheme="majorHAnsi" w:cstheme="majorHAnsi"/>
                <w:szCs w:val="24"/>
                <w:lang w:val="en-US"/>
              </w:rPr>
              <w:t xml:space="preserve">phong cách </w:t>
            </w:r>
            <w:r w:rsidR="00BA6045" w:rsidRPr="009B2DD1">
              <w:rPr>
                <w:rFonts w:asciiTheme="majorHAnsi" w:eastAsia="Calibri" w:hAnsiTheme="majorHAnsi" w:cstheme="majorHAnsi"/>
                <w:szCs w:val="24"/>
                <w:lang w:val="en-US"/>
              </w:rPr>
              <w:t xml:space="preserve">của tác giả; đặc trưng thể loại; tạo nên sức hấp dẫn, sức sống của tác phẩm; </w:t>
            </w:r>
            <w:r w:rsidR="007E760D" w:rsidRPr="009B2DD1">
              <w:rPr>
                <w:rFonts w:asciiTheme="majorHAnsi" w:eastAsia="Calibri" w:hAnsiTheme="majorHAnsi" w:cstheme="majorHAnsi"/>
                <w:szCs w:val="24"/>
                <w:lang w:val="en-US"/>
              </w:rPr>
              <w:t>đ</w:t>
            </w:r>
            <w:r w:rsidR="00D96E10" w:rsidRPr="009B2DD1">
              <w:rPr>
                <w:rFonts w:asciiTheme="majorHAnsi" w:eastAsia="Calibri" w:hAnsiTheme="majorHAnsi" w:cstheme="majorHAnsi"/>
                <w:szCs w:val="24"/>
                <w:lang w:val="en-US"/>
              </w:rPr>
              <w:t>ịnh hướng cho sáng tạ</w:t>
            </w:r>
            <w:r w:rsidR="00BA6045" w:rsidRPr="009B2DD1">
              <w:rPr>
                <w:rFonts w:asciiTheme="majorHAnsi" w:eastAsia="Calibri" w:hAnsiTheme="majorHAnsi" w:cstheme="majorHAnsi"/>
                <w:szCs w:val="24"/>
                <w:lang w:val="en-US"/>
              </w:rPr>
              <w:t>o và</w:t>
            </w:r>
            <w:r w:rsidR="00D96E10" w:rsidRPr="009B2DD1">
              <w:rPr>
                <w:rFonts w:asciiTheme="majorHAnsi" w:eastAsia="Calibri" w:hAnsiTheme="majorHAnsi" w:cstheme="majorHAnsi"/>
                <w:szCs w:val="24"/>
                <w:lang w:val="en-US"/>
              </w:rPr>
              <w:t xml:space="preserve"> tiếp nhận văn học</w:t>
            </w:r>
            <w:r w:rsidR="00E62C9A" w:rsidRPr="009B2DD1">
              <w:rPr>
                <w:rFonts w:asciiTheme="majorHAnsi" w:eastAsia="Calibri" w:hAnsiTheme="majorHAnsi" w:cstheme="majorHAnsi"/>
                <w:szCs w:val="24"/>
                <w:lang w:val="en-US"/>
              </w:rPr>
              <w:t>….</w:t>
            </w:r>
          </w:p>
          <w:p w:rsidR="00E030C9" w:rsidRPr="009B2DD1" w:rsidRDefault="00E030C9" w:rsidP="00D81295">
            <w:pPr>
              <w:spacing w:line="300" w:lineRule="auto"/>
              <w:jc w:val="both"/>
              <w:rPr>
                <w:rFonts w:asciiTheme="majorHAnsi" w:hAnsiTheme="majorHAnsi" w:cstheme="majorHAnsi"/>
                <w:b/>
                <w:i/>
                <w:szCs w:val="24"/>
              </w:rPr>
            </w:pPr>
            <w:r w:rsidRPr="009B2DD1">
              <w:rPr>
                <w:rFonts w:asciiTheme="majorHAnsi" w:hAnsiTheme="majorHAnsi" w:cstheme="majorHAnsi"/>
                <w:b/>
                <w:i/>
                <w:szCs w:val="24"/>
              </w:rPr>
              <w:t>Hướng dẫn chấm:</w:t>
            </w:r>
          </w:p>
          <w:p w:rsidR="00E030C9" w:rsidRPr="009B2DD1" w:rsidRDefault="00E030C9" w:rsidP="00D81295">
            <w:pPr>
              <w:spacing w:line="300" w:lineRule="auto"/>
              <w:jc w:val="both"/>
              <w:rPr>
                <w:rFonts w:asciiTheme="majorHAnsi" w:hAnsiTheme="majorHAnsi" w:cstheme="majorHAnsi"/>
                <w:i/>
                <w:szCs w:val="24"/>
              </w:rPr>
            </w:pPr>
            <w:r w:rsidRPr="009B2DD1">
              <w:rPr>
                <w:rFonts w:asciiTheme="majorHAnsi" w:hAnsiTheme="majorHAnsi" w:cstheme="majorHAnsi"/>
                <w:i/>
                <w:szCs w:val="24"/>
              </w:rPr>
              <w:t xml:space="preserve">- </w:t>
            </w:r>
            <w:r w:rsidR="00EA69B8" w:rsidRPr="009B2DD1">
              <w:rPr>
                <w:rFonts w:asciiTheme="majorHAnsi" w:hAnsiTheme="majorHAnsi" w:cstheme="majorHAnsi"/>
                <w:i/>
                <w:szCs w:val="24"/>
                <w:lang w:val="en-US"/>
              </w:rPr>
              <w:t>HS</w:t>
            </w:r>
            <w:r w:rsidRPr="009B2DD1">
              <w:rPr>
                <w:rFonts w:asciiTheme="majorHAnsi" w:hAnsiTheme="majorHAnsi" w:cstheme="majorHAnsi"/>
                <w:i/>
                <w:szCs w:val="24"/>
              </w:rPr>
              <w:t xml:space="preserve"> trình bày</w:t>
            </w:r>
            <w:r w:rsidRPr="009B2DD1">
              <w:rPr>
                <w:rFonts w:asciiTheme="majorHAnsi" w:hAnsiTheme="majorHAnsi" w:cstheme="majorHAnsi"/>
                <w:i/>
                <w:color w:val="FF0000"/>
                <w:szCs w:val="24"/>
              </w:rPr>
              <w:t xml:space="preserve"> </w:t>
            </w:r>
            <w:r w:rsidRPr="009B2DD1">
              <w:rPr>
                <w:rFonts w:asciiTheme="majorHAnsi" w:hAnsiTheme="majorHAnsi" w:cstheme="majorHAnsi"/>
                <w:i/>
                <w:szCs w:val="24"/>
              </w:rPr>
              <w:t xml:space="preserve">được khoảng 2/3 các yêu cầu trên: </w:t>
            </w:r>
            <w:r w:rsidRPr="009B2DD1">
              <w:rPr>
                <w:rFonts w:asciiTheme="majorHAnsi" w:eastAsia="Calibri" w:hAnsiTheme="majorHAnsi" w:cstheme="majorHAnsi"/>
                <w:i/>
                <w:szCs w:val="24"/>
              </w:rPr>
              <w:t xml:space="preserve">tối đa </w:t>
            </w:r>
            <w:r w:rsidR="0009027F" w:rsidRPr="009B2DD1">
              <w:rPr>
                <w:rFonts w:asciiTheme="majorHAnsi" w:hAnsiTheme="majorHAnsi" w:cstheme="majorHAnsi"/>
                <w:i/>
                <w:szCs w:val="24"/>
              </w:rPr>
              <w:t>3,</w:t>
            </w:r>
            <w:r w:rsidRPr="009B2DD1">
              <w:rPr>
                <w:rFonts w:asciiTheme="majorHAnsi" w:hAnsiTheme="majorHAnsi" w:cstheme="majorHAnsi"/>
                <w:i/>
                <w:szCs w:val="24"/>
              </w:rPr>
              <w:t>0 điể</w:t>
            </w:r>
            <w:r w:rsidR="00F73B01">
              <w:rPr>
                <w:rFonts w:asciiTheme="majorHAnsi" w:hAnsiTheme="majorHAnsi" w:cstheme="majorHAnsi"/>
                <w:i/>
                <w:szCs w:val="24"/>
              </w:rPr>
              <w:t>m</w:t>
            </w:r>
          </w:p>
          <w:p w:rsidR="00E030C9" w:rsidRPr="009B2DD1" w:rsidRDefault="00E030C9" w:rsidP="00D81295">
            <w:pPr>
              <w:spacing w:line="300" w:lineRule="auto"/>
              <w:jc w:val="both"/>
              <w:rPr>
                <w:rFonts w:asciiTheme="majorHAnsi" w:hAnsiTheme="majorHAnsi" w:cstheme="majorHAnsi"/>
                <w:i/>
                <w:szCs w:val="24"/>
              </w:rPr>
            </w:pPr>
            <w:r w:rsidRPr="009B2DD1">
              <w:rPr>
                <w:rFonts w:asciiTheme="majorHAnsi" w:hAnsiTheme="majorHAnsi" w:cstheme="majorHAnsi"/>
                <w:i/>
                <w:szCs w:val="24"/>
              </w:rPr>
              <w:t xml:space="preserve">- </w:t>
            </w:r>
            <w:r w:rsidR="00EA69B8" w:rsidRPr="009B2DD1">
              <w:rPr>
                <w:rFonts w:asciiTheme="majorHAnsi" w:hAnsiTheme="majorHAnsi" w:cstheme="majorHAnsi"/>
                <w:i/>
                <w:szCs w:val="24"/>
                <w:lang w:val="en-US"/>
              </w:rPr>
              <w:t>HS</w:t>
            </w:r>
            <w:r w:rsidRPr="009B2DD1">
              <w:rPr>
                <w:rFonts w:asciiTheme="majorHAnsi" w:hAnsiTheme="majorHAnsi" w:cstheme="majorHAnsi"/>
                <w:i/>
                <w:szCs w:val="24"/>
              </w:rPr>
              <w:t xml:space="preserve"> trình bày được khoảng ½ yêu cầ</w:t>
            </w:r>
            <w:r w:rsidR="00EA69B8" w:rsidRPr="009B2DD1">
              <w:rPr>
                <w:rFonts w:asciiTheme="majorHAnsi" w:hAnsiTheme="majorHAnsi" w:cstheme="majorHAnsi"/>
                <w:i/>
                <w:szCs w:val="24"/>
              </w:rPr>
              <w:t>u /</w:t>
            </w:r>
            <w:r w:rsidRPr="009B2DD1">
              <w:rPr>
                <w:rFonts w:asciiTheme="majorHAnsi" w:hAnsiTheme="majorHAnsi" w:cstheme="majorHAnsi"/>
                <w:i/>
                <w:szCs w:val="24"/>
              </w:rPr>
              <w:t xml:space="preserve"> cơ bản đủ nhưng chưa sâu sắc: </w:t>
            </w:r>
            <w:r w:rsidRPr="009B2DD1">
              <w:rPr>
                <w:rFonts w:asciiTheme="majorHAnsi" w:eastAsia="Calibri" w:hAnsiTheme="majorHAnsi" w:cstheme="majorHAnsi"/>
                <w:i/>
                <w:szCs w:val="24"/>
              </w:rPr>
              <w:t xml:space="preserve">tối đa </w:t>
            </w:r>
            <w:r w:rsidR="00041045" w:rsidRPr="009B2DD1">
              <w:rPr>
                <w:rFonts w:asciiTheme="majorHAnsi" w:hAnsiTheme="majorHAnsi" w:cstheme="majorHAnsi"/>
                <w:i/>
                <w:szCs w:val="24"/>
              </w:rPr>
              <w:t>2,</w:t>
            </w:r>
            <w:r w:rsidRPr="009B2DD1">
              <w:rPr>
                <w:rFonts w:asciiTheme="majorHAnsi" w:hAnsiTheme="majorHAnsi" w:cstheme="majorHAnsi"/>
                <w:i/>
                <w:szCs w:val="24"/>
              </w:rPr>
              <w:t>0 điể</w:t>
            </w:r>
            <w:r w:rsidR="00F73B01">
              <w:rPr>
                <w:rFonts w:asciiTheme="majorHAnsi" w:hAnsiTheme="majorHAnsi" w:cstheme="majorHAnsi"/>
                <w:i/>
                <w:szCs w:val="24"/>
              </w:rPr>
              <w:t>m</w:t>
            </w:r>
          </w:p>
        </w:tc>
        <w:tc>
          <w:tcPr>
            <w:tcW w:w="851" w:type="dxa"/>
          </w:tcPr>
          <w:p w:rsidR="00E030C9" w:rsidRPr="009B2DD1" w:rsidRDefault="00982E80" w:rsidP="00D81295">
            <w:pPr>
              <w:spacing w:line="300" w:lineRule="auto"/>
              <w:jc w:val="center"/>
              <w:rPr>
                <w:rFonts w:asciiTheme="majorHAnsi" w:hAnsiTheme="majorHAnsi" w:cstheme="majorHAnsi"/>
                <w:i/>
                <w:color w:val="000000" w:themeColor="text1"/>
                <w:szCs w:val="24"/>
                <w:lang w:val="en-US"/>
              </w:rPr>
            </w:pPr>
            <w:r w:rsidRPr="009B2DD1">
              <w:rPr>
                <w:rFonts w:asciiTheme="majorHAnsi" w:hAnsiTheme="majorHAnsi" w:cstheme="majorHAnsi"/>
                <w:i/>
                <w:color w:val="000000" w:themeColor="text1"/>
                <w:szCs w:val="24"/>
                <w:lang w:val="en-US"/>
              </w:rPr>
              <w:t>3</w:t>
            </w:r>
            <w:r w:rsidR="00E030C9" w:rsidRPr="009B2DD1">
              <w:rPr>
                <w:rFonts w:asciiTheme="majorHAnsi" w:hAnsiTheme="majorHAnsi" w:cstheme="majorHAnsi"/>
                <w:i/>
                <w:color w:val="000000" w:themeColor="text1"/>
                <w:szCs w:val="24"/>
                <w:lang w:val="en-US"/>
              </w:rPr>
              <w:t>.0</w:t>
            </w:r>
          </w:p>
        </w:tc>
      </w:tr>
      <w:tr w:rsidR="00E030C9" w:rsidRPr="009B2DD1" w:rsidTr="005B1D49">
        <w:trPr>
          <w:trHeight w:val="415"/>
        </w:trPr>
        <w:tc>
          <w:tcPr>
            <w:tcW w:w="846" w:type="dxa"/>
            <w:vMerge/>
            <w:vAlign w:val="center"/>
          </w:tcPr>
          <w:p w:rsidR="00E030C9" w:rsidRPr="009B2DD1" w:rsidRDefault="00E030C9" w:rsidP="00D81295">
            <w:pPr>
              <w:spacing w:line="300" w:lineRule="auto"/>
              <w:jc w:val="both"/>
              <w:rPr>
                <w:rFonts w:asciiTheme="majorHAnsi" w:hAnsiTheme="majorHAnsi" w:cstheme="majorHAnsi"/>
                <w:color w:val="000000" w:themeColor="text1"/>
                <w:szCs w:val="24"/>
              </w:rPr>
            </w:pPr>
          </w:p>
        </w:tc>
        <w:tc>
          <w:tcPr>
            <w:tcW w:w="8936" w:type="dxa"/>
          </w:tcPr>
          <w:p w:rsidR="00E030C9" w:rsidRPr="009B2DD1" w:rsidRDefault="00E030C9" w:rsidP="00D81295">
            <w:pPr>
              <w:spacing w:line="300" w:lineRule="auto"/>
              <w:jc w:val="both"/>
              <w:rPr>
                <w:rFonts w:asciiTheme="majorHAnsi" w:hAnsiTheme="majorHAnsi" w:cstheme="majorHAnsi"/>
                <w:i/>
                <w:szCs w:val="24"/>
              </w:rPr>
            </w:pPr>
            <w:r w:rsidRPr="009B2DD1">
              <w:rPr>
                <w:rFonts w:asciiTheme="majorHAnsi" w:hAnsiTheme="majorHAnsi" w:cstheme="majorHAnsi"/>
                <w:i/>
                <w:szCs w:val="24"/>
              </w:rPr>
              <w:t xml:space="preserve">d. Chính tả, ngữ pháp: </w:t>
            </w:r>
            <w:r w:rsidRPr="009B2DD1">
              <w:rPr>
                <w:rFonts w:asciiTheme="majorHAnsi" w:hAnsiTheme="majorHAnsi" w:cstheme="majorHAnsi"/>
                <w:szCs w:val="24"/>
              </w:rPr>
              <w:t>Đảm bảo chuẩn chính tả, ngữ pháp tiếng Việt.</w:t>
            </w:r>
            <w:r w:rsidRPr="009B2DD1">
              <w:rPr>
                <w:rFonts w:asciiTheme="majorHAnsi" w:hAnsiTheme="majorHAnsi" w:cstheme="majorHAnsi"/>
                <w:i/>
                <w:szCs w:val="24"/>
              </w:rPr>
              <w:t xml:space="preserve"> </w:t>
            </w:r>
          </w:p>
          <w:p w:rsidR="00AE5630" w:rsidRPr="009B2DD1" w:rsidRDefault="00E030C9" w:rsidP="00D81295">
            <w:pPr>
              <w:spacing w:line="300" w:lineRule="auto"/>
              <w:jc w:val="both"/>
              <w:rPr>
                <w:rFonts w:asciiTheme="majorHAnsi" w:eastAsia="Calibri" w:hAnsiTheme="majorHAnsi" w:cstheme="majorHAnsi"/>
                <w:b/>
                <w:i/>
                <w:szCs w:val="24"/>
                <w:lang w:val="en-US"/>
              </w:rPr>
            </w:pPr>
            <w:r w:rsidRPr="009B2DD1">
              <w:rPr>
                <w:rFonts w:asciiTheme="majorHAnsi" w:eastAsia="Calibri" w:hAnsiTheme="majorHAnsi" w:cstheme="majorHAnsi"/>
                <w:b/>
                <w:i/>
                <w:szCs w:val="24"/>
              </w:rPr>
              <w:t>Hướng dẫn chấm:</w:t>
            </w:r>
            <w:r w:rsidR="0070321E" w:rsidRPr="009B2DD1">
              <w:rPr>
                <w:rFonts w:asciiTheme="majorHAnsi" w:eastAsia="Calibri" w:hAnsiTheme="majorHAnsi" w:cstheme="majorHAnsi"/>
                <w:b/>
                <w:i/>
                <w:szCs w:val="24"/>
                <w:lang w:val="en-US"/>
              </w:rPr>
              <w:t xml:space="preserve">     </w:t>
            </w:r>
          </w:p>
          <w:p w:rsidR="00E030C9" w:rsidRPr="009B2DD1" w:rsidRDefault="00E030C9" w:rsidP="00D81295">
            <w:pPr>
              <w:spacing w:line="300" w:lineRule="auto"/>
              <w:jc w:val="both"/>
              <w:rPr>
                <w:rFonts w:asciiTheme="majorHAnsi" w:eastAsia="Calibri" w:hAnsiTheme="majorHAnsi" w:cstheme="majorHAnsi"/>
                <w:b/>
                <w:i/>
                <w:szCs w:val="24"/>
              </w:rPr>
            </w:pPr>
            <w:r w:rsidRPr="009B2DD1">
              <w:rPr>
                <w:rFonts w:asciiTheme="majorHAnsi" w:eastAsia="Calibri" w:hAnsiTheme="majorHAnsi" w:cstheme="majorHAnsi"/>
                <w:i/>
                <w:szCs w:val="24"/>
              </w:rPr>
              <w:t>Không cho điểm nếu bài làm có quá nhiều lỗi chính tả, ngữ pháp</w:t>
            </w:r>
          </w:p>
        </w:tc>
        <w:tc>
          <w:tcPr>
            <w:tcW w:w="851" w:type="dxa"/>
            <w:vAlign w:val="center"/>
          </w:tcPr>
          <w:p w:rsidR="00E030C9" w:rsidRPr="009B2DD1" w:rsidRDefault="00E030C9" w:rsidP="00D81295">
            <w:pPr>
              <w:spacing w:line="300" w:lineRule="auto"/>
              <w:jc w:val="center"/>
              <w:rPr>
                <w:rFonts w:asciiTheme="majorHAnsi" w:hAnsiTheme="majorHAnsi" w:cstheme="majorHAnsi"/>
                <w:i/>
                <w:color w:val="000000" w:themeColor="text1"/>
                <w:szCs w:val="24"/>
              </w:rPr>
            </w:pPr>
            <w:r w:rsidRPr="009B2DD1">
              <w:rPr>
                <w:rFonts w:asciiTheme="majorHAnsi" w:hAnsiTheme="majorHAnsi" w:cstheme="majorHAnsi"/>
                <w:i/>
                <w:color w:val="000000" w:themeColor="text1"/>
                <w:szCs w:val="24"/>
              </w:rPr>
              <w:t>0.5</w:t>
            </w:r>
          </w:p>
        </w:tc>
      </w:tr>
      <w:tr w:rsidR="00E030C9" w:rsidRPr="009B2DD1" w:rsidTr="005B1D49">
        <w:tc>
          <w:tcPr>
            <w:tcW w:w="846" w:type="dxa"/>
            <w:vMerge/>
            <w:vAlign w:val="center"/>
          </w:tcPr>
          <w:p w:rsidR="00E030C9" w:rsidRPr="009B2DD1" w:rsidRDefault="00E030C9" w:rsidP="00D81295">
            <w:pPr>
              <w:spacing w:line="300" w:lineRule="auto"/>
              <w:jc w:val="both"/>
              <w:rPr>
                <w:rFonts w:asciiTheme="majorHAnsi" w:hAnsiTheme="majorHAnsi" w:cstheme="majorHAnsi"/>
                <w:color w:val="000000" w:themeColor="text1"/>
                <w:szCs w:val="24"/>
              </w:rPr>
            </w:pPr>
          </w:p>
        </w:tc>
        <w:tc>
          <w:tcPr>
            <w:tcW w:w="8936" w:type="dxa"/>
          </w:tcPr>
          <w:p w:rsidR="00E030C9" w:rsidRPr="009B2DD1" w:rsidRDefault="00E030C9" w:rsidP="00D81295">
            <w:pPr>
              <w:spacing w:line="300" w:lineRule="auto"/>
              <w:jc w:val="both"/>
              <w:rPr>
                <w:rFonts w:asciiTheme="majorHAnsi" w:hAnsiTheme="majorHAnsi" w:cstheme="majorHAnsi"/>
                <w:szCs w:val="24"/>
              </w:rPr>
            </w:pPr>
            <w:r w:rsidRPr="009B2DD1">
              <w:rPr>
                <w:rFonts w:asciiTheme="majorHAnsi" w:hAnsiTheme="majorHAnsi" w:cstheme="majorHAnsi"/>
                <w:i/>
                <w:szCs w:val="24"/>
              </w:rPr>
              <w:t xml:space="preserve">e. Sáng tạo: </w:t>
            </w:r>
            <w:r w:rsidRPr="009B2DD1">
              <w:rPr>
                <w:rFonts w:asciiTheme="majorHAnsi" w:hAnsiTheme="majorHAnsi" w:cstheme="majorHAnsi"/>
                <w:szCs w:val="24"/>
              </w:rPr>
              <w:t>Có cách diễn đạt mới mẻ; thể hiện suy nghĩ sâu sắc về vấn đề nghị luận.</w:t>
            </w:r>
          </w:p>
          <w:p w:rsidR="00AE5630" w:rsidRPr="009B2DD1" w:rsidRDefault="00E030C9" w:rsidP="00D81295">
            <w:pPr>
              <w:spacing w:line="300" w:lineRule="auto"/>
              <w:jc w:val="both"/>
              <w:rPr>
                <w:rFonts w:asciiTheme="majorHAnsi" w:hAnsiTheme="majorHAnsi" w:cstheme="majorHAnsi"/>
                <w:b/>
                <w:bCs/>
                <w:i/>
                <w:iCs/>
                <w:szCs w:val="24"/>
              </w:rPr>
            </w:pPr>
            <w:r w:rsidRPr="009B2DD1">
              <w:rPr>
                <w:rFonts w:asciiTheme="majorHAnsi" w:hAnsiTheme="majorHAnsi" w:cstheme="majorHAnsi"/>
                <w:b/>
                <w:bCs/>
                <w:i/>
                <w:iCs/>
                <w:szCs w:val="24"/>
              </w:rPr>
              <w:t xml:space="preserve">Hướng dẫn chấm: </w:t>
            </w:r>
          </w:p>
          <w:p w:rsidR="00E030C9" w:rsidRPr="009B2DD1" w:rsidRDefault="00EA69B8" w:rsidP="00D81295">
            <w:pPr>
              <w:spacing w:line="300" w:lineRule="auto"/>
              <w:jc w:val="both"/>
              <w:rPr>
                <w:rFonts w:asciiTheme="majorHAnsi" w:eastAsia="Calibri" w:hAnsiTheme="majorHAnsi" w:cstheme="majorHAnsi"/>
                <w:szCs w:val="24"/>
              </w:rPr>
            </w:pPr>
            <w:r w:rsidRPr="009B2DD1">
              <w:rPr>
                <w:rFonts w:asciiTheme="majorHAnsi" w:hAnsiTheme="majorHAnsi" w:cstheme="majorHAnsi"/>
                <w:i/>
                <w:iCs/>
                <w:szCs w:val="24"/>
                <w:lang w:val="en-US"/>
              </w:rPr>
              <w:t>HS</w:t>
            </w:r>
            <w:r w:rsidR="00E030C9" w:rsidRPr="009B2DD1">
              <w:rPr>
                <w:rFonts w:asciiTheme="majorHAnsi" w:hAnsiTheme="majorHAnsi" w:cstheme="majorHAnsi"/>
                <w:i/>
                <w:iCs/>
                <w:szCs w:val="24"/>
              </w:rPr>
              <w:t xml:space="preserve"> biết liên hệ với các tác phẩm khác để làm nổi bật vấ</w:t>
            </w:r>
            <w:r w:rsidR="00FD052F" w:rsidRPr="009B2DD1">
              <w:rPr>
                <w:rFonts w:asciiTheme="majorHAnsi" w:hAnsiTheme="majorHAnsi" w:cstheme="majorHAnsi"/>
                <w:i/>
                <w:iCs/>
                <w:szCs w:val="24"/>
              </w:rPr>
              <w:t>n</w:t>
            </w:r>
            <w:r w:rsidR="00E030C9" w:rsidRPr="009B2DD1">
              <w:rPr>
                <w:rFonts w:asciiTheme="majorHAnsi" w:hAnsiTheme="majorHAnsi" w:cstheme="majorHAnsi"/>
                <w:i/>
                <w:iCs/>
                <w:szCs w:val="24"/>
              </w:rPr>
              <w:t xml:space="preserve"> đề cần nghị luận; vận dụng kiến thức lý luận văn học để bàn sâu vấn đề; văn viết giàu hình ảnh, cảm xúc…</w:t>
            </w:r>
          </w:p>
          <w:p w:rsidR="00E030C9" w:rsidRPr="009B2DD1" w:rsidRDefault="00E030C9" w:rsidP="00D81295">
            <w:pPr>
              <w:spacing w:line="300" w:lineRule="auto"/>
              <w:jc w:val="both"/>
              <w:rPr>
                <w:rFonts w:asciiTheme="majorHAnsi" w:hAnsiTheme="majorHAnsi" w:cstheme="majorHAnsi"/>
                <w:i/>
                <w:iCs/>
                <w:szCs w:val="24"/>
              </w:rPr>
            </w:pPr>
            <w:r w:rsidRPr="009B2DD1">
              <w:rPr>
                <w:rFonts w:asciiTheme="majorHAnsi" w:hAnsiTheme="majorHAnsi" w:cstheme="majorHAnsi"/>
                <w:szCs w:val="24"/>
              </w:rPr>
              <w:t>-</w:t>
            </w:r>
            <w:r w:rsidRPr="009B2DD1">
              <w:rPr>
                <w:rFonts w:asciiTheme="majorHAnsi" w:hAnsiTheme="majorHAnsi" w:cstheme="majorHAnsi"/>
                <w:i/>
                <w:iCs/>
                <w:szCs w:val="24"/>
              </w:rPr>
              <w:t xml:space="preserve"> Đáp ứng được 2 yêu cầu trở lên: </w:t>
            </w:r>
            <w:r w:rsidRPr="009B2DD1">
              <w:rPr>
                <w:rFonts w:asciiTheme="majorHAnsi" w:eastAsia="Calibri" w:hAnsiTheme="majorHAnsi" w:cstheme="majorHAnsi"/>
                <w:i/>
                <w:szCs w:val="24"/>
              </w:rPr>
              <w:t xml:space="preserve">tối đa </w:t>
            </w:r>
            <w:r w:rsidR="00892EF8" w:rsidRPr="009B2DD1">
              <w:rPr>
                <w:rFonts w:asciiTheme="majorHAnsi" w:hAnsiTheme="majorHAnsi" w:cstheme="majorHAnsi"/>
                <w:i/>
                <w:iCs/>
                <w:szCs w:val="24"/>
              </w:rPr>
              <w:t>1,</w:t>
            </w:r>
            <w:r w:rsidRPr="009B2DD1">
              <w:rPr>
                <w:rFonts w:asciiTheme="majorHAnsi" w:hAnsiTheme="majorHAnsi" w:cstheme="majorHAnsi"/>
                <w:i/>
                <w:iCs/>
                <w:szCs w:val="24"/>
              </w:rPr>
              <w:t>0 điể</w:t>
            </w:r>
            <w:r w:rsidR="00F73B01">
              <w:rPr>
                <w:rFonts w:asciiTheme="majorHAnsi" w:hAnsiTheme="majorHAnsi" w:cstheme="majorHAnsi"/>
                <w:i/>
                <w:iCs/>
                <w:szCs w:val="24"/>
              </w:rPr>
              <w:t>m</w:t>
            </w:r>
          </w:p>
          <w:p w:rsidR="00E030C9" w:rsidRPr="009B2DD1" w:rsidRDefault="00E030C9" w:rsidP="00D81295">
            <w:pPr>
              <w:spacing w:line="300" w:lineRule="auto"/>
              <w:jc w:val="both"/>
              <w:rPr>
                <w:rFonts w:asciiTheme="majorHAnsi" w:hAnsiTheme="majorHAnsi" w:cstheme="majorHAnsi"/>
                <w:i/>
                <w:szCs w:val="24"/>
              </w:rPr>
            </w:pPr>
            <w:r w:rsidRPr="009B2DD1">
              <w:rPr>
                <w:rFonts w:asciiTheme="majorHAnsi" w:hAnsiTheme="majorHAnsi" w:cstheme="majorHAnsi"/>
                <w:szCs w:val="24"/>
              </w:rPr>
              <w:t>-</w:t>
            </w:r>
            <w:r w:rsidRPr="009B2DD1">
              <w:rPr>
                <w:rFonts w:asciiTheme="majorHAnsi" w:hAnsiTheme="majorHAnsi" w:cstheme="majorHAnsi"/>
                <w:i/>
                <w:iCs/>
                <w:szCs w:val="24"/>
              </w:rPr>
              <w:t xml:space="preserve"> Đáp ứng được 1 yêu cầu:</w:t>
            </w:r>
            <w:r w:rsidRPr="009B2DD1">
              <w:rPr>
                <w:rFonts w:asciiTheme="majorHAnsi" w:eastAsia="Calibri" w:hAnsiTheme="majorHAnsi" w:cstheme="majorHAnsi"/>
                <w:i/>
                <w:szCs w:val="24"/>
              </w:rPr>
              <w:t xml:space="preserve"> tối đa</w:t>
            </w:r>
            <w:r w:rsidR="00892EF8" w:rsidRPr="009B2DD1">
              <w:rPr>
                <w:rFonts w:asciiTheme="majorHAnsi" w:hAnsiTheme="majorHAnsi" w:cstheme="majorHAnsi"/>
                <w:i/>
                <w:iCs/>
                <w:szCs w:val="24"/>
              </w:rPr>
              <w:t xml:space="preserve"> 0,</w:t>
            </w:r>
            <w:r w:rsidRPr="009B2DD1">
              <w:rPr>
                <w:rFonts w:asciiTheme="majorHAnsi" w:hAnsiTheme="majorHAnsi" w:cstheme="majorHAnsi"/>
                <w:i/>
                <w:iCs/>
                <w:szCs w:val="24"/>
              </w:rPr>
              <w:t>5 điể</w:t>
            </w:r>
            <w:r w:rsidR="00F73B01">
              <w:rPr>
                <w:rFonts w:asciiTheme="majorHAnsi" w:hAnsiTheme="majorHAnsi" w:cstheme="majorHAnsi"/>
                <w:i/>
                <w:iCs/>
                <w:szCs w:val="24"/>
              </w:rPr>
              <w:t>m</w:t>
            </w:r>
          </w:p>
        </w:tc>
        <w:tc>
          <w:tcPr>
            <w:tcW w:w="851" w:type="dxa"/>
          </w:tcPr>
          <w:p w:rsidR="00E030C9" w:rsidRPr="009B2DD1" w:rsidRDefault="00E030C9" w:rsidP="00D81295">
            <w:pPr>
              <w:spacing w:line="300" w:lineRule="auto"/>
              <w:jc w:val="center"/>
              <w:rPr>
                <w:rFonts w:asciiTheme="majorHAnsi" w:hAnsiTheme="majorHAnsi" w:cstheme="majorHAnsi"/>
                <w:i/>
                <w:color w:val="000000" w:themeColor="text1"/>
                <w:szCs w:val="24"/>
                <w:lang w:val="en-US"/>
              </w:rPr>
            </w:pPr>
            <w:r w:rsidRPr="009B2DD1">
              <w:rPr>
                <w:rFonts w:asciiTheme="majorHAnsi" w:hAnsiTheme="majorHAnsi" w:cstheme="majorHAnsi"/>
                <w:i/>
                <w:color w:val="000000" w:themeColor="text1"/>
                <w:szCs w:val="24"/>
              </w:rPr>
              <w:t>1.0</w:t>
            </w:r>
          </w:p>
        </w:tc>
      </w:tr>
      <w:tr w:rsidR="00E030C9" w:rsidRPr="009B2DD1" w:rsidTr="005B1D49">
        <w:tc>
          <w:tcPr>
            <w:tcW w:w="9782" w:type="dxa"/>
            <w:gridSpan w:val="2"/>
            <w:vAlign w:val="center"/>
          </w:tcPr>
          <w:p w:rsidR="00E030C9" w:rsidRPr="009B2DD1" w:rsidRDefault="00E030C9" w:rsidP="00D81295">
            <w:pPr>
              <w:spacing w:line="300" w:lineRule="auto"/>
              <w:jc w:val="center"/>
              <w:rPr>
                <w:rFonts w:asciiTheme="majorHAnsi" w:hAnsiTheme="majorHAnsi" w:cstheme="majorHAnsi"/>
                <w:szCs w:val="24"/>
                <w:lang w:val="en-US"/>
              </w:rPr>
            </w:pPr>
            <w:r w:rsidRPr="009B2DD1">
              <w:rPr>
                <w:rFonts w:asciiTheme="majorHAnsi" w:hAnsiTheme="majorHAnsi" w:cstheme="majorHAnsi"/>
                <w:szCs w:val="24"/>
                <w:lang w:val="en-US"/>
              </w:rPr>
              <w:t>TỔNG ĐIỂM</w:t>
            </w:r>
          </w:p>
        </w:tc>
        <w:tc>
          <w:tcPr>
            <w:tcW w:w="851" w:type="dxa"/>
          </w:tcPr>
          <w:p w:rsidR="00E030C9" w:rsidRPr="009B2DD1" w:rsidRDefault="00E030C9" w:rsidP="00D81295">
            <w:pPr>
              <w:spacing w:line="300" w:lineRule="auto"/>
              <w:jc w:val="center"/>
              <w:rPr>
                <w:rFonts w:asciiTheme="majorHAnsi" w:hAnsiTheme="majorHAnsi" w:cstheme="majorHAnsi"/>
                <w:b/>
                <w:color w:val="000000" w:themeColor="text1"/>
                <w:szCs w:val="24"/>
                <w:lang w:val="en-US"/>
              </w:rPr>
            </w:pPr>
            <w:r w:rsidRPr="009B2DD1">
              <w:rPr>
                <w:rFonts w:asciiTheme="majorHAnsi" w:hAnsiTheme="majorHAnsi" w:cstheme="majorHAnsi"/>
                <w:b/>
                <w:color w:val="000000" w:themeColor="text1"/>
                <w:szCs w:val="24"/>
                <w:lang w:val="en-US"/>
              </w:rPr>
              <w:t>20.0</w:t>
            </w:r>
          </w:p>
        </w:tc>
      </w:tr>
    </w:tbl>
    <w:p w:rsidR="00E030C9" w:rsidRPr="0007451E" w:rsidRDefault="00E030C9" w:rsidP="00E030C9">
      <w:pPr>
        <w:tabs>
          <w:tab w:val="left" w:pos="3510"/>
        </w:tabs>
        <w:spacing w:after="0" w:line="312" w:lineRule="auto"/>
        <w:jc w:val="center"/>
        <w:rPr>
          <w:rFonts w:asciiTheme="majorHAnsi" w:hAnsiTheme="majorHAnsi" w:cstheme="majorHAnsi"/>
          <w:b/>
        </w:rPr>
      </w:pPr>
      <w:r w:rsidRPr="0007451E">
        <w:rPr>
          <w:rFonts w:asciiTheme="majorHAnsi" w:hAnsiTheme="majorHAnsi" w:cstheme="majorHAnsi"/>
          <w:b/>
        </w:rPr>
        <w:t>-----Hết-----</w:t>
      </w:r>
    </w:p>
    <w:p w:rsidR="0013659B" w:rsidRPr="0007451E" w:rsidRDefault="0013659B" w:rsidP="00E030C9">
      <w:pPr>
        <w:spacing w:after="0" w:line="312" w:lineRule="auto"/>
        <w:ind w:firstLine="170"/>
        <w:jc w:val="both"/>
        <w:rPr>
          <w:rFonts w:asciiTheme="majorHAnsi" w:hAnsiTheme="majorHAnsi" w:cstheme="majorHAnsi"/>
          <w:b/>
          <w:sz w:val="26"/>
          <w:szCs w:val="26"/>
          <w:lang w:val="en-US"/>
        </w:rPr>
      </w:pPr>
    </w:p>
    <w:sectPr w:rsidR="0013659B" w:rsidRPr="0007451E" w:rsidSect="004D6B12">
      <w:pgSz w:w="11906" w:h="16838" w:code="9"/>
      <w:pgMar w:top="567" w:right="851" w:bottom="28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F07" w:rsidRDefault="00631F07" w:rsidP="00C11028">
      <w:pPr>
        <w:spacing w:after="0" w:line="240" w:lineRule="auto"/>
      </w:pPr>
      <w:r>
        <w:separator/>
      </w:r>
    </w:p>
  </w:endnote>
  <w:endnote w:type="continuationSeparator" w:id="0">
    <w:p w:rsidR="00631F07" w:rsidRDefault="00631F07" w:rsidP="00C11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F07" w:rsidRDefault="00631F07" w:rsidP="00C11028">
      <w:pPr>
        <w:spacing w:after="0" w:line="240" w:lineRule="auto"/>
      </w:pPr>
      <w:r>
        <w:separator/>
      </w:r>
    </w:p>
  </w:footnote>
  <w:footnote w:type="continuationSeparator" w:id="0">
    <w:p w:rsidR="00631F07" w:rsidRDefault="00631F07" w:rsidP="00C110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76635"/>
    <w:multiLevelType w:val="hybridMultilevel"/>
    <w:tmpl w:val="EC9801A4"/>
    <w:lvl w:ilvl="0" w:tplc="042A0017">
      <w:start w:val="2"/>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7C71B63"/>
    <w:multiLevelType w:val="hybridMultilevel"/>
    <w:tmpl w:val="76A64CFE"/>
    <w:lvl w:ilvl="0" w:tplc="0EA0582E">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A62786"/>
    <w:multiLevelType w:val="hybridMultilevel"/>
    <w:tmpl w:val="7DDCC178"/>
    <w:lvl w:ilvl="0" w:tplc="08090015">
      <w:start w:val="1"/>
      <w:numFmt w:val="upperLetter"/>
      <w:lvlText w:val="%1."/>
      <w:lvlJc w:val="left"/>
      <w:pPr>
        <w:tabs>
          <w:tab w:val="num" w:pos="720"/>
        </w:tabs>
        <w:ind w:left="720" w:hanging="360"/>
      </w:pPr>
      <w:rPr>
        <w:rFonts w:hint="default"/>
      </w:rPr>
    </w:lvl>
    <w:lvl w:ilvl="1" w:tplc="888E2F48">
      <w:start w:val="1"/>
      <w:numFmt w:val="decimal"/>
      <w:lvlText w:val="%2."/>
      <w:lvlJc w:val="left"/>
      <w:pPr>
        <w:tabs>
          <w:tab w:val="num" w:pos="1440"/>
        </w:tabs>
        <w:ind w:left="1440" w:hanging="360"/>
      </w:pPr>
      <w:rPr>
        <w:rFonts w:hint="default"/>
      </w:rPr>
    </w:lvl>
    <w:lvl w:ilvl="2" w:tplc="CEEA70EA">
      <w:numFmt w:val="bullet"/>
      <w:lvlText w:val="-"/>
      <w:lvlJc w:val="left"/>
      <w:pPr>
        <w:tabs>
          <w:tab w:val="num" w:pos="2340"/>
        </w:tabs>
        <w:ind w:left="2340" w:hanging="360"/>
      </w:pPr>
      <w:rPr>
        <w:rFonts w:ascii="Times New Roman" w:eastAsia="Times New Roman" w:hAnsi="Times New Roman" w:cs="Times New Roman" w:hint="default"/>
      </w:rPr>
    </w:lvl>
    <w:lvl w:ilvl="3" w:tplc="92BC9C52">
      <w:start w:val="1"/>
      <w:numFmt w:val="lowerLetter"/>
      <w:lvlText w:val="%4."/>
      <w:lvlJc w:val="left"/>
      <w:pPr>
        <w:ind w:left="2880" w:hanging="360"/>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D040C13"/>
    <w:multiLevelType w:val="hybridMultilevel"/>
    <w:tmpl w:val="4EAC98D8"/>
    <w:lvl w:ilvl="0" w:tplc="1EEE0A66">
      <w:start w:val="1"/>
      <w:numFmt w:val="low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D47015B"/>
    <w:multiLevelType w:val="hybridMultilevel"/>
    <w:tmpl w:val="04F6C84C"/>
    <w:lvl w:ilvl="0" w:tplc="042A0017">
      <w:start w:val="2"/>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F0C6C51"/>
    <w:multiLevelType w:val="hybridMultilevel"/>
    <w:tmpl w:val="03A0717A"/>
    <w:lvl w:ilvl="0" w:tplc="03869238">
      <w:start w:val="1"/>
      <w:numFmt w:val="lowerLetter"/>
      <w:lvlText w:val="%1."/>
      <w:lvlJc w:val="left"/>
      <w:pPr>
        <w:ind w:left="720" w:hanging="360"/>
      </w:pPr>
      <w:rPr>
        <w:rFonts w:hint="default"/>
        <w:i/>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25A33D6"/>
    <w:multiLevelType w:val="hybridMultilevel"/>
    <w:tmpl w:val="21E477D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8406CAB"/>
    <w:multiLevelType w:val="hybridMultilevel"/>
    <w:tmpl w:val="7DDCC178"/>
    <w:lvl w:ilvl="0" w:tplc="08090015">
      <w:start w:val="1"/>
      <w:numFmt w:val="upperLetter"/>
      <w:lvlText w:val="%1."/>
      <w:lvlJc w:val="left"/>
      <w:pPr>
        <w:tabs>
          <w:tab w:val="num" w:pos="630"/>
        </w:tabs>
        <w:ind w:left="630" w:hanging="360"/>
      </w:pPr>
      <w:rPr>
        <w:rFonts w:hint="default"/>
      </w:rPr>
    </w:lvl>
    <w:lvl w:ilvl="1" w:tplc="888E2F48">
      <w:start w:val="1"/>
      <w:numFmt w:val="decimal"/>
      <w:lvlText w:val="%2."/>
      <w:lvlJc w:val="left"/>
      <w:pPr>
        <w:tabs>
          <w:tab w:val="num" w:pos="1350"/>
        </w:tabs>
        <w:ind w:left="1350" w:hanging="360"/>
      </w:pPr>
      <w:rPr>
        <w:rFonts w:hint="default"/>
      </w:rPr>
    </w:lvl>
    <w:lvl w:ilvl="2" w:tplc="CEEA70EA">
      <w:numFmt w:val="bullet"/>
      <w:lvlText w:val="-"/>
      <w:lvlJc w:val="left"/>
      <w:pPr>
        <w:tabs>
          <w:tab w:val="num" w:pos="2250"/>
        </w:tabs>
        <w:ind w:left="2250" w:hanging="360"/>
      </w:pPr>
      <w:rPr>
        <w:rFonts w:ascii="Times New Roman" w:eastAsia="Times New Roman" w:hAnsi="Times New Roman" w:cs="Times New Roman" w:hint="default"/>
      </w:rPr>
    </w:lvl>
    <w:lvl w:ilvl="3" w:tplc="92BC9C52">
      <w:start w:val="1"/>
      <w:numFmt w:val="lowerLetter"/>
      <w:lvlText w:val="%4."/>
      <w:lvlJc w:val="left"/>
      <w:pPr>
        <w:ind w:left="2790" w:hanging="360"/>
      </w:pPr>
      <w:rPr>
        <w:rFonts w:hint="default"/>
      </w:rPr>
    </w:lvl>
    <w:lvl w:ilvl="4" w:tplc="08090019" w:tentative="1">
      <w:start w:val="1"/>
      <w:numFmt w:val="lowerLetter"/>
      <w:lvlText w:val="%5."/>
      <w:lvlJc w:val="left"/>
      <w:pPr>
        <w:tabs>
          <w:tab w:val="num" w:pos="3510"/>
        </w:tabs>
        <w:ind w:left="3510" w:hanging="360"/>
      </w:pPr>
    </w:lvl>
    <w:lvl w:ilvl="5" w:tplc="0809001B" w:tentative="1">
      <w:start w:val="1"/>
      <w:numFmt w:val="lowerRoman"/>
      <w:lvlText w:val="%6."/>
      <w:lvlJc w:val="right"/>
      <w:pPr>
        <w:tabs>
          <w:tab w:val="num" w:pos="4230"/>
        </w:tabs>
        <w:ind w:left="4230" w:hanging="180"/>
      </w:pPr>
    </w:lvl>
    <w:lvl w:ilvl="6" w:tplc="0809000F" w:tentative="1">
      <w:start w:val="1"/>
      <w:numFmt w:val="decimal"/>
      <w:lvlText w:val="%7."/>
      <w:lvlJc w:val="left"/>
      <w:pPr>
        <w:tabs>
          <w:tab w:val="num" w:pos="4950"/>
        </w:tabs>
        <w:ind w:left="4950" w:hanging="360"/>
      </w:pPr>
    </w:lvl>
    <w:lvl w:ilvl="7" w:tplc="08090019" w:tentative="1">
      <w:start w:val="1"/>
      <w:numFmt w:val="lowerLetter"/>
      <w:lvlText w:val="%8."/>
      <w:lvlJc w:val="left"/>
      <w:pPr>
        <w:tabs>
          <w:tab w:val="num" w:pos="5670"/>
        </w:tabs>
        <w:ind w:left="5670" w:hanging="360"/>
      </w:pPr>
    </w:lvl>
    <w:lvl w:ilvl="8" w:tplc="0809001B" w:tentative="1">
      <w:start w:val="1"/>
      <w:numFmt w:val="lowerRoman"/>
      <w:lvlText w:val="%9."/>
      <w:lvlJc w:val="right"/>
      <w:pPr>
        <w:tabs>
          <w:tab w:val="num" w:pos="6390"/>
        </w:tabs>
        <w:ind w:left="6390" w:hanging="180"/>
      </w:pPr>
    </w:lvl>
  </w:abstractNum>
  <w:abstractNum w:abstractNumId="8" w15:restartNumberingAfterBreak="0">
    <w:nsid w:val="2B2D10C9"/>
    <w:multiLevelType w:val="hybridMultilevel"/>
    <w:tmpl w:val="186E9A0C"/>
    <w:lvl w:ilvl="0" w:tplc="B73028C2">
      <w:start w:val="9"/>
      <w:numFmt w:val="bullet"/>
      <w:lvlText w:val=""/>
      <w:lvlJc w:val="left"/>
      <w:pPr>
        <w:ind w:left="720" w:hanging="360"/>
      </w:pPr>
      <w:rPr>
        <w:rFonts w:ascii="Symbol" w:eastAsia="Calibri" w:hAnsi="Symbol" w:cstheme="majorHAns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4B06DB"/>
    <w:multiLevelType w:val="hybridMultilevel"/>
    <w:tmpl w:val="4482968E"/>
    <w:lvl w:ilvl="0" w:tplc="6D7EDB8A">
      <w:start w:val="1"/>
      <w:numFmt w:val="lowerLetter"/>
      <w:lvlText w:val="%1)"/>
      <w:lvlJc w:val="left"/>
      <w:pPr>
        <w:ind w:left="720" w:hanging="360"/>
      </w:pPr>
      <w:rPr>
        <w:rFonts w:asciiTheme="majorHAnsi" w:hAnsiTheme="majorHAnsi" w:cstheme="majorHAnsi" w:hint="default"/>
        <w:b/>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FA462B1"/>
    <w:multiLevelType w:val="hybridMultilevel"/>
    <w:tmpl w:val="BFA80D7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6CA2143"/>
    <w:multiLevelType w:val="hybridMultilevel"/>
    <w:tmpl w:val="92DA1E50"/>
    <w:lvl w:ilvl="0" w:tplc="042A0017">
      <w:start w:val="2"/>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8A3663B"/>
    <w:multiLevelType w:val="hybridMultilevel"/>
    <w:tmpl w:val="101EC764"/>
    <w:lvl w:ilvl="0" w:tplc="9D14B9A2">
      <w:start w:val="1"/>
      <w:numFmt w:val="lowerLetter"/>
      <w:lvlText w:val="%1."/>
      <w:lvlJc w:val="left"/>
      <w:pPr>
        <w:ind w:left="720" w:hanging="360"/>
      </w:pPr>
      <w:rPr>
        <w:rFonts w:hint="default"/>
        <w:i/>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21414FF"/>
    <w:multiLevelType w:val="hybridMultilevel"/>
    <w:tmpl w:val="0FF453D8"/>
    <w:lvl w:ilvl="0" w:tplc="1E54E988">
      <w:start w:val="1"/>
      <w:numFmt w:val="low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2D86485"/>
    <w:multiLevelType w:val="hybridMultilevel"/>
    <w:tmpl w:val="92FEAF18"/>
    <w:lvl w:ilvl="0" w:tplc="BBD2F362">
      <w:start w:val="1"/>
      <w:numFmt w:val="lowerLetter"/>
      <w:lvlText w:val="%1)"/>
      <w:lvlJc w:val="left"/>
      <w:pPr>
        <w:ind w:left="720" w:hanging="360"/>
      </w:pPr>
      <w:rPr>
        <w:rFonts w:asciiTheme="majorHAnsi" w:hAnsiTheme="majorHAnsi" w:cstheme="majorHAnsi" w:hint="default"/>
        <w:b/>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77974C7"/>
    <w:multiLevelType w:val="hybridMultilevel"/>
    <w:tmpl w:val="7ECA965C"/>
    <w:lvl w:ilvl="0" w:tplc="520ABFB0">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2F3369"/>
    <w:multiLevelType w:val="hybridMultilevel"/>
    <w:tmpl w:val="9314D80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F7D0441"/>
    <w:multiLevelType w:val="hybridMultilevel"/>
    <w:tmpl w:val="8EA4C8B4"/>
    <w:lvl w:ilvl="0" w:tplc="5324EA8C">
      <w:start w:val="1"/>
      <w:numFmt w:val="low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2D83A17"/>
    <w:multiLevelType w:val="hybridMultilevel"/>
    <w:tmpl w:val="0A8E6376"/>
    <w:lvl w:ilvl="0" w:tplc="2FF6498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7B60B1D"/>
    <w:multiLevelType w:val="hybridMultilevel"/>
    <w:tmpl w:val="35CEA8DC"/>
    <w:lvl w:ilvl="0" w:tplc="9B0A5B20">
      <w:start w:val="1"/>
      <w:numFmt w:val="low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67F90D37"/>
    <w:multiLevelType w:val="hybridMultilevel"/>
    <w:tmpl w:val="AE94D02A"/>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73D16855"/>
    <w:multiLevelType w:val="hybridMultilevel"/>
    <w:tmpl w:val="BE6E26DC"/>
    <w:lvl w:ilvl="0" w:tplc="76F639FA">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2" w15:restartNumberingAfterBreak="0">
    <w:nsid w:val="746102A1"/>
    <w:multiLevelType w:val="hybridMultilevel"/>
    <w:tmpl w:val="9E825002"/>
    <w:lvl w:ilvl="0" w:tplc="042A0017">
      <w:start w:val="2"/>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78D97FBC"/>
    <w:multiLevelType w:val="hybridMultilevel"/>
    <w:tmpl w:val="D9C2A7B2"/>
    <w:lvl w:ilvl="0" w:tplc="26481E32">
      <w:start w:val="2"/>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3"/>
  </w:num>
  <w:num w:numId="2">
    <w:abstractNumId w:val="19"/>
  </w:num>
  <w:num w:numId="3">
    <w:abstractNumId w:val="16"/>
  </w:num>
  <w:num w:numId="4">
    <w:abstractNumId w:val="13"/>
  </w:num>
  <w:num w:numId="5">
    <w:abstractNumId w:val="17"/>
  </w:num>
  <w:num w:numId="6">
    <w:abstractNumId w:val="6"/>
  </w:num>
  <w:num w:numId="7">
    <w:abstractNumId w:val="9"/>
  </w:num>
  <w:num w:numId="8">
    <w:abstractNumId w:val="14"/>
  </w:num>
  <w:num w:numId="9">
    <w:abstractNumId w:val="22"/>
  </w:num>
  <w:num w:numId="10">
    <w:abstractNumId w:val="0"/>
  </w:num>
  <w:num w:numId="11">
    <w:abstractNumId w:val="10"/>
  </w:num>
  <w:num w:numId="12">
    <w:abstractNumId w:val="23"/>
  </w:num>
  <w:num w:numId="13">
    <w:abstractNumId w:val="4"/>
  </w:num>
  <w:num w:numId="14">
    <w:abstractNumId w:val="11"/>
  </w:num>
  <w:num w:numId="15">
    <w:abstractNumId w:val="21"/>
  </w:num>
  <w:num w:numId="16">
    <w:abstractNumId w:val="20"/>
  </w:num>
  <w:num w:numId="17">
    <w:abstractNumId w:val="1"/>
  </w:num>
  <w:num w:numId="18">
    <w:abstractNumId w:val="7"/>
  </w:num>
  <w:num w:numId="19">
    <w:abstractNumId w:val="2"/>
  </w:num>
  <w:num w:numId="20">
    <w:abstractNumId w:val="5"/>
  </w:num>
  <w:num w:numId="21">
    <w:abstractNumId w:val="15"/>
  </w:num>
  <w:num w:numId="22">
    <w:abstractNumId w:val="12"/>
  </w:num>
  <w:num w:numId="23">
    <w:abstractNumId w:val="18"/>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6CB"/>
    <w:rsid w:val="00000430"/>
    <w:rsid w:val="0000309E"/>
    <w:rsid w:val="00003845"/>
    <w:rsid w:val="000072CC"/>
    <w:rsid w:val="00020B78"/>
    <w:rsid w:val="00032FAB"/>
    <w:rsid w:val="000345A2"/>
    <w:rsid w:val="00041045"/>
    <w:rsid w:val="000535A2"/>
    <w:rsid w:val="00070980"/>
    <w:rsid w:val="0007451E"/>
    <w:rsid w:val="0009027F"/>
    <w:rsid w:val="00093F0A"/>
    <w:rsid w:val="000A3361"/>
    <w:rsid w:val="000C17EC"/>
    <w:rsid w:val="000D5E0D"/>
    <w:rsid w:val="000E0A37"/>
    <w:rsid w:val="000F4AD3"/>
    <w:rsid w:val="00107266"/>
    <w:rsid w:val="00114849"/>
    <w:rsid w:val="001161D8"/>
    <w:rsid w:val="00117283"/>
    <w:rsid w:val="00121158"/>
    <w:rsid w:val="00123EB2"/>
    <w:rsid w:val="00124EFF"/>
    <w:rsid w:val="00135748"/>
    <w:rsid w:val="0013659B"/>
    <w:rsid w:val="0014611D"/>
    <w:rsid w:val="001546E1"/>
    <w:rsid w:val="00156266"/>
    <w:rsid w:val="00157A36"/>
    <w:rsid w:val="00174C46"/>
    <w:rsid w:val="00181229"/>
    <w:rsid w:val="0018184F"/>
    <w:rsid w:val="00197604"/>
    <w:rsid w:val="001A6C5F"/>
    <w:rsid w:val="001B4C11"/>
    <w:rsid w:val="001C57D7"/>
    <w:rsid w:val="001C7F11"/>
    <w:rsid w:val="001D2587"/>
    <w:rsid w:val="001D39C9"/>
    <w:rsid w:val="001E2399"/>
    <w:rsid w:val="001E3EE4"/>
    <w:rsid w:val="001F09DA"/>
    <w:rsid w:val="001F5B2E"/>
    <w:rsid w:val="001F5C19"/>
    <w:rsid w:val="002226F8"/>
    <w:rsid w:val="002254C3"/>
    <w:rsid w:val="00232448"/>
    <w:rsid w:val="00237EC5"/>
    <w:rsid w:val="0025109D"/>
    <w:rsid w:val="0025292E"/>
    <w:rsid w:val="00256E85"/>
    <w:rsid w:val="0025746B"/>
    <w:rsid w:val="00267A4B"/>
    <w:rsid w:val="002835AD"/>
    <w:rsid w:val="00285E8A"/>
    <w:rsid w:val="00292C62"/>
    <w:rsid w:val="002A2373"/>
    <w:rsid w:val="002A25D5"/>
    <w:rsid w:val="002A3CB0"/>
    <w:rsid w:val="002B788D"/>
    <w:rsid w:val="002C0E76"/>
    <w:rsid w:val="002C4355"/>
    <w:rsid w:val="002C54B8"/>
    <w:rsid w:val="002D515F"/>
    <w:rsid w:val="002E1069"/>
    <w:rsid w:val="002E6E65"/>
    <w:rsid w:val="002F68CB"/>
    <w:rsid w:val="00301FAC"/>
    <w:rsid w:val="00310393"/>
    <w:rsid w:val="00316FCE"/>
    <w:rsid w:val="00320654"/>
    <w:rsid w:val="003215B7"/>
    <w:rsid w:val="00336063"/>
    <w:rsid w:val="00340BC6"/>
    <w:rsid w:val="00343199"/>
    <w:rsid w:val="00345432"/>
    <w:rsid w:val="00352BA5"/>
    <w:rsid w:val="003610A5"/>
    <w:rsid w:val="00362BEE"/>
    <w:rsid w:val="0037656E"/>
    <w:rsid w:val="00381ED8"/>
    <w:rsid w:val="00391B59"/>
    <w:rsid w:val="00397966"/>
    <w:rsid w:val="003A0F8B"/>
    <w:rsid w:val="003A1583"/>
    <w:rsid w:val="003A1DC8"/>
    <w:rsid w:val="003A2504"/>
    <w:rsid w:val="003A71D9"/>
    <w:rsid w:val="003A72CD"/>
    <w:rsid w:val="003B0175"/>
    <w:rsid w:val="003C3F2D"/>
    <w:rsid w:val="003D7769"/>
    <w:rsid w:val="003E6148"/>
    <w:rsid w:val="003E6D9B"/>
    <w:rsid w:val="00402B36"/>
    <w:rsid w:val="004047AD"/>
    <w:rsid w:val="0040480B"/>
    <w:rsid w:val="004054C2"/>
    <w:rsid w:val="004322EC"/>
    <w:rsid w:val="00433B31"/>
    <w:rsid w:val="00463E95"/>
    <w:rsid w:val="00477A75"/>
    <w:rsid w:val="00481182"/>
    <w:rsid w:val="00492872"/>
    <w:rsid w:val="00495050"/>
    <w:rsid w:val="004A03BA"/>
    <w:rsid w:val="004B1A09"/>
    <w:rsid w:val="004D164B"/>
    <w:rsid w:val="004D2A7F"/>
    <w:rsid w:val="004D3427"/>
    <w:rsid w:val="004D4BEC"/>
    <w:rsid w:val="004D6B12"/>
    <w:rsid w:val="004F1E87"/>
    <w:rsid w:val="004F25E2"/>
    <w:rsid w:val="004F5DDA"/>
    <w:rsid w:val="004F784A"/>
    <w:rsid w:val="004F7DB9"/>
    <w:rsid w:val="005004F1"/>
    <w:rsid w:val="005109AA"/>
    <w:rsid w:val="0051694A"/>
    <w:rsid w:val="005170DF"/>
    <w:rsid w:val="00523C53"/>
    <w:rsid w:val="00535696"/>
    <w:rsid w:val="00563B4C"/>
    <w:rsid w:val="00567773"/>
    <w:rsid w:val="00572746"/>
    <w:rsid w:val="005742C9"/>
    <w:rsid w:val="00583B5D"/>
    <w:rsid w:val="005845B6"/>
    <w:rsid w:val="00595E40"/>
    <w:rsid w:val="005A3131"/>
    <w:rsid w:val="005B48F7"/>
    <w:rsid w:val="005B4CDF"/>
    <w:rsid w:val="005B695C"/>
    <w:rsid w:val="005C1ACF"/>
    <w:rsid w:val="005C61B8"/>
    <w:rsid w:val="005D0FC8"/>
    <w:rsid w:val="005E61EB"/>
    <w:rsid w:val="005F68BF"/>
    <w:rsid w:val="005F76FD"/>
    <w:rsid w:val="00604755"/>
    <w:rsid w:val="00611044"/>
    <w:rsid w:val="0062050D"/>
    <w:rsid w:val="00626124"/>
    <w:rsid w:val="00631F07"/>
    <w:rsid w:val="00634A8B"/>
    <w:rsid w:val="00635A0A"/>
    <w:rsid w:val="00636021"/>
    <w:rsid w:val="00640D54"/>
    <w:rsid w:val="00647099"/>
    <w:rsid w:val="006543B1"/>
    <w:rsid w:val="00655DA3"/>
    <w:rsid w:val="00667BEE"/>
    <w:rsid w:val="0067192F"/>
    <w:rsid w:val="00677DED"/>
    <w:rsid w:val="00681299"/>
    <w:rsid w:val="00682EC7"/>
    <w:rsid w:val="00692165"/>
    <w:rsid w:val="0069235B"/>
    <w:rsid w:val="00692816"/>
    <w:rsid w:val="006A1D6E"/>
    <w:rsid w:val="006A4E4C"/>
    <w:rsid w:val="006A4F79"/>
    <w:rsid w:val="006B6427"/>
    <w:rsid w:val="006C0BE1"/>
    <w:rsid w:val="006C5DC3"/>
    <w:rsid w:val="006C63BC"/>
    <w:rsid w:val="006D0D1E"/>
    <w:rsid w:val="006D193E"/>
    <w:rsid w:val="006E0CB2"/>
    <w:rsid w:val="006E2C33"/>
    <w:rsid w:val="006F484B"/>
    <w:rsid w:val="006F4DEC"/>
    <w:rsid w:val="0070159C"/>
    <w:rsid w:val="0070321E"/>
    <w:rsid w:val="00703E60"/>
    <w:rsid w:val="00705081"/>
    <w:rsid w:val="00717C16"/>
    <w:rsid w:val="00730C75"/>
    <w:rsid w:val="007320A3"/>
    <w:rsid w:val="00734C99"/>
    <w:rsid w:val="00757BEB"/>
    <w:rsid w:val="00760EED"/>
    <w:rsid w:val="00763491"/>
    <w:rsid w:val="007739B5"/>
    <w:rsid w:val="00774E0C"/>
    <w:rsid w:val="007771E2"/>
    <w:rsid w:val="00785932"/>
    <w:rsid w:val="00787B75"/>
    <w:rsid w:val="007909C9"/>
    <w:rsid w:val="007A2A9B"/>
    <w:rsid w:val="007B122D"/>
    <w:rsid w:val="007B2C15"/>
    <w:rsid w:val="007B331D"/>
    <w:rsid w:val="007C5431"/>
    <w:rsid w:val="007E0BF1"/>
    <w:rsid w:val="007E760D"/>
    <w:rsid w:val="008043F4"/>
    <w:rsid w:val="0081029F"/>
    <w:rsid w:val="00815E4C"/>
    <w:rsid w:val="00821433"/>
    <w:rsid w:val="00823B21"/>
    <w:rsid w:val="00826275"/>
    <w:rsid w:val="00834669"/>
    <w:rsid w:val="00835656"/>
    <w:rsid w:val="008429DA"/>
    <w:rsid w:val="0084586F"/>
    <w:rsid w:val="0085065D"/>
    <w:rsid w:val="00852ACA"/>
    <w:rsid w:val="00856BC8"/>
    <w:rsid w:val="00876166"/>
    <w:rsid w:val="00877B86"/>
    <w:rsid w:val="00880FEE"/>
    <w:rsid w:val="00881CC4"/>
    <w:rsid w:val="008871B8"/>
    <w:rsid w:val="00892EF8"/>
    <w:rsid w:val="00895D2F"/>
    <w:rsid w:val="008A57F9"/>
    <w:rsid w:val="008B0E11"/>
    <w:rsid w:val="008B59E2"/>
    <w:rsid w:val="008B6F38"/>
    <w:rsid w:val="008C0D25"/>
    <w:rsid w:val="008C4BC4"/>
    <w:rsid w:val="008C641B"/>
    <w:rsid w:val="008D11C2"/>
    <w:rsid w:val="008D2FA5"/>
    <w:rsid w:val="008E2915"/>
    <w:rsid w:val="009000D6"/>
    <w:rsid w:val="009001FB"/>
    <w:rsid w:val="0090170E"/>
    <w:rsid w:val="0090553F"/>
    <w:rsid w:val="00907D51"/>
    <w:rsid w:val="0092356A"/>
    <w:rsid w:val="00927A13"/>
    <w:rsid w:val="009405F1"/>
    <w:rsid w:val="00951A81"/>
    <w:rsid w:val="00954642"/>
    <w:rsid w:val="009578FA"/>
    <w:rsid w:val="00960382"/>
    <w:rsid w:val="00963A4C"/>
    <w:rsid w:val="009648D8"/>
    <w:rsid w:val="009745B8"/>
    <w:rsid w:val="009768AB"/>
    <w:rsid w:val="00982E80"/>
    <w:rsid w:val="0098414F"/>
    <w:rsid w:val="0099055E"/>
    <w:rsid w:val="00992B80"/>
    <w:rsid w:val="009A1C96"/>
    <w:rsid w:val="009B2DD1"/>
    <w:rsid w:val="009C4523"/>
    <w:rsid w:val="009C7E0A"/>
    <w:rsid w:val="009D37AB"/>
    <w:rsid w:val="009D6207"/>
    <w:rsid w:val="009E3BB3"/>
    <w:rsid w:val="009E67B6"/>
    <w:rsid w:val="009E75B4"/>
    <w:rsid w:val="009F6FFF"/>
    <w:rsid w:val="00A01145"/>
    <w:rsid w:val="00A036CB"/>
    <w:rsid w:val="00A07866"/>
    <w:rsid w:val="00A11921"/>
    <w:rsid w:val="00A11A9B"/>
    <w:rsid w:val="00A207C7"/>
    <w:rsid w:val="00A20C68"/>
    <w:rsid w:val="00A24F8C"/>
    <w:rsid w:val="00A26F81"/>
    <w:rsid w:val="00A30564"/>
    <w:rsid w:val="00A32688"/>
    <w:rsid w:val="00A45B1B"/>
    <w:rsid w:val="00A51479"/>
    <w:rsid w:val="00A52A23"/>
    <w:rsid w:val="00A6322A"/>
    <w:rsid w:val="00A64B76"/>
    <w:rsid w:val="00A7033C"/>
    <w:rsid w:val="00A87BD1"/>
    <w:rsid w:val="00AA2DCE"/>
    <w:rsid w:val="00AC0454"/>
    <w:rsid w:val="00AC1311"/>
    <w:rsid w:val="00AC4406"/>
    <w:rsid w:val="00AC5664"/>
    <w:rsid w:val="00AC580A"/>
    <w:rsid w:val="00AE5630"/>
    <w:rsid w:val="00AE566E"/>
    <w:rsid w:val="00AF2026"/>
    <w:rsid w:val="00AF4C77"/>
    <w:rsid w:val="00B10B59"/>
    <w:rsid w:val="00B10CAC"/>
    <w:rsid w:val="00B1140C"/>
    <w:rsid w:val="00B219AF"/>
    <w:rsid w:val="00B22700"/>
    <w:rsid w:val="00B23960"/>
    <w:rsid w:val="00B27025"/>
    <w:rsid w:val="00B32A4A"/>
    <w:rsid w:val="00B447AE"/>
    <w:rsid w:val="00B4785B"/>
    <w:rsid w:val="00B52C7C"/>
    <w:rsid w:val="00B52E81"/>
    <w:rsid w:val="00B56A89"/>
    <w:rsid w:val="00B7458C"/>
    <w:rsid w:val="00B77B87"/>
    <w:rsid w:val="00B80E04"/>
    <w:rsid w:val="00B926B5"/>
    <w:rsid w:val="00B9666D"/>
    <w:rsid w:val="00BA6045"/>
    <w:rsid w:val="00BB18CC"/>
    <w:rsid w:val="00BB4828"/>
    <w:rsid w:val="00BB520C"/>
    <w:rsid w:val="00BB5DC6"/>
    <w:rsid w:val="00BB6220"/>
    <w:rsid w:val="00BC6D29"/>
    <w:rsid w:val="00BD0679"/>
    <w:rsid w:val="00BD23B8"/>
    <w:rsid w:val="00BD5124"/>
    <w:rsid w:val="00BE41FB"/>
    <w:rsid w:val="00BE681F"/>
    <w:rsid w:val="00C0007A"/>
    <w:rsid w:val="00C0749C"/>
    <w:rsid w:val="00C07F00"/>
    <w:rsid w:val="00C11028"/>
    <w:rsid w:val="00C11439"/>
    <w:rsid w:val="00C13332"/>
    <w:rsid w:val="00C136A2"/>
    <w:rsid w:val="00C13E8F"/>
    <w:rsid w:val="00C1599D"/>
    <w:rsid w:val="00C209E0"/>
    <w:rsid w:val="00C2798F"/>
    <w:rsid w:val="00C27BEC"/>
    <w:rsid w:val="00C33AB7"/>
    <w:rsid w:val="00C347DE"/>
    <w:rsid w:val="00C366B7"/>
    <w:rsid w:val="00C40C8F"/>
    <w:rsid w:val="00C43F90"/>
    <w:rsid w:val="00C448AF"/>
    <w:rsid w:val="00C45F6B"/>
    <w:rsid w:val="00C6333E"/>
    <w:rsid w:val="00C64A90"/>
    <w:rsid w:val="00C658C2"/>
    <w:rsid w:val="00C65E98"/>
    <w:rsid w:val="00C66895"/>
    <w:rsid w:val="00C7275D"/>
    <w:rsid w:val="00C90085"/>
    <w:rsid w:val="00C915D9"/>
    <w:rsid w:val="00CA129C"/>
    <w:rsid w:val="00CA77DB"/>
    <w:rsid w:val="00CB7157"/>
    <w:rsid w:val="00CD388A"/>
    <w:rsid w:val="00CD50CA"/>
    <w:rsid w:val="00CE4816"/>
    <w:rsid w:val="00CF355A"/>
    <w:rsid w:val="00D05412"/>
    <w:rsid w:val="00D15EEE"/>
    <w:rsid w:val="00D254FC"/>
    <w:rsid w:val="00D31B81"/>
    <w:rsid w:val="00D34876"/>
    <w:rsid w:val="00D41F64"/>
    <w:rsid w:val="00D43933"/>
    <w:rsid w:val="00D5037D"/>
    <w:rsid w:val="00D52073"/>
    <w:rsid w:val="00D57A82"/>
    <w:rsid w:val="00D67E59"/>
    <w:rsid w:val="00D701A3"/>
    <w:rsid w:val="00D73E74"/>
    <w:rsid w:val="00D80798"/>
    <w:rsid w:val="00D81295"/>
    <w:rsid w:val="00D83750"/>
    <w:rsid w:val="00D8445F"/>
    <w:rsid w:val="00D85F33"/>
    <w:rsid w:val="00D8621F"/>
    <w:rsid w:val="00D876C8"/>
    <w:rsid w:val="00D9099C"/>
    <w:rsid w:val="00D90A82"/>
    <w:rsid w:val="00D96E10"/>
    <w:rsid w:val="00DA03C0"/>
    <w:rsid w:val="00DA1246"/>
    <w:rsid w:val="00DA1C18"/>
    <w:rsid w:val="00DA36F5"/>
    <w:rsid w:val="00DA44EE"/>
    <w:rsid w:val="00DC615A"/>
    <w:rsid w:val="00DD74EA"/>
    <w:rsid w:val="00DD7B55"/>
    <w:rsid w:val="00DE6C30"/>
    <w:rsid w:val="00DF6452"/>
    <w:rsid w:val="00DF6CCD"/>
    <w:rsid w:val="00E00139"/>
    <w:rsid w:val="00E02CA0"/>
    <w:rsid w:val="00E030C9"/>
    <w:rsid w:val="00E03D30"/>
    <w:rsid w:val="00E17AB1"/>
    <w:rsid w:val="00E23181"/>
    <w:rsid w:val="00E231B6"/>
    <w:rsid w:val="00E24211"/>
    <w:rsid w:val="00E27EDC"/>
    <w:rsid w:val="00E365C9"/>
    <w:rsid w:val="00E37689"/>
    <w:rsid w:val="00E43B11"/>
    <w:rsid w:val="00E4790A"/>
    <w:rsid w:val="00E57A06"/>
    <w:rsid w:val="00E57E7B"/>
    <w:rsid w:val="00E61672"/>
    <w:rsid w:val="00E62A1A"/>
    <w:rsid w:val="00E62C9A"/>
    <w:rsid w:val="00E91D88"/>
    <w:rsid w:val="00EA69B8"/>
    <w:rsid w:val="00EB0CA8"/>
    <w:rsid w:val="00EB4C3C"/>
    <w:rsid w:val="00EB5AEE"/>
    <w:rsid w:val="00EB6145"/>
    <w:rsid w:val="00EB6AFD"/>
    <w:rsid w:val="00EB7944"/>
    <w:rsid w:val="00EC2EFA"/>
    <w:rsid w:val="00EC7C55"/>
    <w:rsid w:val="00ED48EB"/>
    <w:rsid w:val="00ED7E4B"/>
    <w:rsid w:val="00F04D99"/>
    <w:rsid w:val="00F07C71"/>
    <w:rsid w:val="00F11BF8"/>
    <w:rsid w:val="00F129BE"/>
    <w:rsid w:val="00F16ACA"/>
    <w:rsid w:val="00F266E4"/>
    <w:rsid w:val="00F33117"/>
    <w:rsid w:val="00F334F3"/>
    <w:rsid w:val="00F4267B"/>
    <w:rsid w:val="00F47A74"/>
    <w:rsid w:val="00F60887"/>
    <w:rsid w:val="00F73B01"/>
    <w:rsid w:val="00F756AD"/>
    <w:rsid w:val="00F756FD"/>
    <w:rsid w:val="00F84149"/>
    <w:rsid w:val="00F94A35"/>
    <w:rsid w:val="00FC63C3"/>
    <w:rsid w:val="00FD052F"/>
    <w:rsid w:val="00FD1246"/>
    <w:rsid w:val="00FD6301"/>
    <w:rsid w:val="00FE11CE"/>
    <w:rsid w:val="00FE500E"/>
    <w:rsid w:val="00FF45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83CBD9-77F8-4794-8011-79540695F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6CB"/>
    <w:pPr>
      <w:ind w:left="720"/>
      <w:contextualSpacing/>
    </w:pPr>
  </w:style>
  <w:style w:type="paragraph" w:styleId="Header">
    <w:name w:val="header"/>
    <w:basedOn w:val="Normal"/>
    <w:link w:val="HeaderChar"/>
    <w:uiPriority w:val="99"/>
    <w:unhideWhenUsed/>
    <w:rsid w:val="00C110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028"/>
  </w:style>
  <w:style w:type="paragraph" w:styleId="Footer">
    <w:name w:val="footer"/>
    <w:basedOn w:val="Normal"/>
    <w:link w:val="FooterChar"/>
    <w:uiPriority w:val="99"/>
    <w:unhideWhenUsed/>
    <w:rsid w:val="00C110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028"/>
  </w:style>
  <w:style w:type="paragraph" w:customStyle="1" w:styleId="Char">
    <w:name w:val="Char"/>
    <w:basedOn w:val="Normal"/>
    <w:rsid w:val="0007451E"/>
    <w:pPr>
      <w:spacing w:line="240" w:lineRule="exact"/>
      <w:textAlignment w:val="baseline"/>
    </w:pPr>
    <w:rPr>
      <w:rFonts w:ascii="Verdana" w:eastAsia="MS Mincho" w:hAnsi="Verdana" w:cs="Times New Roman"/>
      <w:sz w:val="20"/>
      <w:szCs w:val="20"/>
      <w:lang w:val="en-GB"/>
    </w:rPr>
  </w:style>
  <w:style w:type="table" w:styleId="TableGrid">
    <w:name w:val="Table Grid"/>
    <w:basedOn w:val="TableNormal"/>
    <w:uiPriority w:val="59"/>
    <w:rsid w:val="009745B8"/>
    <w:pPr>
      <w:spacing w:after="0" w:line="240" w:lineRule="auto"/>
    </w:pPr>
    <w:rPr>
      <w:rFonts w:ascii="Times New Roman" w:hAnsi="Times New Roman"/>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9745B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99055E"/>
    <w:rPr>
      <w:color w:val="0563C1" w:themeColor="hyperlink"/>
      <w:u w:val="single"/>
    </w:rPr>
  </w:style>
  <w:style w:type="character" w:styleId="PlaceholderText">
    <w:name w:val="Placeholder Text"/>
    <w:basedOn w:val="DefaultParagraphFont"/>
    <w:uiPriority w:val="99"/>
    <w:semiHidden/>
    <w:rsid w:val="003B0175"/>
    <w:rPr>
      <w:color w:val="808080"/>
    </w:rPr>
  </w:style>
  <w:style w:type="paragraph" w:styleId="BalloonText">
    <w:name w:val="Balloon Text"/>
    <w:basedOn w:val="Normal"/>
    <w:link w:val="BalloonTextChar"/>
    <w:uiPriority w:val="99"/>
    <w:semiHidden/>
    <w:unhideWhenUsed/>
    <w:rsid w:val="00D67E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E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44837">
      <w:bodyDiv w:val="1"/>
      <w:marLeft w:val="0"/>
      <w:marRight w:val="0"/>
      <w:marTop w:val="0"/>
      <w:marBottom w:val="0"/>
      <w:divBdr>
        <w:top w:val="none" w:sz="0" w:space="0" w:color="auto"/>
        <w:left w:val="none" w:sz="0" w:space="0" w:color="auto"/>
        <w:bottom w:val="none" w:sz="0" w:space="0" w:color="auto"/>
        <w:right w:val="none" w:sz="0" w:space="0" w:color="auto"/>
      </w:divBdr>
    </w:div>
    <w:div w:id="55142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E0CEE-9DB1-49A8-A524-31985B99E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3</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00000001</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MyPC</dc:creator>
  <cp:lastModifiedBy>Administrator</cp:lastModifiedBy>
  <cp:revision>201</cp:revision>
  <cp:lastPrinted>2022-06-09T02:51:00Z</cp:lastPrinted>
  <dcterms:created xsi:type="dcterms:W3CDTF">2022-06-08T04:19:00Z</dcterms:created>
  <dcterms:modified xsi:type="dcterms:W3CDTF">2022-06-17T01:34:00Z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ource">
    <vt:lpwstr>MathType</vt:lpwstr>
  </property>
  <property fmtid="{D5CDD505-2E9C-101B-9397-08002B2CF9AE}" pid="3"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4" name="MTPreferences 1">
    <vt:lpwstr>
Full=13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5"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6"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7" name="MTWinEqns">
    <vt:bool>true</vt:bool>
  </property>
</Properties>
</file>