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5" w:type="dxa"/>
        <w:tblInd w:w="-289" w:type="dxa"/>
        <w:tblLook w:val="01E0" w:firstRow="1" w:lastRow="1" w:firstColumn="1" w:lastColumn="1" w:noHBand="0" w:noVBand="0"/>
      </w:tblPr>
      <w:tblGrid>
        <w:gridCol w:w="4400"/>
        <w:gridCol w:w="6095"/>
      </w:tblGrid>
      <w:tr w:rsidR="00E00139" w:rsidRPr="005742C9" w:rsidTr="009E67B6">
        <w:trPr>
          <w:trHeight w:val="960"/>
        </w:trPr>
        <w:tc>
          <w:tcPr>
            <w:tcW w:w="4400" w:type="dxa"/>
          </w:tcPr>
          <w:p w:rsidR="000D5E0D" w:rsidRPr="00E37689" w:rsidRDefault="003610A5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 xml:space="preserve">SỞ GIÁO DỤC VÀ ĐÀO TẠO </w:t>
            </w:r>
          </w:p>
          <w:p w:rsidR="003610A5" w:rsidRPr="00E37689" w:rsidRDefault="003610A5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NGHỆ AN</w:t>
            </w:r>
          </w:p>
          <w:p w:rsidR="003610A5" w:rsidRPr="00E37689" w:rsidRDefault="00362BEE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FB26E53" wp14:editId="5B3F6215">
                      <wp:simplePos x="0" y="0"/>
                      <wp:positionH relativeFrom="column">
                        <wp:posOffset>1030588</wp:posOffset>
                      </wp:positionH>
                      <wp:positionV relativeFrom="paragraph">
                        <wp:posOffset>17780</wp:posOffset>
                      </wp:positionV>
                      <wp:extent cx="571500" cy="0"/>
                      <wp:effectExtent l="0" t="0" r="19050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  <w:pict>
                    <v:line w14:anchorId="3E0CFB30" id="Straight Connector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15pt,1.4pt" to="126.1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v8HAIAADU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"/>
                  </w:pict>
                </mc:Fallback>
              </mc:AlternateContent>
            </w:r>
            <w:r w:rsidR="00AF2026" w:rsidRPr="00E37689">
              <w:rPr>
                <w:rFonts w:asciiTheme="majorHAnsi" w:hAnsiTheme="majorHAnsi" w:cstheme="majorHAnsi"/>
                <w:noProof/>
                <w:spacing w:val="-8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85587F6" wp14:editId="744DA595">
                      <wp:simplePos x="0" y="0"/>
                      <wp:positionH relativeFrom="column">
                        <wp:posOffset>539588</wp:posOffset>
                      </wp:positionH>
                      <wp:positionV relativeFrom="paragraph">
                        <wp:posOffset>184150</wp:posOffset>
                      </wp:positionV>
                      <wp:extent cx="1515110" cy="276225"/>
                      <wp:effectExtent l="0" t="0" r="27940" b="2857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51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10A5" w:rsidRPr="00752776" w:rsidRDefault="003610A5" w:rsidP="00AF2026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 w:rsidRPr="00346A9E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</w:rPr>
                                    <w:t>Đề</w:t>
                                  </w:r>
                                  <w:r w:rsidR="00C0749C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  <w:r w:rsidR="00752776">
                                    <w:rPr>
                                      <w:rFonts w:asciiTheme="majorHAnsi" w:hAnsiTheme="majorHAnsi" w:cstheme="majorHAnsi"/>
                                      <w:b/>
                                      <w:sz w:val="26"/>
                                      <w:szCs w:val="26"/>
                                      <w:lang w:val="en-US"/>
                                    </w:rPr>
                                    <w:t>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left:0;text-align:left;margin-left:42.5pt;margin-top:14.5pt;width:119.3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">
                      <v:textbox>
                        <w:txbxContent>
                          <w:p w:rsidR="003610A5" w:rsidRPr="00752776" w:rsidRDefault="003610A5" w:rsidP="00AF2026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346A9E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</w:rPr>
                              <w:t>Đề</w:t>
                            </w:r>
                            <w:r w:rsidR="00C0749C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752776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US"/>
                              </w:rPr>
                              <w:t>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610A5" w:rsidRPr="00E37689" w:rsidRDefault="003610A5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</w:p>
          <w:p w:rsidR="00E62A1A" w:rsidRPr="00E37689" w:rsidRDefault="00E62A1A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</w:pPr>
          </w:p>
          <w:p w:rsidR="003610A5" w:rsidRPr="00E37689" w:rsidRDefault="003610A5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</w:pPr>
            <w:r w:rsidRPr="00E37689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>(</w:t>
            </w:r>
            <w:r w:rsidRPr="00E37689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Đề </w:t>
            </w:r>
            <w:r w:rsidR="00EB4C3C" w:rsidRPr="00E37689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thi </w:t>
            </w:r>
            <w:r w:rsidRPr="00E37689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gồm có </w:t>
            </w:r>
            <w:r w:rsidR="00E37BED">
              <w:rPr>
                <w:rFonts w:asciiTheme="majorHAnsi" w:hAnsiTheme="majorHAnsi" w:cstheme="majorHAnsi"/>
                <w:bCs/>
                <w:i/>
                <w:sz w:val="26"/>
                <w:szCs w:val="26"/>
              </w:rPr>
              <w:t>02</w:t>
            </w:r>
            <w:r w:rsidRPr="00E37689">
              <w:rPr>
                <w:rFonts w:asciiTheme="majorHAnsi" w:hAnsiTheme="majorHAnsi" w:cstheme="majorHAnsi"/>
                <w:bCs/>
                <w:i/>
                <w:sz w:val="26"/>
                <w:szCs w:val="26"/>
                <w:lang w:val="pt-BR"/>
              </w:rPr>
              <w:t xml:space="preserve"> trang</w:t>
            </w:r>
            <w:r w:rsidRPr="00E37689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)  </w:t>
            </w:r>
          </w:p>
          <w:p w:rsidR="00E00139" w:rsidRPr="00E37689" w:rsidRDefault="00E00139" w:rsidP="00D37814">
            <w:pPr>
              <w:spacing w:after="0" w:line="240" w:lineRule="auto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   </w:t>
            </w:r>
          </w:p>
        </w:tc>
        <w:tc>
          <w:tcPr>
            <w:tcW w:w="6095" w:type="dxa"/>
          </w:tcPr>
          <w:p w:rsidR="00E00139" w:rsidRPr="00E37689" w:rsidRDefault="00E00139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KỲ THI TUYỂN SINH VÀO LỚP 10</w:t>
            </w:r>
          </w:p>
          <w:p w:rsidR="00E00139" w:rsidRPr="00E37689" w:rsidRDefault="00E00139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PHAN BỘI CHÂU</w:t>
            </w:r>
          </w:p>
          <w:p w:rsidR="00E00139" w:rsidRPr="00E37689" w:rsidRDefault="00E00139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bCs/>
                <w:sz w:val="24"/>
                <w:szCs w:val="24"/>
                <w:lang w:val="pt-BR"/>
              </w:rPr>
              <w:t>TRƯỜNG THPT CHUYÊN – TRƯỜNG ĐH VINH</w:t>
            </w:r>
          </w:p>
          <w:p w:rsidR="00E00139" w:rsidRPr="00E37689" w:rsidRDefault="00E00139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NĂM HỌC 202</w:t>
            </w:r>
            <w:r w:rsidR="009768AB" w:rsidRPr="00E3768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2</w:t>
            </w:r>
            <w:r w:rsidR="002C54B8" w:rsidRPr="00E3768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 </w:t>
            </w:r>
            <w:r w:rsidR="003610A5" w:rsidRPr="00E3768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–</w:t>
            </w:r>
            <w:r w:rsidR="009768AB" w:rsidRPr="00E37689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 2023</w:t>
            </w:r>
          </w:p>
          <w:p w:rsidR="003610A5" w:rsidRPr="00E37689" w:rsidRDefault="003610A5" w:rsidP="00D37814">
            <w:pPr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pt-BR"/>
              </w:rPr>
            </w:pPr>
            <w:r w:rsidRPr="00E37689">
              <w:rPr>
                <w:rFonts w:asciiTheme="majorHAnsi" w:hAnsiTheme="majorHAnsi" w:cstheme="majorHAnsi"/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15309218" wp14:editId="036172AC">
                      <wp:simplePos x="0" y="0"/>
                      <wp:positionH relativeFrom="column">
                        <wp:posOffset>1283953</wp:posOffset>
                      </wp:positionH>
                      <wp:positionV relativeFrom="paragraph">
                        <wp:posOffset>2540</wp:posOffset>
                      </wp:positionV>
                      <wp:extent cx="1181100" cy="0"/>
                      <wp:effectExtent l="0" t="0" r="1905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1.1pt;margin-top:.2pt;width:93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vKJAIAAEo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"/>
                  </w:pict>
                </mc:Fallback>
              </mc:AlternateContent>
            </w:r>
          </w:p>
          <w:p w:rsidR="003610A5" w:rsidRPr="00E37BED" w:rsidRDefault="00F33117" w:rsidP="00D37814">
            <w:pPr>
              <w:tabs>
                <w:tab w:val="left" w:pos="567"/>
                <w:tab w:val="left" w:pos="3915"/>
                <w:tab w:val="center" w:pos="4513"/>
                <w:tab w:val="left" w:pos="4820"/>
              </w:tabs>
              <w:spacing w:after="0" w:line="240" w:lineRule="auto"/>
              <w:ind w:firstLine="34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E37689">
              <w:rPr>
                <w:rFonts w:asciiTheme="majorHAnsi" w:hAnsiTheme="majorHAnsi" w:cstheme="majorHAnsi"/>
                <w:b/>
                <w:bCs/>
                <w:sz w:val="26"/>
                <w:szCs w:val="26"/>
                <w:lang w:val="pt-BR"/>
              </w:rPr>
              <w:t>Môn thi</w:t>
            </w:r>
            <w:r w:rsidR="003610A5" w:rsidRPr="00E37689">
              <w:rPr>
                <w:rFonts w:asciiTheme="majorHAnsi" w:hAnsiTheme="majorHAnsi" w:cstheme="majorHAnsi"/>
                <w:bCs/>
                <w:sz w:val="26"/>
                <w:szCs w:val="26"/>
                <w:lang w:val="pt-BR"/>
              </w:rPr>
              <w:t xml:space="preserve">: </w:t>
            </w:r>
            <w:r w:rsidR="00E37BED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SINH HỌC</w:t>
            </w:r>
          </w:p>
          <w:p w:rsidR="003610A5" w:rsidRPr="00E37689" w:rsidRDefault="003610A5" w:rsidP="00D37814">
            <w:pPr>
              <w:tabs>
                <w:tab w:val="left" w:pos="567"/>
                <w:tab w:val="left" w:pos="3915"/>
                <w:tab w:val="center" w:pos="4513"/>
              </w:tabs>
              <w:spacing w:after="0" w:line="240" w:lineRule="auto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</w:pPr>
            <w:r w:rsidRPr="00E37689">
              <w:rPr>
                <w:rFonts w:asciiTheme="majorHAnsi" w:hAnsiTheme="majorHAnsi" w:cstheme="majorHAnsi"/>
                <w:i/>
                <w:iCs/>
                <w:sz w:val="26"/>
                <w:szCs w:val="26"/>
                <w:lang w:val="pt-BR"/>
              </w:rPr>
              <w:t>Thời gian: 150 phút, không kể thời gian giao đề</w:t>
            </w:r>
          </w:p>
        </w:tc>
      </w:tr>
    </w:tbl>
    <w:p w:rsidR="001F3007" w:rsidRPr="00D37814" w:rsidRDefault="00207712" w:rsidP="001F3007">
      <w:pPr>
        <w:spacing w:after="0"/>
        <w:rPr>
          <w:rFonts w:asciiTheme="majorHAnsi" w:hAnsiTheme="majorHAnsi" w:cstheme="majorHAnsi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b/>
          <w:bCs/>
          <w:sz w:val="25"/>
          <w:szCs w:val="25"/>
        </w:rPr>
        <w:t xml:space="preserve">Câu 1 </w:t>
      </w:r>
      <w:r w:rsidR="001F3007" w:rsidRPr="00D37814">
        <w:rPr>
          <w:rFonts w:asciiTheme="majorHAnsi" w:hAnsiTheme="majorHAnsi" w:cstheme="majorHAnsi"/>
          <w:i/>
          <w:sz w:val="25"/>
          <w:szCs w:val="25"/>
        </w:rPr>
        <w:t>(4</w:t>
      </w:r>
      <w:r w:rsidR="00DE300E">
        <w:rPr>
          <w:rFonts w:asciiTheme="majorHAnsi" w:hAnsiTheme="majorHAnsi" w:cstheme="majorHAnsi"/>
          <w:i/>
          <w:sz w:val="25"/>
          <w:szCs w:val="25"/>
          <w:lang w:val="en-US"/>
        </w:rPr>
        <w:t>,</w:t>
      </w:r>
      <w:r w:rsidR="001F3007" w:rsidRPr="00D37814">
        <w:rPr>
          <w:rFonts w:asciiTheme="majorHAnsi" w:hAnsiTheme="majorHAnsi" w:cstheme="majorHAnsi"/>
          <w:i/>
          <w:sz w:val="25"/>
          <w:szCs w:val="25"/>
        </w:rPr>
        <w:t>0 điểm)</w:t>
      </w:r>
      <w:r w:rsidRPr="00D37814">
        <w:rPr>
          <w:rFonts w:asciiTheme="majorHAnsi" w:hAnsiTheme="majorHAnsi" w:cstheme="majorHAnsi"/>
          <w:sz w:val="25"/>
          <w:szCs w:val="25"/>
          <w:lang w:val="en-US"/>
        </w:rPr>
        <w:t>.</w:t>
      </w:r>
    </w:p>
    <w:p w:rsidR="001F3007" w:rsidRPr="00D37814" w:rsidRDefault="001F3007" w:rsidP="00172DB1">
      <w:pPr>
        <w:spacing w:after="120"/>
        <w:ind w:firstLine="720"/>
        <w:jc w:val="both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b/>
          <w:bCs/>
          <w:sz w:val="25"/>
          <w:szCs w:val="25"/>
        </w:rPr>
        <w:t>1.</w:t>
      </w:r>
      <w:r w:rsidRPr="00D37814">
        <w:rPr>
          <w:rFonts w:asciiTheme="majorHAnsi" w:hAnsiTheme="majorHAnsi" w:cstheme="majorHAnsi"/>
          <w:sz w:val="25"/>
          <w:szCs w:val="25"/>
        </w:rPr>
        <w:t xml:space="preserve"> Ở </w:t>
      </w:r>
      <w:r w:rsidR="00172DB1" w:rsidRPr="00D37814">
        <w:rPr>
          <w:rFonts w:asciiTheme="majorHAnsi" w:hAnsiTheme="majorHAnsi" w:cstheme="majorHAnsi"/>
          <w:sz w:val="25"/>
          <w:szCs w:val="25"/>
          <w:lang w:val="en-US"/>
        </w:rPr>
        <w:t>đậu Hà Lan</w:t>
      </w:r>
      <w:r w:rsidRPr="00D37814">
        <w:rPr>
          <w:rFonts w:asciiTheme="majorHAnsi" w:hAnsiTheme="majorHAnsi" w:cstheme="majorHAnsi"/>
          <w:sz w:val="25"/>
          <w:szCs w:val="25"/>
        </w:rPr>
        <w:t xml:space="preserve">, gen A quy định hoa đỏ trội hoàn toàn so với gen a quy định hoa </w:t>
      </w:r>
      <w:r w:rsidR="00093370" w:rsidRPr="00D37814">
        <w:rPr>
          <w:rFonts w:asciiTheme="majorHAnsi" w:hAnsiTheme="majorHAnsi" w:cstheme="majorHAnsi"/>
          <w:sz w:val="25"/>
          <w:szCs w:val="25"/>
          <w:lang w:val="en-US"/>
        </w:rPr>
        <w:t>trắng</w:t>
      </w:r>
      <w:r w:rsidRPr="00D37814">
        <w:rPr>
          <w:rFonts w:asciiTheme="majorHAnsi" w:hAnsiTheme="majorHAnsi" w:cstheme="majorHAnsi"/>
          <w:sz w:val="25"/>
          <w:szCs w:val="25"/>
        </w:rPr>
        <w:t>. Người ta tiến hành 2 lô thí nghiệm</w:t>
      </w:r>
      <w:r w:rsidR="003352AF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(TN)</w:t>
      </w:r>
      <w:r w:rsidRPr="00D37814">
        <w:rPr>
          <w:rFonts w:asciiTheme="majorHAnsi" w:hAnsiTheme="majorHAnsi" w:cstheme="majorHAnsi"/>
          <w:sz w:val="25"/>
          <w:szCs w:val="25"/>
        </w:rPr>
        <w:t xml:space="preserve"> như sau:</w:t>
      </w:r>
    </w:p>
    <w:tbl>
      <w:tblPr>
        <w:tblStyle w:val="TableGrid"/>
        <w:tblW w:w="8640" w:type="dxa"/>
        <w:tblInd w:w="738" w:type="dxa"/>
        <w:tblLook w:val="04A0" w:firstRow="1" w:lastRow="0" w:firstColumn="1" w:lastColumn="0" w:noHBand="0" w:noVBand="1"/>
      </w:tblPr>
      <w:tblGrid>
        <w:gridCol w:w="1260"/>
        <w:gridCol w:w="3870"/>
        <w:gridCol w:w="3510"/>
      </w:tblGrid>
      <w:tr w:rsidR="001F3007" w:rsidRPr="00D37814" w:rsidTr="00C94FFA">
        <w:tc>
          <w:tcPr>
            <w:tcW w:w="1260" w:type="dxa"/>
          </w:tcPr>
          <w:p w:rsidR="001F3007" w:rsidRPr="00D37814" w:rsidRDefault="001F3007" w:rsidP="003A0369">
            <w:pPr>
              <w:jc w:val="center"/>
              <w:rPr>
                <w:rFonts w:asciiTheme="majorHAnsi" w:hAnsiTheme="majorHAnsi" w:cstheme="majorHAnsi"/>
                <w:b/>
                <w:bCs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b/>
                <w:bCs/>
                <w:sz w:val="25"/>
                <w:szCs w:val="25"/>
              </w:rPr>
              <w:t>Lô TN</w:t>
            </w:r>
          </w:p>
        </w:tc>
        <w:tc>
          <w:tcPr>
            <w:tcW w:w="3870" w:type="dxa"/>
          </w:tcPr>
          <w:p w:rsidR="001F3007" w:rsidRPr="00D37814" w:rsidRDefault="001F3007" w:rsidP="003A0369">
            <w:pPr>
              <w:jc w:val="center"/>
              <w:rPr>
                <w:rFonts w:asciiTheme="majorHAnsi" w:hAnsiTheme="majorHAnsi" w:cstheme="majorHAnsi"/>
                <w:b/>
                <w:bCs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b/>
                <w:bCs/>
                <w:sz w:val="25"/>
                <w:szCs w:val="25"/>
              </w:rPr>
              <w:t>Thế hệ P</w:t>
            </w:r>
          </w:p>
        </w:tc>
        <w:tc>
          <w:tcPr>
            <w:tcW w:w="3510" w:type="dxa"/>
          </w:tcPr>
          <w:p w:rsidR="001F3007" w:rsidRPr="00D37814" w:rsidRDefault="001F3007" w:rsidP="003A0369">
            <w:pPr>
              <w:jc w:val="center"/>
              <w:rPr>
                <w:rFonts w:asciiTheme="majorHAnsi" w:hAnsiTheme="majorHAnsi" w:cstheme="majorHAnsi"/>
                <w:b/>
                <w:bCs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b/>
                <w:bCs/>
                <w:sz w:val="25"/>
                <w:szCs w:val="25"/>
              </w:rPr>
              <w:t>Tỉ lệ kiểu hình ở F</w:t>
            </w:r>
            <w:r w:rsidRPr="00D37814">
              <w:rPr>
                <w:rFonts w:asciiTheme="majorHAnsi" w:hAnsiTheme="majorHAnsi" w:cstheme="majorHAnsi"/>
                <w:b/>
                <w:bCs/>
                <w:sz w:val="25"/>
                <w:szCs w:val="25"/>
                <w:vertAlign w:val="subscript"/>
              </w:rPr>
              <w:t>1</w:t>
            </w:r>
          </w:p>
        </w:tc>
      </w:tr>
      <w:tr w:rsidR="001F3007" w:rsidRPr="00D37814" w:rsidTr="00C94FFA">
        <w:tc>
          <w:tcPr>
            <w:tcW w:w="1260" w:type="dxa"/>
          </w:tcPr>
          <w:p w:rsidR="001F3007" w:rsidRPr="00576248" w:rsidRDefault="001F3007" w:rsidP="003A0369">
            <w:pPr>
              <w:jc w:val="center"/>
              <w:rPr>
                <w:rFonts w:asciiTheme="majorHAnsi" w:hAnsiTheme="majorHAnsi" w:cstheme="majorHAnsi"/>
                <w:b/>
                <w:sz w:val="25"/>
                <w:szCs w:val="25"/>
              </w:rPr>
            </w:pPr>
            <w:r w:rsidRPr="00576248">
              <w:rPr>
                <w:rFonts w:asciiTheme="majorHAnsi" w:hAnsiTheme="majorHAnsi" w:cstheme="majorHAnsi"/>
                <w:b/>
                <w:sz w:val="25"/>
                <w:szCs w:val="25"/>
              </w:rPr>
              <w:t>1</w:t>
            </w:r>
          </w:p>
        </w:tc>
        <w:tc>
          <w:tcPr>
            <w:tcW w:w="3870" w:type="dxa"/>
          </w:tcPr>
          <w:p w:rsidR="001F3007" w:rsidRPr="00D37814" w:rsidRDefault="00C94FFA" w:rsidP="00811DF9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r w:rsidR="001F3007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cây hoa đỏ </w:t>
            </w:r>
            <w:r w:rsidR="00811DF9">
              <w:rPr>
                <w:rFonts w:asciiTheme="majorHAnsi" w:hAnsiTheme="majorHAnsi" w:cstheme="majorHAnsi"/>
                <w:sz w:val="25"/>
                <w:szCs w:val="25"/>
                <w:lang w:val="vi-VN"/>
              </w:rPr>
              <w:t>lai</w:t>
            </w:r>
            <w:r w:rsidR="001F3007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với nhau</w:t>
            </w:r>
          </w:p>
        </w:tc>
        <w:tc>
          <w:tcPr>
            <w:tcW w:w="3510" w:type="dxa"/>
          </w:tcPr>
          <w:p w:rsidR="001F3007" w:rsidRPr="00D37814" w:rsidRDefault="001F3007" w:rsidP="00093370">
            <w:pPr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15 </w:t>
            </w:r>
            <w:r w:rsidR="00093370" w:rsidRPr="00D37814">
              <w:rPr>
                <w:rFonts w:asciiTheme="majorHAnsi" w:hAnsiTheme="majorHAnsi" w:cstheme="majorHAnsi"/>
                <w:sz w:val="25"/>
                <w:szCs w:val="25"/>
              </w:rPr>
              <w:t>c</w:t>
            </w: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ây hoa đỏ : 1 </w:t>
            </w:r>
            <w:r w:rsidR="00093370" w:rsidRPr="00D37814">
              <w:rPr>
                <w:rFonts w:asciiTheme="majorHAnsi" w:hAnsiTheme="majorHAnsi" w:cstheme="majorHAnsi"/>
                <w:sz w:val="25"/>
                <w:szCs w:val="25"/>
              </w:rPr>
              <w:t>c</w:t>
            </w: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ây hoa </w:t>
            </w:r>
            <w:r w:rsidR="00093370" w:rsidRPr="00D37814">
              <w:rPr>
                <w:rFonts w:asciiTheme="majorHAnsi" w:hAnsiTheme="majorHAnsi" w:cstheme="majorHAnsi"/>
                <w:sz w:val="25"/>
                <w:szCs w:val="25"/>
              </w:rPr>
              <w:t>trắng</w:t>
            </w:r>
          </w:p>
        </w:tc>
      </w:tr>
      <w:tr w:rsidR="001F3007" w:rsidRPr="00D37814" w:rsidTr="00C94FFA">
        <w:tc>
          <w:tcPr>
            <w:tcW w:w="1260" w:type="dxa"/>
          </w:tcPr>
          <w:p w:rsidR="001F3007" w:rsidRPr="00576248" w:rsidRDefault="001F3007" w:rsidP="003A0369">
            <w:pPr>
              <w:jc w:val="center"/>
              <w:rPr>
                <w:rFonts w:asciiTheme="majorHAnsi" w:hAnsiTheme="majorHAnsi" w:cstheme="majorHAnsi"/>
                <w:b/>
                <w:sz w:val="25"/>
                <w:szCs w:val="25"/>
              </w:rPr>
            </w:pPr>
            <w:r w:rsidRPr="00576248">
              <w:rPr>
                <w:rFonts w:asciiTheme="majorHAnsi" w:hAnsiTheme="majorHAnsi" w:cstheme="majorHAnsi"/>
                <w:b/>
                <w:sz w:val="25"/>
                <w:szCs w:val="25"/>
              </w:rPr>
              <w:t>2</w:t>
            </w:r>
          </w:p>
        </w:tc>
        <w:tc>
          <w:tcPr>
            <w:tcW w:w="3870" w:type="dxa"/>
          </w:tcPr>
          <w:p w:rsidR="001F3007" w:rsidRPr="00D37814" w:rsidRDefault="00C94FFA" w:rsidP="00172DB1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Các</w:t>
            </w:r>
            <w:r w:rsidR="00172DB1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="001F3007" w:rsidRPr="00D37814">
              <w:rPr>
                <w:rFonts w:asciiTheme="majorHAnsi" w:hAnsiTheme="majorHAnsi" w:cstheme="majorHAnsi"/>
                <w:sz w:val="25"/>
                <w:szCs w:val="25"/>
              </w:rPr>
              <w:t>cây hoa đỏ tự thụ phấn bắt buộc</w:t>
            </w:r>
          </w:p>
        </w:tc>
        <w:tc>
          <w:tcPr>
            <w:tcW w:w="3510" w:type="dxa"/>
          </w:tcPr>
          <w:p w:rsidR="001F3007" w:rsidRPr="00D37814" w:rsidRDefault="000A6283" w:rsidP="003352AF">
            <w:pPr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31 </w:t>
            </w:r>
            <w:r w:rsidR="003352AF" w:rsidRPr="00D37814">
              <w:rPr>
                <w:rFonts w:asciiTheme="majorHAnsi" w:hAnsiTheme="majorHAnsi" w:cstheme="majorHAnsi"/>
                <w:sz w:val="25"/>
                <w:szCs w:val="25"/>
              </w:rPr>
              <w:t>c</w:t>
            </w: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ây hoa đỏ : 1 </w:t>
            </w:r>
            <w:r w:rsidR="003352AF" w:rsidRPr="00D37814">
              <w:rPr>
                <w:rFonts w:asciiTheme="majorHAnsi" w:hAnsiTheme="majorHAnsi" w:cstheme="majorHAnsi"/>
                <w:sz w:val="25"/>
                <w:szCs w:val="25"/>
              </w:rPr>
              <w:t>c</w:t>
            </w: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ây hoa </w:t>
            </w:r>
            <w:r w:rsidR="00093370" w:rsidRPr="00D37814">
              <w:rPr>
                <w:rFonts w:asciiTheme="majorHAnsi" w:hAnsiTheme="majorHAnsi" w:cstheme="majorHAnsi"/>
                <w:sz w:val="25"/>
                <w:szCs w:val="25"/>
              </w:rPr>
              <w:t>trắng</w:t>
            </w:r>
          </w:p>
        </w:tc>
      </w:tr>
    </w:tbl>
    <w:p w:rsidR="001F3007" w:rsidRPr="00D37814" w:rsidRDefault="001F3007" w:rsidP="003352AF">
      <w:pPr>
        <w:spacing w:before="120" w:after="0"/>
        <w:ind w:firstLine="720"/>
        <w:jc w:val="both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sz w:val="25"/>
          <w:szCs w:val="25"/>
        </w:rPr>
        <w:t>Biết rằng quá trình giảm phân</w:t>
      </w:r>
      <w:r w:rsidR="001E465F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diễn ra</w:t>
      </w:r>
      <w:r w:rsidRPr="00D37814">
        <w:rPr>
          <w:rFonts w:asciiTheme="majorHAnsi" w:hAnsiTheme="majorHAnsi" w:cstheme="majorHAnsi"/>
          <w:sz w:val="25"/>
          <w:szCs w:val="25"/>
        </w:rPr>
        <w:t xml:space="preserve"> bình thường. </w:t>
      </w:r>
    </w:p>
    <w:p w:rsidR="001F3007" w:rsidRPr="00D37814" w:rsidRDefault="00CD1825" w:rsidP="001F3007">
      <w:pPr>
        <w:spacing w:after="0"/>
        <w:ind w:firstLine="720"/>
        <w:jc w:val="both"/>
        <w:rPr>
          <w:rFonts w:asciiTheme="majorHAnsi" w:hAnsiTheme="majorHAnsi" w:cstheme="majorHAnsi"/>
          <w:sz w:val="25"/>
          <w:szCs w:val="25"/>
          <w:lang w:val="en-US"/>
        </w:rPr>
      </w:pPr>
      <w:r>
        <w:rPr>
          <w:rFonts w:asciiTheme="majorHAnsi" w:hAnsiTheme="majorHAnsi" w:cstheme="majorHAnsi"/>
          <w:sz w:val="25"/>
          <w:szCs w:val="25"/>
        </w:rPr>
        <w:t>a)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Hãy xác định </w:t>
      </w:r>
      <w:r w:rsidR="00172DB1" w:rsidRPr="00D37814">
        <w:rPr>
          <w:rFonts w:asciiTheme="majorHAnsi" w:hAnsiTheme="majorHAnsi" w:cstheme="majorHAnsi"/>
          <w:sz w:val="25"/>
          <w:szCs w:val="25"/>
          <w:lang w:val="en-US"/>
        </w:rPr>
        <w:t>tỉ lệ các loại kiểu gen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0A6283" w:rsidRPr="00D37814">
        <w:rPr>
          <w:rFonts w:asciiTheme="majorHAnsi" w:hAnsiTheme="majorHAnsi" w:cstheme="majorHAnsi"/>
          <w:sz w:val="25"/>
          <w:szCs w:val="25"/>
          <w:lang w:val="en-US"/>
        </w:rPr>
        <w:t>của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3352AF" w:rsidRPr="00D37814">
        <w:rPr>
          <w:rFonts w:asciiTheme="majorHAnsi" w:hAnsiTheme="majorHAnsi" w:cstheme="majorHAnsi"/>
          <w:sz w:val="25"/>
          <w:szCs w:val="25"/>
          <w:lang w:val="en-US"/>
        </w:rPr>
        <w:t>thế hệ P ở mỗi lô TN.</w:t>
      </w:r>
    </w:p>
    <w:p w:rsidR="001F3007" w:rsidRPr="00D37814" w:rsidRDefault="00CD1825" w:rsidP="00996A59">
      <w:pPr>
        <w:spacing w:after="50"/>
        <w:ind w:firstLine="720"/>
        <w:jc w:val="both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 xml:space="preserve">b) 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Cho </w:t>
      </w:r>
      <w:r w:rsidR="00172DB1" w:rsidRPr="00D37814">
        <w:rPr>
          <w:rFonts w:asciiTheme="majorHAnsi" w:hAnsiTheme="majorHAnsi" w:cstheme="majorHAnsi"/>
          <w:sz w:val="25"/>
          <w:szCs w:val="25"/>
          <w:lang w:val="en-US"/>
        </w:rPr>
        <w:t>tất cả các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cây hoa đỏ F</w:t>
      </w:r>
      <w:r w:rsidR="001F3007" w:rsidRPr="00D37814">
        <w:rPr>
          <w:rFonts w:asciiTheme="majorHAnsi" w:hAnsiTheme="majorHAnsi" w:cstheme="majorHAnsi"/>
          <w:sz w:val="25"/>
          <w:szCs w:val="25"/>
          <w:vertAlign w:val="subscript"/>
        </w:rPr>
        <w:t>1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ở lô TN thứ 2 </w:t>
      </w:r>
      <w:r w:rsidR="003352AF" w:rsidRPr="00D37814">
        <w:rPr>
          <w:rFonts w:asciiTheme="majorHAnsi" w:hAnsiTheme="majorHAnsi" w:cstheme="majorHAnsi"/>
          <w:sz w:val="25"/>
          <w:szCs w:val="25"/>
          <w:lang w:val="en-US"/>
        </w:rPr>
        <w:t>tự thụ phấn,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0A6283" w:rsidRPr="00D37814">
        <w:rPr>
          <w:rFonts w:asciiTheme="majorHAnsi" w:hAnsiTheme="majorHAnsi" w:cstheme="majorHAnsi"/>
          <w:sz w:val="25"/>
          <w:szCs w:val="25"/>
          <w:lang w:val="en-US"/>
        </w:rPr>
        <w:t>theo lí thuyết</w:t>
      </w:r>
      <w:r w:rsidR="001F3007" w:rsidRPr="00D37814">
        <w:rPr>
          <w:rFonts w:asciiTheme="majorHAnsi" w:hAnsiTheme="majorHAnsi" w:cstheme="majorHAnsi"/>
          <w:sz w:val="25"/>
          <w:szCs w:val="25"/>
        </w:rPr>
        <w:t xml:space="preserve"> ở đời con loại cây hoa đỏ dị hợp chiếm tỉ lệ bao nhiêu?</w:t>
      </w:r>
    </w:p>
    <w:p w:rsidR="00E248B1" w:rsidRPr="00D37814" w:rsidRDefault="001F3007" w:rsidP="00E248B1">
      <w:pPr>
        <w:spacing w:after="0"/>
        <w:ind w:firstLine="720"/>
        <w:jc w:val="both"/>
        <w:rPr>
          <w:rFonts w:asciiTheme="majorHAnsi" w:hAnsiTheme="majorHAnsi" w:cstheme="majorHAnsi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b/>
          <w:bCs/>
          <w:sz w:val="25"/>
          <w:szCs w:val="25"/>
        </w:rPr>
        <w:t xml:space="preserve">2. </w:t>
      </w:r>
      <w:r w:rsidRPr="00D37814">
        <w:rPr>
          <w:rFonts w:asciiTheme="majorHAnsi" w:hAnsiTheme="majorHAnsi" w:cstheme="majorHAnsi"/>
          <w:sz w:val="25"/>
          <w:szCs w:val="25"/>
        </w:rPr>
        <w:t xml:space="preserve">Ở một loài 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>thực vật, cho cây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M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mang 3 cặp gen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dị hợp </w:t>
      </w:r>
      <w:r w:rsidR="0015301E">
        <w:rPr>
          <w:rFonts w:asciiTheme="majorHAnsi" w:hAnsiTheme="majorHAnsi" w:cstheme="majorHAnsi"/>
          <w:sz w:val="25"/>
          <w:szCs w:val="25"/>
          <w:lang w:val="en-US"/>
        </w:rPr>
        <w:t>lai với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cây N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>, thu được F</w:t>
      </w:r>
      <w:r w:rsidR="00004721" w:rsidRPr="00D37814">
        <w:rPr>
          <w:rFonts w:asciiTheme="majorHAnsi" w:hAnsiTheme="majorHAnsi" w:cstheme="majorHAnsi"/>
          <w:sz w:val="25"/>
          <w:szCs w:val="25"/>
          <w:vertAlign w:val="subscript"/>
          <w:lang w:val="en-US"/>
        </w:rPr>
        <w:t>1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gồm 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>4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loại kiểu gen, 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>4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loại kiểu hình</w:t>
      </w:r>
      <w:r w:rsidR="00E97613">
        <w:rPr>
          <w:rFonts w:asciiTheme="majorHAnsi" w:hAnsiTheme="majorHAnsi" w:cstheme="majorHAnsi"/>
          <w:sz w:val="25"/>
          <w:szCs w:val="25"/>
          <w:lang w:val="en-US"/>
        </w:rPr>
        <w:t>,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</w:t>
      </w:r>
      <w:r w:rsidR="0015301E">
        <w:rPr>
          <w:rFonts w:asciiTheme="majorHAnsi" w:hAnsiTheme="majorHAnsi" w:cstheme="majorHAnsi"/>
          <w:sz w:val="25"/>
          <w:szCs w:val="25"/>
          <w:lang w:val="en-US"/>
        </w:rPr>
        <w:t>trong đó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loại kiểu hình mang 3 tính trạng lặn chiếm tỉ lệ 25%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>.</w:t>
      </w:r>
      <w:r w:rsidRPr="00D37814">
        <w:rPr>
          <w:rFonts w:asciiTheme="majorHAnsi" w:hAnsiTheme="majorHAnsi" w:cstheme="majorHAnsi"/>
          <w:sz w:val="25"/>
          <w:szCs w:val="25"/>
        </w:rPr>
        <w:t xml:space="preserve"> Biết</w:t>
      </w:r>
      <w:r w:rsidR="0000472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mỗi cặp gen quy định một tính trạng, tính trạng trội là trội hoàn toàn;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0A6283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quá </w:t>
      </w:r>
      <w:r w:rsidRPr="00D37814">
        <w:rPr>
          <w:rFonts w:asciiTheme="majorHAnsi" w:hAnsiTheme="majorHAnsi" w:cstheme="majorHAnsi"/>
          <w:sz w:val="25"/>
          <w:szCs w:val="25"/>
        </w:rPr>
        <w:t xml:space="preserve">trình giảm phân </w:t>
      </w:r>
      <w:r w:rsidR="001E465F" w:rsidRPr="00D37814">
        <w:rPr>
          <w:rFonts w:asciiTheme="majorHAnsi" w:hAnsiTheme="majorHAnsi" w:cstheme="majorHAnsi"/>
          <w:sz w:val="25"/>
          <w:szCs w:val="25"/>
          <w:lang w:val="en-US"/>
        </w:rPr>
        <w:t>diễn</w:t>
      </w:r>
      <w:r w:rsidRPr="00D37814">
        <w:rPr>
          <w:rFonts w:asciiTheme="majorHAnsi" w:hAnsiTheme="majorHAnsi" w:cstheme="majorHAnsi"/>
          <w:sz w:val="25"/>
          <w:szCs w:val="25"/>
        </w:rPr>
        <w:t xml:space="preserve"> ra bình thường</w:t>
      </w:r>
      <w:r w:rsidR="00004721" w:rsidRPr="00D37814">
        <w:rPr>
          <w:rFonts w:asciiTheme="majorHAnsi" w:hAnsiTheme="majorHAnsi" w:cstheme="majorHAnsi"/>
          <w:sz w:val="25"/>
          <w:szCs w:val="25"/>
        </w:rPr>
        <w:t>, không có trao đổi chéo.</w:t>
      </w:r>
      <w:r w:rsidR="00E248B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Xác định kiểu gen của cây M và cây N.</w:t>
      </w:r>
    </w:p>
    <w:p w:rsidR="00730048" w:rsidRPr="00D37814" w:rsidRDefault="00730048" w:rsidP="00E248B1">
      <w:pPr>
        <w:spacing w:after="0"/>
        <w:jc w:val="both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b/>
          <w:sz w:val="25"/>
          <w:szCs w:val="25"/>
        </w:rPr>
        <w:t xml:space="preserve">Câu </w:t>
      </w:r>
      <w:r w:rsidR="00207712" w:rsidRPr="00D37814">
        <w:rPr>
          <w:rFonts w:asciiTheme="majorHAnsi" w:hAnsiTheme="majorHAnsi" w:cstheme="majorHAnsi"/>
          <w:b/>
          <w:sz w:val="25"/>
          <w:szCs w:val="25"/>
          <w:lang w:val="en-US"/>
        </w:rPr>
        <w:t>2</w:t>
      </w:r>
      <w:r w:rsidRPr="00D37814">
        <w:rPr>
          <w:rFonts w:asciiTheme="majorHAnsi" w:hAnsiTheme="majorHAnsi" w:cstheme="majorHAnsi"/>
          <w:b/>
          <w:sz w:val="25"/>
          <w:szCs w:val="25"/>
        </w:rPr>
        <w:t xml:space="preserve"> </w:t>
      </w:r>
      <w:r w:rsidRPr="00D37814">
        <w:rPr>
          <w:rFonts w:asciiTheme="majorHAnsi" w:hAnsiTheme="majorHAnsi" w:cstheme="majorHAnsi"/>
          <w:i/>
          <w:sz w:val="25"/>
          <w:szCs w:val="25"/>
        </w:rPr>
        <w:t>(5</w:t>
      </w:r>
      <w:r w:rsidR="00CD1825">
        <w:rPr>
          <w:rFonts w:asciiTheme="majorHAnsi" w:hAnsiTheme="majorHAnsi" w:cstheme="majorHAnsi"/>
          <w:i/>
          <w:sz w:val="25"/>
          <w:szCs w:val="25"/>
        </w:rPr>
        <w:t>,</w:t>
      </w:r>
      <w:r w:rsidRPr="00D37814">
        <w:rPr>
          <w:rFonts w:asciiTheme="majorHAnsi" w:hAnsiTheme="majorHAnsi" w:cstheme="majorHAnsi"/>
          <w:i/>
          <w:sz w:val="25"/>
          <w:szCs w:val="25"/>
        </w:rPr>
        <w:t>0 điểm)</w:t>
      </w:r>
      <w:r w:rsidR="00207712" w:rsidRPr="00D37814">
        <w:rPr>
          <w:rFonts w:asciiTheme="majorHAnsi" w:hAnsiTheme="majorHAnsi" w:cstheme="majorHAnsi"/>
          <w:sz w:val="25"/>
          <w:szCs w:val="25"/>
          <w:lang w:val="en-US"/>
        </w:rPr>
        <w:t>.</w:t>
      </w:r>
      <w:r w:rsidRPr="00D37814">
        <w:rPr>
          <w:rFonts w:asciiTheme="majorHAnsi" w:hAnsiTheme="majorHAnsi" w:cstheme="majorHAnsi"/>
          <w:i/>
          <w:sz w:val="25"/>
          <w:szCs w:val="25"/>
        </w:rPr>
        <w:t xml:space="preserve"> </w:t>
      </w:r>
    </w:p>
    <w:p w:rsidR="004B3992" w:rsidRPr="00D37814" w:rsidRDefault="00730048" w:rsidP="00730048">
      <w:pPr>
        <w:pStyle w:val="ListParagraph"/>
        <w:spacing w:after="0" w:line="240" w:lineRule="auto"/>
        <w:ind w:left="0" w:firstLine="720"/>
        <w:jc w:val="both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b/>
          <w:sz w:val="25"/>
          <w:szCs w:val="25"/>
        </w:rPr>
        <w:t>1</w:t>
      </w:r>
      <w:r w:rsidRPr="00D37814">
        <w:rPr>
          <w:rFonts w:asciiTheme="majorHAnsi" w:hAnsiTheme="majorHAnsi" w:cstheme="majorHAnsi"/>
          <w:sz w:val="25"/>
          <w:szCs w:val="25"/>
        </w:rPr>
        <w:t xml:space="preserve">. </w:t>
      </w:r>
      <w:r w:rsidR="004B3992" w:rsidRPr="00D37814">
        <w:rPr>
          <w:rFonts w:asciiTheme="majorHAnsi" w:hAnsiTheme="majorHAnsi" w:cstheme="majorHAnsi"/>
          <w:sz w:val="25"/>
          <w:szCs w:val="25"/>
        </w:rPr>
        <w:t xml:space="preserve">Nêu chức năng của phân tử ADN. Vì sao 2 phân tử ADN con được tạo ra qua cơ chế </w:t>
      </w:r>
      <w:r w:rsidR="00E918D1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tự </w:t>
      </w:r>
      <w:r w:rsidR="004B3992" w:rsidRPr="00D37814">
        <w:rPr>
          <w:rFonts w:asciiTheme="majorHAnsi" w:hAnsiTheme="majorHAnsi" w:cstheme="majorHAnsi"/>
          <w:sz w:val="25"/>
          <w:szCs w:val="25"/>
        </w:rPr>
        <w:t>nhân đôi lại giống phân tử ADN mẹ?</w:t>
      </w:r>
    </w:p>
    <w:p w:rsidR="00CA5B1F" w:rsidRPr="00576248" w:rsidRDefault="00730048" w:rsidP="00576248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5"/>
          <w:szCs w:val="25"/>
        </w:rPr>
      </w:pPr>
      <w:r w:rsidRPr="00DB6549">
        <w:rPr>
          <w:rFonts w:asciiTheme="majorHAnsi" w:hAnsiTheme="majorHAnsi" w:cstheme="majorHAnsi"/>
          <w:b/>
          <w:spacing w:val="-8"/>
          <w:sz w:val="25"/>
          <w:szCs w:val="25"/>
        </w:rPr>
        <w:t>2</w:t>
      </w:r>
      <w:r w:rsidRPr="00DB6549">
        <w:rPr>
          <w:rFonts w:asciiTheme="majorHAnsi" w:hAnsiTheme="majorHAnsi" w:cstheme="majorHAnsi"/>
          <w:spacing w:val="-8"/>
          <w:sz w:val="25"/>
          <w:szCs w:val="25"/>
        </w:rPr>
        <w:t xml:space="preserve">. </w:t>
      </w:r>
      <w:r w:rsidR="00DB6549" w:rsidRPr="00CA5B1F">
        <w:rPr>
          <w:rFonts w:asciiTheme="majorHAnsi" w:hAnsiTheme="majorHAnsi" w:cstheme="majorHAnsi"/>
          <w:sz w:val="25"/>
          <w:szCs w:val="25"/>
        </w:rPr>
        <w:t xml:space="preserve">Cho biết các bộ ba trên mARN mã hóa các axit amin tương ứng như sau: UUA </w:t>
      </w:r>
      <w:r w:rsidR="00CA5B1F" w:rsidRPr="00CA5B1F">
        <w:rPr>
          <w:rFonts w:asciiTheme="majorHAnsi" w:hAnsiTheme="majorHAnsi" w:cstheme="majorHAnsi"/>
          <w:sz w:val="25"/>
          <w:szCs w:val="25"/>
        </w:rPr>
        <w:t>hoặc</w:t>
      </w:r>
      <w:r w:rsidR="00576248">
        <w:rPr>
          <w:rFonts w:asciiTheme="majorHAnsi" w:hAnsiTheme="majorHAnsi" w:cstheme="majorHAnsi"/>
          <w:sz w:val="25"/>
          <w:szCs w:val="25"/>
        </w:rPr>
        <w:t xml:space="preserve"> UUG</w:t>
      </w:r>
      <w:r w:rsidR="00DB6549" w:rsidRPr="00CA5B1F">
        <w:rPr>
          <w:rFonts w:asciiTheme="majorHAnsi" w:hAnsiTheme="majorHAnsi" w:cstheme="majorHAnsi"/>
          <w:sz w:val="25"/>
          <w:szCs w:val="25"/>
        </w:rPr>
        <w:t>:</w:t>
      </w:r>
      <w:r w:rsidR="00DB6549">
        <w:rPr>
          <w:rFonts w:asciiTheme="majorHAnsi" w:hAnsiTheme="majorHAnsi" w:cstheme="majorHAnsi"/>
          <w:spacing w:val="-8"/>
          <w:sz w:val="25"/>
          <w:szCs w:val="25"/>
        </w:rPr>
        <w:t xml:space="preserve">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lơxin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; UXU: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xêrin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; AXU: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thrêônin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; UGG: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triptôphan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. Một chuỗi axit amin có trình tự </w:t>
      </w:r>
      <w:r w:rsidR="00B85533">
        <w:rPr>
          <w:rFonts w:asciiTheme="majorHAnsi" w:hAnsiTheme="majorHAnsi" w:cstheme="majorHAnsi"/>
          <w:spacing w:val="-8"/>
          <w:sz w:val="25"/>
          <w:szCs w:val="25"/>
        </w:rPr>
        <w:t>là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: </w:t>
      </w:r>
    </w:p>
    <w:p w:rsidR="00CA5B1F" w:rsidRDefault="00525F28" w:rsidP="00525F28">
      <w:pPr>
        <w:spacing w:after="0" w:line="240" w:lineRule="auto"/>
        <w:ind w:firstLine="720"/>
        <w:rPr>
          <w:rFonts w:asciiTheme="majorHAnsi" w:hAnsiTheme="majorHAnsi" w:cstheme="majorHAnsi"/>
          <w:spacing w:val="-8"/>
          <w:sz w:val="25"/>
          <w:szCs w:val="25"/>
        </w:rPr>
      </w:pPr>
      <w:r>
        <w:rPr>
          <w:rFonts w:asciiTheme="majorHAnsi" w:hAnsiTheme="majorHAnsi" w:cstheme="majorHAnsi"/>
          <w:spacing w:val="-8"/>
          <w:sz w:val="25"/>
          <w:szCs w:val="25"/>
        </w:rPr>
        <w:t xml:space="preserve">                                    </w:t>
      </w:r>
      <w:r w:rsidR="00C94FFA">
        <w:rPr>
          <w:rFonts w:asciiTheme="majorHAnsi" w:hAnsiTheme="majorHAnsi" w:cstheme="majorHAnsi"/>
          <w:spacing w:val="-8"/>
          <w:sz w:val="25"/>
          <w:szCs w:val="25"/>
        </w:rPr>
        <w:t>–</w:t>
      </w:r>
      <w:r w:rsidR="00C94FFA">
        <w:rPr>
          <w:rFonts w:asciiTheme="majorHAnsi" w:hAnsiTheme="majorHAnsi" w:cstheme="majorHAnsi"/>
          <w:spacing w:val="-8"/>
          <w:sz w:val="25"/>
          <w:szCs w:val="25"/>
          <w:lang w:val="en-US"/>
        </w:rPr>
        <w:t xml:space="preserve">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xêrin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 –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lơxin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 –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lơxin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 –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triptôphan</w:t>
      </w:r>
      <w:r w:rsidR="00CA5B1F">
        <w:rPr>
          <w:rFonts w:asciiTheme="majorHAnsi" w:hAnsiTheme="majorHAnsi" w:cstheme="majorHAnsi"/>
          <w:spacing w:val="-8"/>
          <w:sz w:val="25"/>
          <w:szCs w:val="25"/>
        </w:rPr>
        <w:t xml:space="preserve"> – </w:t>
      </w:r>
      <w:r w:rsidR="00576248">
        <w:rPr>
          <w:rFonts w:asciiTheme="majorHAnsi" w:hAnsiTheme="majorHAnsi" w:cstheme="majorHAnsi"/>
          <w:spacing w:val="-8"/>
          <w:sz w:val="25"/>
          <w:szCs w:val="25"/>
          <w:lang w:val="en-US"/>
        </w:rPr>
        <w:t>thrêônin</w:t>
      </w:r>
      <w:r w:rsidR="00C94FFA">
        <w:rPr>
          <w:rFonts w:asciiTheme="majorHAnsi" w:hAnsiTheme="majorHAnsi" w:cstheme="majorHAnsi"/>
          <w:spacing w:val="-8"/>
          <w:sz w:val="25"/>
          <w:szCs w:val="25"/>
          <w:lang w:val="en-US"/>
        </w:rPr>
        <w:t xml:space="preserve"> </w:t>
      </w:r>
      <w:r w:rsidR="00C94FFA">
        <w:rPr>
          <w:rFonts w:asciiTheme="majorHAnsi" w:hAnsiTheme="majorHAnsi" w:cstheme="majorHAnsi"/>
          <w:spacing w:val="-8"/>
          <w:sz w:val="25"/>
          <w:szCs w:val="25"/>
        </w:rPr>
        <w:t>–</w:t>
      </w:r>
    </w:p>
    <w:p w:rsidR="00CA5B1F" w:rsidRPr="00DB6549" w:rsidRDefault="00CA5B1F" w:rsidP="00DB6549">
      <w:pPr>
        <w:spacing w:after="0" w:line="240" w:lineRule="auto"/>
        <w:ind w:firstLine="720"/>
        <w:jc w:val="both"/>
        <w:rPr>
          <w:rFonts w:asciiTheme="majorHAnsi" w:hAnsiTheme="majorHAnsi" w:cstheme="majorHAnsi"/>
          <w:bCs/>
          <w:sz w:val="25"/>
          <w:szCs w:val="25"/>
          <w:lang w:bidi="vi-VN"/>
        </w:rPr>
      </w:pPr>
      <w:r>
        <w:rPr>
          <w:rFonts w:asciiTheme="majorHAnsi" w:hAnsiTheme="majorHAnsi" w:cstheme="majorHAnsi"/>
          <w:spacing w:val="-8"/>
          <w:sz w:val="25"/>
          <w:szCs w:val="25"/>
        </w:rPr>
        <w:t xml:space="preserve">Viết trình tự các nuclêôtit trên mạch </w:t>
      </w:r>
      <w:r w:rsidR="009266EE">
        <w:rPr>
          <w:rFonts w:asciiTheme="majorHAnsi" w:hAnsiTheme="majorHAnsi" w:cstheme="majorHAnsi"/>
          <w:spacing w:val="-8"/>
          <w:sz w:val="25"/>
          <w:szCs w:val="25"/>
          <w:lang w:val="en-US"/>
        </w:rPr>
        <w:t>khuôn</w:t>
      </w:r>
      <w:r>
        <w:rPr>
          <w:rFonts w:asciiTheme="majorHAnsi" w:hAnsiTheme="majorHAnsi" w:cstheme="majorHAnsi"/>
          <w:spacing w:val="-8"/>
          <w:sz w:val="25"/>
          <w:szCs w:val="25"/>
        </w:rPr>
        <w:t xml:space="preserve"> của gen quy định chuỗi axit amin trên.</w:t>
      </w:r>
    </w:p>
    <w:p w:rsidR="003744AC" w:rsidRPr="00D37814" w:rsidRDefault="00730048" w:rsidP="004F208F">
      <w:pPr>
        <w:pStyle w:val="mau"/>
        <w:spacing w:after="0" w:line="247" w:lineRule="auto"/>
        <w:rPr>
          <w:rFonts w:asciiTheme="majorHAnsi" w:hAnsiTheme="majorHAnsi" w:cstheme="majorHAnsi"/>
          <w:sz w:val="25"/>
          <w:szCs w:val="25"/>
          <w:lang w:val="vi-VN" w:bidi="vi-VN"/>
        </w:rPr>
      </w:pPr>
      <w:r w:rsidRPr="00D37814">
        <w:rPr>
          <w:rFonts w:asciiTheme="majorHAnsi" w:hAnsiTheme="majorHAnsi" w:cstheme="majorHAnsi"/>
          <w:b/>
          <w:bCs/>
          <w:sz w:val="25"/>
          <w:szCs w:val="25"/>
          <w:lang w:val="vi-VN" w:bidi="vi-VN"/>
        </w:rPr>
        <w:tab/>
        <w:t xml:space="preserve">       </w:t>
      </w:r>
      <w:r w:rsidR="00DB6549">
        <w:rPr>
          <w:rFonts w:asciiTheme="majorHAnsi" w:hAnsiTheme="majorHAnsi" w:cstheme="majorHAnsi"/>
          <w:b/>
          <w:bCs/>
          <w:sz w:val="25"/>
          <w:szCs w:val="25"/>
          <w:lang w:val="vi-VN" w:bidi="vi-VN"/>
        </w:rPr>
        <w:t xml:space="preserve"> </w:t>
      </w:r>
      <w:r w:rsidRPr="00D37814">
        <w:rPr>
          <w:rFonts w:asciiTheme="majorHAnsi" w:hAnsiTheme="majorHAnsi" w:cstheme="majorHAnsi"/>
          <w:b/>
          <w:bCs/>
          <w:sz w:val="25"/>
          <w:szCs w:val="25"/>
          <w:lang w:val="vi-VN" w:bidi="vi-VN"/>
        </w:rPr>
        <w:t xml:space="preserve">3. </w:t>
      </w:r>
      <w:r w:rsidR="00811DF9">
        <w:rPr>
          <w:rFonts w:asciiTheme="majorHAnsi" w:hAnsiTheme="majorHAnsi" w:cstheme="majorHAnsi"/>
          <w:sz w:val="25"/>
          <w:szCs w:val="25"/>
          <w:lang w:val="vi-VN" w:bidi="vi-VN"/>
        </w:rPr>
        <w:t>Khi q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>uan sát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</w:t>
      </w:r>
      <w:r w:rsidR="00811DF9">
        <w:rPr>
          <w:rFonts w:asciiTheme="majorHAnsi" w:hAnsiTheme="majorHAnsi" w:cstheme="majorHAnsi"/>
          <w:sz w:val="25"/>
          <w:szCs w:val="25"/>
          <w:lang w:val="vi-VN" w:bidi="vi-VN"/>
        </w:rPr>
        <w:t xml:space="preserve">quá trình phân bào của 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2 tế bào cùng một cơ thể </w:t>
      </w:r>
      <w:r w:rsidR="00811DF9">
        <w:rPr>
          <w:rFonts w:asciiTheme="majorHAnsi" w:hAnsiTheme="majorHAnsi" w:cstheme="majorHAnsi"/>
          <w:sz w:val="25"/>
          <w:szCs w:val="25"/>
          <w:lang w:val="vi-VN" w:bidi="vi-VN"/>
        </w:rPr>
        <w:t xml:space="preserve">lưỡng bội </w:t>
      </w:r>
      <w:r w:rsidR="009E099C" w:rsidRPr="00D37814">
        <w:rPr>
          <w:rFonts w:asciiTheme="majorHAnsi" w:hAnsiTheme="majorHAnsi" w:cstheme="majorHAnsi"/>
          <w:sz w:val="25"/>
          <w:szCs w:val="25"/>
          <w:lang w:bidi="vi-VN"/>
        </w:rPr>
        <w:t>bình thường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>, người ta thấy:</w:t>
      </w:r>
      <w:r w:rsidR="003744AC" w:rsidRPr="00D37814">
        <w:rPr>
          <w:rFonts w:asciiTheme="majorHAnsi" w:hAnsiTheme="majorHAnsi" w:cstheme="majorHAnsi"/>
          <w:sz w:val="25"/>
          <w:szCs w:val="25"/>
          <w:lang w:bidi="vi-VN"/>
        </w:rPr>
        <w:t xml:space="preserve"> t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>ế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bào </w:t>
      </w:r>
      <w:r w:rsidR="001E465F" w:rsidRPr="00D37814">
        <w:rPr>
          <w:rFonts w:asciiTheme="majorHAnsi" w:hAnsiTheme="majorHAnsi" w:cstheme="majorHAnsi"/>
          <w:sz w:val="25"/>
          <w:szCs w:val="25"/>
          <w:lang w:bidi="vi-VN"/>
        </w:rPr>
        <w:t xml:space="preserve">A 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có </w:t>
      </w:r>
      <w:r w:rsidRPr="00D37814">
        <w:rPr>
          <w:rFonts w:asciiTheme="majorHAnsi" w:hAnsiTheme="majorHAnsi" w:cstheme="majorHAnsi"/>
          <w:bCs/>
          <w:sz w:val="25"/>
          <w:szCs w:val="25"/>
          <w:lang w:val="vi-VN" w:bidi="vi-VN"/>
        </w:rPr>
        <w:t>12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>NST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đơn </w:t>
      </w:r>
      <w:r w:rsidR="007B4C65">
        <w:rPr>
          <w:rFonts w:asciiTheme="majorHAnsi" w:hAnsiTheme="majorHAnsi" w:cstheme="majorHAnsi"/>
          <w:sz w:val="25"/>
          <w:szCs w:val="25"/>
          <w:lang w:bidi="vi-VN"/>
        </w:rPr>
        <w:t xml:space="preserve">đang 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>phân li về 2 cực của tế</w:t>
      </w:r>
      <w:r w:rsidR="003744AC"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bào; t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ế bào </w:t>
      </w:r>
      <w:r w:rsidR="001E465F" w:rsidRPr="00D37814">
        <w:rPr>
          <w:rFonts w:asciiTheme="majorHAnsi" w:hAnsiTheme="majorHAnsi" w:cstheme="majorHAnsi"/>
          <w:sz w:val="25"/>
          <w:szCs w:val="25"/>
          <w:lang w:bidi="vi-VN"/>
        </w:rPr>
        <w:t>B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có </w:t>
      </w:r>
      <w:r w:rsidR="001E031E" w:rsidRPr="00D37814">
        <w:rPr>
          <w:rFonts w:asciiTheme="majorHAnsi" w:hAnsiTheme="majorHAnsi" w:cstheme="majorHAnsi"/>
          <w:bCs/>
          <w:sz w:val="25"/>
          <w:szCs w:val="25"/>
          <w:lang w:val="vi-VN" w:bidi="vi-VN"/>
        </w:rPr>
        <w:t>12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>NST</w:t>
      </w: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kép xếp thành 1 hàng trên mặt phẳng xích đạo. </w:t>
      </w:r>
      <w:r w:rsidR="003744AC" w:rsidRPr="00D37814">
        <w:rPr>
          <w:rFonts w:asciiTheme="majorHAnsi" w:hAnsiTheme="majorHAnsi" w:cstheme="majorHAnsi"/>
          <w:sz w:val="25"/>
          <w:szCs w:val="25"/>
          <w:lang w:bidi="vi-VN"/>
        </w:rPr>
        <w:t>Biết quá trình phân bào diễn ra bình thường.</w:t>
      </w:r>
    </w:p>
    <w:p w:rsidR="00730048" w:rsidRPr="00D37814" w:rsidRDefault="001E031E" w:rsidP="004F208F">
      <w:pPr>
        <w:pStyle w:val="mau"/>
        <w:spacing w:after="0" w:line="247" w:lineRule="auto"/>
        <w:rPr>
          <w:rFonts w:asciiTheme="majorHAnsi" w:hAnsiTheme="majorHAnsi" w:cstheme="majorHAnsi"/>
          <w:sz w:val="25"/>
          <w:szCs w:val="25"/>
          <w:lang w:val="vi-VN" w:bidi="vi-VN"/>
        </w:rPr>
      </w:pPr>
      <w:r w:rsidRPr="00D37814">
        <w:rPr>
          <w:rFonts w:asciiTheme="majorHAnsi" w:hAnsiTheme="majorHAnsi" w:cstheme="majorHAnsi"/>
          <w:sz w:val="25"/>
          <w:szCs w:val="25"/>
          <w:lang w:val="vi-VN" w:bidi="vi-VN"/>
        </w:rPr>
        <w:tab/>
        <w:t xml:space="preserve">       </w:t>
      </w:r>
      <w:r w:rsidR="00DB6549">
        <w:rPr>
          <w:rFonts w:asciiTheme="majorHAnsi" w:hAnsiTheme="majorHAnsi" w:cstheme="majorHAnsi"/>
          <w:sz w:val="25"/>
          <w:szCs w:val="25"/>
          <w:lang w:val="vi-VN" w:bidi="vi-VN"/>
        </w:rPr>
        <w:t xml:space="preserve"> </w:t>
      </w:r>
      <w:r w:rsidR="00CD1825">
        <w:rPr>
          <w:rFonts w:asciiTheme="majorHAnsi" w:hAnsiTheme="majorHAnsi" w:cstheme="majorHAnsi"/>
          <w:sz w:val="25"/>
          <w:szCs w:val="25"/>
          <w:lang w:val="vi-VN" w:bidi="vi-VN"/>
        </w:rPr>
        <w:t>a)</w:t>
      </w:r>
      <w:r w:rsidR="00730048"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 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Xác định bộ NST lưỡng bội của </w:t>
      </w:r>
      <w:r w:rsidR="00A93A1E">
        <w:rPr>
          <w:rFonts w:asciiTheme="majorHAnsi" w:hAnsiTheme="majorHAnsi" w:cstheme="majorHAnsi"/>
          <w:sz w:val="25"/>
          <w:szCs w:val="25"/>
          <w:lang w:val="vi-VN" w:bidi="vi-VN"/>
        </w:rPr>
        <w:t>cơ thể trên</w:t>
      </w:r>
      <w:r w:rsidR="00862A93" w:rsidRPr="00D37814">
        <w:rPr>
          <w:rFonts w:asciiTheme="majorHAnsi" w:hAnsiTheme="majorHAnsi" w:cstheme="majorHAnsi"/>
          <w:sz w:val="25"/>
          <w:szCs w:val="25"/>
          <w:lang w:val="vi-VN" w:bidi="vi-VN"/>
        </w:rPr>
        <w:t xml:space="preserve">. </w:t>
      </w:r>
    </w:p>
    <w:p w:rsidR="00730048" w:rsidRPr="00CD1825" w:rsidRDefault="00730048" w:rsidP="00996A59">
      <w:pPr>
        <w:tabs>
          <w:tab w:val="left" w:pos="181"/>
          <w:tab w:val="left" w:pos="2699"/>
          <w:tab w:val="left" w:pos="5221"/>
          <w:tab w:val="left" w:pos="7739"/>
        </w:tabs>
        <w:spacing w:before="40" w:after="50" w:line="247" w:lineRule="auto"/>
        <w:rPr>
          <w:rFonts w:asciiTheme="majorHAnsi" w:hAnsiTheme="majorHAnsi" w:cstheme="majorHAnsi"/>
          <w:color w:val="000000" w:themeColor="text1"/>
          <w:spacing w:val="-2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color w:val="000000" w:themeColor="text1"/>
          <w:spacing w:val="-8"/>
          <w:sz w:val="25"/>
          <w:szCs w:val="25"/>
        </w:rPr>
        <w:t xml:space="preserve">           </w:t>
      </w:r>
      <w:r w:rsidR="004F208F">
        <w:rPr>
          <w:rFonts w:asciiTheme="majorHAnsi" w:hAnsiTheme="majorHAnsi" w:cstheme="majorHAnsi"/>
          <w:color w:val="000000" w:themeColor="text1"/>
          <w:spacing w:val="-8"/>
          <w:sz w:val="25"/>
          <w:szCs w:val="25"/>
          <w:lang w:val="en-US"/>
        </w:rPr>
        <w:t xml:space="preserve"> </w:t>
      </w:r>
      <w:r w:rsidRPr="00D37814">
        <w:rPr>
          <w:rFonts w:asciiTheme="majorHAnsi" w:hAnsiTheme="majorHAnsi" w:cstheme="majorHAnsi"/>
          <w:color w:val="000000" w:themeColor="text1"/>
          <w:spacing w:val="-8"/>
          <w:sz w:val="25"/>
          <w:szCs w:val="25"/>
        </w:rPr>
        <w:t xml:space="preserve"> </w:t>
      </w:r>
      <w:r w:rsidR="00CD1825">
        <w:rPr>
          <w:rFonts w:asciiTheme="majorHAnsi" w:hAnsiTheme="majorHAnsi" w:cstheme="majorHAnsi"/>
          <w:color w:val="000000" w:themeColor="text1"/>
          <w:spacing w:val="-8"/>
          <w:sz w:val="25"/>
          <w:szCs w:val="25"/>
        </w:rPr>
        <w:t>b)</w:t>
      </w:r>
      <w:r w:rsidRPr="00D37814">
        <w:rPr>
          <w:rFonts w:asciiTheme="majorHAnsi" w:hAnsiTheme="majorHAnsi" w:cstheme="majorHAnsi"/>
          <w:color w:val="000000" w:themeColor="text1"/>
          <w:spacing w:val="-8"/>
          <w:sz w:val="25"/>
          <w:szCs w:val="25"/>
        </w:rPr>
        <w:t xml:space="preserve"> </w:t>
      </w:r>
      <w:r w:rsidR="003744AC" w:rsidRPr="00CD1825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Tính</w:t>
      </w:r>
      <w:r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số lượng </w:t>
      </w:r>
      <w:r w:rsidR="001E031E"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>tâm động</w:t>
      </w:r>
      <w:r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</w:t>
      </w:r>
      <w:r w:rsidR="005E68DF" w:rsidRPr="00CD1825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có</w:t>
      </w:r>
      <w:r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trong </w:t>
      </w:r>
      <w:r w:rsidR="001E031E"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>tất cả</w:t>
      </w:r>
      <w:r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tế bào con được tạo ra từ </w:t>
      </w:r>
      <w:r w:rsidR="001E031E"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>2</w:t>
      </w:r>
      <w:r w:rsidRPr="00CD1825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tế bào trên</w:t>
      </w:r>
      <w:r w:rsidR="001F3007" w:rsidRPr="00CD1825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.</w:t>
      </w:r>
    </w:p>
    <w:p w:rsidR="00730048" w:rsidRPr="00D37814" w:rsidRDefault="00730048" w:rsidP="004F208F">
      <w:pPr>
        <w:tabs>
          <w:tab w:val="left" w:pos="181"/>
          <w:tab w:val="left" w:pos="2699"/>
          <w:tab w:val="left" w:pos="5221"/>
          <w:tab w:val="left" w:pos="7739"/>
        </w:tabs>
        <w:spacing w:before="40" w:after="0" w:line="247" w:lineRule="auto"/>
        <w:jc w:val="both"/>
        <w:rPr>
          <w:rFonts w:asciiTheme="majorHAnsi" w:hAnsiTheme="majorHAnsi" w:cstheme="majorHAnsi"/>
          <w:color w:val="000000" w:themeColor="text1"/>
          <w:sz w:val="25"/>
          <w:szCs w:val="25"/>
        </w:rPr>
      </w:pPr>
      <w:r w:rsidRPr="00D37814">
        <w:rPr>
          <w:rFonts w:asciiTheme="majorHAnsi" w:hAnsiTheme="majorHAnsi" w:cstheme="majorHAnsi"/>
          <w:b/>
          <w:color w:val="000000" w:themeColor="text1"/>
          <w:sz w:val="25"/>
          <w:szCs w:val="25"/>
        </w:rPr>
        <w:tab/>
        <w:t xml:space="preserve">       </w:t>
      </w:r>
      <w:r w:rsidR="00DE300E">
        <w:rPr>
          <w:rFonts w:asciiTheme="majorHAnsi" w:hAnsiTheme="majorHAnsi" w:cstheme="majorHAnsi"/>
          <w:b/>
          <w:color w:val="000000" w:themeColor="text1"/>
          <w:sz w:val="25"/>
          <w:szCs w:val="25"/>
          <w:lang w:val="en-US"/>
        </w:rPr>
        <w:t xml:space="preserve"> </w:t>
      </w:r>
      <w:r w:rsidRPr="00D37814">
        <w:rPr>
          <w:rFonts w:asciiTheme="majorHAnsi" w:hAnsiTheme="majorHAnsi" w:cstheme="majorHAnsi"/>
          <w:b/>
          <w:color w:val="000000" w:themeColor="text1"/>
          <w:sz w:val="25"/>
          <w:szCs w:val="25"/>
        </w:rPr>
        <w:t>4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. Ở gà 2n =</w:t>
      </w:r>
      <w:r w:rsidR="001F3007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 xml:space="preserve">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78. Một tế bào </w:t>
      </w:r>
      <w:r w:rsidR="001E031E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mầm sinh dục đực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nguyên phân một số lần liên tiếp</w:t>
      </w:r>
      <w:r w:rsidR="00DD4569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,</w:t>
      </w:r>
      <w:r w:rsidR="009E099C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ở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</w:t>
      </w:r>
      <w:r w:rsidR="00DD4569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 xml:space="preserve">kì giữa của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lần </w:t>
      </w:r>
      <w:r w:rsidR="005E68DF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 xml:space="preserve">nguyên phân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cuối cùng, người ta đếm được trong tất cả các tế bào có 1248 </w:t>
      </w:r>
      <w:r w:rsidR="00DD4569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crômatit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. </w:t>
      </w:r>
      <w:r w:rsidR="005E68DF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Các</w:t>
      </w:r>
      <w:r w:rsidR="00EC1A28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</w:t>
      </w:r>
      <w:r w:rsidR="009E099C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>tinh nguyên bào</w:t>
      </w:r>
      <w:r w:rsidR="00EC1A28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sinh ra đều trở thành tinh bào bậc 1 và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thực hiện quá trình giảm phân</w:t>
      </w:r>
      <w:r w:rsidR="001E465F" w:rsidRPr="00D37814">
        <w:rPr>
          <w:rFonts w:asciiTheme="majorHAnsi" w:hAnsiTheme="majorHAnsi" w:cstheme="majorHAnsi"/>
          <w:color w:val="000000" w:themeColor="text1"/>
          <w:sz w:val="25"/>
          <w:szCs w:val="25"/>
          <w:lang w:val="en-US"/>
        </w:rPr>
        <w:t xml:space="preserve"> </w:t>
      </w:r>
      <w:r w:rsidR="00422831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bình thường</w:t>
      </w:r>
      <w:r w:rsidR="00265D80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tạo ra các tinh trùng.</w:t>
      </w:r>
      <w:r w:rsidR="00422831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</w:t>
      </w:r>
      <w:r w:rsidR="00265D80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Các tinh trùng </w:t>
      </w:r>
      <w:r w:rsidR="00422831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tham gia thụ tinh </w:t>
      </w:r>
      <w:r w:rsidR="00AB6C36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với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hiệu suất </w:t>
      </w:r>
      <w:r w:rsidR="00422831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1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2,5%. Xác định số lần nguyên phân của tế bào</w:t>
      </w:r>
      <w:r w:rsidR="00AB6C36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mầm trên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và tổng số nhiễm sắc thể trong các </w:t>
      </w:r>
      <w:r w:rsidR="00DB6549">
        <w:rPr>
          <w:rFonts w:asciiTheme="majorHAnsi" w:hAnsiTheme="majorHAnsi" w:cstheme="majorHAnsi"/>
          <w:color w:val="000000" w:themeColor="text1"/>
          <w:sz w:val="25"/>
          <w:szCs w:val="25"/>
        </w:rPr>
        <w:t>tinh trùng</w:t>
      </w:r>
      <w:r w:rsidR="00AB6C36"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 xml:space="preserve"> </w:t>
      </w:r>
      <w:r w:rsidRPr="00D37814">
        <w:rPr>
          <w:rFonts w:asciiTheme="majorHAnsi" w:hAnsiTheme="majorHAnsi" w:cstheme="majorHAnsi"/>
          <w:color w:val="000000" w:themeColor="text1"/>
          <w:sz w:val="25"/>
          <w:szCs w:val="25"/>
        </w:rPr>
        <w:t>không được thụ tinh.</w:t>
      </w:r>
    </w:p>
    <w:p w:rsidR="00730048" w:rsidRPr="00D37814" w:rsidRDefault="00730048" w:rsidP="004F208F">
      <w:pPr>
        <w:spacing w:before="40" w:after="0" w:line="247" w:lineRule="auto"/>
        <w:rPr>
          <w:rFonts w:asciiTheme="majorHAnsi" w:hAnsiTheme="majorHAnsi" w:cstheme="majorHAnsi"/>
          <w:b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b/>
          <w:sz w:val="25"/>
          <w:szCs w:val="25"/>
        </w:rPr>
        <w:t>Câu</w:t>
      </w:r>
      <w:r w:rsidR="00C213AB" w:rsidRPr="00D37814">
        <w:rPr>
          <w:rFonts w:asciiTheme="majorHAnsi" w:hAnsiTheme="majorHAnsi" w:cstheme="majorHAnsi"/>
          <w:b/>
          <w:sz w:val="25"/>
          <w:szCs w:val="25"/>
        </w:rPr>
        <w:t xml:space="preserve"> </w:t>
      </w:r>
      <w:r w:rsidR="00207712" w:rsidRPr="00D37814">
        <w:rPr>
          <w:rFonts w:asciiTheme="majorHAnsi" w:hAnsiTheme="majorHAnsi" w:cstheme="majorHAnsi"/>
          <w:b/>
          <w:sz w:val="25"/>
          <w:szCs w:val="25"/>
          <w:lang w:val="en-US"/>
        </w:rPr>
        <w:t>3</w:t>
      </w:r>
      <w:r w:rsidR="00C213AB" w:rsidRPr="00D37814">
        <w:rPr>
          <w:rFonts w:asciiTheme="majorHAnsi" w:hAnsiTheme="majorHAnsi" w:cstheme="majorHAnsi"/>
          <w:b/>
          <w:sz w:val="25"/>
          <w:szCs w:val="25"/>
        </w:rPr>
        <w:t xml:space="preserve"> </w:t>
      </w:r>
      <w:r w:rsidR="007731D9">
        <w:rPr>
          <w:rFonts w:asciiTheme="majorHAnsi" w:hAnsiTheme="majorHAnsi" w:cstheme="majorHAnsi"/>
          <w:i/>
          <w:sz w:val="25"/>
          <w:szCs w:val="25"/>
        </w:rPr>
        <w:t>(</w:t>
      </w:r>
      <w:r w:rsidRPr="00D37814">
        <w:rPr>
          <w:rFonts w:asciiTheme="majorHAnsi" w:hAnsiTheme="majorHAnsi" w:cstheme="majorHAnsi"/>
          <w:i/>
          <w:sz w:val="25"/>
          <w:szCs w:val="25"/>
        </w:rPr>
        <w:t>3,0 điểm)</w:t>
      </w:r>
      <w:r w:rsidR="00207712" w:rsidRPr="00D37814">
        <w:rPr>
          <w:rFonts w:asciiTheme="majorHAnsi" w:hAnsiTheme="majorHAnsi" w:cstheme="majorHAnsi"/>
          <w:sz w:val="25"/>
          <w:szCs w:val="25"/>
          <w:lang w:val="en-US"/>
        </w:rPr>
        <w:t>.</w:t>
      </w:r>
    </w:p>
    <w:p w:rsidR="00811DF9" w:rsidRPr="00DE300E" w:rsidRDefault="007731D9" w:rsidP="004F208F">
      <w:pPr>
        <w:tabs>
          <w:tab w:val="left" w:pos="180"/>
          <w:tab w:val="left" w:pos="2700"/>
          <w:tab w:val="left" w:pos="5220"/>
          <w:tab w:val="left" w:pos="7740"/>
        </w:tabs>
        <w:spacing w:after="80" w:line="247" w:lineRule="auto"/>
        <w:jc w:val="both"/>
        <w:rPr>
          <w:rFonts w:asciiTheme="majorHAnsi" w:hAnsiTheme="majorHAnsi" w:cstheme="majorHAnsi"/>
          <w:spacing w:val="-10"/>
          <w:sz w:val="25"/>
          <w:szCs w:val="25"/>
        </w:rPr>
      </w:pPr>
      <w:r>
        <w:rPr>
          <w:rFonts w:asciiTheme="majorHAnsi" w:hAnsiTheme="majorHAnsi" w:cstheme="majorHAnsi"/>
          <w:b/>
          <w:bCs/>
          <w:sz w:val="25"/>
          <w:szCs w:val="25"/>
        </w:rPr>
        <w:tab/>
        <w:t xml:space="preserve">         </w:t>
      </w:r>
      <w:r w:rsidRPr="00DE300E">
        <w:rPr>
          <w:rFonts w:asciiTheme="majorHAnsi" w:hAnsiTheme="majorHAnsi" w:cstheme="majorHAnsi"/>
          <w:b/>
          <w:bCs/>
          <w:spacing w:val="-10"/>
          <w:sz w:val="25"/>
          <w:szCs w:val="25"/>
        </w:rPr>
        <w:t>1</w:t>
      </w:r>
      <w:r w:rsidR="00730048" w:rsidRPr="00DE300E">
        <w:rPr>
          <w:rFonts w:asciiTheme="majorHAnsi" w:hAnsiTheme="majorHAnsi" w:cstheme="majorHAnsi"/>
          <w:b/>
          <w:bCs/>
          <w:spacing w:val="-10"/>
          <w:sz w:val="25"/>
          <w:szCs w:val="25"/>
        </w:rPr>
        <w:t xml:space="preserve">.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Một tế bào </w:t>
      </w:r>
      <w:r w:rsidR="00C94FFA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lưỡng bội bình thường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có kiể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u gen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 Dd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, m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ỗi gen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>dài 4080 A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vertAlign w:val="superscript"/>
        </w:rPr>
        <w:t>0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.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 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</w:rPr>
        <w:t>G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en D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>có số nuclêôtit loại A gấp 2 lần số nuclêôtit loại G; Gen D xảy ra đột biến ở 1 cặp nuclêôtit tạo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 thành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 gen d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.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 </w:t>
      </w:r>
      <w:r w:rsidR="00CD1825" w:rsidRPr="00DE300E">
        <w:rPr>
          <w:rFonts w:asciiTheme="majorHAnsi" w:hAnsiTheme="majorHAnsi" w:cstheme="majorHAnsi"/>
          <w:spacing w:val="-10"/>
          <w:sz w:val="25"/>
          <w:szCs w:val="25"/>
        </w:rPr>
        <w:t>Nếu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 gen d nhân đôi 3 lần liên tiếp </w:t>
      </w:r>
      <w:r w:rsidR="00CD1825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thì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đòi hỏi môi trường nội bào cung cấp 2793 số nuclêôtit loại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X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>.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 </w:t>
      </w:r>
      <w:r w:rsidR="007B4C65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Khi t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</w:rPr>
        <w:t>ế bào này giả</w:t>
      </w:r>
      <w:r w:rsidR="00CD1825" w:rsidRPr="00DE300E">
        <w:rPr>
          <w:rFonts w:asciiTheme="majorHAnsi" w:hAnsiTheme="majorHAnsi" w:cstheme="majorHAnsi"/>
          <w:spacing w:val="-10"/>
          <w:sz w:val="25"/>
          <w:szCs w:val="25"/>
        </w:rPr>
        <w:t>m phân</w:t>
      </w:r>
      <w:r w:rsidR="007B4C65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,</w:t>
      </w:r>
      <w:r w:rsidR="001536D9" w:rsidRPr="00DE300E">
        <w:rPr>
          <w:rFonts w:asciiTheme="majorHAnsi" w:hAnsiTheme="majorHAnsi" w:cstheme="majorHAnsi"/>
          <w:spacing w:val="-10"/>
          <w:sz w:val="25"/>
          <w:szCs w:val="25"/>
        </w:rPr>
        <w:t xml:space="preserve"> </w:t>
      </w:r>
      <w:r w:rsidR="007B4C65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người ta 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>phân tích thành phần nu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</w:rPr>
        <w:t>clêôtit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 loại G ở 2 thời điểm </w:t>
      </w:r>
      <w:r w:rsidR="007B752A" w:rsidRPr="00DE300E">
        <w:rPr>
          <w:rFonts w:asciiTheme="majorHAnsi" w:hAnsiTheme="majorHAnsi" w:cstheme="majorHAnsi"/>
          <w:spacing w:val="-10"/>
          <w:sz w:val="25"/>
          <w:szCs w:val="25"/>
        </w:rPr>
        <w:t>phân bào</w:t>
      </w:r>
      <w:r w:rsidR="00811DF9" w:rsidRPr="00DE300E">
        <w:rPr>
          <w:rFonts w:asciiTheme="majorHAnsi" w:hAnsiTheme="majorHAnsi" w:cstheme="majorHAnsi"/>
          <w:spacing w:val="-10"/>
          <w:sz w:val="25"/>
          <w:szCs w:val="25"/>
          <w:lang w:val="en-US"/>
        </w:rPr>
        <w:t xml:space="preserve"> khác nhau, thu được kết quả như sau:</w:t>
      </w:r>
    </w:p>
    <w:tbl>
      <w:tblPr>
        <w:tblW w:w="0" w:type="auto"/>
        <w:tblInd w:w="1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90"/>
        <w:gridCol w:w="4140"/>
      </w:tblGrid>
      <w:tr w:rsidR="00730048" w:rsidRPr="00D37814" w:rsidTr="00D544CA">
        <w:trPr>
          <w:trHeight w:val="420"/>
        </w:trPr>
        <w:tc>
          <w:tcPr>
            <w:tcW w:w="2990" w:type="dxa"/>
          </w:tcPr>
          <w:p w:rsidR="00730048" w:rsidRPr="00D37814" w:rsidRDefault="00730048" w:rsidP="004F208F">
            <w:pPr>
              <w:spacing w:before="40" w:after="0" w:line="247" w:lineRule="auto"/>
              <w:jc w:val="center"/>
              <w:rPr>
                <w:rFonts w:asciiTheme="majorHAnsi" w:hAnsiTheme="majorHAnsi" w:cstheme="majorHAnsi"/>
                <w:b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b/>
                <w:sz w:val="25"/>
                <w:szCs w:val="25"/>
              </w:rPr>
              <w:t>Thời điểm phân tích</w:t>
            </w:r>
          </w:p>
        </w:tc>
        <w:tc>
          <w:tcPr>
            <w:tcW w:w="4140" w:type="dxa"/>
          </w:tcPr>
          <w:p w:rsidR="00730048" w:rsidRPr="00D37814" w:rsidRDefault="00730048" w:rsidP="004F208F">
            <w:pPr>
              <w:spacing w:before="40" w:after="0" w:line="247" w:lineRule="auto"/>
              <w:rPr>
                <w:rFonts w:asciiTheme="majorHAnsi" w:hAnsiTheme="majorHAnsi" w:cstheme="majorHAnsi"/>
                <w:b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                 </w:t>
            </w:r>
            <w:r w:rsidRPr="00D37814">
              <w:rPr>
                <w:rFonts w:asciiTheme="majorHAnsi" w:hAnsiTheme="majorHAnsi" w:cstheme="majorHAnsi"/>
                <w:b/>
                <w:sz w:val="25"/>
                <w:szCs w:val="25"/>
              </w:rPr>
              <w:t>Số nuclêôtit loại G</w:t>
            </w:r>
          </w:p>
        </w:tc>
      </w:tr>
      <w:tr w:rsidR="00730048" w:rsidRPr="00D37814" w:rsidTr="00D544CA">
        <w:trPr>
          <w:trHeight w:val="359"/>
        </w:trPr>
        <w:tc>
          <w:tcPr>
            <w:tcW w:w="2990" w:type="dxa"/>
          </w:tcPr>
          <w:p w:rsidR="00730048" w:rsidRPr="00C94FFA" w:rsidRDefault="00A84108" w:rsidP="004F208F">
            <w:pPr>
              <w:spacing w:before="40" w:after="0" w:line="247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Kì giữa</w:t>
            </w:r>
            <w:r w:rsidR="00C94FFA"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 xml:space="preserve"> giảm phân I</w:t>
            </w:r>
          </w:p>
        </w:tc>
        <w:tc>
          <w:tcPr>
            <w:tcW w:w="4140" w:type="dxa"/>
          </w:tcPr>
          <w:p w:rsidR="00730048" w:rsidRPr="00D37814" w:rsidRDefault="00730048" w:rsidP="004F208F">
            <w:pPr>
              <w:spacing w:before="40" w:after="0" w:line="247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>1598</w:t>
            </w:r>
          </w:p>
        </w:tc>
      </w:tr>
      <w:tr w:rsidR="00730048" w:rsidRPr="00D37814" w:rsidTr="00D544CA">
        <w:trPr>
          <w:trHeight w:val="386"/>
        </w:trPr>
        <w:tc>
          <w:tcPr>
            <w:tcW w:w="2990" w:type="dxa"/>
          </w:tcPr>
          <w:p w:rsidR="00730048" w:rsidRPr="00C94FFA" w:rsidRDefault="00C94FFA" w:rsidP="004F208F">
            <w:pPr>
              <w:spacing w:before="40" w:after="0" w:line="247" w:lineRule="auto"/>
              <w:jc w:val="center"/>
              <w:rPr>
                <w:rFonts w:asciiTheme="majorHAnsi" w:hAnsiTheme="majorHAnsi" w:cstheme="majorHAnsi"/>
                <w:sz w:val="25"/>
                <w:szCs w:val="25"/>
                <w:lang w:val="en-US"/>
              </w:rPr>
            </w:pPr>
            <w:r>
              <w:rPr>
                <w:rFonts w:asciiTheme="majorHAnsi" w:hAnsiTheme="majorHAnsi" w:cstheme="majorHAnsi"/>
                <w:sz w:val="25"/>
                <w:szCs w:val="25"/>
                <w:lang w:val="en-US"/>
              </w:rPr>
              <w:t>Kì cuối giảm phân II</w:t>
            </w:r>
          </w:p>
        </w:tc>
        <w:tc>
          <w:tcPr>
            <w:tcW w:w="4140" w:type="dxa"/>
          </w:tcPr>
          <w:p w:rsidR="00730048" w:rsidRPr="00D37814" w:rsidRDefault="00C81F26" w:rsidP="004F208F">
            <w:pPr>
              <w:spacing w:before="40" w:after="0" w:line="247" w:lineRule="auto"/>
              <w:jc w:val="center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799</w:t>
            </w:r>
          </w:p>
        </w:tc>
      </w:tr>
    </w:tbl>
    <w:p w:rsidR="00DE300E" w:rsidRDefault="00DE300E" w:rsidP="004F208F">
      <w:pPr>
        <w:spacing w:before="40" w:after="0" w:line="247" w:lineRule="auto"/>
        <w:ind w:firstLine="720"/>
        <w:rPr>
          <w:rFonts w:asciiTheme="majorHAnsi" w:hAnsiTheme="majorHAnsi" w:cstheme="majorHAnsi"/>
          <w:sz w:val="25"/>
          <w:szCs w:val="25"/>
          <w:lang w:val="en-US"/>
        </w:rPr>
      </w:pPr>
      <w:r>
        <w:rPr>
          <w:rFonts w:asciiTheme="majorHAnsi" w:hAnsiTheme="majorHAnsi" w:cstheme="majorHAnsi"/>
          <w:sz w:val="25"/>
          <w:szCs w:val="25"/>
          <w:lang w:val="en-US"/>
        </w:rPr>
        <w:t>Biết rằng không xảy ra trao đổi chéo.</w:t>
      </w:r>
    </w:p>
    <w:p w:rsidR="00326ECD" w:rsidRDefault="00326ECD" w:rsidP="004F208F">
      <w:pPr>
        <w:spacing w:before="40" w:after="0" w:line="247" w:lineRule="auto"/>
        <w:ind w:firstLine="720"/>
        <w:rPr>
          <w:rFonts w:asciiTheme="majorHAnsi" w:hAnsiTheme="majorHAnsi" w:cstheme="majorHAnsi"/>
          <w:sz w:val="25"/>
          <w:szCs w:val="25"/>
          <w:lang w:val="en-US"/>
        </w:rPr>
      </w:pPr>
    </w:p>
    <w:p w:rsidR="00730048" w:rsidRPr="00DE300E" w:rsidRDefault="00CD1825" w:rsidP="004F208F">
      <w:pPr>
        <w:spacing w:before="40" w:after="0" w:line="247" w:lineRule="auto"/>
        <w:ind w:firstLine="720"/>
        <w:rPr>
          <w:rFonts w:asciiTheme="majorHAnsi" w:hAnsiTheme="majorHAnsi" w:cstheme="majorHAnsi"/>
          <w:sz w:val="25"/>
          <w:szCs w:val="25"/>
          <w:lang w:val="en-US"/>
        </w:rPr>
      </w:pPr>
      <w:r>
        <w:rPr>
          <w:rFonts w:asciiTheme="majorHAnsi" w:hAnsiTheme="majorHAnsi" w:cstheme="majorHAnsi"/>
          <w:sz w:val="25"/>
          <w:szCs w:val="25"/>
        </w:rPr>
        <w:t>a)</w:t>
      </w:r>
      <w:r w:rsidR="00730048" w:rsidRPr="00D37814">
        <w:rPr>
          <w:rFonts w:asciiTheme="majorHAnsi" w:hAnsiTheme="majorHAnsi" w:cstheme="majorHAnsi"/>
          <w:sz w:val="25"/>
          <w:szCs w:val="25"/>
        </w:rPr>
        <w:t xml:space="preserve"> Xác định số nuclêôtit từng loại của gen d.</w:t>
      </w:r>
    </w:p>
    <w:p w:rsidR="007731D9" w:rsidRDefault="00730048" w:rsidP="00326ECD">
      <w:pPr>
        <w:spacing w:before="40" w:after="0" w:line="247" w:lineRule="auto"/>
        <w:ind w:firstLine="720"/>
        <w:rPr>
          <w:rFonts w:asciiTheme="majorHAnsi" w:hAnsiTheme="majorHAnsi" w:cstheme="majorHAnsi"/>
          <w:b/>
          <w:sz w:val="25"/>
          <w:szCs w:val="25"/>
        </w:rPr>
      </w:pPr>
      <w:r w:rsidRPr="00D37814">
        <w:rPr>
          <w:rFonts w:asciiTheme="majorHAnsi" w:hAnsiTheme="majorHAnsi" w:cstheme="majorHAnsi"/>
          <w:sz w:val="25"/>
          <w:szCs w:val="25"/>
        </w:rPr>
        <w:t>b</w:t>
      </w:r>
      <w:r w:rsidR="00CD1825">
        <w:rPr>
          <w:rFonts w:asciiTheme="majorHAnsi" w:hAnsiTheme="majorHAnsi" w:cstheme="majorHAnsi"/>
          <w:sz w:val="25"/>
          <w:szCs w:val="25"/>
        </w:rPr>
        <w:t>)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7B752A">
        <w:rPr>
          <w:rFonts w:asciiTheme="majorHAnsi" w:hAnsiTheme="majorHAnsi" w:cstheme="majorHAnsi"/>
          <w:sz w:val="25"/>
          <w:szCs w:val="25"/>
        </w:rPr>
        <w:t>Trong quá trình giảm phân của tế bào trên đã xảy ra hiện tượng gì? Giải thích.</w:t>
      </w:r>
    </w:p>
    <w:p w:rsidR="007731D9" w:rsidRPr="00E97613" w:rsidRDefault="007731D9" w:rsidP="007731D9">
      <w:pPr>
        <w:spacing w:after="0" w:line="240" w:lineRule="auto"/>
        <w:ind w:firstLine="720"/>
        <w:rPr>
          <w:rFonts w:asciiTheme="majorHAnsi" w:hAnsiTheme="majorHAnsi" w:cstheme="majorHAnsi"/>
          <w:sz w:val="25"/>
          <w:szCs w:val="25"/>
          <w:lang w:val="en-US"/>
        </w:rPr>
      </w:pPr>
      <w:r>
        <w:rPr>
          <w:rFonts w:asciiTheme="majorHAnsi" w:hAnsiTheme="majorHAnsi" w:cstheme="majorHAnsi"/>
          <w:b/>
          <w:sz w:val="25"/>
          <w:szCs w:val="25"/>
        </w:rPr>
        <w:t>2</w:t>
      </w:r>
      <w:r w:rsidRPr="00D37814">
        <w:rPr>
          <w:rFonts w:asciiTheme="majorHAnsi" w:hAnsiTheme="majorHAnsi" w:cstheme="majorHAnsi"/>
          <w:b/>
          <w:sz w:val="25"/>
          <w:szCs w:val="25"/>
        </w:rPr>
        <w:t xml:space="preserve">. </w:t>
      </w:r>
      <w:r w:rsidRPr="00D37814">
        <w:rPr>
          <w:rFonts w:asciiTheme="majorHAnsi" w:hAnsiTheme="majorHAnsi" w:cstheme="majorHAnsi"/>
          <w:sz w:val="25"/>
          <w:szCs w:val="25"/>
        </w:rPr>
        <w:t xml:space="preserve">Ở </w:t>
      </w:r>
      <w:r>
        <w:rPr>
          <w:rFonts w:asciiTheme="majorHAnsi" w:hAnsiTheme="majorHAnsi" w:cstheme="majorHAnsi"/>
          <w:sz w:val="25"/>
          <w:szCs w:val="25"/>
          <w:lang w:val="en-US"/>
        </w:rPr>
        <w:t>ngô, cho giao phấn giữa 2 cây lưỡng bội có kiểu gen AAbb và aaBB với nhau, F</w:t>
      </w:r>
      <w:r w:rsidR="00DE300E">
        <w:rPr>
          <w:rFonts w:asciiTheme="majorHAnsi" w:hAnsiTheme="majorHAnsi" w:cstheme="majorHAnsi"/>
          <w:sz w:val="25"/>
          <w:szCs w:val="25"/>
          <w:vertAlign w:val="subscript"/>
          <w:lang w:val="en-US"/>
        </w:rPr>
        <w:t>1</w:t>
      </w:r>
      <w:r>
        <w:rPr>
          <w:rFonts w:asciiTheme="majorHAnsi" w:hAnsiTheme="majorHAnsi" w:cstheme="majorHAnsi"/>
          <w:sz w:val="25"/>
          <w:szCs w:val="25"/>
          <w:lang w:val="en-US"/>
        </w:rPr>
        <w:t xml:space="preserve"> xuất hiện một </w:t>
      </w:r>
      <w:r w:rsidR="00C94FFA">
        <w:rPr>
          <w:rFonts w:asciiTheme="majorHAnsi" w:hAnsiTheme="majorHAnsi" w:cstheme="majorHAnsi"/>
          <w:sz w:val="25"/>
          <w:szCs w:val="25"/>
          <w:lang w:val="en-US"/>
        </w:rPr>
        <w:t xml:space="preserve">thể đột biến </w:t>
      </w:r>
      <w:r>
        <w:rPr>
          <w:rFonts w:asciiTheme="majorHAnsi" w:hAnsiTheme="majorHAnsi" w:cstheme="majorHAnsi"/>
          <w:sz w:val="25"/>
          <w:szCs w:val="25"/>
        </w:rPr>
        <w:t>có</w:t>
      </w:r>
      <w:r w:rsidRPr="00D37814">
        <w:rPr>
          <w:rFonts w:asciiTheme="majorHAnsi" w:hAnsiTheme="majorHAnsi" w:cstheme="majorHAnsi"/>
          <w:sz w:val="25"/>
          <w:szCs w:val="25"/>
        </w:rPr>
        <w:t xml:space="preserve"> kiểu gen AaaBb.</w:t>
      </w:r>
      <w:r>
        <w:rPr>
          <w:rFonts w:asciiTheme="majorHAnsi" w:hAnsiTheme="majorHAnsi" w:cstheme="majorHAnsi"/>
          <w:sz w:val="25"/>
          <w:szCs w:val="25"/>
          <w:lang w:val="en-US"/>
        </w:rPr>
        <w:t xml:space="preserve"> Biết không xảy ra </w:t>
      </w:r>
      <w:r w:rsidR="0077039F">
        <w:rPr>
          <w:rFonts w:asciiTheme="majorHAnsi" w:hAnsiTheme="majorHAnsi" w:cstheme="majorHAnsi"/>
          <w:sz w:val="25"/>
          <w:szCs w:val="25"/>
        </w:rPr>
        <w:t xml:space="preserve">hiện tượng </w:t>
      </w:r>
      <w:r>
        <w:rPr>
          <w:rFonts w:asciiTheme="majorHAnsi" w:hAnsiTheme="majorHAnsi" w:cstheme="majorHAnsi"/>
          <w:sz w:val="25"/>
          <w:szCs w:val="25"/>
          <w:lang w:val="en-US"/>
        </w:rPr>
        <w:t>đột biến gen.</w:t>
      </w:r>
    </w:p>
    <w:p w:rsidR="007731D9" w:rsidRPr="00D37814" w:rsidRDefault="00CD1825" w:rsidP="007731D9">
      <w:pPr>
        <w:spacing w:after="0" w:line="240" w:lineRule="auto"/>
        <w:ind w:firstLine="720"/>
        <w:rPr>
          <w:rFonts w:asciiTheme="majorHAnsi" w:hAnsiTheme="majorHAnsi" w:cstheme="majorHAnsi"/>
          <w:sz w:val="25"/>
          <w:szCs w:val="25"/>
        </w:rPr>
      </w:pPr>
      <w:r>
        <w:rPr>
          <w:rFonts w:asciiTheme="majorHAnsi" w:hAnsiTheme="majorHAnsi" w:cstheme="majorHAnsi"/>
          <w:sz w:val="25"/>
          <w:szCs w:val="25"/>
        </w:rPr>
        <w:t>a)</w:t>
      </w:r>
      <w:r w:rsidR="007731D9">
        <w:rPr>
          <w:rFonts w:asciiTheme="majorHAnsi" w:hAnsiTheme="majorHAnsi" w:cstheme="majorHAnsi"/>
          <w:sz w:val="25"/>
          <w:szCs w:val="25"/>
        </w:rPr>
        <w:t xml:space="preserve"> </w:t>
      </w:r>
      <w:r w:rsidR="005E5ACC">
        <w:rPr>
          <w:rFonts w:asciiTheme="majorHAnsi" w:hAnsiTheme="majorHAnsi" w:cstheme="majorHAnsi"/>
          <w:sz w:val="25"/>
          <w:szCs w:val="25"/>
          <w:lang w:val="en-US"/>
        </w:rPr>
        <w:t>Em hãy cho biết thể đột biến trên thuộc dạng đột biến nào</w:t>
      </w:r>
      <w:r w:rsidR="007731D9" w:rsidRPr="00D37814">
        <w:rPr>
          <w:rFonts w:asciiTheme="majorHAnsi" w:hAnsiTheme="majorHAnsi" w:cstheme="majorHAnsi"/>
          <w:sz w:val="25"/>
          <w:szCs w:val="25"/>
        </w:rPr>
        <w:t xml:space="preserve">? </w:t>
      </w:r>
    </w:p>
    <w:p w:rsidR="007731D9" w:rsidRPr="00D37814" w:rsidRDefault="007731D9" w:rsidP="007731D9">
      <w:pPr>
        <w:spacing w:after="0" w:line="240" w:lineRule="auto"/>
        <w:ind w:firstLine="720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sz w:val="25"/>
          <w:szCs w:val="25"/>
        </w:rPr>
        <w:t>b</w:t>
      </w:r>
      <w:r w:rsidR="00CD1825">
        <w:rPr>
          <w:rFonts w:asciiTheme="majorHAnsi" w:hAnsiTheme="majorHAnsi" w:cstheme="majorHAnsi"/>
          <w:sz w:val="25"/>
          <w:szCs w:val="25"/>
        </w:rPr>
        <w:t>)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5E5ACC">
        <w:rPr>
          <w:rFonts w:asciiTheme="majorHAnsi" w:hAnsiTheme="majorHAnsi" w:cstheme="majorHAnsi"/>
          <w:sz w:val="25"/>
          <w:szCs w:val="25"/>
          <w:lang w:val="en-US"/>
        </w:rPr>
        <w:t>Trình</w:t>
      </w:r>
      <w:r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bày</w:t>
      </w:r>
      <w:r w:rsidRPr="00D37814">
        <w:rPr>
          <w:rFonts w:asciiTheme="majorHAnsi" w:hAnsiTheme="majorHAnsi" w:cstheme="majorHAnsi"/>
          <w:sz w:val="25"/>
          <w:szCs w:val="25"/>
        </w:rPr>
        <w:t xml:space="preserve"> 1</w:t>
      </w:r>
      <w:r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 </w:t>
      </w:r>
      <w:r w:rsidRPr="00D37814">
        <w:rPr>
          <w:rFonts w:asciiTheme="majorHAnsi" w:hAnsiTheme="majorHAnsi" w:cstheme="majorHAnsi"/>
          <w:sz w:val="25"/>
          <w:szCs w:val="25"/>
        </w:rPr>
        <w:t xml:space="preserve">cơ chế hình thành </w:t>
      </w:r>
      <w:r w:rsidR="005E5ACC">
        <w:rPr>
          <w:rFonts w:asciiTheme="majorHAnsi" w:hAnsiTheme="majorHAnsi" w:cstheme="majorHAnsi"/>
          <w:sz w:val="25"/>
          <w:szCs w:val="25"/>
          <w:lang w:val="en-US"/>
        </w:rPr>
        <w:t>thể đột biến trên</w:t>
      </w:r>
      <w:r w:rsidRPr="00D37814">
        <w:rPr>
          <w:rFonts w:asciiTheme="majorHAnsi" w:hAnsiTheme="majorHAnsi" w:cstheme="majorHAnsi"/>
          <w:sz w:val="25"/>
          <w:szCs w:val="25"/>
        </w:rPr>
        <w:t>.</w:t>
      </w:r>
    </w:p>
    <w:p w:rsidR="001F3007" w:rsidRPr="00D37814" w:rsidRDefault="001F3007" w:rsidP="005E68DF">
      <w:pPr>
        <w:spacing w:after="0"/>
        <w:rPr>
          <w:rFonts w:asciiTheme="majorHAnsi" w:hAnsiTheme="majorHAnsi" w:cstheme="majorHAnsi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b/>
          <w:sz w:val="25"/>
          <w:szCs w:val="25"/>
        </w:rPr>
        <w:t xml:space="preserve">Câu </w:t>
      </w:r>
      <w:r w:rsidR="00207712" w:rsidRPr="00D37814">
        <w:rPr>
          <w:rFonts w:asciiTheme="majorHAnsi" w:hAnsiTheme="majorHAnsi" w:cstheme="majorHAnsi"/>
          <w:b/>
          <w:sz w:val="25"/>
          <w:szCs w:val="25"/>
          <w:lang w:val="en-US"/>
        </w:rPr>
        <w:t>4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Pr="00D37814">
        <w:rPr>
          <w:rFonts w:asciiTheme="majorHAnsi" w:hAnsiTheme="majorHAnsi" w:cstheme="majorHAnsi"/>
          <w:i/>
          <w:sz w:val="25"/>
          <w:szCs w:val="25"/>
        </w:rPr>
        <w:t>(3</w:t>
      </w:r>
      <w:r w:rsidR="00CD1825">
        <w:rPr>
          <w:rFonts w:asciiTheme="majorHAnsi" w:hAnsiTheme="majorHAnsi" w:cstheme="majorHAnsi"/>
          <w:i/>
          <w:sz w:val="25"/>
          <w:szCs w:val="25"/>
        </w:rPr>
        <w:t>,</w:t>
      </w:r>
      <w:r w:rsidRPr="00D37814">
        <w:rPr>
          <w:rFonts w:asciiTheme="majorHAnsi" w:hAnsiTheme="majorHAnsi" w:cstheme="majorHAnsi"/>
          <w:i/>
          <w:sz w:val="25"/>
          <w:szCs w:val="25"/>
        </w:rPr>
        <w:t>0 điểm)</w:t>
      </w:r>
      <w:r w:rsidR="00207712" w:rsidRPr="00D37814">
        <w:rPr>
          <w:rFonts w:asciiTheme="majorHAnsi" w:hAnsiTheme="majorHAnsi" w:cstheme="majorHAnsi"/>
          <w:sz w:val="25"/>
          <w:szCs w:val="25"/>
          <w:lang w:val="en-US"/>
        </w:rPr>
        <w:t>.</w:t>
      </w:r>
    </w:p>
    <w:p w:rsidR="001F3007" w:rsidRPr="00D37814" w:rsidRDefault="001E465F" w:rsidP="00A04607">
      <w:pPr>
        <w:spacing w:after="0"/>
        <w:ind w:firstLine="720"/>
        <w:jc w:val="both"/>
        <w:rPr>
          <w:rFonts w:asciiTheme="majorHAnsi" w:hAnsiTheme="majorHAnsi" w:cstheme="majorHAnsi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b/>
          <w:sz w:val="25"/>
          <w:szCs w:val="25"/>
        </w:rPr>
        <w:t>1.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5E68DF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Tại sao tự thụ phấn bắt buộc và giao phối gần gây ra hiện tượng thoái hóa, nhưng những phương pháp này vẫn được người ta sử dụng </w:t>
      </w:r>
      <w:r w:rsidR="009D3CF6" w:rsidRPr="00D37814">
        <w:rPr>
          <w:rFonts w:asciiTheme="majorHAnsi" w:hAnsiTheme="majorHAnsi" w:cstheme="majorHAnsi"/>
          <w:sz w:val="25"/>
          <w:szCs w:val="25"/>
          <w:lang w:val="en-US"/>
        </w:rPr>
        <w:t xml:space="preserve">trong chọn giống? </w:t>
      </w:r>
    </w:p>
    <w:p w:rsidR="00593C2E" w:rsidRPr="00D37814" w:rsidRDefault="002463E0" w:rsidP="00A04607">
      <w:pPr>
        <w:spacing w:after="0"/>
        <w:ind w:firstLine="720"/>
        <w:jc w:val="both"/>
        <w:rPr>
          <w:rFonts w:asciiTheme="majorHAnsi" w:hAnsiTheme="majorHAnsi" w:cstheme="majorHAnsi"/>
          <w:spacing w:val="-8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spacing w:val="-8"/>
          <w:sz w:val="25"/>
          <w:szCs w:val="25"/>
          <w:lang w:val="en-US"/>
        </w:rPr>
        <w:t>Trong trồng trọt</w:t>
      </w:r>
      <w:r w:rsidR="00872C0B">
        <w:rPr>
          <w:rFonts w:asciiTheme="majorHAnsi" w:hAnsiTheme="majorHAnsi" w:cstheme="majorHAnsi"/>
          <w:spacing w:val="-8"/>
          <w:sz w:val="25"/>
          <w:szCs w:val="25"/>
        </w:rPr>
        <w:t>,</w:t>
      </w:r>
      <w:r w:rsidRPr="00D37814">
        <w:rPr>
          <w:rFonts w:asciiTheme="majorHAnsi" w:hAnsiTheme="majorHAnsi" w:cstheme="majorHAnsi"/>
          <w:spacing w:val="-8"/>
          <w:sz w:val="25"/>
          <w:szCs w:val="25"/>
          <w:lang w:val="en-US"/>
        </w:rPr>
        <w:t xml:space="preserve"> để duy trì ưu thế lai qua các thế hệ thì người ta thường sử dụng phương pháp nào?</w:t>
      </w:r>
    </w:p>
    <w:tbl>
      <w:tblPr>
        <w:tblStyle w:val="TableGrid"/>
        <w:tblW w:w="10042" w:type="dxa"/>
        <w:tblInd w:w="108" w:type="dxa"/>
        <w:tblLook w:val="04A0" w:firstRow="1" w:lastRow="0" w:firstColumn="1" w:lastColumn="0" w:noHBand="0" w:noVBand="1"/>
      </w:tblPr>
      <w:tblGrid>
        <w:gridCol w:w="5803"/>
        <w:gridCol w:w="4239"/>
      </w:tblGrid>
      <w:tr w:rsidR="00C379D9" w:rsidRPr="00D37814" w:rsidTr="004F208F">
        <w:trPr>
          <w:trHeight w:val="2142"/>
        </w:trPr>
        <w:tc>
          <w:tcPr>
            <w:tcW w:w="5803" w:type="dxa"/>
            <w:tcBorders>
              <w:top w:val="nil"/>
              <w:left w:val="nil"/>
              <w:bottom w:val="nil"/>
              <w:right w:val="nil"/>
            </w:tcBorders>
          </w:tcPr>
          <w:p w:rsidR="001F3007" w:rsidRPr="00D37814" w:rsidRDefault="00DE300E" w:rsidP="00DE300E">
            <w:pPr>
              <w:jc w:val="both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b/>
                <w:sz w:val="25"/>
                <w:szCs w:val="25"/>
              </w:rPr>
              <w:t xml:space="preserve">         </w:t>
            </w:r>
            <w:r w:rsidR="001F3007" w:rsidRPr="00D37814">
              <w:rPr>
                <w:rFonts w:asciiTheme="majorHAnsi" w:hAnsiTheme="majorHAnsi" w:cstheme="majorHAnsi"/>
                <w:b/>
                <w:sz w:val="25"/>
                <w:szCs w:val="25"/>
              </w:rPr>
              <w:t>2.</w:t>
            </w:r>
            <w:r w:rsidR="001F3007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Sơ đồ phả hệ bên mô tả sự di truyền bệnh N </w:t>
            </w:r>
            <w:r w:rsidR="004F208F">
              <w:rPr>
                <w:rFonts w:asciiTheme="majorHAnsi" w:hAnsiTheme="majorHAnsi" w:cstheme="majorHAnsi"/>
                <w:sz w:val="25"/>
                <w:szCs w:val="25"/>
              </w:rPr>
              <w:br/>
            </w:r>
            <w:r w:rsidR="001F3007" w:rsidRPr="00D37814">
              <w:rPr>
                <w:rFonts w:asciiTheme="majorHAnsi" w:hAnsiTheme="majorHAnsi" w:cstheme="majorHAnsi"/>
                <w:sz w:val="25"/>
                <w:szCs w:val="25"/>
              </w:rPr>
              <w:t>ở ngườ</w:t>
            </w:r>
            <w:r w:rsidR="00C8773C">
              <w:rPr>
                <w:rFonts w:asciiTheme="majorHAnsi" w:hAnsiTheme="majorHAnsi" w:cstheme="majorHAnsi"/>
                <w:sz w:val="25"/>
                <w:szCs w:val="25"/>
              </w:rPr>
              <w:t xml:space="preserve">i do </w:t>
            </w:r>
            <w:r w:rsidR="001E465F" w:rsidRPr="00D37814">
              <w:rPr>
                <w:rFonts w:asciiTheme="majorHAnsi" w:hAnsiTheme="majorHAnsi" w:cstheme="majorHAnsi"/>
                <w:sz w:val="25"/>
                <w:szCs w:val="25"/>
              </w:rPr>
              <w:t>1</w:t>
            </w:r>
            <w:r w:rsidR="00C8773C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="001F3007" w:rsidRPr="00D37814">
              <w:rPr>
                <w:rFonts w:asciiTheme="majorHAnsi" w:hAnsiTheme="majorHAnsi" w:cstheme="majorHAnsi"/>
                <w:sz w:val="25"/>
                <w:szCs w:val="25"/>
              </w:rPr>
              <w:t>cặp gen quy định. Biết không có đột biến mới xảy ra ở tất cả các thành viên trong phả hệ.</w:t>
            </w:r>
            <w:r w:rsidR="001749F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="001749F8"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Các phát biểu sau đây đúng hay sai? Giải thích.</w:t>
            </w:r>
          </w:p>
          <w:p w:rsidR="001F3007" w:rsidRPr="00CD4941" w:rsidRDefault="00DE300E" w:rsidP="00DE300E">
            <w:pPr>
              <w:spacing w:before="40" w:after="40"/>
              <w:jc w:val="both"/>
              <w:rPr>
                <w:rFonts w:asciiTheme="majorHAnsi" w:hAnsiTheme="majorHAnsi" w:cstheme="majorHAnsi"/>
                <w:spacing w:val="-14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          </w:t>
            </w:r>
            <w:r w:rsidR="00CD1825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a</w:t>
            </w:r>
            <w:r w:rsidR="00CD1825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>)</w:t>
            </w:r>
            <w:r w:rsidR="001F3007"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</w:t>
            </w:r>
            <w:r w:rsidR="001749F8" w:rsidRPr="00CD4941">
              <w:rPr>
                <w:rFonts w:asciiTheme="majorHAnsi" w:hAnsiTheme="majorHAnsi" w:cstheme="majorHAnsi"/>
                <w:spacing w:val="-14"/>
                <w:sz w:val="25"/>
                <w:szCs w:val="25"/>
              </w:rPr>
              <w:t xml:space="preserve">Bệnh N do gen </w:t>
            </w:r>
            <w:r>
              <w:rPr>
                <w:rFonts w:asciiTheme="majorHAnsi" w:hAnsiTheme="majorHAnsi" w:cstheme="majorHAnsi"/>
                <w:spacing w:val="-14"/>
                <w:sz w:val="25"/>
                <w:szCs w:val="25"/>
              </w:rPr>
              <w:t>lặn</w:t>
            </w:r>
            <w:r w:rsidR="001749F8" w:rsidRPr="00CD4941">
              <w:rPr>
                <w:rFonts w:asciiTheme="majorHAnsi" w:hAnsiTheme="majorHAnsi" w:cstheme="majorHAnsi"/>
                <w:spacing w:val="-14"/>
                <w:sz w:val="25"/>
                <w:szCs w:val="25"/>
              </w:rPr>
              <w:t xml:space="preserve"> quy định.</w:t>
            </w:r>
          </w:p>
          <w:p w:rsidR="0023669A" w:rsidRPr="00CD4941" w:rsidRDefault="00DE300E" w:rsidP="00DE300E">
            <w:pPr>
              <w:spacing w:before="40" w:after="40"/>
              <w:jc w:val="both"/>
              <w:rPr>
                <w:rFonts w:asciiTheme="majorHAnsi" w:hAnsiTheme="majorHAnsi" w:cstheme="majorHAnsi"/>
                <w:spacing w:val="-8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          </w:t>
            </w:r>
            <w:r w:rsidR="0039280F" w:rsidRPr="00E24557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b</w:t>
            </w:r>
            <w:r w:rsidR="00CD1825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>)</w:t>
            </w:r>
            <w:r w:rsidR="0039280F" w:rsidRPr="00E24557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</w:t>
            </w:r>
            <w:r w:rsidR="0023669A" w:rsidRPr="00CD4941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 xml:space="preserve">Kiểu gen của người số </w:t>
            </w:r>
            <w:r w:rsidR="0023669A" w:rsidRPr="00CD4941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(4) và </w:t>
            </w:r>
            <w:r w:rsidR="0023669A" w:rsidRPr="00CD4941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 xml:space="preserve">số </w:t>
            </w:r>
            <w:r w:rsidR="0023669A" w:rsidRPr="00CD4941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(6) gi</w:t>
            </w:r>
            <w:r w:rsidR="0023669A" w:rsidRPr="00CD4941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>ống</w:t>
            </w:r>
            <w:r w:rsidR="0023669A" w:rsidRPr="00CD4941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nhau.</w:t>
            </w:r>
          </w:p>
          <w:p w:rsidR="001F3007" w:rsidRPr="00D37814" w:rsidRDefault="00DE300E" w:rsidP="00DE300E">
            <w:pPr>
              <w:spacing w:before="40" w:after="40"/>
              <w:jc w:val="both"/>
              <w:rPr>
                <w:rFonts w:asciiTheme="majorHAnsi" w:hAnsiTheme="majorHAnsi" w:cstheme="majorHAnsi"/>
                <w:spacing w:val="-18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pacing w:val="-18"/>
                <w:sz w:val="25"/>
                <w:szCs w:val="25"/>
              </w:rPr>
              <w:t xml:space="preserve">              </w:t>
            </w:r>
            <w:r w:rsidR="00CD1825">
              <w:rPr>
                <w:rFonts w:asciiTheme="majorHAnsi" w:hAnsiTheme="majorHAnsi" w:cstheme="majorHAnsi"/>
                <w:spacing w:val="-18"/>
                <w:sz w:val="25"/>
                <w:szCs w:val="25"/>
              </w:rPr>
              <w:t>c</w:t>
            </w:r>
            <w:r w:rsidR="00CD1825">
              <w:rPr>
                <w:rFonts w:asciiTheme="majorHAnsi" w:hAnsiTheme="majorHAnsi" w:cstheme="majorHAnsi"/>
                <w:spacing w:val="-18"/>
                <w:sz w:val="25"/>
                <w:szCs w:val="25"/>
                <w:lang w:val="vi-VN"/>
              </w:rPr>
              <w:t xml:space="preserve">) </w:t>
            </w:r>
            <w:r w:rsidR="0081565B" w:rsidRPr="00CD1825">
              <w:rPr>
                <w:rFonts w:asciiTheme="majorHAnsi" w:hAnsiTheme="majorHAnsi" w:cstheme="majorHAnsi"/>
                <w:spacing w:val="6"/>
                <w:sz w:val="25"/>
                <w:szCs w:val="25"/>
              </w:rPr>
              <w:t>Xác suất ngườ</w:t>
            </w:r>
            <w:r w:rsidR="0023669A" w:rsidRPr="00CD1825">
              <w:rPr>
                <w:rFonts w:asciiTheme="majorHAnsi" w:hAnsiTheme="majorHAnsi" w:cstheme="majorHAnsi"/>
                <w:spacing w:val="6"/>
                <w:sz w:val="25"/>
                <w:szCs w:val="25"/>
              </w:rPr>
              <w:t>i</w:t>
            </w:r>
            <w:r w:rsidR="0081565B" w:rsidRPr="00CD1825">
              <w:rPr>
                <w:rFonts w:asciiTheme="majorHAnsi" w:hAnsiTheme="majorHAnsi" w:cstheme="majorHAnsi"/>
                <w:spacing w:val="6"/>
                <w:sz w:val="25"/>
                <w:szCs w:val="25"/>
              </w:rPr>
              <w:t xml:space="preserve"> </w:t>
            </w:r>
            <w:r w:rsidR="0023669A" w:rsidRPr="00CD1825">
              <w:rPr>
                <w:rFonts w:asciiTheme="majorHAnsi" w:hAnsiTheme="majorHAnsi" w:cstheme="majorHAnsi"/>
                <w:spacing w:val="6"/>
                <w:sz w:val="25"/>
                <w:szCs w:val="25"/>
                <w:lang w:val="vi-VN"/>
              </w:rPr>
              <w:t xml:space="preserve">số </w:t>
            </w:r>
            <w:r w:rsidR="0081565B" w:rsidRPr="00CD1825">
              <w:rPr>
                <w:rFonts w:asciiTheme="majorHAnsi" w:hAnsiTheme="majorHAnsi" w:cstheme="majorHAnsi"/>
                <w:spacing w:val="6"/>
                <w:sz w:val="25"/>
                <w:szCs w:val="25"/>
              </w:rPr>
              <w:t xml:space="preserve">(9) không mang gen </w:t>
            </w:r>
            <w:r w:rsidR="00C8773C">
              <w:rPr>
                <w:rFonts w:asciiTheme="majorHAnsi" w:hAnsiTheme="majorHAnsi" w:cstheme="majorHAnsi"/>
                <w:spacing w:val="6"/>
                <w:sz w:val="25"/>
                <w:szCs w:val="25"/>
              </w:rPr>
              <w:t xml:space="preserve">gây </w:t>
            </w:r>
            <w:r w:rsidR="0081565B" w:rsidRPr="00CD1825">
              <w:rPr>
                <w:rFonts w:asciiTheme="majorHAnsi" w:hAnsiTheme="majorHAnsi" w:cstheme="majorHAnsi"/>
                <w:spacing w:val="6"/>
                <w:sz w:val="25"/>
                <w:szCs w:val="25"/>
              </w:rPr>
              <w:t>bệnh là 4/9.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</w:tcPr>
          <w:p w:rsidR="001F3007" w:rsidRPr="00D37814" w:rsidRDefault="00C379D9" w:rsidP="003A0369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noProof/>
                <w:sz w:val="25"/>
                <w:szCs w:val="25"/>
              </w:rPr>
              <w:drawing>
                <wp:inline distT="0" distB="0" distL="0" distR="0" wp14:anchorId="0AA54769" wp14:editId="01B14916">
                  <wp:extent cx="2554727" cy="1819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40F5B0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625" cy="1831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048" w:rsidRPr="00D37814" w:rsidRDefault="00730048" w:rsidP="00730048">
      <w:pPr>
        <w:spacing w:line="240" w:lineRule="auto"/>
        <w:rPr>
          <w:rFonts w:asciiTheme="majorHAnsi" w:hAnsiTheme="majorHAnsi" w:cstheme="majorHAnsi"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b/>
          <w:bCs/>
          <w:sz w:val="25"/>
          <w:szCs w:val="25"/>
        </w:rPr>
        <w:t xml:space="preserve">Câu </w:t>
      </w:r>
      <w:r w:rsidR="00207712" w:rsidRPr="00D37814">
        <w:rPr>
          <w:rFonts w:asciiTheme="majorHAnsi" w:hAnsiTheme="majorHAnsi" w:cstheme="majorHAnsi"/>
          <w:b/>
          <w:bCs/>
          <w:sz w:val="25"/>
          <w:szCs w:val="25"/>
          <w:lang w:val="en-US"/>
        </w:rPr>
        <w:t>5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Pr="00D37814">
        <w:rPr>
          <w:rFonts w:asciiTheme="majorHAnsi" w:hAnsiTheme="majorHAnsi" w:cstheme="majorHAnsi"/>
          <w:i/>
          <w:sz w:val="25"/>
          <w:szCs w:val="25"/>
        </w:rPr>
        <w:t>(2</w:t>
      </w:r>
      <w:r w:rsidR="00CD1825">
        <w:rPr>
          <w:rFonts w:asciiTheme="majorHAnsi" w:hAnsiTheme="majorHAnsi" w:cstheme="majorHAnsi"/>
          <w:i/>
          <w:sz w:val="25"/>
          <w:szCs w:val="25"/>
        </w:rPr>
        <w:t>,</w:t>
      </w:r>
      <w:r w:rsidRPr="00D37814">
        <w:rPr>
          <w:rFonts w:asciiTheme="majorHAnsi" w:hAnsiTheme="majorHAnsi" w:cstheme="majorHAnsi"/>
          <w:i/>
          <w:sz w:val="25"/>
          <w:szCs w:val="25"/>
        </w:rPr>
        <w:t>5 điểm)</w:t>
      </w:r>
      <w:r w:rsidR="00207712" w:rsidRPr="00D37814">
        <w:rPr>
          <w:rFonts w:asciiTheme="majorHAnsi" w:hAnsiTheme="majorHAnsi" w:cstheme="majorHAnsi"/>
          <w:sz w:val="25"/>
          <w:szCs w:val="25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5"/>
        <w:gridCol w:w="4809"/>
      </w:tblGrid>
      <w:tr w:rsidR="00C5629A" w:rsidRPr="00D37814" w:rsidTr="00C5629A">
        <w:trPr>
          <w:trHeight w:val="4100"/>
        </w:trPr>
        <w:tc>
          <w:tcPr>
            <w:tcW w:w="5328" w:type="dxa"/>
            <w:tcBorders>
              <w:top w:val="nil"/>
              <w:left w:val="nil"/>
              <w:bottom w:val="nil"/>
              <w:right w:val="nil"/>
            </w:tcBorders>
          </w:tcPr>
          <w:p w:rsidR="00730048" w:rsidRPr="00D37814" w:rsidRDefault="00730048" w:rsidP="00730048">
            <w:pPr>
              <w:jc w:val="both"/>
              <w:rPr>
                <w:rFonts w:asciiTheme="majorHAnsi" w:hAnsiTheme="majorHAnsi" w:cstheme="majorHAnsi"/>
                <w:spacing w:val="-8"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sz w:val="25"/>
                <w:szCs w:val="25"/>
                <w:lang w:val="vi-VN"/>
              </w:rPr>
              <w:t xml:space="preserve">         </w:t>
            </w:r>
            <w:r w:rsidR="004F208F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="00C5629A">
              <w:rPr>
                <w:rFonts w:asciiTheme="majorHAnsi" w:hAnsiTheme="majorHAnsi" w:cstheme="majorHAnsi"/>
                <w:sz w:val="25"/>
                <w:szCs w:val="25"/>
                <w:lang w:val="vi-VN"/>
              </w:rPr>
              <w:t>Ở 1 hệ sin</w:t>
            </w:r>
            <w:bookmarkStart w:id="0" w:name="_GoBack"/>
            <w:bookmarkEnd w:id="0"/>
            <w:r w:rsidR="00C5629A">
              <w:rPr>
                <w:rFonts w:asciiTheme="majorHAnsi" w:hAnsiTheme="majorHAnsi" w:cstheme="majorHAnsi"/>
                <w:sz w:val="25"/>
                <w:szCs w:val="25"/>
                <w:lang w:val="vi-VN"/>
              </w:rPr>
              <w:t>h thái biển, cầu gai là thức ăn của rái cá biển; r</w:t>
            </w:r>
            <w:r w:rsidRPr="00D37814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>ong biển là thức ăn của cầu gai và ốc nón</w:t>
            </w:r>
            <w:r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. Hình </w:t>
            </w:r>
            <w:r w:rsidR="006C678F" w:rsidRPr="00D37814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>bên</w:t>
            </w:r>
            <w:r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mô tả kết quả thí nghiệm về sự tăng trưởng của rong biển </w:t>
            </w:r>
            <w:r w:rsidR="00D36332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khi</w:t>
            </w:r>
            <w:r w:rsidR="00EF054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điều chỉnh số lượng</w:t>
            </w:r>
            <w:r w:rsidR="00EF0544" w:rsidRPr="00EF0544">
              <w:rPr>
                <w:rFonts w:asciiTheme="majorHAnsi" w:hAnsiTheme="majorHAnsi" w:cstheme="majorHAnsi"/>
                <w:color w:val="FF0000"/>
                <w:spacing w:val="-8"/>
                <w:sz w:val="25"/>
                <w:szCs w:val="25"/>
              </w:rPr>
              <w:t xml:space="preserve"> </w:t>
            </w:r>
            <w:r w:rsidR="00EF054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cầu gai, ốc nón</w:t>
            </w:r>
            <w:r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.</w:t>
            </w:r>
            <w:r w:rsidR="00EF054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</w:t>
            </w:r>
            <w:r w:rsidR="00317176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Biết</w:t>
            </w:r>
            <w:r w:rsidR="00EF054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rằng các nhân tố sinh thái khác thay đổi không đáng kể.</w:t>
            </w:r>
          </w:p>
          <w:p w:rsidR="00730048" w:rsidRPr="00D37814" w:rsidRDefault="00CD1825" w:rsidP="00730048">
            <w:pPr>
              <w:ind w:firstLine="720"/>
              <w:jc w:val="both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>a</w:t>
            </w:r>
            <w:r>
              <w:rPr>
                <w:rFonts w:asciiTheme="majorHAnsi" w:hAnsiTheme="majorHAnsi" w:cstheme="majorHAnsi"/>
                <w:sz w:val="25"/>
                <w:szCs w:val="25"/>
                <w:lang w:val="vi-VN"/>
              </w:rPr>
              <w:t>)</w:t>
            </w:r>
            <w:r w:rsidR="0073004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Dựa vào đồ thị</w:t>
            </w:r>
            <w:r w:rsidR="001E465F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, </w:t>
            </w:r>
            <w:r w:rsidR="0073004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hãy </w:t>
            </w:r>
            <w:r w:rsidR="00730048" w:rsidRPr="000E4567">
              <w:rPr>
                <w:rFonts w:asciiTheme="majorHAnsi" w:hAnsiTheme="majorHAnsi" w:cstheme="majorHAnsi"/>
                <w:sz w:val="25"/>
                <w:szCs w:val="25"/>
              </w:rPr>
              <w:t>nhận xét</w:t>
            </w:r>
            <w:r w:rsidR="0073004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ảnh hưởng của cầ</w:t>
            </w:r>
            <w:r w:rsidR="00C5629A">
              <w:rPr>
                <w:rFonts w:asciiTheme="majorHAnsi" w:hAnsiTheme="majorHAnsi" w:cstheme="majorHAnsi"/>
                <w:sz w:val="25"/>
                <w:szCs w:val="25"/>
              </w:rPr>
              <w:t xml:space="preserve">u gai, </w:t>
            </w:r>
            <w:r w:rsidR="0073004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ốc nón đến khả năng </w:t>
            </w:r>
            <w:r w:rsidR="0039280F" w:rsidRPr="00D37814">
              <w:rPr>
                <w:rFonts w:asciiTheme="majorHAnsi" w:hAnsiTheme="majorHAnsi" w:cstheme="majorHAnsi"/>
                <w:sz w:val="25"/>
                <w:szCs w:val="25"/>
              </w:rPr>
              <w:t>tăng</w:t>
            </w:r>
            <w:r w:rsidR="0073004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trưởng của rong biển. </w:t>
            </w:r>
          </w:p>
          <w:p w:rsidR="00C5629A" w:rsidRPr="00D37814" w:rsidRDefault="00CD1825" w:rsidP="00C5629A">
            <w:pPr>
              <w:jc w:val="both"/>
              <w:rPr>
                <w:rFonts w:asciiTheme="majorHAnsi" w:hAnsiTheme="majorHAnsi" w:cstheme="majorHAnsi"/>
                <w:spacing w:val="-8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ab/>
              <w:t>b</w:t>
            </w:r>
            <w:r>
              <w:rPr>
                <w:rFonts w:asciiTheme="majorHAnsi" w:hAnsiTheme="majorHAnsi" w:cstheme="majorHAnsi"/>
                <w:sz w:val="25"/>
                <w:szCs w:val="25"/>
                <w:lang w:val="vi-VN"/>
              </w:rPr>
              <w:t>)</w:t>
            </w:r>
            <w:r w:rsidR="00730048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  <w:r w:rsidR="00C5629A"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Gọi tên các mối quan hệ giữa các loài sau:</w:t>
            </w:r>
          </w:p>
          <w:p w:rsidR="00C5629A" w:rsidRPr="00D37814" w:rsidRDefault="00C94FFA" w:rsidP="00C5629A">
            <w:pPr>
              <w:jc w:val="both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           </w:t>
            </w:r>
            <w:r w:rsidR="00C5629A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- Cầu gai </w:t>
            </w:r>
            <w:r w:rsidR="00C8773C">
              <w:rPr>
                <w:rFonts w:asciiTheme="majorHAnsi" w:hAnsiTheme="majorHAnsi" w:cstheme="majorHAnsi"/>
                <w:sz w:val="25"/>
                <w:szCs w:val="25"/>
              </w:rPr>
              <w:t>và</w:t>
            </w:r>
            <w:r w:rsidR="00C5629A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ốc nón.</w:t>
            </w:r>
          </w:p>
          <w:p w:rsidR="00C5629A" w:rsidRDefault="00C94FFA" w:rsidP="00C5629A">
            <w:pPr>
              <w:jc w:val="both"/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sz w:val="25"/>
                <w:szCs w:val="25"/>
              </w:rPr>
              <w:t xml:space="preserve">            </w:t>
            </w:r>
            <w:r w:rsidR="00C5629A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- Rái cá biển </w:t>
            </w:r>
            <w:r w:rsidR="00C8773C">
              <w:rPr>
                <w:rFonts w:asciiTheme="majorHAnsi" w:hAnsiTheme="majorHAnsi" w:cstheme="majorHAnsi"/>
                <w:sz w:val="25"/>
                <w:szCs w:val="25"/>
              </w:rPr>
              <w:t>và</w:t>
            </w:r>
            <w:r w:rsidR="00C5629A" w:rsidRPr="00D37814">
              <w:rPr>
                <w:rFonts w:asciiTheme="majorHAnsi" w:hAnsiTheme="majorHAnsi" w:cstheme="majorHAnsi"/>
                <w:sz w:val="25"/>
                <w:szCs w:val="25"/>
              </w:rPr>
              <w:t xml:space="preserve"> cầu gai.</w:t>
            </w:r>
          </w:p>
          <w:p w:rsidR="000F266B" w:rsidRPr="00D37814" w:rsidRDefault="00730048" w:rsidP="00EF0544">
            <w:pPr>
              <w:jc w:val="both"/>
              <w:rPr>
                <w:rFonts w:asciiTheme="majorHAnsi" w:hAnsiTheme="majorHAnsi" w:cstheme="majorHAnsi"/>
                <w:sz w:val="25"/>
                <w:szCs w:val="25"/>
              </w:rPr>
            </w:pPr>
            <w:r w:rsidRPr="00D37814">
              <w:rPr>
                <w:rFonts w:asciiTheme="majorHAnsi" w:hAnsiTheme="majorHAnsi" w:cstheme="majorHAnsi"/>
                <w:sz w:val="25"/>
                <w:szCs w:val="25"/>
              </w:rPr>
              <w:tab/>
            </w:r>
            <w:r w:rsidR="00CD1825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>c</w:t>
            </w:r>
            <w:r w:rsidR="00CD1825">
              <w:rPr>
                <w:rFonts w:asciiTheme="majorHAnsi" w:hAnsiTheme="majorHAnsi" w:cstheme="majorHAnsi"/>
                <w:spacing w:val="-8"/>
                <w:sz w:val="25"/>
                <w:szCs w:val="25"/>
                <w:lang w:val="vi-VN"/>
              </w:rPr>
              <w:t>)</w:t>
            </w:r>
            <w:r w:rsidRPr="00D37814">
              <w:rPr>
                <w:rFonts w:asciiTheme="majorHAnsi" w:hAnsiTheme="majorHAnsi" w:cstheme="majorHAnsi"/>
                <w:spacing w:val="-8"/>
                <w:sz w:val="25"/>
                <w:szCs w:val="25"/>
              </w:rPr>
              <w:t xml:space="preserve"> </w:t>
            </w:r>
            <w:r w:rsidR="00C5629A" w:rsidRPr="00D37814">
              <w:rPr>
                <w:rFonts w:asciiTheme="majorHAnsi" w:hAnsiTheme="majorHAnsi" w:cstheme="majorHAnsi"/>
                <w:sz w:val="25"/>
                <w:szCs w:val="25"/>
              </w:rPr>
              <w:t>Nếu loài rái cá biển ở vùng này bị săn bắt quá mức thì sẽ ảnh hưởng như thế nào đến sự tăng trưởng của rong biển?</w:t>
            </w:r>
            <w:r w:rsidR="00EF0544">
              <w:rPr>
                <w:rFonts w:asciiTheme="majorHAnsi" w:hAnsiTheme="majorHAnsi" w:cstheme="majorHAnsi"/>
                <w:sz w:val="25"/>
                <w:szCs w:val="25"/>
              </w:rPr>
              <w:t xml:space="preserve"> </w:t>
            </w: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</w:tcBorders>
          </w:tcPr>
          <w:p w:rsidR="00730048" w:rsidRPr="00D37814" w:rsidRDefault="00C5629A" w:rsidP="00730048">
            <w:pPr>
              <w:rPr>
                <w:rFonts w:asciiTheme="majorHAnsi" w:hAnsiTheme="majorHAnsi" w:cstheme="majorHAnsi"/>
                <w:sz w:val="25"/>
                <w:szCs w:val="25"/>
              </w:rPr>
            </w:pPr>
            <w:r>
              <w:rPr>
                <w:rFonts w:asciiTheme="majorHAnsi" w:hAnsiTheme="majorHAnsi" w:cstheme="majorHAnsi"/>
                <w:noProof/>
                <w:sz w:val="25"/>
                <w:szCs w:val="25"/>
              </w:rPr>
              <w:drawing>
                <wp:inline distT="0" distB="0" distL="0" distR="0">
                  <wp:extent cx="2694940" cy="2603157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7CFB48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750" cy="2642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0048" w:rsidRPr="007731D9" w:rsidRDefault="00730048" w:rsidP="00730048">
      <w:pPr>
        <w:spacing w:after="0" w:line="240" w:lineRule="auto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b/>
          <w:sz w:val="25"/>
          <w:szCs w:val="25"/>
        </w:rPr>
        <w:t xml:space="preserve">Câu </w:t>
      </w:r>
      <w:r w:rsidR="007731D9">
        <w:rPr>
          <w:rFonts w:asciiTheme="majorHAnsi" w:hAnsiTheme="majorHAnsi" w:cstheme="majorHAnsi"/>
          <w:b/>
          <w:sz w:val="25"/>
          <w:szCs w:val="25"/>
        </w:rPr>
        <w:t>6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Pr="00D37814">
        <w:rPr>
          <w:rFonts w:asciiTheme="majorHAnsi" w:hAnsiTheme="majorHAnsi" w:cstheme="majorHAnsi"/>
          <w:i/>
          <w:sz w:val="25"/>
          <w:szCs w:val="25"/>
        </w:rPr>
        <w:t>(2</w:t>
      </w:r>
      <w:r w:rsidR="00CD1825">
        <w:rPr>
          <w:rFonts w:asciiTheme="majorHAnsi" w:hAnsiTheme="majorHAnsi" w:cstheme="majorHAnsi"/>
          <w:i/>
          <w:sz w:val="25"/>
          <w:szCs w:val="25"/>
        </w:rPr>
        <w:t>,</w:t>
      </w:r>
      <w:r w:rsidRPr="00D37814">
        <w:rPr>
          <w:rFonts w:asciiTheme="majorHAnsi" w:hAnsiTheme="majorHAnsi" w:cstheme="majorHAnsi"/>
          <w:i/>
          <w:sz w:val="25"/>
          <w:szCs w:val="25"/>
        </w:rPr>
        <w:t>5 điểm)</w:t>
      </w:r>
      <w:r w:rsidR="007731D9">
        <w:rPr>
          <w:rFonts w:asciiTheme="majorHAnsi" w:hAnsiTheme="majorHAnsi" w:cstheme="majorHAnsi"/>
          <w:sz w:val="25"/>
          <w:szCs w:val="25"/>
        </w:rPr>
        <w:t>.</w:t>
      </w:r>
    </w:p>
    <w:p w:rsidR="00730048" w:rsidRPr="00D37814" w:rsidRDefault="00730048" w:rsidP="00730048">
      <w:pPr>
        <w:spacing w:after="0" w:line="240" w:lineRule="auto"/>
        <w:ind w:firstLine="720"/>
        <w:jc w:val="both"/>
        <w:rPr>
          <w:rFonts w:asciiTheme="majorHAnsi" w:hAnsiTheme="majorHAnsi" w:cstheme="majorHAnsi"/>
          <w:i/>
          <w:sz w:val="25"/>
          <w:szCs w:val="25"/>
        </w:rPr>
      </w:pPr>
      <w:r w:rsidRPr="00D37814">
        <w:rPr>
          <w:rFonts w:asciiTheme="majorHAnsi" w:hAnsiTheme="majorHAnsi" w:cstheme="majorHAnsi"/>
          <w:i/>
          <w:sz w:val="25"/>
          <w:szCs w:val="25"/>
        </w:rPr>
        <w:t>“Rừng không những là nguồn cung cấp nhiều loại lâm sản quý như gỗ,</w:t>
      </w:r>
      <w:r w:rsidR="006C678F" w:rsidRPr="00D37814">
        <w:rPr>
          <w:rFonts w:asciiTheme="majorHAnsi" w:hAnsiTheme="majorHAnsi" w:cstheme="majorHAnsi"/>
          <w:i/>
          <w:sz w:val="25"/>
          <w:szCs w:val="25"/>
        </w:rPr>
        <w:t xml:space="preserve"> củi,</w:t>
      </w:r>
      <w:r w:rsidRPr="00D37814">
        <w:rPr>
          <w:rFonts w:asciiTheme="majorHAnsi" w:hAnsiTheme="majorHAnsi" w:cstheme="majorHAnsi"/>
          <w:i/>
          <w:sz w:val="25"/>
          <w:szCs w:val="25"/>
        </w:rPr>
        <w:t xml:space="preserve"> </w:t>
      </w:r>
      <w:r w:rsidR="006C678F" w:rsidRPr="00D37814">
        <w:rPr>
          <w:rFonts w:asciiTheme="majorHAnsi" w:hAnsiTheme="majorHAnsi" w:cstheme="majorHAnsi"/>
          <w:i/>
          <w:sz w:val="25"/>
          <w:szCs w:val="25"/>
        </w:rPr>
        <w:t xml:space="preserve">thuốc nhuộm, </w:t>
      </w:r>
      <w:r w:rsidRPr="00D37814">
        <w:rPr>
          <w:rFonts w:asciiTheme="majorHAnsi" w:hAnsiTheme="majorHAnsi" w:cstheme="majorHAnsi"/>
          <w:i/>
          <w:sz w:val="25"/>
          <w:szCs w:val="25"/>
        </w:rPr>
        <w:t>thuốc chữa bệnh…</w:t>
      </w:r>
      <w:r w:rsidR="006C678F" w:rsidRPr="00D37814">
        <w:rPr>
          <w:rFonts w:asciiTheme="majorHAnsi" w:hAnsiTheme="majorHAnsi" w:cstheme="majorHAnsi"/>
          <w:i/>
          <w:sz w:val="25"/>
          <w:szCs w:val="25"/>
        </w:rPr>
        <w:t xml:space="preserve">, </w:t>
      </w:r>
      <w:r w:rsidRPr="00D37814">
        <w:rPr>
          <w:rFonts w:asciiTheme="majorHAnsi" w:hAnsiTheme="majorHAnsi" w:cstheme="majorHAnsi"/>
          <w:i/>
          <w:sz w:val="25"/>
          <w:szCs w:val="25"/>
        </w:rPr>
        <w:t>mà còn giữ vai trò rất quan trọng như điều hòa khí hậu, góp phần ngăn chặn nạn lũ lụt, xói mòn đất…</w:t>
      </w:r>
      <w:r w:rsidR="00CA5B1F">
        <w:rPr>
          <w:rFonts w:asciiTheme="majorHAnsi" w:hAnsiTheme="majorHAnsi" w:cstheme="majorHAnsi"/>
          <w:i/>
          <w:sz w:val="25"/>
          <w:szCs w:val="25"/>
        </w:rPr>
        <w:t xml:space="preserve"> . </w:t>
      </w:r>
      <w:r w:rsidRPr="00D37814">
        <w:rPr>
          <w:rFonts w:asciiTheme="majorHAnsi" w:hAnsiTheme="majorHAnsi" w:cstheme="majorHAnsi"/>
          <w:i/>
          <w:sz w:val="25"/>
          <w:szCs w:val="25"/>
        </w:rPr>
        <w:t xml:space="preserve">Rừng là ngôi nhà chung của các loài động vật và vi sinh vật. Sinh vật </w:t>
      </w:r>
      <w:r w:rsidRPr="00D37814">
        <w:rPr>
          <w:rFonts w:asciiTheme="majorHAnsi" w:hAnsiTheme="majorHAnsi" w:cstheme="majorHAnsi"/>
          <w:i/>
          <w:spacing w:val="-8"/>
          <w:sz w:val="25"/>
          <w:szCs w:val="25"/>
        </w:rPr>
        <w:t>rừng là nguồn gen quý giá, góp phần rất quan trọng trong việc giữ cân bằng sinh thái của Trái Đất.</w:t>
      </w:r>
    </w:p>
    <w:p w:rsidR="00730048" w:rsidRPr="00B85533" w:rsidRDefault="00730048" w:rsidP="00B85533">
      <w:pPr>
        <w:spacing w:after="0" w:line="240" w:lineRule="auto"/>
        <w:jc w:val="both"/>
        <w:rPr>
          <w:rFonts w:asciiTheme="majorHAnsi" w:hAnsiTheme="majorHAnsi" w:cstheme="majorHAnsi"/>
          <w:i/>
          <w:sz w:val="25"/>
          <w:szCs w:val="25"/>
          <w:lang w:val="en-US"/>
        </w:rPr>
      </w:pPr>
      <w:r w:rsidRPr="00D37814">
        <w:rPr>
          <w:rFonts w:asciiTheme="majorHAnsi" w:hAnsiTheme="majorHAnsi" w:cstheme="majorHAnsi"/>
          <w:i/>
          <w:sz w:val="25"/>
          <w:szCs w:val="25"/>
        </w:rPr>
        <w:t xml:space="preserve">  </w:t>
      </w:r>
      <w:r w:rsidRPr="00D37814">
        <w:rPr>
          <w:rFonts w:asciiTheme="majorHAnsi" w:hAnsiTheme="majorHAnsi" w:cstheme="majorHAnsi"/>
          <w:i/>
          <w:sz w:val="25"/>
          <w:szCs w:val="25"/>
        </w:rPr>
        <w:tab/>
        <w:t>Một phần lớn tài nguyên rừng đã bị khai thác kiệt quệ, diện tích rừng ngày càng thu hẹp. Điều đó đã ảnh hưởng xấ</w:t>
      </w:r>
      <w:r w:rsidR="006C678F" w:rsidRPr="00D37814">
        <w:rPr>
          <w:rFonts w:asciiTheme="majorHAnsi" w:hAnsiTheme="majorHAnsi" w:cstheme="majorHAnsi"/>
          <w:i/>
          <w:sz w:val="25"/>
          <w:szCs w:val="25"/>
        </w:rPr>
        <w:t>u tới</w:t>
      </w:r>
      <w:r w:rsidRPr="00D37814">
        <w:rPr>
          <w:rFonts w:asciiTheme="majorHAnsi" w:hAnsiTheme="majorHAnsi" w:cstheme="majorHAnsi"/>
          <w:i/>
          <w:sz w:val="25"/>
          <w:szCs w:val="25"/>
        </w:rPr>
        <w:t xml:space="preserve"> khí hậu của Trái Đất, đe dọa cuộc sống của con người và các sinh vậ</w:t>
      </w:r>
      <w:r w:rsidR="00B85533">
        <w:rPr>
          <w:rFonts w:asciiTheme="majorHAnsi" w:hAnsiTheme="majorHAnsi" w:cstheme="majorHAnsi"/>
          <w:i/>
          <w:sz w:val="25"/>
          <w:szCs w:val="25"/>
        </w:rPr>
        <w:t>t khác</w:t>
      </w:r>
      <w:r w:rsidR="00924921">
        <w:rPr>
          <w:rFonts w:asciiTheme="majorHAnsi" w:hAnsiTheme="majorHAnsi" w:cstheme="majorHAnsi"/>
          <w:i/>
          <w:sz w:val="25"/>
          <w:szCs w:val="25"/>
          <w:lang w:val="en-US"/>
        </w:rPr>
        <w:t>.</w:t>
      </w:r>
      <w:r w:rsidR="00B85533">
        <w:rPr>
          <w:rFonts w:asciiTheme="majorHAnsi" w:hAnsiTheme="majorHAnsi" w:cstheme="majorHAnsi"/>
          <w:i/>
          <w:sz w:val="25"/>
          <w:szCs w:val="25"/>
        </w:rPr>
        <w:t xml:space="preserve">” </w:t>
      </w:r>
      <w:r w:rsidRPr="00B85533">
        <w:rPr>
          <w:rFonts w:asciiTheme="majorHAnsi" w:hAnsiTheme="majorHAnsi" w:cstheme="majorHAnsi"/>
          <w:sz w:val="25"/>
          <w:szCs w:val="25"/>
        </w:rPr>
        <w:t>(Trích sách giáo khoa Sinh học 9</w:t>
      </w:r>
      <w:r w:rsidR="00E24557" w:rsidRPr="00B85533">
        <w:rPr>
          <w:rFonts w:asciiTheme="majorHAnsi" w:hAnsiTheme="majorHAnsi" w:cstheme="majorHAnsi"/>
          <w:sz w:val="25"/>
          <w:szCs w:val="25"/>
          <w:lang w:val="en-US"/>
        </w:rPr>
        <w:t>,</w:t>
      </w:r>
      <w:r w:rsidRPr="00B85533">
        <w:rPr>
          <w:rFonts w:asciiTheme="majorHAnsi" w:hAnsiTheme="majorHAnsi" w:cstheme="majorHAnsi"/>
          <w:sz w:val="25"/>
          <w:szCs w:val="25"/>
        </w:rPr>
        <w:t xml:space="preserve"> Nhà xuất bản </w:t>
      </w:r>
      <w:r w:rsidR="00631070" w:rsidRPr="00B85533">
        <w:rPr>
          <w:rFonts w:asciiTheme="majorHAnsi" w:hAnsiTheme="majorHAnsi" w:cstheme="majorHAnsi"/>
          <w:sz w:val="25"/>
          <w:szCs w:val="25"/>
          <w:lang w:val="en-US"/>
        </w:rPr>
        <w:t>G</w:t>
      </w:r>
      <w:r w:rsidRPr="00B85533">
        <w:rPr>
          <w:rFonts w:asciiTheme="majorHAnsi" w:hAnsiTheme="majorHAnsi" w:cstheme="majorHAnsi"/>
          <w:sz w:val="25"/>
          <w:szCs w:val="25"/>
        </w:rPr>
        <w:t>iáo dục</w:t>
      </w:r>
      <w:r w:rsidR="00631070" w:rsidRPr="00B85533">
        <w:rPr>
          <w:rFonts w:asciiTheme="majorHAnsi" w:hAnsiTheme="majorHAnsi" w:cstheme="majorHAnsi"/>
          <w:sz w:val="25"/>
          <w:szCs w:val="25"/>
          <w:lang w:val="en-US"/>
        </w:rPr>
        <w:t xml:space="preserve"> Việt Nam</w:t>
      </w:r>
      <w:r w:rsidRPr="00B85533">
        <w:rPr>
          <w:rFonts w:asciiTheme="majorHAnsi" w:hAnsiTheme="majorHAnsi" w:cstheme="majorHAnsi"/>
          <w:sz w:val="25"/>
          <w:szCs w:val="25"/>
        </w:rPr>
        <w:t>, trang 176)</w:t>
      </w:r>
      <w:r w:rsidR="00B85533">
        <w:rPr>
          <w:rFonts w:asciiTheme="majorHAnsi" w:hAnsiTheme="majorHAnsi" w:cstheme="majorHAnsi"/>
          <w:sz w:val="25"/>
          <w:szCs w:val="25"/>
        </w:rPr>
        <w:t>.</w:t>
      </w:r>
    </w:p>
    <w:p w:rsidR="00730048" w:rsidRPr="00D37814" w:rsidRDefault="00730048" w:rsidP="00CA5B1F">
      <w:pPr>
        <w:spacing w:after="0" w:line="240" w:lineRule="auto"/>
        <w:ind w:firstLine="720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sz w:val="25"/>
          <w:szCs w:val="25"/>
        </w:rPr>
        <w:t>a</w:t>
      </w:r>
      <w:r w:rsidR="00CD1825">
        <w:rPr>
          <w:rFonts w:asciiTheme="majorHAnsi" w:hAnsiTheme="majorHAnsi" w:cstheme="majorHAnsi"/>
          <w:sz w:val="25"/>
          <w:szCs w:val="25"/>
        </w:rPr>
        <w:t>)</w:t>
      </w:r>
      <w:r w:rsidRPr="00D37814">
        <w:rPr>
          <w:rFonts w:asciiTheme="majorHAnsi" w:hAnsiTheme="majorHAnsi" w:cstheme="majorHAnsi"/>
          <w:sz w:val="25"/>
          <w:szCs w:val="25"/>
        </w:rPr>
        <w:t xml:space="preserve"> Từ đoạn thông tin trên, em hãy trình bày hậu quả của việc chặt phá và đốt rừng.</w:t>
      </w:r>
    </w:p>
    <w:p w:rsidR="00730048" w:rsidRPr="00D37814" w:rsidRDefault="00730048" w:rsidP="00CA5B1F">
      <w:pPr>
        <w:spacing w:after="0" w:line="240" w:lineRule="auto"/>
        <w:ind w:firstLine="720"/>
        <w:rPr>
          <w:rFonts w:asciiTheme="majorHAnsi" w:hAnsiTheme="majorHAnsi" w:cstheme="majorHAnsi"/>
          <w:sz w:val="25"/>
          <w:szCs w:val="25"/>
        </w:rPr>
      </w:pPr>
      <w:r w:rsidRPr="00D37814">
        <w:rPr>
          <w:rFonts w:asciiTheme="majorHAnsi" w:hAnsiTheme="majorHAnsi" w:cstheme="majorHAnsi"/>
          <w:sz w:val="25"/>
          <w:szCs w:val="25"/>
        </w:rPr>
        <w:t>b</w:t>
      </w:r>
      <w:r w:rsidR="00CD1825">
        <w:rPr>
          <w:rFonts w:asciiTheme="majorHAnsi" w:hAnsiTheme="majorHAnsi" w:cstheme="majorHAnsi"/>
          <w:sz w:val="25"/>
          <w:szCs w:val="25"/>
        </w:rPr>
        <w:t>)</w:t>
      </w:r>
      <w:r w:rsidRPr="00D37814">
        <w:rPr>
          <w:rFonts w:asciiTheme="majorHAnsi" w:hAnsiTheme="majorHAnsi" w:cstheme="majorHAnsi"/>
          <w:sz w:val="25"/>
          <w:szCs w:val="25"/>
        </w:rPr>
        <w:t xml:space="preserve"> </w:t>
      </w:r>
      <w:r w:rsidR="00924921">
        <w:rPr>
          <w:rFonts w:asciiTheme="majorHAnsi" w:hAnsiTheme="majorHAnsi" w:cstheme="majorHAnsi"/>
          <w:sz w:val="25"/>
          <w:szCs w:val="25"/>
          <w:lang w:val="en-US"/>
        </w:rPr>
        <w:t>Nêu</w:t>
      </w:r>
      <w:r w:rsidRPr="00D37814">
        <w:rPr>
          <w:rFonts w:asciiTheme="majorHAnsi" w:hAnsiTheme="majorHAnsi" w:cstheme="majorHAnsi"/>
          <w:sz w:val="25"/>
          <w:szCs w:val="25"/>
        </w:rPr>
        <w:t xml:space="preserve"> các biện pháp chủ yếu bảo vệ hệ sinh thái rừng.</w:t>
      </w:r>
    </w:p>
    <w:p w:rsidR="00730048" w:rsidRPr="00D37814" w:rsidRDefault="00730048" w:rsidP="00730048">
      <w:pPr>
        <w:spacing w:after="0" w:line="240" w:lineRule="auto"/>
        <w:rPr>
          <w:rFonts w:asciiTheme="majorHAnsi" w:hAnsiTheme="majorHAnsi" w:cstheme="majorHAnsi"/>
          <w:sz w:val="25"/>
          <w:szCs w:val="25"/>
        </w:rPr>
      </w:pPr>
    </w:p>
    <w:p w:rsidR="00E00139" w:rsidRPr="006E0CB2" w:rsidRDefault="00C0749C" w:rsidP="006E0CB2">
      <w:pPr>
        <w:spacing w:before="60" w:after="60" w:line="240" w:lineRule="auto"/>
        <w:jc w:val="center"/>
        <w:rPr>
          <w:rFonts w:asciiTheme="majorHAnsi" w:hAnsiTheme="majorHAnsi" w:cstheme="majorHAnsi"/>
          <w:spacing w:val="-8"/>
          <w:sz w:val="26"/>
          <w:szCs w:val="26"/>
          <w:lang w:val="pt-BR"/>
        </w:rPr>
      </w:pPr>
      <w:r w:rsidRPr="006E0CB2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.......... </w:t>
      </w:r>
      <w:r w:rsidR="00E00139" w:rsidRPr="006E0CB2">
        <w:rPr>
          <w:rFonts w:asciiTheme="majorHAnsi" w:hAnsiTheme="majorHAnsi" w:cstheme="majorHAnsi"/>
          <w:b/>
          <w:spacing w:val="-8"/>
          <w:sz w:val="26"/>
          <w:szCs w:val="26"/>
          <w:lang w:val="pt-BR"/>
        </w:rPr>
        <w:t>HẾT</w:t>
      </w:r>
      <w:r w:rsidR="006C0BE1" w:rsidRPr="006E0CB2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 .........</w:t>
      </w:r>
      <w:r w:rsidR="00E00139" w:rsidRPr="006E0CB2">
        <w:rPr>
          <w:rFonts w:asciiTheme="majorHAnsi" w:hAnsiTheme="majorHAnsi" w:cstheme="majorHAnsi"/>
          <w:spacing w:val="-8"/>
          <w:sz w:val="26"/>
          <w:szCs w:val="26"/>
          <w:lang w:val="pt-BR"/>
        </w:rPr>
        <w:t>.</w:t>
      </w:r>
    </w:p>
    <w:p w:rsidR="006C63BC" w:rsidRPr="00E365C9" w:rsidRDefault="00E00139" w:rsidP="00C0749C">
      <w:pPr>
        <w:spacing w:before="60" w:after="60" w:line="240" w:lineRule="auto"/>
        <w:jc w:val="both"/>
        <w:rPr>
          <w:rFonts w:asciiTheme="majorHAnsi" w:hAnsiTheme="majorHAnsi" w:cstheme="majorHAnsi"/>
          <w:b/>
          <w:sz w:val="26"/>
          <w:szCs w:val="26"/>
        </w:rPr>
      </w:pPr>
      <w:r w:rsidRPr="00E365C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Họ và tên thí sinh:  </w:t>
      </w:r>
      <w:r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..........................................</w:t>
      </w:r>
      <w:r w:rsidR="00D8445F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</w:t>
      </w:r>
      <w:r w:rsidR="00C0749C" w:rsidRPr="00E365C9">
        <w:rPr>
          <w:rFonts w:asciiTheme="majorHAnsi" w:hAnsiTheme="majorHAnsi" w:cstheme="majorHAnsi"/>
          <w:spacing w:val="-8"/>
          <w:sz w:val="16"/>
          <w:szCs w:val="16"/>
        </w:rPr>
        <w:t>............................................</w:t>
      </w:r>
      <w:r w:rsidR="00C45BE1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</w:t>
      </w:r>
      <w:r w:rsidRPr="00E365C9">
        <w:rPr>
          <w:rFonts w:asciiTheme="majorHAnsi" w:hAnsiTheme="majorHAnsi" w:cstheme="majorHAnsi"/>
          <w:spacing w:val="-8"/>
          <w:sz w:val="26"/>
          <w:szCs w:val="26"/>
          <w:lang w:val="pt-BR"/>
        </w:rPr>
        <w:t xml:space="preserve">Số báo danh: </w:t>
      </w:r>
      <w:r w:rsidR="006C0BE1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..........................</w:t>
      </w:r>
      <w:r w:rsidR="00C0749C" w:rsidRPr="00E365C9">
        <w:rPr>
          <w:rFonts w:asciiTheme="majorHAnsi" w:hAnsiTheme="majorHAnsi" w:cstheme="majorHAnsi"/>
          <w:spacing w:val="-8"/>
          <w:sz w:val="16"/>
          <w:szCs w:val="16"/>
        </w:rPr>
        <w:t>...................................</w:t>
      </w:r>
      <w:r w:rsidR="006C0BE1" w:rsidRPr="00E365C9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</w:t>
      </w:r>
      <w:r w:rsidR="00C45BE1">
        <w:rPr>
          <w:rFonts w:asciiTheme="majorHAnsi" w:hAnsiTheme="majorHAnsi" w:cstheme="majorHAnsi"/>
          <w:spacing w:val="-8"/>
          <w:sz w:val="16"/>
          <w:szCs w:val="16"/>
          <w:lang w:val="pt-BR"/>
        </w:rPr>
        <w:t>...............</w:t>
      </w:r>
    </w:p>
    <w:sectPr w:rsidR="006C63BC" w:rsidRPr="00E365C9" w:rsidSect="00D37814">
      <w:footerReference w:type="default" r:id="rId11"/>
      <w:pgSz w:w="11906" w:h="16838" w:code="9"/>
      <w:pgMar w:top="562" w:right="850" w:bottom="562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72" w:rsidRDefault="00492872" w:rsidP="00C11028">
      <w:pPr>
        <w:spacing w:after="0" w:line="240" w:lineRule="auto"/>
      </w:pPr>
      <w:r>
        <w:separator/>
      </w:r>
    </w:p>
  </w:endnote>
  <w:endnote w:type="continuationSeparator" w:id="0">
    <w:p w:rsidR="00492872" w:rsidRDefault="00492872" w:rsidP="00C11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  <w:sz w:val="25"/>
        <w:szCs w:val="25"/>
      </w:rPr>
      <w:id w:val="-592623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6ECD" w:rsidRPr="00326ECD" w:rsidRDefault="00326ECD">
        <w:pPr>
          <w:pStyle w:val="Footer"/>
          <w:jc w:val="right"/>
          <w:rPr>
            <w:rFonts w:asciiTheme="majorHAnsi" w:hAnsiTheme="majorHAnsi" w:cstheme="majorHAnsi"/>
            <w:sz w:val="25"/>
            <w:szCs w:val="25"/>
          </w:rPr>
        </w:pPr>
        <w:r w:rsidRPr="00326ECD">
          <w:rPr>
            <w:rFonts w:asciiTheme="majorHAnsi" w:hAnsiTheme="majorHAnsi" w:cstheme="majorHAnsi"/>
            <w:sz w:val="25"/>
            <w:szCs w:val="25"/>
            <w:lang w:val="en-US"/>
          </w:rPr>
          <w:t xml:space="preserve">Trang </w:t>
        </w:r>
        <w:r w:rsidRPr="00326ECD">
          <w:rPr>
            <w:rFonts w:asciiTheme="majorHAnsi" w:hAnsiTheme="majorHAnsi" w:cstheme="majorHAnsi"/>
            <w:sz w:val="25"/>
            <w:szCs w:val="25"/>
          </w:rPr>
          <w:fldChar w:fldCharType="begin"/>
        </w:r>
        <w:r w:rsidRPr="00326ECD">
          <w:rPr>
            <w:rFonts w:asciiTheme="majorHAnsi" w:hAnsiTheme="majorHAnsi" w:cstheme="majorHAnsi"/>
            <w:sz w:val="25"/>
            <w:szCs w:val="25"/>
          </w:rPr>
          <w:instrText xml:space="preserve"> PAGE   \* MERGEFORMAT </w:instrText>
        </w:r>
        <w:r w:rsidRPr="00326ECD">
          <w:rPr>
            <w:rFonts w:asciiTheme="majorHAnsi" w:hAnsiTheme="majorHAnsi" w:cstheme="majorHAnsi"/>
            <w:sz w:val="25"/>
            <w:szCs w:val="25"/>
          </w:rPr>
          <w:fldChar w:fldCharType="separate"/>
        </w:r>
        <w:r w:rsidR="00DA1F57">
          <w:rPr>
            <w:rFonts w:asciiTheme="majorHAnsi" w:hAnsiTheme="majorHAnsi" w:cstheme="majorHAnsi"/>
            <w:noProof/>
            <w:sz w:val="25"/>
            <w:szCs w:val="25"/>
          </w:rPr>
          <w:t>2</w:t>
        </w:r>
        <w:r w:rsidRPr="00326ECD">
          <w:rPr>
            <w:rFonts w:asciiTheme="majorHAnsi" w:hAnsiTheme="majorHAnsi" w:cstheme="majorHAnsi"/>
            <w:noProof/>
            <w:sz w:val="25"/>
            <w:szCs w:val="25"/>
          </w:rPr>
          <w:fldChar w:fldCharType="end"/>
        </w:r>
        <w:r w:rsidRPr="00326ECD">
          <w:rPr>
            <w:rFonts w:asciiTheme="majorHAnsi" w:hAnsiTheme="majorHAnsi" w:cstheme="majorHAnsi"/>
            <w:noProof/>
            <w:sz w:val="25"/>
            <w:szCs w:val="25"/>
            <w:lang w:val="en-US"/>
          </w:rPr>
          <w:t>/2</w:t>
        </w:r>
      </w:p>
    </w:sdtContent>
  </w:sdt>
  <w:p w:rsidR="00326ECD" w:rsidRDefault="00326E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72" w:rsidRDefault="00492872" w:rsidP="00C11028">
      <w:pPr>
        <w:spacing w:after="0" w:line="240" w:lineRule="auto"/>
      </w:pPr>
      <w:r>
        <w:separator/>
      </w:r>
    </w:p>
  </w:footnote>
  <w:footnote w:type="continuationSeparator" w:id="0">
    <w:p w:rsidR="00492872" w:rsidRDefault="00492872" w:rsidP="00C110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6635"/>
    <w:multiLevelType w:val="hybridMultilevel"/>
    <w:tmpl w:val="EC9801A4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40C13"/>
    <w:multiLevelType w:val="hybridMultilevel"/>
    <w:tmpl w:val="4EAC98D8"/>
    <w:lvl w:ilvl="0" w:tplc="1EEE0A6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47015B"/>
    <w:multiLevelType w:val="hybridMultilevel"/>
    <w:tmpl w:val="04F6C84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A33D6"/>
    <w:multiLevelType w:val="hybridMultilevel"/>
    <w:tmpl w:val="21E477D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B06DB"/>
    <w:multiLevelType w:val="hybridMultilevel"/>
    <w:tmpl w:val="4482968E"/>
    <w:lvl w:ilvl="0" w:tplc="6D7EDB8A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462B1"/>
    <w:multiLevelType w:val="hybridMultilevel"/>
    <w:tmpl w:val="BFA80D7E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CA2143"/>
    <w:multiLevelType w:val="hybridMultilevel"/>
    <w:tmpl w:val="92DA1E50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414FF"/>
    <w:multiLevelType w:val="hybridMultilevel"/>
    <w:tmpl w:val="0FF453D8"/>
    <w:lvl w:ilvl="0" w:tplc="1E54E98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D86485"/>
    <w:multiLevelType w:val="hybridMultilevel"/>
    <w:tmpl w:val="92FEAF18"/>
    <w:lvl w:ilvl="0" w:tplc="BBD2F362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b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F3369"/>
    <w:multiLevelType w:val="hybridMultilevel"/>
    <w:tmpl w:val="9314D8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7D0441"/>
    <w:multiLevelType w:val="hybridMultilevel"/>
    <w:tmpl w:val="8EA4C8B4"/>
    <w:lvl w:ilvl="0" w:tplc="5324EA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60B1D"/>
    <w:multiLevelType w:val="hybridMultilevel"/>
    <w:tmpl w:val="35CEA8DC"/>
    <w:lvl w:ilvl="0" w:tplc="9B0A5B2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90D37"/>
    <w:multiLevelType w:val="hybridMultilevel"/>
    <w:tmpl w:val="AE94D02A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D16855"/>
    <w:multiLevelType w:val="hybridMultilevel"/>
    <w:tmpl w:val="BE6E26DC"/>
    <w:lvl w:ilvl="0" w:tplc="76F639F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46102A1"/>
    <w:multiLevelType w:val="hybridMultilevel"/>
    <w:tmpl w:val="9E825002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D97FBC"/>
    <w:multiLevelType w:val="hybridMultilevel"/>
    <w:tmpl w:val="D9C2A7B2"/>
    <w:lvl w:ilvl="0" w:tplc="26481E32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14"/>
  </w:num>
  <w:num w:numId="10">
    <w:abstractNumId w:val="0"/>
  </w:num>
  <w:num w:numId="11">
    <w:abstractNumId w:val="5"/>
  </w:num>
  <w:num w:numId="12">
    <w:abstractNumId w:val="15"/>
  </w:num>
  <w:num w:numId="13">
    <w:abstractNumId w:val="2"/>
  </w:num>
  <w:num w:numId="14">
    <w:abstractNumId w:val="6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CB"/>
    <w:rsid w:val="00000430"/>
    <w:rsid w:val="00004721"/>
    <w:rsid w:val="00020B78"/>
    <w:rsid w:val="0002665A"/>
    <w:rsid w:val="00032FAB"/>
    <w:rsid w:val="00070980"/>
    <w:rsid w:val="00093370"/>
    <w:rsid w:val="000A6283"/>
    <w:rsid w:val="000C17EC"/>
    <w:rsid w:val="000C74D3"/>
    <w:rsid w:val="000D2D37"/>
    <w:rsid w:val="000D5E0D"/>
    <w:rsid w:val="000E0A37"/>
    <w:rsid w:val="000E4567"/>
    <w:rsid w:val="000F266B"/>
    <w:rsid w:val="00114849"/>
    <w:rsid w:val="001161D8"/>
    <w:rsid w:val="0014611D"/>
    <w:rsid w:val="0015301E"/>
    <w:rsid w:val="001536D9"/>
    <w:rsid w:val="00157A36"/>
    <w:rsid w:val="00172DB1"/>
    <w:rsid w:val="001749F8"/>
    <w:rsid w:val="00174C46"/>
    <w:rsid w:val="00181229"/>
    <w:rsid w:val="0018184F"/>
    <w:rsid w:val="001E031E"/>
    <w:rsid w:val="001E465F"/>
    <w:rsid w:val="001F3007"/>
    <w:rsid w:val="001F5C19"/>
    <w:rsid w:val="00207712"/>
    <w:rsid w:val="0022055E"/>
    <w:rsid w:val="00232448"/>
    <w:rsid w:val="0023669A"/>
    <w:rsid w:val="002463E0"/>
    <w:rsid w:val="0025292E"/>
    <w:rsid w:val="00256E85"/>
    <w:rsid w:val="00265D80"/>
    <w:rsid w:val="002672EA"/>
    <w:rsid w:val="002835AD"/>
    <w:rsid w:val="002A331C"/>
    <w:rsid w:val="002A3CB0"/>
    <w:rsid w:val="002C43C9"/>
    <w:rsid w:val="002C54B8"/>
    <w:rsid w:val="00313D81"/>
    <w:rsid w:val="00317176"/>
    <w:rsid w:val="00320654"/>
    <w:rsid w:val="00326ECD"/>
    <w:rsid w:val="003352AF"/>
    <w:rsid w:val="00340BC6"/>
    <w:rsid w:val="00345432"/>
    <w:rsid w:val="003610A5"/>
    <w:rsid w:val="00362BEE"/>
    <w:rsid w:val="003744AC"/>
    <w:rsid w:val="0039280F"/>
    <w:rsid w:val="00392E4E"/>
    <w:rsid w:val="003A0F8B"/>
    <w:rsid w:val="003C3F2D"/>
    <w:rsid w:val="003E2A60"/>
    <w:rsid w:val="003E6D9B"/>
    <w:rsid w:val="00402B36"/>
    <w:rsid w:val="00422831"/>
    <w:rsid w:val="004322EC"/>
    <w:rsid w:val="00434301"/>
    <w:rsid w:val="00477A75"/>
    <w:rsid w:val="00492872"/>
    <w:rsid w:val="004B1A09"/>
    <w:rsid w:val="004B3992"/>
    <w:rsid w:val="004D2A7F"/>
    <w:rsid w:val="004D4BEC"/>
    <w:rsid w:val="004D596D"/>
    <w:rsid w:val="004D6B12"/>
    <w:rsid w:val="004F1E87"/>
    <w:rsid w:val="004F208F"/>
    <w:rsid w:val="004F41B4"/>
    <w:rsid w:val="004F5DDA"/>
    <w:rsid w:val="005109AA"/>
    <w:rsid w:val="00511C90"/>
    <w:rsid w:val="00525F28"/>
    <w:rsid w:val="00547043"/>
    <w:rsid w:val="005742C9"/>
    <w:rsid w:val="00576248"/>
    <w:rsid w:val="00593C2E"/>
    <w:rsid w:val="00595E40"/>
    <w:rsid w:val="005B48F7"/>
    <w:rsid w:val="005C61B8"/>
    <w:rsid w:val="005E5ACC"/>
    <w:rsid w:val="005E68DF"/>
    <w:rsid w:val="005F76FD"/>
    <w:rsid w:val="0062050D"/>
    <w:rsid w:val="00631070"/>
    <w:rsid w:val="00640D54"/>
    <w:rsid w:val="006543B1"/>
    <w:rsid w:val="0067192F"/>
    <w:rsid w:val="00682EC7"/>
    <w:rsid w:val="00692165"/>
    <w:rsid w:val="0069235B"/>
    <w:rsid w:val="006A1D6E"/>
    <w:rsid w:val="006A4E4C"/>
    <w:rsid w:val="006A4F79"/>
    <w:rsid w:val="006C0BE1"/>
    <w:rsid w:val="006C63BC"/>
    <w:rsid w:val="006C678F"/>
    <w:rsid w:val="006D3EB4"/>
    <w:rsid w:val="006E0CB2"/>
    <w:rsid w:val="006F4DEC"/>
    <w:rsid w:val="0070415D"/>
    <w:rsid w:val="00730048"/>
    <w:rsid w:val="007320A3"/>
    <w:rsid w:val="00734C99"/>
    <w:rsid w:val="00752776"/>
    <w:rsid w:val="00753E9A"/>
    <w:rsid w:val="00757BEB"/>
    <w:rsid w:val="0077039F"/>
    <w:rsid w:val="007731D9"/>
    <w:rsid w:val="00774E0C"/>
    <w:rsid w:val="007877C2"/>
    <w:rsid w:val="007B2C15"/>
    <w:rsid w:val="007B4C65"/>
    <w:rsid w:val="007B752A"/>
    <w:rsid w:val="007C5431"/>
    <w:rsid w:val="007F2935"/>
    <w:rsid w:val="008043F4"/>
    <w:rsid w:val="00811DF9"/>
    <w:rsid w:val="0081565B"/>
    <w:rsid w:val="00815E4C"/>
    <w:rsid w:val="00823B21"/>
    <w:rsid w:val="00834669"/>
    <w:rsid w:val="00835656"/>
    <w:rsid w:val="008415C3"/>
    <w:rsid w:val="0084586F"/>
    <w:rsid w:val="00862A93"/>
    <w:rsid w:val="00872C0B"/>
    <w:rsid w:val="00872E72"/>
    <w:rsid w:val="008A57F9"/>
    <w:rsid w:val="008B0E11"/>
    <w:rsid w:val="008B6F38"/>
    <w:rsid w:val="008C641B"/>
    <w:rsid w:val="009000D6"/>
    <w:rsid w:val="0090553F"/>
    <w:rsid w:val="00905974"/>
    <w:rsid w:val="00924921"/>
    <w:rsid w:val="009266EE"/>
    <w:rsid w:val="00954642"/>
    <w:rsid w:val="00960382"/>
    <w:rsid w:val="00963A4C"/>
    <w:rsid w:val="009648D8"/>
    <w:rsid w:val="009768AB"/>
    <w:rsid w:val="00992B80"/>
    <w:rsid w:val="00996A59"/>
    <w:rsid w:val="009A1C96"/>
    <w:rsid w:val="009D3CF6"/>
    <w:rsid w:val="009D40CA"/>
    <w:rsid w:val="009D6207"/>
    <w:rsid w:val="009E099C"/>
    <w:rsid w:val="009E67B6"/>
    <w:rsid w:val="009F6C93"/>
    <w:rsid w:val="00A036CB"/>
    <w:rsid w:val="00A04607"/>
    <w:rsid w:val="00A20C68"/>
    <w:rsid w:val="00A22354"/>
    <w:rsid w:val="00A30564"/>
    <w:rsid w:val="00A32688"/>
    <w:rsid w:val="00A51479"/>
    <w:rsid w:val="00A6322A"/>
    <w:rsid w:val="00A67F3A"/>
    <w:rsid w:val="00A70490"/>
    <w:rsid w:val="00A80C21"/>
    <w:rsid w:val="00A84108"/>
    <w:rsid w:val="00A93A1E"/>
    <w:rsid w:val="00AA2DCE"/>
    <w:rsid w:val="00AB6C36"/>
    <w:rsid w:val="00AC0454"/>
    <w:rsid w:val="00AD5C68"/>
    <w:rsid w:val="00AE566E"/>
    <w:rsid w:val="00AE6E1B"/>
    <w:rsid w:val="00AF2026"/>
    <w:rsid w:val="00AF5155"/>
    <w:rsid w:val="00B10B59"/>
    <w:rsid w:val="00B32A4A"/>
    <w:rsid w:val="00B4785B"/>
    <w:rsid w:val="00B7458C"/>
    <w:rsid w:val="00B77C71"/>
    <w:rsid w:val="00B80E04"/>
    <w:rsid w:val="00B85533"/>
    <w:rsid w:val="00B9666D"/>
    <w:rsid w:val="00BB18CC"/>
    <w:rsid w:val="00BB4828"/>
    <w:rsid w:val="00BB6220"/>
    <w:rsid w:val="00BD0679"/>
    <w:rsid w:val="00BD2019"/>
    <w:rsid w:val="00BD23B8"/>
    <w:rsid w:val="00BD5124"/>
    <w:rsid w:val="00BE681F"/>
    <w:rsid w:val="00C0749C"/>
    <w:rsid w:val="00C11028"/>
    <w:rsid w:val="00C13E8F"/>
    <w:rsid w:val="00C209E0"/>
    <w:rsid w:val="00C213AB"/>
    <w:rsid w:val="00C33AB7"/>
    <w:rsid w:val="00C366B7"/>
    <w:rsid w:val="00C379D9"/>
    <w:rsid w:val="00C448AF"/>
    <w:rsid w:val="00C45BE1"/>
    <w:rsid w:val="00C5629A"/>
    <w:rsid w:val="00C6333E"/>
    <w:rsid w:val="00C66895"/>
    <w:rsid w:val="00C81F26"/>
    <w:rsid w:val="00C8773C"/>
    <w:rsid w:val="00C915D9"/>
    <w:rsid w:val="00C94FFA"/>
    <w:rsid w:val="00CA5B1F"/>
    <w:rsid w:val="00CD1825"/>
    <w:rsid w:val="00CD4941"/>
    <w:rsid w:val="00CD50CA"/>
    <w:rsid w:val="00D05412"/>
    <w:rsid w:val="00D147EA"/>
    <w:rsid w:val="00D15EEE"/>
    <w:rsid w:val="00D26A2E"/>
    <w:rsid w:val="00D31B81"/>
    <w:rsid w:val="00D34876"/>
    <w:rsid w:val="00D36332"/>
    <w:rsid w:val="00D37814"/>
    <w:rsid w:val="00D52073"/>
    <w:rsid w:val="00D54245"/>
    <w:rsid w:val="00D544CA"/>
    <w:rsid w:val="00D701A3"/>
    <w:rsid w:val="00D73E74"/>
    <w:rsid w:val="00D8445F"/>
    <w:rsid w:val="00D90A82"/>
    <w:rsid w:val="00DA1F57"/>
    <w:rsid w:val="00DA36F5"/>
    <w:rsid w:val="00DB6549"/>
    <w:rsid w:val="00DC615A"/>
    <w:rsid w:val="00DD2C3B"/>
    <w:rsid w:val="00DD4569"/>
    <w:rsid w:val="00DD7B55"/>
    <w:rsid w:val="00DE300E"/>
    <w:rsid w:val="00E00139"/>
    <w:rsid w:val="00E24557"/>
    <w:rsid w:val="00E248B1"/>
    <w:rsid w:val="00E365C9"/>
    <w:rsid w:val="00E37689"/>
    <w:rsid w:val="00E37BED"/>
    <w:rsid w:val="00E43B11"/>
    <w:rsid w:val="00E57A06"/>
    <w:rsid w:val="00E57E7B"/>
    <w:rsid w:val="00E61672"/>
    <w:rsid w:val="00E62A1A"/>
    <w:rsid w:val="00E918D1"/>
    <w:rsid w:val="00E97613"/>
    <w:rsid w:val="00EA7FF7"/>
    <w:rsid w:val="00EB0CA8"/>
    <w:rsid w:val="00EB4C3C"/>
    <w:rsid w:val="00EB5AEE"/>
    <w:rsid w:val="00EB6145"/>
    <w:rsid w:val="00EB6AFD"/>
    <w:rsid w:val="00EC1A28"/>
    <w:rsid w:val="00EC7C55"/>
    <w:rsid w:val="00ED7E4B"/>
    <w:rsid w:val="00EF0544"/>
    <w:rsid w:val="00F041F9"/>
    <w:rsid w:val="00F04D99"/>
    <w:rsid w:val="00F16ACA"/>
    <w:rsid w:val="00F266E4"/>
    <w:rsid w:val="00F33117"/>
    <w:rsid w:val="00F334F3"/>
    <w:rsid w:val="00F4267B"/>
    <w:rsid w:val="00F65081"/>
    <w:rsid w:val="00F756AD"/>
    <w:rsid w:val="00F756FD"/>
    <w:rsid w:val="00F77560"/>
    <w:rsid w:val="00FE500E"/>
    <w:rsid w:val="00FF455B"/>
    <w:rsid w:val="00FF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59"/>
    <w:rsid w:val="0073004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u">
    <w:name w:val="mau"/>
    <w:basedOn w:val="Normal"/>
    <w:link w:val="mauChar"/>
    <w:qFormat/>
    <w:rsid w:val="00730048"/>
    <w:pPr>
      <w:tabs>
        <w:tab w:val="left" w:pos="180"/>
        <w:tab w:val="left" w:pos="2700"/>
        <w:tab w:val="left" w:pos="5220"/>
        <w:tab w:val="left" w:pos="7740"/>
      </w:tabs>
      <w:spacing w:before="40" w:after="40" w:line="288" w:lineRule="auto"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mauChar">
    <w:name w:val="mau Char"/>
    <w:link w:val="mau"/>
    <w:rsid w:val="00730048"/>
    <w:rPr>
      <w:rFonts w:ascii="Times New Roman" w:eastAsia="Calibri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028"/>
  </w:style>
  <w:style w:type="paragraph" w:styleId="Footer">
    <w:name w:val="footer"/>
    <w:basedOn w:val="Normal"/>
    <w:link w:val="FooterChar"/>
    <w:uiPriority w:val="99"/>
    <w:unhideWhenUsed/>
    <w:rsid w:val="00C11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028"/>
  </w:style>
  <w:style w:type="table" w:styleId="TableGrid">
    <w:name w:val="Table Grid"/>
    <w:basedOn w:val="TableNormal"/>
    <w:uiPriority w:val="59"/>
    <w:rsid w:val="0073004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u">
    <w:name w:val="mau"/>
    <w:basedOn w:val="Normal"/>
    <w:link w:val="mauChar"/>
    <w:qFormat/>
    <w:rsid w:val="00730048"/>
    <w:pPr>
      <w:tabs>
        <w:tab w:val="left" w:pos="180"/>
        <w:tab w:val="left" w:pos="2700"/>
        <w:tab w:val="left" w:pos="5220"/>
        <w:tab w:val="left" w:pos="7740"/>
      </w:tabs>
      <w:spacing w:before="40" w:after="40" w:line="288" w:lineRule="auto"/>
      <w:jc w:val="both"/>
    </w:pPr>
    <w:rPr>
      <w:rFonts w:ascii="Times New Roman" w:eastAsia="Calibri" w:hAnsi="Times New Roman" w:cs="Times New Roman"/>
      <w:sz w:val="24"/>
      <w:szCs w:val="24"/>
      <w:lang w:val="en-US"/>
    </w:rPr>
  </w:style>
  <w:style w:type="character" w:customStyle="1" w:styleId="mauChar">
    <w:name w:val="mau Char"/>
    <w:link w:val="mau"/>
    <w:rsid w:val="00730048"/>
    <w:rPr>
      <w:rFonts w:ascii="Times New Roman" w:eastAsia="Calibri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63366-5962-42A4-A51D-B70E7445D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00000001</Company>
  <LinksUpToDate>false</LinksUpToDate>
  <CharactersWithSpaces>5961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LaptopVinhLink</cp:lastModifiedBy>
  <cp:revision>21</cp:revision>
  <cp:lastPrinted>2022-06-09T11:29:00Z</cp:lastPrinted>
  <dcterms:created xsi:type="dcterms:W3CDTF">2022-06-09T08:02:00Z</dcterms:created>
  <dcterms:modified xsi:type="dcterms:W3CDTF">2022-06-09T11:30:00Z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ource">
    <vt:lpwstr>MathType</vt:lpwstr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Full=13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WinEqns">
    <vt:bool>true</vt:bool>
  </property>
</Properties>
</file>