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2102A9" w14:textId="77777777" w:rsidR="00C26EA1" w:rsidRPr="002D43D0" w:rsidRDefault="00C26EA1" w:rsidP="00C26EA1">
      <w:pPr>
        <w:rPr>
          <w:sz w:val="24"/>
          <w:szCs w:val="24"/>
        </w:rPr>
      </w:pPr>
      <w:r w:rsidRPr="002D43D0">
        <w:rPr>
          <w:sz w:val="24"/>
          <w:szCs w:val="24"/>
        </w:rPr>
        <w:t>Anh Nguyen</w:t>
      </w:r>
    </w:p>
    <w:p w14:paraId="2D6FC7B1" w14:textId="77777777" w:rsidR="00C26EA1" w:rsidRPr="002D43D0" w:rsidRDefault="00C26EA1" w:rsidP="00C26EA1">
      <w:pPr>
        <w:rPr>
          <w:sz w:val="24"/>
          <w:szCs w:val="24"/>
        </w:rPr>
      </w:pPr>
      <w:r w:rsidRPr="002D43D0">
        <w:rPr>
          <w:sz w:val="24"/>
          <w:szCs w:val="24"/>
        </w:rPr>
        <w:t>017623292</w:t>
      </w:r>
      <w:r w:rsidRPr="002D43D0">
        <w:rPr>
          <w:sz w:val="24"/>
          <w:szCs w:val="24"/>
        </w:rPr>
        <w:tab/>
      </w:r>
    </w:p>
    <w:p w14:paraId="344C90EA" w14:textId="6EC2E8AD" w:rsidR="00C26EA1" w:rsidRPr="002D43D0" w:rsidRDefault="00C26EA1" w:rsidP="00C26EA1">
      <w:pPr>
        <w:rPr>
          <w:sz w:val="24"/>
          <w:szCs w:val="24"/>
        </w:rPr>
      </w:pPr>
      <w:r>
        <w:rPr>
          <w:sz w:val="24"/>
          <w:szCs w:val="24"/>
        </w:rPr>
        <w:t>10</w:t>
      </w:r>
      <w:r w:rsidRPr="002D43D0">
        <w:rPr>
          <w:sz w:val="24"/>
          <w:szCs w:val="24"/>
        </w:rPr>
        <w:t>/</w:t>
      </w:r>
      <w:r>
        <w:rPr>
          <w:sz w:val="24"/>
          <w:szCs w:val="24"/>
        </w:rPr>
        <w:t>24</w:t>
      </w:r>
      <w:r w:rsidRPr="002D43D0">
        <w:rPr>
          <w:sz w:val="24"/>
          <w:szCs w:val="24"/>
        </w:rPr>
        <w:t>/2019</w:t>
      </w:r>
    </w:p>
    <w:p w14:paraId="78604303" w14:textId="77777777" w:rsidR="00C26EA1" w:rsidRDefault="00C26EA1" w:rsidP="00C26EA1">
      <w:pPr>
        <w:jc w:val="center"/>
        <w:rPr>
          <w:b/>
          <w:bCs/>
          <w:sz w:val="40"/>
          <w:szCs w:val="40"/>
        </w:rPr>
      </w:pPr>
    </w:p>
    <w:p w14:paraId="1FF7BA69" w14:textId="77777777" w:rsidR="00C26EA1" w:rsidRDefault="00C26EA1" w:rsidP="00C26EA1">
      <w:pPr>
        <w:jc w:val="center"/>
        <w:rPr>
          <w:b/>
          <w:bCs/>
          <w:sz w:val="40"/>
          <w:szCs w:val="40"/>
        </w:rPr>
      </w:pPr>
    </w:p>
    <w:p w14:paraId="7DB70C68" w14:textId="77777777" w:rsidR="00C26EA1" w:rsidRDefault="00C26EA1" w:rsidP="00C26EA1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90458B8" wp14:editId="66CC735E">
            <wp:extent cx="3669950" cy="3000375"/>
            <wp:effectExtent l="0" t="0" r="6985" b="0"/>
            <wp:docPr id="5" name="Picture 5" descr="Image result for csulb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sulb 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412" cy="300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3EFCF" w14:textId="77777777" w:rsidR="00C26EA1" w:rsidRPr="006336B0" w:rsidRDefault="00C26EA1" w:rsidP="00C26EA1">
      <w:pPr>
        <w:jc w:val="center"/>
        <w:rPr>
          <w:b/>
          <w:bCs/>
          <w:sz w:val="40"/>
          <w:szCs w:val="40"/>
        </w:rPr>
      </w:pPr>
      <w:r w:rsidRPr="006336B0">
        <w:rPr>
          <w:b/>
          <w:bCs/>
          <w:sz w:val="40"/>
          <w:szCs w:val="40"/>
        </w:rPr>
        <w:t>CECS 361 Fall 2019</w:t>
      </w:r>
    </w:p>
    <w:p w14:paraId="7EF3C61E" w14:textId="46652B9C" w:rsidR="00C26EA1" w:rsidRDefault="00C26EA1" w:rsidP="00C26EA1">
      <w:pPr>
        <w:jc w:val="center"/>
        <w:rPr>
          <w:b/>
          <w:bCs/>
          <w:sz w:val="40"/>
          <w:szCs w:val="40"/>
        </w:rPr>
      </w:pPr>
      <w:r w:rsidRPr="002D43D0">
        <w:rPr>
          <w:b/>
          <w:bCs/>
          <w:sz w:val="40"/>
          <w:szCs w:val="40"/>
        </w:rPr>
        <w:t xml:space="preserve">Project </w:t>
      </w:r>
      <w:r>
        <w:rPr>
          <w:b/>
          <w:bCs/>
          <w:sz w:val="40"/>
          <w:szCs w:val="40"/>
        </w:rPr>
        <w:t>2</w:t>
      </w:r>
      <w:r w:rsidRPr="002D43D0">
        <w:rPr>
          <w:b/>
          <w:bCs/>
          <w:sz w:val="40"/>
          <w:szCs w:val="40"/>
        </w:rPr>
        <w:t xml:space="preserve">: </w:t>
      </w:r>
      <w:r>
        <w:rPr>
          <w:b/>
          <w:bCs/>
          <w:sz w:val="40"/>
          <w:szCs w:val="40"/>
        </w:rPr>
        <w:t>VGA Synchronization Design</w:t>
      </w:r>
    </w:p>
    <w:p w14:paraId="3246D5C4" w14:textId="4A81A1D7" w:rsidR="00C26EA1" w:rsidRDefault="00C26EA1" w:rsidP="00C26EA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Requirements Testing</w:t>
      </w:r>
    </w:p>
    <w:p w14:paraId="6A2A86C6" w14:textId="7C8159AE" w:rsidR="00C26EA1" w:rsidRDefault="00C26EA1" w:rsidP="00C26EA1">
      <w:pPr>
        <w:jc w:val="center"/>
        <w:rPr>
          <w:b/>
          <w:bCs/>
          <w:sz w:val="40"/>
          <w:szCs w:val="40"/>
        </w:rPr>
      </w:pPr>
    </w:p>
    <w:p w14:paraId="095A5CCE" w14:textId="6AA6F039" w:rsidR="00C26EA1" w:rsidRDefault="00C26EA1" w:rsidP="00C26EA1">
      <w:pPr>
        <w:jc w:val="center"/>
        <w:rPr>
          <w:b/>
          <w:bCs/>
          <w:sz w:val="40"/>
          <w:szCs w:val="40"/>
        </w:rPr>
      </w:pPr>
    </w:p>
    <w:p w14:paraId="215AAD0D" w14:textId="2EAD863E" w:rsidR="00C26EA1" w:rsidRDefault="00C26EA1" w:rsidP="00C26EA1">
      <w:pPr>
        <w:jc w:val="center"/>
        <w:rPr>
          <w:b/>
          <w:bCs/>
          <w:sz w:val="40"/>
          <w:szCs w:val="40"/>
        </w:rPr>
      </w:pPr>
    </w:p>
    <w:p w14:paraId="5203CD0B" w14:textId="76DDF4A3" w:rsidR="00C26EA1" w:rsidRDefault="00C26EA1" w:rsidP="00C26EA1">
      <w:pPr>
        <w:jc w:val="center"/>
        <w:rPr>
          <w:b/>
          <w:bCs/>
          <w:sz w:val="40"/>
          <w:szCs w:val="40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C26EA1" w14:paraId="2017D222" w14:textId="77777777" w:rsidTr="006F7823">
        <w:tc>
          <w:tcPr>
            <w:tcW w:w="5000" w:type="pct"/>
          </w:tcPr>
          <w:p w14:paraId="353A7E9B" w14:textId="6F0A6488" w:rsidR="00C26EA1" w:rsidRDefault="001C3EC9" w:rsidP="00C26EA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Reset brings the VGA Synchronization circuit to a known state with all outputs inactive</w:t>
            </w:r>
            <w:r w:rsidR="00C26EA1"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30E6722F" wp14:editId="6F6923D7">
                  <wp:extent cx="5943600" cy="3014345"/>
                  <wp:effectExtent l="0" t="0" r="0" b="0"/>
                  <wp:docPr id="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resetall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EC9" w14:paraId="67308011" w14:textId="77777777" w:rsidTr="006F7823">
        <w:tc>
          <w:tcPr>
            <w:tcW w:w="5000" w:type="pct"/>
          </w:tcPr>
          <w:p w14:paraId="408AEDD4" w14:textId="59B5ABB0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t>The Synchronization Logic shall be updated at the 25Mhz</w:t>
            </w:r>
          </w:p>
          <w:p w14:paraId="3C9625AF" w14:textId="59AF98EF" w:rsidR="001C3EC9" w:rsidRDefault="001C3EC9" w:rsidP="00C26EA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1DA675EA" wp14:editId="1D156AD1">
                  <wp:extent cx="5943600" cy="3014345"/>
                  <wp:effectExtent l="0" t="0" r="0" b="0"/>
                  <wp:docPr id="17" name="Picture 1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lkupdateat25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EA1" w14:paraId="0D88A06A" w14:textId="77777777" w:rsidTr="006F7823">
        <w:tc>
          <w:tcPr>
            <w:tcW w:w="5000" w:type="pct"/>
          </w:tcPr>
          <w:p w14:paraId="6F18D815" w14:textId="77777777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0E28D5A6" w14:textId="77777777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3A4C8A52" w14:textId="77777777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62142E81" w14:textId="4E5C80D9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lastRenderedPageBreak/>
              <w:t>The Horizontal Scan Count shall be updated at the 25MHz</w:t>
            </w:r>
          </w:p>
          <w:p w14:paraId="4CE52350" w14:textId="5ECA4F61" w:rsidR="00C26EA1" w:rsidRDefault="00C26EA1" w:rsidP="00C26EA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15512101" wp14:editId="666394C6">
                  <wp:extent cx="5943600" cy="3014345"/>
                  <wp:effectExtent l="0" t="0" r="0" b="0"/>
                  <wp:docPr id="3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scanupdateat25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EA1" w14:paraId="0F18AD3E" w14:textId="77777777" w:rsidTr="006F7823">
        <w:tc>
          <w:tcPr>
            <w:tcW w:w="5000" w:type="pct"/>
          </w:tcPr>
          <w:p w14:paraId="0B2B9654" w14:textId="290D523F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lastRenderedPageBreak/>
              <w:t>The Horizontal Scan Count shall range from 0 to 799</w:t>
            </w:r>
          </w:p>
          <w:p w14:paraId="4D7EA8A5" w14:textId="4DC7F5C0" w:rsidR="00C26EA1" w:rsidRDefault="00C26EA1" w:rsidP="00C26EA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67A233FD" wp14:editId="5C4CC808">
                  <wp:extent cx="5943600" cy="3014345"/>
                  <wp:effectExtent l="0" t="0" r="0" b="0"/>
                  <wp:docPr id="4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hcountto799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EA1" w14:paraId="5B77E56E" w14:textId="77777777" w:rsidTr="006F7823">
        <w:tc>
          <w:tcPr>
            <w:tcW w:w="5000" w:type="pct"/>
          </w:tcPr>
          <w:p w14:paraId="7E17EDF1" w14:textId="771023DE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413CFC73" w14:textId="5BADAAE8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30826C09" w14:textId="16776260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7D05ACD3" w14:textId="5DC42472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48B704C0" w14:textId="20C769E3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lastRenderedPageBreak/>
              <w:t>The Horizontal Sync signal shall be LOW ACTIVE and shall be active from Horizontal Scan Count 656-751</w:t>
            </w:r>
          </w:p>
          <w:p w14:paraId="40BADB32" w14:textId="7F190669" w:rsidR="00C26EA1" w:rsidRDefault="00C26EA1" w:rsidP="00C26EA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7A05A865" wp14:editId="23E92A6E">
                  <wp:extent cx="5943600" cy="3014345"/>
                  <wp:effectExtent l="0" t="0" r="0" b="0"/>
                  <wp:docPr id="6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hsyncactive1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EA1" w14:paraId="7F7CF9F4" w14:textId="77777777" w:rsidTr="006F7823">
        <w:tc>
          <w:tcPr>
            <w:tcW w:w="5000" w:type="pct"/>
          </w:tcPr>
          <w:p w14:paraId="21A985C1" w14:textId="7A71718E" w:rsidR="00C26EA1" w:rsidRDefault="00C26EA1" w:rsidP="00C26EA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lastRenderedPageBreak/>
              <w:drawing>
                <wp:inline distT="0" distB="0" distL="0" distR="0" wp14:anchorId="6D1E6053" wp14:editId="2B723341">
                  <wp:extent cx="5943600" cy="3014345"/>
                  <wp:effectExtent l="0" t="0" r="0" b="0"/>
                  <wp:docPr id="7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syncactive2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EA1" w14:paraId="7897A2D6" w14:textId="77777777" w:rsidTr="006F7823">
        <w:tc>
          <w:tcPr>
            <w:tcW w:w="5000" w:type="pct"/>
          </w:tcPr>
          <w:p w14:paraId="395259BA" w14:textId="274914C8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39AEF8D3" w14:textId="088C8B06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12BE2CE4" w14:textId="24CCD3C9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60E59F42" w14:textId="641B8DA0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10152D7C" w14:textId="177EB947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73969A5A" w14:textId="358903EA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lastRenderedPageBreak/>
              <w:t>The Horizontal Video On signal shall be HIGH ACTIVE and shall be active from Horizontal Scan Count 0-639</w:t>
            </w:r>
          </w:p>
          <w:p w14:paraId="788DF25C" w14:textId="1D35F059" w:rsidR="00C26EA1" w:rsidRDefault="00C26EA1" w:rsidP="00C26EA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735819D" wp14:editId="0C0D1D39">
                  <wp:extent cx="5943600" cy="3014345"/>
                  <wp:effectExtent l="0" t="0" r="0" b="0"/>
                  <wp:docPr id="8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vid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EA1" w14:paraId="2B53EDF0" w14:textId="77777777" w:rsidTr="006F7823">
        <w:tc>
          <w:tcPr>
            <w:tcW w:w="5000" w:type="pct"/>
          </w:tcPr>
          <w:p w14:paraId="6C4EEFD7" w14:textId="6132A20E" w:rsidR="00C26EA1" w:rsidRDefault="00C26EA1" w:rsidP="00C26EA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lastRenderedPageBreak/>
              <w:drawing>
                <wp:inline distT="0" distB="0" distL="0" distR="0" wp14:anchorId="6E7FD71D" wp14:editId="1AACBF8D">
                  <wp:extent cx="5943600" cy="301434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vid2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EA1" w14:paraId="064C7BA3" w14:textId="77777777" w:rsidTr="006F7823">
        <w:tc>
          <w:tcPr>
            <w:tcW w:w="5000" w:type="pct"/>
          </w:tcPr>
          <w:p w14:paraId="04943D93" w14:textId="77777777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2ABB2193" w14:textId="77777777" w:rsidR="001C3EC9" w:rsidRDefault="001C3EC9" w:rsidP="00C26EA1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772FA52B" w14:textId="77777777" w:rsidR="001C3EC9" w:rsidRDefault="001C3EC9" w:rsidP="00C26EA1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2D1FCE4C" w14:textId="77777777" w:rsidR="001C3EC9" w:rsidRDefault="001C3EC9" w:rsidP="00C26EA1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27A9ED35" w14:textId="77777777" w:rsidR="001C3EC9" w:rsidRDefault="001C3EC9" w:rsidP="00C26EA1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72FC0033" w14:textId="0E34B639" w:rsidR="001C3EC9" w:rsidRDefault="001C3EC9" w:rsidP="00C26EA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The Vertical Scan Count shall be updated at the completion of a Horizontal Scan</w:t>
            </w:r>
          </w:p>
          <w:p w14:paraId="4DDBDA24" w14:textId="3CFDE30B" w:rsidR="00C26EA1" w:rsidRDefault="00C26EA1" w:rsidP="00C26EA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7CECFAC1" wp14:editId="45E2147B">
                  <wp:extent cx="5943600" cy="3014345"/>
                  <wp:effectExtent l="0" t="0" r="0" b="0"/>
                  <wp:docPr id="10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vcountupdateathcount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EA1" w14:paraId="26E0DAC1" w14:textId="77777777" w:rsidTr="006F7823">
        <w:tc>
          <w:tcPr>
            <w:tcW w:w="5000" w:type="pct"/>
          </w:tcPr>
          <w:p w14:paraId="77933838" w14:textId="592CBDFD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lastRenderedPageBreak/>
              <w:t>The Vertical Scan Count shall range from 0-524</w:t>
            </w:r>
          </w:p>
          <w:p w14:paraId="3F2FC68D" w14:textId="173F6F08" w:rsidR="00C26EA1" w:rsidRDefault="00C26EA1" w:rsidP="00C26EA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1086196A" wp14:editId="76D6CC8C">
                  <wp:extent cx="5943600" cy="3014345"/>
                  <wp:effectExtent l="0" t="0" r="0" b="0"/>
                  <wp:docPr id="11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vcountupdateat524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EA1" w14:paraId="74728861" w14:textId="77777777" w:rsidTr="006F7823">
        <w:tc>
          <w:tcPr>
            <w:tcW w:w="5000" w:type="pct"/>
          </w:tcPr>
          <w:p w14:paraId="18D33E46" w14:textId="77777777" w:rsidR="001C3EC9" w:rsidRDefault="001C3EC9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176F1EB1" w14:textId="77777777" w:rsidR="001C3EC9" w:rsidRDefault="001C3EC9" w:rsidP="00C26EA1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1BBAED2D" w14:textId="77777777" w:rsidR="001C3EC9" w:rsidRDefault="001C3EC9" w:rsidP="00C26EA1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6E9448C0" w14:textId="77777777" w:rsidR="001C3EC9" w:rsidRDefault="001C3EC9" w:rsidP="00C26EA1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3069F8CD" w14:textId="49EFBB43" w:rsidR="001C3EC9" w:rsidRDefault="001C3EC9" w:rsidP="00C26EA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The Vertical Sync signal shall be LOW ACTIVE and shall be active from Vertical Scan Count 490-491</w:t>
            </w:r>
          </w:p>
          <w:p w14:paraId="2F128484" w14:textId="49B7EF73" w:rsidR="00C26EA1" w:rsidRDefault="00C26EA1" w:rsidP="00C26EA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5BA11E25" wp14:editId="24FED6AB">
                  <wp:extent cx="5943600" cy="3014345"/>
                  <wp:effectExtent l="0" t="0" r="0" b="0"/>
                  <wp:docPr id="12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yncactiveat490491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EC9" w14:paraId="688AB732" w14:textId="77777777" w:rsidTr="006F7823">
        <w:tc>
          <w:tcPr>
            <w:tcW w:w="5000" w:type="pct"/>
          </w:tcPr>
          <w:p w14:paraId="6941C476" w14:textId="77777777" w:rsidR="006F7823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71A599C9" w14:textId="77777777" w:rsidR="006F7823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03372D30" w14:textId="77777777" w:rsidR="006F7823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38A52483" w14:textId="77777777" w:rsidR="006F7823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0AA57269" w14:textId="77777777" w:rsidR="006F7823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3D006F0E" w14:textId="77777777" w:rsidR="006F7823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2D28458D" w14:textId="77777777" w:rsidR="006F7823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29A930F9" w14:textId="77777777" w:rsidR="006F7823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59DD496C" w14:textId="77777777" w:rsidR="006F7823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2A94E98E" w14:textId="77777777" w:rsidR="006F7823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3C959E10" w14:textId="77777777" w:rsidR="006F7823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1DD7F5F1" w14:textId="77777777" w:rsidR="006F7823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6947EE46" w14:textId="77777777" w:rsidR="006F7823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</w:p>
          <w:p w14:paraId="3FB18A8B" w14:textId="0102F399" w:rsidR="006F7823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lastRenderedPageBreak/>
              <w:t>The Vertical Video On signal shall be HIGH ACTIVE and shall be active from Vertical Scan Count 0-479</w:t>
            </w:r>
          </w:p>
          <w:p w14:paraId="68D5AE40" w14:textId="0490BD0F" w:rsidR="001C3EC9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6A87F153" wp14:editId="798F2BD0">
                  <wp:extent cx="5943600" cy="3014345"/>
                  <wp:effectExtent l="0" t="0" r="0" b="0"/>
                  <wp:docPr id="19" name="Picture 19" descr="A close up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vidactiveat0-479(1)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EA1" w14:paraId="48CE58E3" w14:textId="77777777" w:rsidTr="006F7823">
        <w:tc>
          <w:tcPr>
            <w:tcW w:w="5000" w:type="pct"/>
          </w:tcPr>
          <w:p w14:paraId="588D8905" w14:textId="5440DCA9" w:rsidR="00C26EA1" w:rsidRDefault="006F7823" w:rsidP="00C26EA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lastRenderedPageBreak/>
              <w:drawing>
                <wp:inline distT="0" distB="0" distL="0" distR="0" wp14:anchorId="575E2CA4" wp14:editId="52E362F9">
                  <wp:extent cx="5943600" cy="3014345"/>
                  <wp:effectExtent l="0" t="0" r="0" b="0"/>
                  <wp:docPr id="18" name="Picture 1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vvidactiveat0-479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E532B" w14:textId="77777777" w:rsidR="006F7823" w:rsidRDefault="006F7823">
      <w: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C26EA1" w14:paraId="62AC3544" w14:textId="77777777" w:rsidTr="006F7823">
        <w:tc>
          <w:tcPr>
            <w:tcW w:w="5000" w:type="pct"/>
          </w:tcPr>
          <w:p w14:paraId="273CA17D" w14:textId="5FAC420A" w:rsidR="006F7823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lastRenderedPageBreak/>
              <w:t>The Video On signal shall be HIGH ACTIVE and shall be active when Horizontal Video On and Vertical Video On are active at the same time</w:t>
            </w:r>
          </w:p>
          <w:p w14:paraId="17E90D34" w14:textId="1F01E861" w:rsidR="00C26EA1" w:rsidRDefault="00C26EA1" w:rsidP="00C26EA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2E80E397" wp14:editId="06721DDC">
                  <wp:extent cx="5943600" cy="3014345"/>
                  <wp:effectExtent l="0" t="0" r="0" b="0"/>
                  <wp:docPr id="15" name="Picture 15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ideoonwhenhvid&amp;vvid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A2340A" w14:textId="77777777" w:rsidR="006F7823" w:rsidRDefault="006F7823">
      <w: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C26EA1" w14:paraId="7C87FCA9" w14:textId="77777777" w:rsidTr="006F7823">
        <w:tc>
          <w:tcPr>
            <w:tcW w:w="5000" w:type="pct"/>
          </w:tcPr>
          <w:p w14:paraId="4C80CB9A" w14:textId="420AE5FD" w:rsidR="006F7823" w:rsidRDefault="006F7823" w:rsidP="00C26EA1">
            <w:pPr>
              <w:jc w:val="center"/>
              <w:rPr>
                <w:b/>
                <w:bCs/>
                <w:noProof/>
                <w:sz w:val="40"/>
                <w:szCs w:val="40"/>
              </w:rPr>
            </w:pPr>
            <w:bookmarkStart w:id="0" w:name="_GoBack"/>
            <w:bookmarkEnd w:id="0"/>
            <w:r>
              <w:rPr>
                <w:b/>
                <w:bCs/>
                <w:noProof/>
                <w:sz w:val="40"/>
                <w:szCs w:val="40"/>
              </w:rPr>
              <w:lastRenderedPageBreak/>
              <w:t>The RGB signals shall be driven while the Video On signal is ACTIVE. When the Video On signal is INACTIVE the RGB signals shall be held at 0</w:t>
            </w:r>
          </w:p>
          <w:p w14:paraId="32AEF208" w14:textId="3E4BAA5F" w:rsidR="00C26EA1" w:rsidRDefault="00C26EA1" w:rsidP="00C26EA1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75621E68" wp14:editId="13942E70">
                  <wp:extent cx="5943600" cy="3014345"/>
                  <wp:effectExtent l="0" t="0" r="0" b="0"/>
                  <wp:docPr id="16" name="Picture 1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gbonwhenvideoon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FF02A8" w14:textId="77777777" w:rsidR="00C26EA1" w:rsidRPr="002D43D0" w:rsidRDefault="00C26EA1" w:rsidP="00C26EA1">
      <w:pPr>
        <w:jc w:val="center"/>
        <w:rPr>
          <w:b/>
          <w:bCs/>
          <w:sz w:val="40"/>
          <w:szCs w:val="40"/>
        </w:rPr>
      </w:pPr>
    </w:p>
    <w:p w14:paraId="5C825270" w14:textId="77777777" w:rsidR="00587C41" w:rsidRDefault="00587C41"/>
    <w:sectPr w:rsidR="00587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5A6"/>
    <w:rsid w:val="001C3EC9"/>
    <w:rsid w:val="00587C41"/>
    <w:rsid w:val="006F7823"/>
    <w:rsid w:val="00A165A6"/>
    <w:rsid w:val="00C2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2C5E6"/>
  <w15:chartTrackingRefBased/>
  <w15:docId w15:val="{B64C1FE1-6B81-463A-9529-604BE7DAE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E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6E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Nguyen</dc:creator>
  <cp:keywords/>
  <dc:description/>
  <cp:lastModifiedBy>Tien Anh Nguyen</cp:lastModifiedBy>
  <cp:revision>2</cp:revision>
  <dcterms:created xsi:type="dcterms:W3CDTF">2019-10-29T06:01:00Z</dcterms:created>
  <dcterms:modified xsi:type="dcterms:W3CDTF">2019-10-29T06:30:00Z</dcterms:modified>
</cp:coreProperties>
</file>