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4BA7BDFB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3C3C4F">
        <w:rPr>
          <w:rFonts w:ascii="Times New Roman" w:hAnsi="Times New Roman" w:cs="Times New Roman"/>
        </w:rPr>
        <w:t>Ngô Quang Thịnh</w:t>
      </w:r>
      <w:r>
        <w:rPr>
          <w:rFonts w:ascii="Times New Roman" w:hAnsi="Times New Roman" w:cs="Times New Roman"/>
        </w:rPr>
        <w:t>:</w:t>
      </w:r>
    </w:p>
    <w:p w14:paraId="1AA24F14" w14:textId="597AA6E3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4C5090">
        <w:rPr>
          <w:rFonts w:ascii="Times New Roman" w:hAnsi="Times New Roman" w:cs="Times New Roman"/>
        </w:rPr>
        <w:t>34153706524</w:t>
      </w:r>
    </w:p>
    <w:p w14:paraId="5FC0818A" w14:textId="2A1F338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E64719">
        <w:rPr>
          <w:rFonts w:ascii="Times New Roman" w:hAnsi="Times New Roman" w:cs="Times New Roman"/>
        </w:rPr>
        <w:t>33.075.000 VND</w:t>
      </w:r>
    </w:p>
    <w:p w14:paraId="150501A0" w14:textId="34CB240D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FC5ADF">
        <w:rPr>
          <w:rFonts w:ascii="Times New Roman" w:hAnsi="Times New Roman" w:cs="Times New Roman"/>
        </w:rPr>
        <w:t>08/10/2025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3A7105"/>
    <w:rsid w:val="003C3C4F"/>
    <w:rsid w:val="003D65A4"/>
    <w:rsid w:val="00410CAC"/>
    <w:rsid w:val="00415727"/>
    <w:rsid w:val="004B78F9"/>
    <w:rsid w:val="004C5090"/>
    <w:rsid w:val="0050629A"/>
    <w:rsid w:val="00660E09"/>
    <w:rsid w:val="006641B9"/>
    <w:rsid w:val="006C294E"/>
    <w:rsid w:val="006E4AA5"/>
    <w:rsid w:val="00A16D09"/>
    <w:rsid w:val="00E64719"/>
    <w:rsid w:val="00ED0FC5"/>
    <w:rsid w:val="00F52832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2025-10-07T17:13:00Z</dcterms:modified>
</cp:coreProperties>
</file>