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767F1D55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897A60">
        <w:rPr>
          <w:rFonts w:ascii="Times New Roman" w:hAnsi="Times New Roman" w:cs="Times New Roman"/>
        </w:rPr>
        <w:t>Bùi Quang Trang</w:t>
      </w:r>
      <w:r>
        <w:rPr>
          <w:rFonts w:ascii="Times New Roman" w:hAnsi="Times New Roman" w:cs="Times New Roman"/>
        </w:rPr>
        <w:t>:</w:t>
      </w:r>
    </w:p>
    <w:p w14:paraId="1AA24F14" w14:textId="101746CF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151F29">
        <w:rPr>
          <w:rFonts w:ascii="Times New Roman" w:hAnsi="Times New Roman" w:cs="Times New Roman"/>
        </w:rPr>
        <w:t>39667525772</w:t>
      </w:r>
    </w:p>
    <w:p w14:paraId="5FC0818A" w14:textId="2122383D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D76D93">
        <w:rPr>
          <w:rFonts w:ascii="Times New Roman" w:hAnsi="Times New Roman" w:cs="Times New Roman"/>
        </w:rPr>
        <w:t>28.490.000 VND</w:t>
      </w:r>
    </w:p>
    <w:p w14:paraId="150501A0" w14:textId="1D55B647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5C099F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51F29"/>
    <w:rsid w:val="00164C0C"/>
    <w:rsid w:val="001855D2"/>
    <w:rsid w:val="003A7105"/>
    <w:rsid w:val="003D65A4"/>
    <w:rsid w:val="00410CAC"/>
    <w:rsid w:val="00415727"/>
    <w:rsid w:val="004B78F9"/>
    <w:rsid w:val="0050629A"/>
    <w:rsid w:val="005C099F"/>
    <w:rsid w:val="00660E09"/>
    <w:rsid w:val="006641B9"/>
    <w:rsid w:val="006C294E"/>
    <w:rsid w:val="006E4AA5"/>
    <w:rsid w:val="00897A60"/>
    <w:rsid w:val="00A16D09"/>
    <w:rsid w:val="00D76D93"/>
    <w:rsid w:val="00ED0FC5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2025-10-07T17:13:00Z</dcterms:modified>
</cp:coreProperties>
</file>