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2E3D" w14:textId="3958E397" w:rsidR="00EB7119" w:rsidRDefault="00AD4DF0">
      <w:r w:rsidRPr="00AD4DF0">
        <w:t xml:space="preserve">Câu 5 Xây dựng sản phẩm AI ứng dụng trong học xác suất thống kê với các tính năng sau: Tính năng 1. Tạo ra quy trình giải toán, dạy học định lí, khái niệm 4 bước Nội dung cụ thể: QUY TRÌNH GIẢI TOÁN XÁC SUẤT THỐNG KÊ Bước 1: Tìm hiểu nội dung bài toán: Để tìm hiểu nội dung của bài toán, cần chú ý các yếu tố cơ bản như: Phân biệt cái đã cho, cái phải tìm và cái phải chứng minh; Dùng công thức, kí hiệu, hình vẽ... để diễn tả đề bài; Phân biệt các thành phần khác nhau của điều kiện; Có thể diễn tả các điều kiện đó thành công thức không?... Bước 2: Xây dựng chương trình giải: Yếu tố quan trọng khi giải được bài toán là việc xây dựng chương trình giải cho bài toán đó. Vì vậy, khi thực hiện, GV cần chú ý: Phân tích bài toán đã cho thành nhiều bài toán đơn giản quen thuộc; Lựa chọn những kiến thức đã học gần gũi hơn cả với dữ kiện của bài toán rồi dự đoán kết quả; Sử dụng những phương pháp đặc thù với từng dạng toán như chứng minh. Bước 3: Trình bày lời giải: Trình bày lại lời giải sau khi đã điều chỉnh những chỗ cần thiết. Bước 4: Kiểm tra và nghiên cứu lời giải: Kiểm tra lại kết quả và các lập luận trong quá trình giải; Nhìn lại toàn bộ các bước giải, rút ra tri thức phương pháp để giải một bài toán; Tìm thêm cách giải khác (nếu có thể); Khai thác kết quả có thể có của bài toán; Đề xuất bài toán tương tự, bài toán đặc biệt hoặc khái hoá bài toán... QUY TRÌNH HỌC KHÁI NIỆM XÁC SUẤT THỐNG KÊ Tiến trình học khái niệm trải qua bốn bước chính theo sơ đồ tuần tự: Trải nghiệm → Hình thành định nghĩa khái niệm → Củng cố → Vận dụng Bước 1: Trải nghiệm: Học sinh tiếp cận khái niệm (tiếp cận với các dấu hiệu bản chất của khái niệm) thông qua biểu tượng trực quan hoặc trải nghiệm thực tiễn. Giáo viên đưa ra các tình huống cụ thể để học sinh cảm nhận sự tồn tại hoặc tác dụng của đối tượng cần được định nghĩa. Bước 2: Hình thành định nghĩa khái niệm: Bao gồm các hoạt động chủ yếu: + Nhận biết dấu hiệu bản chất của khái niệm: Học sinh phân tích, so sánh, trừu tượng hoá, khái quát hoá để tìm ra dấu hiệu đặc trưng của khái niệm. Tuy nhiên, có một số khái niệm được hình thành bằng cách đi ngay vào định nghĩa khái niệm mới như một trường hợp riêng của một khái niệm đã biết. + Lĩnh hội các thuật ngữ, kí hiệu then chốt. Phát biểu được bằng lời (nêu tên và các dấu hiệu đặc trưng của khái niệm) và ghi nhớ định nghĩa khái niệm. Bước 3: Củng cố: Học sinh thực hiện các hoạt động: + Nhận diện khái niệm trong những trường hợp đơn giản có tính chất đặc trưng. Ở đây học sinh cần biết vận dụng khái niệm trong các tình huống quen thuộc (vận dụng trực tiếp). + Thể hiện khái niệm trong các ngữ cảnh khác nhau cũng như trong mối liên hệ logic với các khái niệm khác. Điều này có tác dụng củng cố khái niệm và tạo tiền đề cho việc vận dụng khái niệm trong các bước tiếp theo. Bước 4: Vận dụng vào thực tiễn: Học sinh vận dụng khái niệm vừa học trong các tình huống gián tiếp, các tình huống phức hợp hơn và giải quyết một số vấn đề thực tiễn. QUY TRÌNH HỌC ĐỊNH LÍ XÁC SUẤT THỐNG KÊ Tiến trình học định lí toán học cho học sinh thường trải qua bốn bước chính theo sơ đồ tuần tự: Trải nghiệm → Hình thành định lí → Củng cố → Vận dụng. Bước 1: Trải nghiệm: + Học sinh được tiếp cận trực tiếp với các yếu tố giả thiết và kết luận, từ đó khơi gợi mong muốn tự mình đi chứng minh hoặc bác bỏ vấn đề. + Giáo viên có thể sử dụng các tình huống xuất phát từ đời sống thực tiễn hoặc từ các vấn đề nội bộ môn toán nhằm tạo động lực để học sinh tiếp nhận giả thiết và </w:t>
      </w:r>
      <w:r w:rsidRPr="00AD4DF0">
        <w:lastRenderedPageBreak/>
        <w:t>phát sinh nhu cầu kiểm chứng. Bước 2: Hình thành định lí: + Bao gồm các hoạt động cốt lõi nhằm giúp học sinh nhận diện và phân biệt chính xác phần giả thiết và phần kết luận được hàm chứa bên trong một định lí cụ thể. + Dự đoán và phát biểu định lí (nhận biết những yếu tố được phản ánh trong định lí). + Nhận biết các luận cứ làm cơ sở cho chứng minh định lí. + Nhận biết cách thức chứng minh và chứng minh được định lí. + Hiểu cấu trúc logic của định lí. Bước 3: Củng cố: Thực hành vận dụng định lí trong những trường hợp đơn giản có tính chất đặc trưng. Bước 4: Vận dụng: Vận dụng định lí giải quyết một số vấn đề toán học hoặc giải quyết vấn đề gắn với thực tiễn Tính năng 2. Tính năng AI TUTOR chấm điểm bằng hình ảnh; pdf, bằng viết bảng IPAD AI Tutor cho phép chấm điểm bằng hình ảnh, hay file pdf hoặc tương tác với IPAD lên màn hình. AI Tutor cho phép học sinh tương tác qua IPAD, IPAD hiện nội dung lên màn hình và AI TUTOR chấm điểm được. AI TUITOR được cập nhập Barem điểm, chấm điểm một cách tự động. AI TUTOR cung cấp chiến lược giải chứ không cung cấp lời giải. Tính năng 3. Tính năng Tương tác với giọng nói AI cho phép người dùng tương tác với giọng nói, trao đổi với giọng nói hỏi đáp về nội dung xác suất thống kê, hỏi và trình bày lời giải qua bảng IPAD nếu hỏi bài toán toán học vì nội dung toán học khó có thể trình bày qua lời nói. Tính năng 4. Tính năng tạo bài tập tương tự tự luận Học sinh tương tác với tính năng này để đưa ra các bài tập tương tự tự luận. AI nảy sinh tự tạo ngẫu nhiên 5 bài toán tương tự để học sinh tự luyện. Tính năng cũng chỉ cung cấp chiến lược giải. Tính năng 5. Tính năng tạo bài tập tương tự trắc nghiệm Học sinh làm bài trắc nghiệm và kết quả được chấm ngay tức thì. AI cung cấp điểm và giải đáp các câu hỏi trắc nghiệm mà học sinh cần truy vấn hỏi đáp án tại sao? Tính năng 6. Tính năng vấn đáp Học sinh tương tác với các câu hỏi vấn đáp về lí thuyết và AI cho phép tương tác để chấm điểm sau các câu hỏi vấn đáp, đưa ra lỗ hổng kiến thức, những sai lầm về học với xác suất thống kê. Tính năng 7. Tính năng thống kê các câu hỏi sai, các nội dung sai của AI AI thống kê các câu hỏi sai về vấn đáp; về trả lời trắc nghiệm, về trả lời tự luận. Từ đó đưa ra những nhận định chung về lỗi sai. Đưa ra hướng khắc phục cho những hướng sai này. Tính năng 8. Tính năng bản đồ tư duy AI cung cấp bản đồ tư duy phục vụ cho việc học nội dung xác suất thống kê. Tính năng 9. Tính năng diễn đàn điện tử học xác suất thống kê Tạo diễn đàn điện tử cho phép người học trao đổi thông tin về học xác suất thống kê. Tính năng 10. Tính năng về hồ sơ AI học xác suất thống kê Mỗi người dùng đều có một hồ sơ về AI học xác suất thống kê. Qua các hồ sơ, AI đưa ra nhận định các lỗi sai mà người học bị mắc phải. Từ đó đề xuất phương án bổ trợ khắc phục lỗi đó. Tính năng 11. Tạo bản sao copy quy trình giải toán bước 1 (nếu được) Đưa một bài toán, một khái niệm, một định lí bỏ vào một trợ lí AI thì AI tạo ra quy trình bốn bước như quy trình của bài toán ban đầu, khái niệm ban đầu hay định lí ban đầu có đầy đủ bốn tính năng như đối tượng ban đầu, có tương tác, có các ví dụ minh hoạ, củng cố,…</w:t>
      </w:r>
    </w:p>
    <w:sectPr w:rsidR="00EB711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19"/>
    <w:rsid w:val="00AD4DF0"/>
    <w:rsid w:val="00E71880"/>
    <w:rsid w:val="00EB71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A532E5-3CB9-4F2F-B230-37265A1A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B7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B7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B711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B711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B711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B71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B71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B71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B71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711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B711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B711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B711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B711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B71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B71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B71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B7119"/>
    <w:rPr>
      <w:rFonts w:eastAsiaTheme="majorEastAsia" w:cstheme="majorBidi"/>
      <w:color w:val="272727" w:themeColor="text1" w:themeTint="D8"/>
    </w:rPr>
  </w:style>
  <w:style w:type="paragraph" w:styleId="Tiu">
    <w:name w:val="Title"/>
    <w:basedOn w:val="Binhthng"/>
    <w:next w:val="Binhthng"/>
    <w:link w:val="TiuChar"/>
    <w:uiPriority w:val="10"/>
    <w:qFormat/>
    <w:rsid w:val="00EB7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B71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B71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B71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B71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B7119"/>
    <w:rPr>
      <w:i/>
      <w:iCs/>
      <w:color w:val="404040" w:themeColor="text1" w:themeTint="BF"/>
    </w:rPr>
  </w:style>
  <w:style w:type="paragraph" w:styleId="oancuaDanhsach">
    <w:name w:val="List Paragraph"/>
    <w:basedOn w:val="Binhthng"/>
    <w:uiPriority w:val="34"/>
    <w:qFormat/>
    <w:rsid w:val="00EB7119"/>
    <w:pPr>
      <w:ind w:left="720"/>
      <w:contextualSpacing/>
    </w:pPr>
  </w:style>
  <w:style w:type="character" w:styleId="NhnmnhThm">
    <w:name w:val="Intense Emphasis"/>
    <w:basedOn w:val="Phngmcinhcuaoanvn"/>
    <w:uiPriority w:val="21"/>
    <w:qFormat/>
    <w:rsid w:val="00EB7119"/>
    <w:rPr>
      <w:i/>
      <w:iCs/>
      <w:color w:val="0F4761" w:themeColor="accent1" w:themeShade="BF"/>
    </w:rPr>
  </w:style>
  <w:style w:type="paragraph" w:styleId="Nhaykepm">
    <w:name w:val="Intense Quote"/>
    <w:basedOn w:val="Binhthng"/>
    <w:next w:val="Binhthng"/>
    <w:link w:val="NhaykepmChar"/>
    <w:uiPriority w:val="30"/>
    <w:qFormat/>
    <w:rsid w:val="00EB7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B7119"/>
    <w:rPr>
      <w:i/>
      <w:iCs/>
      <w:color w:val="0F4761" w:themeColor="accent1" w:themeShade="BF"/>
    </w:rPr>
  </w:style>
  <w:style w:type="character" w:styleId="ThamchiuNhnmnh">
    <w:name w:val="Intense Reference"/>
    <w:basedOn w:val="Phngmcinhcuaoanvn"/>
    <w:uiPriority w:val="32"/>
    <w:qFormat/>
    <w:rsid w:val="00EB7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983</Words>
  <Characters>5607</Characters>
  <Application>Microsoft Office Word</Application>
  <DocSecurity>0</DocSecurity>
  <Lines>46</Lines>
  <Paragraphs>13</Paragraphs>
  <ScaleCrop>false</ScaleCrop>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anhtu20062007@outlook.com</dc:creator>
  <cp:keywords/>
  <dc:description/>
  <cp:lastModifiedBy>anhtu20062007@outlook.com</cp:lastModifiedBy>
  <cp:revision>2</cp:revision>
  <dcterms:created xsi:type="dcterms:W3CDTF">2026-10-17T07:13:00Z</dcterms:created>
  <dcterms:modified xsi:type="dcterms:W3CDTF">2026-10-17T07:13:00Z</dcterms:modified>
</cp:coreProperties>
</file>