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FA2DD" w14:textId="77777777" w:rsidR="009B2734" w:rsidRDefault="002B5CF8">
      <w:pPr>
        <w:spacing w:after="300" w:line="276" w:lineRule="auto"/>
        <w:jc w:val="center"/>
      </w:pPr>
      <w:r>
        <w:rPr>
          <w:rFonts w:ascii="Times New Roman" w:eastAsia="Times New Roman" w:hAnsi="Times New Roman" w:cs="Times New Roman"/>
          <w:b/>
          <w:sz w:val="26"/>
        </w:rPr>
        <w:t>Chi tiết thủ tục hành chính</w:t>
      </w:r>
    </w:p>
    <w:p w14:paraId="5BB7ECCC" w14:textId="77777777" w:rsidR="009B2734" w:rsidRDefault="002B5CF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1.001247</w:t>
      </w:r>
    </w:p>
    <w:p w14:paraId="3A043942" w14:textId="77777777" w:rsidR="009B2734" w:rsidRDefault="002B5CF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4F156913" w14:textId="77777777" w:rsidR="009B2734" w:rsidRDefault="002B5CF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căn cước cho người từ đủ 14 tuổi trở lên (thực hiện tại cấp trung ương)</w:t>
      </w:r>
    </w:p>
    <w:p w14:paraId="036CDE6A" w14:textId="77777777" w:rsidR="009B2734" w:rsidRDefault="002B5CF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29D3A30" w14:textId="77777777" w:rsidR="009B2734" w:rsidRDefault="002B5CF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4CE0752" w14:textId="77777777" w:rsidR="009B2734" w:rsidRDefault="002B5CF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4EFBC45C" w14:textId="77777777" w:rsidR="009B2734" w:rsidRDefault="002B5CF8">
      <w:pPr>
        <w:spacing w:after="0" w:line="276" w:lineRule="auto"/>
        <w:jc w:val="both"/>
      </w:pPr>
      <w:r>
        <w:rPr>
          <w:rFonts w:ascii="Times New Roman" w:eastAsia="Times New Roman" w:hAnsi="Times New Roman" w:cs="Times New Roman"/>
          <w:b/>
          <w:sz w:val="26"/>
        </w:rPr>
        <w:t xml:space="preserve">Trình tự thực hiện: </w:t>
      </w:r>
    </w:p>
    <w:p w14:paraId="2BA8D9A9" w14:textId="77777777" w:rsidR="009B2734" w:rsidRDefault="009B2734">
      <w:pPr>
        <w:shd w:val="clear" w:color="auto" w:fill="F2F6F9"/>
        <w:spacing w:before="120" w:after="0" w:line="276" w:lineRule="auto"/>
        <w:jc w:val="both"/>
      </w:pPr>
    </w:p>
    <w:p w14:paraId="07B2F2E1" w14:textId="77777777" w:rsidR="009B2734" w:rsidRDefault="002B5CF8">
      <w:pPr>
        <w:spacing w:after="0" w:line="276" w:lineRule="auto"/>
        <w:jc w:val="both"/>
      </w:pPr>
      <w:r>
        <w:rPr>
          <w:rFonts w:ascii="Times New Roman" w:eastAsia="Times New Roman" w:hAnsi="Times New Roman" w:cs="Times New Roman"/>
          <w:sz w:val="26"/>
        </w:rPr>
        <w:t>- Bước 1: Công dân đến địa điểm làm thủ tục cấp thẻ căn cước của cơ quan quản lý căn cước của Bộ Công an (Trung tâm dữ liệu quốc gia về dân cư, Cục Cảnh sát quản lý hành chính về trật tự xã hội, Bộ Công an) cung cấp thông tin gồm họ, chữ đệm và tên khai sinh, số định danh cá nhân, nơi cư trú để người tiếp nhận kiểm tra đối chiếu thông tin trong Cơ sở dữ liệu quốc gia về dân cư; - Bước 2: Cán bộ thu nhận thông tin công dân tìm kiếm thông tin trong Cơ sở dữ liệu quốc gia về dân cư để lập hồ sơ cấp thẻ căn cướ</w:t>
      </w:r>
      <w:r>
        <w:rPr>
          <w:rFonts w:ascii="Times New Roman" w:eastAsia="Times New Roman" w:hAnsi="Times New Roman" w:cs="Times New Roman"/>
          <w:sz w:val="26"/>
        </w:rPr>
        <w:t xml:space="preserve">c. + Trường hợp thông tin công dân chưa có trong Cơ sở dữ liệu quốc gia về dân cư Cán bộ thu nhận hướng dẫn công dân thực hiện việc thu thập, cập nhật thông tin vào Cơ sở dữ liệu quốc gia về dân cư trước khi thực hiện thủ tục cấp thẻ căn cước. +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 + Trường hợp thông tin công dân đầy đủ, chính </w:t>
      </w:r>
      <w:r>
        <w:rPr>
          <w:rFonts w:ascii="Times New Roman" w:eastAsia="Times New Roman" w:hAnsi="Times New Roman" w:cs="Times New Roman"/>
          <w:sz w:val="26"/>
        </w:rPr>
        <w:t xml:space="preserve">xác thì sử dụng thông tin của công dân trong cơ sở dữ liệu quốc gia về dân cư để lập hồ sơ cấp thẻ căn cước. + Trường hợp công dân không đủ điều kiện cấp thẻ căn cước thì từ chối tiếp nhận và nêu rõ lý do, thông báo về việc từ chối giải quyết thủ tục về căn cước (Mẫu CC03 ban hành kèm theo Thông tư số 17/2024/TT-BCA của Bộ Công an); - Bước 3: Tiến hành thu nhận vân tay, chụp ảnh khuôn mặt và thu nhận ảnh mống mắt của công dân.  - Bước 4: In Phiếu thu nhận thông tin căn cước chuyển cho công dân kiểm tra, ký </w:t>
      </w:r>
      <w:r>
        <w:rPr>
          <w:rFonts w:ascii="Times New Roman" w:eastAsia="Times New Roman" w:hAnsi="Times New Roman" w:cs="Times New Roman"/>
          <w:sz w:val="26"/>
        </w:rPr>
        <w:t>xác nhận; in cho công dân kiểm tra, ký xác nhận. - Bước 5: Thu thẻ Căn cước công dân (nếu có), thu lệ phí (nếu có) và cấp giấy hẹn Trả kết quả giải quyết thủ tục về căn cước (mẫu CC02 ban hành kèm theo Thông tư số 17/2024/TT-BCA ngày 15/5/2024 của Bộ Công an).  Bước 6: Nhận kết quả trực tiếp tại cơ quan quản lý căn cước của Bộ Công an hoặc trả qua dịch vụ bưu chính đến địa chỉ theo yêu cầu.</w:t>
      </w:r>
    </w:p>
    <w:p w14:paraId="771C43FA" w14:textId="77777777" w:rsidR="009B2734" w:rsidRDefault="002B5CF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4"/>
        <w:gridCol w:w="893"/>
        <w:gridCol w:w="1190"/>
        <w:gridCol w:w="6574"/>
      </w:tblGrid>
      <w:tr w:rsidR="009B2734" w14:paraId="43AFE330" w14:textId="77777777">
        <w:tblPrEx>
          <w:tblCellMar>
            <w:top w:w="0" w:type="dxa"/>
            <w:bottom w:w="0" w:type="dxa"/>
          </w:tblCellMar>
        </w:tblPrEx>
        <w:tc>
          <w:tcPr>
            <w:tcW w:w="1500" w:type="dxa"/>
          </w:tcPr>
          <w:p w14:paraId="1268CE66" w14:textId="77777777" w:rsidR="009B2734" w:rsidRDefault="009B2734"/>
          <w:p w14:paraId="59C2ED34" w14:textId="77777777" w:rsidR="009B2734" w:rsidRDefault="002B5CF8">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14:paraId="2612CF0A" w14:textId="77777777" w:rsidR="009B2734" w:rsidRDefault="009B2734"/>
          <w:p w14:paraId="3A9D82BB" w14:textId="77777777" w:rsidR="009B2734" w:rsidRDefault="002B5CF8">
            <w:pPr>
              <w:spacing w:after="0" w:line="276" w:lineRule="auto"/>
              <w:jc w:val="center"/>
            </w:pPr>
            <w:r>
              <w:rPr>
                <w:rFonts w:ascii="Times New Roman" w:eastAsia="Times New Roman" w:hAnsi="Times New Roman" w:cs="Times New Roman"/>
                <w:b/>
                <w:sz w:val="26"/>
              </w:rPr>
              <w:t xml:space="preserve">Thời hạn </w:t>
            </w:r>
            <w:r>
              <w:rPr>
                <w:rFonts w:ascii="Times New Roman" w:eastAsia="Times New Roman" w:hAnsi="Times New Roman" w:cs="Times New Roman"/>
                <w:b/>
                <w:sz w:val="26"/>
              </w:rPr>
              <w:lastRenderedPageBreak/>
              <w:t>giải quyết</w:t>
            </w:r>
          </w:p>
        </w:tc>
        <w:tc>
          <w:tcPr>
            <w:tcW w:w="3500" w:type="dxa"/>
          </w:tcPr>
          <w:p w14:paraId="47AD2071" w14:textId="77777777" w:rsidR="009B2734" w:rsidRDefault="009B2734"/>
          <w:p w14:paraId="57C26717" w14:textId="77777777" w:rsidR="009B2734" w:rsidRDefault="002B5CF8">
            <w:pPr>
              <w:spacing w:after="0" w:line="276" w:lineRule="auto"/>
              <w:jc w:val="center"/>
            </w:pPr>
            <w:r>
              <w:rPr>
                <w:rFonts w:ascii="Times New Roman" w:eastAsia="Times New Roman" w:hAnsi="Times New Roman" w:cs="Times New Roman"/>
                <w:b/>
                <w:sz w:val="26"/>
              </w:rPr>
              <w:t>Phí, lệ phí</w:t>
            </w:r>
          </w:p>
        </w:tc>
        <w:tc>
          <w:tcPr>
            <w:tcW w:w="3000" w:type="dxa"/>
          </w:tcPr>
          <w:p w14:paraId="57F9C79A" w14:textId="77777777" w:rsidR="009B2734" w:rsidRDefault="009B2734"/>
          <w:p w14:paraId="246B4E84" w14:textId="77777777" w:rsidR="009B2734" w:rsidRDefault="002B5CF8">
            <w:pPr>
              <w:spacing w:after="0" w:line="276" w:lineRule="auto"/>
              <w:jc w:val="center"/>
            </w:pPr>
            <w:r>
              <w:rPr>
                <w:rFonts w:ascii="Times New Roman" w:eastAsia="Times New Roman" w:hAnsi="Times New Roman" w:cs="Times New Roman"/>
                <w:b/>
                <w:sz w:val="26"/>
              </w:rPr>
              <w:t>Mô tả</w:t>
            </w:r>
          </w:p>
        </w:tc>
      </w:tr>
      <w:tr w:rsidR="009B2734" w14:paraId="5399EE4D" w14:textId="77777777">
        <w:tblPrEx>
          <w:tblCellMar>
            <w:top w:w="0" w:type="dxa"/>
            <w:bottom w:w="0" w:type="dxa"/>
          </w:tblCellMar>
        </w:tblPrEx>
        <w:tc>
          <w:tcPr>
            <w:tcW w:w="0" w:type="auto"/>
          </w:tcPr>
          <w:p w14:paraId="4DAB7BFB" w14:textId="77777777" w:rsidR="009B2734" w:rsidRDefault="009B2734"/>
          <w:p w14:paraId="46C03A54" w14:textId="77777777" w:rsidR="009B2734" w:rsidRDefault="002B5CF8">
            <w:pPr>
              <w:spacing w:after="0" w:line="276" w:lineRule="auto"/>
            </w:pPr>
            <w:r>
              <w:rPr>
                <w:rFonts w:ascii="Times New Roman" w:eastAsia="Times New Roman" w:hAnsi="Times New Roman" w:cs="Times New Roman"/>
                <w:sz w:val="26"/>
              </w:rPr>
              <w:t>Trực tiếp</w:t>
            </w:r>
          </w:p>
        </w:tc>
        <w:tc>
          <w:tcPr>
            <w:tcW w:w="0" w:type="auto"/>
          </w:tcPr>
          <w:p w14:paraId="578A82CE" w14:textId="77777777" w:rsidR="009B2734" w:rsidRDefault="009B2734"/>
          <w:p w14:paraId="77C8EDF4" w14:textId="77777777" w:rsidR="009B2734" w:rsidRDefault="002B5CF8">
            <w:pPr>
              <w:spacing w:after="0" w:line="276" w:lineRule="auto"/>
            </w:pPr>
            <w:r>
              <w:rPr>
                <w:rFonts w:ascii="Times New Roman" w:eastAsia="Times New Roman" w:hAnsi="Times New Roman" w:cs="Times New Roman"/>
                <w:sz w:val="26"/>
              </w:rPr>
              <w:t>07 Ngày làm việc</w:t>
            </w:r>
          </w:p>
        </w:tc>
        <w:tc>
          <w:tcPr>
            <w:tcW w:w="0" w:type="auto"/>
          </w:tcPr>
          <w:p w14:paraId="725D90AA" w14:textId="77777777" w:rsidR="009B2734" w:rsidRDefault="009B2734"/>
          <w:p w14:paraId="0A83C0AC" w14:textId="77777777" w:rsidR="009B2734" w:rsidRDefault="002B5CF8">
            <w:pPr>
              <w:spacing w:after="0" w:line="276" w:lineRule="auto"/>
            </w:pPr>
            <w:r>
              <w:rPr>
                <w:rFonts w:ascii="Times New Roman" w:eastAsia="Times New Roman" w:hAnsi="Times New Roman" w:cs="Times New Roman"/>
                <w:sz w:val="26"/>
              </w:rPr>
              <w:t>Lệ phí :  Đồng (Chưa quy định.)</w:t>
            </w:r>
          </w:p>
        </w:tc>
        <w:tc>
          <w:tcPr>
            <w:tcW w:w="0" w:type="auto"/>
          </w:tcPr>
          <w:p w14:paraId="7B834426" w14:textId="77777777" w:rsidR="009B2734" w:rsidRDefault="009B2734"/>
          <w:p w14:paraId="75DA5273" w14:textId="77777777" w:rsidR="009B2734" w:rsidRDefault="002B5CF8">
            <w:pPr>
              <w:spacing w:after="0" w:line="276" w:lineRule="auto"/>
            </w:pPr>
            <w:r>
              <w:rPr>
                <w:rFonts w:ascii="Times New Roman" w:eastAsia="Times New Roman" w:hAnsi="Times New Roman" w:cs="Times New Roman"/>
                <w:sz w:val="26"/>
              </w:rPr>
              <w:t>- Trực tiếp tại cơ quan quản lý căn cước của Bộ Công an (Trung tâm dữ liệu quốc gia về dân cư, Cục Cảnh sát quản lý hành chính về trật tự xã hội, Bộ Công an). - Cấp lưu động tại tại xã, phường, thị trấn, cơ quan, đơn vị hoặc tại chỗ ở của công dân trong trường hợp cần thiết. - Thời gian tiếp nhận hồ sơ: Giờ hành chính các ngày làm việc từ thứ 2 đến thứ 6 hàng tuần (trừ các ngày nghỉ lễ, tết theo quy định của pháp luật).</w:t>
            </w:r>
          </w:p>
        </w:tc>
      </w:tr>
    </w:tbl>
    <w:p w14:paraId="5357E8CC" w14:textId="77777777" w:rsidR="009B2734" w:rsidRDefault="002B5CF8">
      <w:pPr>
        <w:spacing w:before="240" w:after="0" w:line="276" w:lineRule="auto"/>
        <w:jc w:val="both"/>
      </w:pPr>
      <w:r>
        <w:rPr>
          <w:rFonts w:ascii="Times New Roman" w:eastAsia="Times New Roman" w:hAnsi="Times New Roman" w:cs="Times New Roman"/>
          <w:b/>
          <w:sz w:val="26"/>
        </w:rPr>
        <w:t xml:space="preserve">Thành phần hồ sơ: </w:t>
      </w:r>
    </w:p>
    <w:p w14:paraId="6E8AB85E" w14:textId="77777777" w:rsidR="009B2734" w:rsidRDefault="002B5CF8">
      <w:pPr>
        <w:shd w:val="clear" w:color="auto" w:fill="F2F6F9"/>
        <w:spacing w:before="120" w:after="0" w:line="276" w:lineRule="auto"/>
        <w:jc w:val="both"/>
      </w:pPr>
      <w:r>
        <w:rPr>
          <w:rFonts w:ascii="Times New Roman" w:eastAsia="Times New Roman" w:hAnsi="Times New Roman" w:cs="Times New Roman"/>
          <w:b/>
          <w:sz w:val="26"/>
        </w:rPr>
        <w:t>Phiếu được tạo lập khi trích xuất thông tin của công dân trong Cơ sở dữ liệu quốc gia về dân cư và in trong quá trình thu nhận hồ sơ căn cước để công dân kiểm tra và ký xác nhận.</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547"/>
        <w:gridCol w:w="2665"/>
        <w:gridCol w:w="1199"/>
      </w:tblGrid>
      <w:tr w:rsidR="009B2734" w14:paraId="325C0AB6" w14:textId="77777777">
        <w:tblPrEx>
          <w:tblCellMar>
            <w:top w:w="0" w:type="dxa"/>
            <w:bottom w:w="0" w:type="dxa"/>
          </w:tblCellMar>
        </w:tblPrEx>
        <w:tc>
          <w:tcPr>
            <w:tcW w:w="6000" w:type="dxa"/>
          </w:tcPr>
          <w:p w14:paraId="5ACFDB51" w14:textId="77777777" w:rsidR="009B2734" w:rsidRDefault="009B2734"/>
          <w:p w14:paraId="731DA54A" w14:textId="77777777" w:rsidR="009B2734" w:rsidRDefault="002B5CF8">
            <w:pPr>
              <w:spacing w:after="0" w:line="276" w:lineRule="auto"/>
              <w:jc w:val="center"/>
            </w:pPr>
            <w:r>
              <w:rPr>
                <w:rFonts w:ascii="Times New Roman" w:eastAsia="Times New Roman" w:hAnsi="Times New Roman" w:cs="Times New Roman"/>
                <w:b/>
                <w:sz w:val="26"/>
              </w:rPr>
              <w:t>Tên giấy tờ</w:t>
            </w:r>
          </w:p>
        </w:tc>
        <w:tc>
          <w:tcPr>
            <w:tcW w:w="2000" w:type="dxa"/>
          </w:tcPr>
          <w:p w14:paraId="535AF32E" w14:textId="77777777" w:rsidR="009B2734" w:rsidRDefault="009B2734"/>
          <w:p w14:paraId="633009BE" w14:textId="77777777" w:rsidR="009B2734" w:rsidRDefault="002B5CF8">
            <w:pPr>
              <w:spacing w:after="0" w:line="276" w:lineRule="auto"/>
              <w:jc w:val="center"/>
            </w:pPr>
            <w:r>
              <w:rPr>
                <w:rFonts w:ascii="Times New Roman" w:eastAsia="Times New Roman" w:hAnsi="Times New Roman" w:cs="Times New Roman"/>
                <w:b/>
                <w:sz w:val="26"/>
              </w:rPr>
              <w:t>Mẫu đơn, tờ khai</w:t>
            </w:r>
          </w:p>
        </w:tc>
        <w:tc>
          <w:tcPr>
            <w:tcW w:w="2000" w:type="dxa"/>
          </w:tcPr>
          <w:p w14:paraId="44F2BCA7" w14:textId="77777777" w:rsidR="009B2734" w:rsidRDefault="009B2734"/>
          <w:p w14:paraId="2F3C2B76" w14:textId="77777777" w:rsidR="009B2734" w:rsidRDefault="002B5CF8">
            <w:pPr>
              <w:spacing w:after="0" w:line="276" w:lineRule="auto"/>
              <w:jc w:val="center"/>
            </w:pPr>
            <w:r>
              <w:rPr>
                <w:rFonts w:ascii="Times New Roman" w:eastAsia="Times New Roman" w:hAnsi="Times New Roman" w:cs="Times New Roman"/>
                <w:b/>
                <w:sz w:val="26"/>
              </w:rPr>
              <w:t>Số lượng</w:t>
            </w:r>
          </w:p>
        </w:tc>
      </w:tr>
      <w:tr w:rsidR="009B2734" w14:paraId="4A8DE103" w14:textId="77777777">
        <w:tblPrEx>
          <w:tblCellMar>
            <w:top w:w="0" w:type="dxa"/>
            <w:bottom w:w="0" w:type="dxa"/>
          </w:tblCellMar>
        </w:tblPrEx>
        <w:tc>
          <w:tcPr>
            <w:tcW w:w="0" w:type="auto"/>
          </w:tcPr>
          <w:p w14:paraId="1013AE7A" w14:textId="77777777" w:rsidR="009B2734" w:rsidRDefault="009B2734"/>
          <w:p w14:paraId="5E19474D" w14:textId="77777777" w:rsidR="009B2734" w:rsidRDefault="002B5CF8">
            <w:pPr>
              <w:spacing w:after="0" w:line="276" w:lineRule="auto"/>
            </w:pPr>
            <w:r>
              <w:rPr>
                <w:rFonts w:ascii="Times New Roman" w:eastAsia="Times New Roman" w:hAnsi="Times New Roman" w:cs="Times New Roman"/>
                <w:sz w:val="26"/>
              </w:rPr>
              <w:t>Phiếu thu nhận thông tin căn cước (Mẫu CC01 ban hành kèm theo Thông tư số 17/2024/TT-BCA của Bộ Công an)</w:t>
            </w:r>
          </w:p>
        </w:tc>
        <w:tc>
          <w:tcPr>
            <w:tcW w:w="0" w:type="auto"/>
          </w:tcPr>
          <w:p w14:paraId="0AD12BAB" w14:textId="77777777" w:rsidR="009B2734" w:rsidRDefault="009B2734"/>
          <w:p w14:paraId="1584F8AB" w14:textId="77777777" w:rsidR="009B2734" w:rsidRDefault="002B5CF8">
            <w:pPr>
              <w:spacing w:after="0" w:line="276" w:lineRule="auto"/>
            </w:pPr>
            <w:r>
              <w:rPr>
                <w:rFonts w:ascii="Times New Roman" w:eastAsia="Times New Roman" w:hAnsi="Times New Roman" w:cs="Times New Roman"/>
                <w:sz w:val="26"/>
              </w:rPr>
              <w:t>Mẫu CC01 Phiếu thu nhận thông tin căn cước.doc</w:t>
            </w:r>
          </w:p>
        </w:tc>
        <w:tc>
          <w:tcPr>
            <w:tcW w:w="0" w:type="auto"/>
          </w:tcPr>
          <w:p w14:paraId="29447EC8" w14:textId="77777777" w:rsidR="009B2734" w:rsidRDefault="009B2734"/>
          <w:p w14:paraId="43C07D26" w14:textId="77777777" w:rsidR="009B2734" w:rsidRDefault="002B5CF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FFE117F" w14:textId="77777777" w:rsidR="009B2734" w:rsidRDefault="002B5CF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0F21413" w14:textId="77777777" w:rsidR="009B2734" w:rsidRDefault="002B5CF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31F8D5B3" w14:textId="77777777" w:rsidR="009B2734" w:rsidRDefault="002B5CF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322B01BB" w14:textId="77777777" w:rsidR="009B2734" w:rsidRDefault="002B5CF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Bộ Công an (Trung tâm dữ liệu quốc gia về dân cư, Cục Cảnh sát quản lý hành chính về trật tự xã hội, Bộ Công an).</w:t>
      </w:r>
    </w:p>
    <w:p w14:paraId="36EE2446" w14:textId="77777777" w:rsidR="009B2734" w:rsidRDefault="002B5CF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8F253E4" w14:textId="77777777" w:rsidR="009B2734" w:rsidRDefault="002B5CF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3893017" w14:textId="77777777" w:rsidR="009B2734" w:rsidRDefault="002B5CF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14:paraId="3106A92A" w14:textId="77777777" w:rsidR="009B2734" w:rsidRDefault="002B5CF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50"/>
        <w:gridCol w:w="5093"/>
        <w:gridCol w:w="963"/>
        <w:gridCol w:w="1605"/>
      </w:tblGrid>
      <w:tr w:rsidR="009B2734" w14:paraId="56005219" w14:textId="77777777">
        <w:tblPrEx>
          <w:tblCellMar>
            <w:top w:w="0" w:type="dxa"/>
            <w:bottom w:w="0" w:type="dxa"/>
          </w:tblCellMar>
        </w:tblPrEx>
        <w:tc>
          <w:tcPr>
            <w:tcW w:w="2000" w:type="dxa"/>
          </w:tcPr>
          <w:p w14:paraId="67947CAF" w14:textId="77777777" w:rsidR="009B2734" w:rsidRDefault="009B2734"/>
          <w:p w14:paraId="468029E7" w14:textId="77777777" w:rsidR="009B2734" w:rsidRDefault="002B5CF8">
            <w:pPr>
              <w:spacing w:after="0" w:line="276" w:lineRule="auto"/>
              <w:jc w:val="center"/>
            </w:pPr>
            <w:r>
              <w:rPr>
                <w:rFonts w:ascii="Times New Roman" w:eastAsia="Times New Roman" w:hAnsi="Times New Roman" w:cs="Times New Roman"/>
                <w:b/>
                <w:sz w:val="26"/>
              </w:rPr>
              <w:t>Số ký hiệu</w:t>
            </w:r>
          </w:p>
        </w:tc>
        <w:tc>
          <w:tcPr>
            <w:tcW w:w="3500" w:type="dxa"/>
          </w:tcPr>
          <w:p w14:paraId="3DD46513" w14:textId="77777777" w:rsidR="009B2734" w:rsidRDefault="009B2734"/>
          <w:p w14:paraId="183661CC" w14:textId="77777777" w:rsidR="009B2734" w:rsidRDefault="002B5CF8">
            <w:pPr>
              <w:spacing w:after="0" w:line="276" w:lineRule="auto"/>
              <w:jc w:val="center"/>
            </w:pPr>
            <w:r>
              <w:rPr>
                <w:rFonts w:ascii="Times New Roman" w:eastAsia="Times New Roman" w:hAnsi="Times New Roman" w:cs="Times New Roman"/>
                <w:b/>
                <w:sz w:val="26"/>
              </w:rPr>
              <w:t>Trích yếu</w:t>
            </w:r>
          </w:p>
        </w:tc>
        <w:tc>
          <w:tcPr>
            <w:tcW w:w="1500" w:type="dxa"/>
          </w:tcPr>
          <w:p w14:paraId="7952850E" w14:textId="77777777" w:rsidR="009B2734" w:rsidRDefault="009B2734"/>
          <w:p w14:paraId="6DC761E5" w14:textId="77777777" w:rsidR="009B2734" w:rsidRDefault="002B5CF8">
            <w:pPr>
              <w:spacing w:after="0" w:line="276" w:lineRule="auto"/>
              <w:jc w:val="center"/>
            </w:pPr>
            <w:r>
              <w:rPr>
                <w:rFonts w:ascii="Times New Roman" w:eastAsia="Times New Roman" w:hAnsi="Times New Roman" w:cs="Times New Roman"/>
                <w:b/>
                <w:sz w:val="26"/>
              </w:rPr>
              <w:t>Ngày ban hành</w:t>
            </w:r>
          </w:p>
        </w:tc>
        <w:tc>
          <w:tcPr>
            <w:tcW w:w="3000" w:type="dxa"/>
          </w:tcPr>
          <w:p w14:paraId="1503791E" w14:textId="77777777" w:rsidR="009B2734" w:rsidRDefault="009B2734"/>
          <w:p w14:paraId="414A2F2B" w14:textId="77777777" w:rsidR="009B2734" w:rsidRDefault="002B5CF8">
            <w:pPr>
              <w:spacing w:after="0" w:line="276" w:lineRule="auto"/>
              <w:jc w:val="center"/>
            </w:pPr>
            <w:r>
              <w:rPr>
                <w:rFonts w:ascii="Times New Roman" w:eastAsia="Times New Roman" w:hAnsi="Times New Roman" w:cs="Times New Roman"/>
                <w:b/>
                <w:sz w:val="26"/>
              </w:rPr>
              <w:t>Cơ quan ban hành</w:t>
            </w:r>
          </w:p>
        </w:tc>
      </w:tr>
      <w:tr w:rsidR="009B2734" w14:paraId="7549B9D9" w14:textId="77777777">
        <w:tblPrEx>
          <w:tblCellMar>
            <w:top w:w="0" w:type="dxa"/>
            <w:bottom w:w="0" w:type="dxa"/>
          </w:tblCellMar>
        </w:tblPrEx>
        <w:tc>
          <w:tcPr>
            <w:tcW w:w="0" w:type="auto"/>
          </w:tcPr>
          <w:p w14:paraId="655A5BE0" w14:textId="77777777" w:rsidR="009B2734" w:rsidRDefault="009B2734"/>
          <w:p w14:paraId="56839590" w14:textId="77777777" w:rsidR="009B2734" w:rsidRDefault="002B5CF8">
            <w:pPr>
              <w:spacing w:after="0" w:line="276" w:lineRule="auto"/>
            </w:pPr>
            <w:r>
              <w:rPr>
                <w:rFonts w:ascii="Times New Roman" w:eastAsia="Times New Roman" w:hAnsi="Times New Roman" w:cs="Times New Roman"/>
                <w:sz w:val="26"/>
              </w:rPr>
              <w:t>26/2023/QH15</w:t>
            </w:r>
          </w:p>
        </w:tc>
        <w:tc>
          <w:tcPr>
            <w:tcW w:w="0" w:type="auto"/>
          </w:tcPr>
          <w:p w14:paraId="110D9274" w14:textId="77777777" w:rsidR="009B2734" w:rsidRDefault="009B2734"/>
          <w:p w14:paraId="50B81726" w14:textId="77777777" w:rsidR="009B2734" w:rsidRDefault="002B5CF8">
            <w:pPr>
              <w:spacing w:after="0" w:line="276" w:lineRule="auto"/>
            </w:pPr>
            <w:r>
              <w:rPr>
                <w:rFonts w:ascii="Times New Roman" w:eastAsia="Times New Roman" w:hAnsi="Times New Roman" w:cs="Times New Roman"/>
                <w:sz w:val="26"/>
              </w:rPr>
              <w:t>Luật Căn cước</w:t>
            </w:r>
          </w:p>
        </w:tc>
        <w:tc>
          <w:tcPr>
            <w:tcW w:w="0" w:type="auto"/>
          </w:tcPr>
          <w:p w14:paraId="415CF0AF" w14:textId="77777777" w:rsidR="009B2734" w:rsidRDefault="009B2734"/>
          <w:p w14:paraId="258A4849" w14:textId="77777777" w:rsidR="009B2734" w:rsidRDefault="002B5CF8">
            <w:pPr>
              <w:spacing w:after="0" w:line="276" w:lineRule="auto"/>
            </w:pPr>
            <w:r>
              <w:rPr>
                <w:rFonts w:ascii="Times New Roman" w:eastAsia="Times New Roman" w:hAnsi="Times New Roman" w:cs="Times New Roman"/>
                <w:sz w:val="26"/>
              </w:rPr>
              <w:t>27-11-</w:t>
            </w:r>
            <w:r>
              <w:rPr>
                <w:rFonts w:ascii="Times New Roman" w:eastAsia="Times New Roman" w:hAnsi="Times New Roman" w:cs="Times New Roman"/>
                <w:sz w:val="26"/>
              </w:rPr>
              <w:lastRenderedPageBreak/>
              <w:t>2023</w:t>
            </w:r>
          </w:p>
        </w:tc>
        <w:tc>
          <w:tcPr>
            <w:tcW w:w="0" w:type="auto"/>
          </w:tcPr>
          <w:p w14:paraId="4503E2C6" w14:textId="77777777" w:rsidR="009B2734" w:rsidRDefault="009B2734"/>
          <w:p w14:paraId="411F9FFE" w14:textId="77777777" w:rsidR="009B2734" w:rsidRDefault="002B5CF8">
            <w:pPr>
              <w:spacing w:after="0" w:line="276" w:lineRule="auto"/>
            </w:pPr>
            <w:r>
              <w:rPr>
                <w:rFonts w:ascii="Times New Roman" w:eastAsia="Times New Roman" w:hAnsi="Times New Roman" w:cs="Times New Roman"/>
                <w:sz w:val="26"/>
              </w:rPr>
              <w:t>Quốc Hội</w:t>
            </w:r>
          </w:p>
        </w:tc>
      </w:tr>
      <w:tr w:rsidR="009B2734" w14:paraId="4376B406" w14:textId="77777777">
        <w:tblPrEx>
          <w:tblCellMar>
            <w:top w:w="0" w:type="dxa"/>
            <w:bottom w:w="0" w:type="dxa"/>
          </w:tblCellMar>
        </w:tblPrEx>
        <w:tc>
          <w:tcPr>
            <w:tcW w:w="0" w:type="auto"/>
          </w:tcPr>
          <w:p w14:paraId="286BAD39" w14:textId="77777777" w:rsidR="009B2734" w:rsidRDefault="009B2734"/>
          <w:p w14:paraId="45E1330E" w14:textId="77777777" w:rsidR="009B2734" w:rsidRDefault="002B5CF8">
            <w:pPr>
              <w:spacing w:after="0" w:line="276" w:lineRule="auto"/>
            </w:pPr>
            <w:r>
              <w:rPr>
                <w:rFonts w:ascii="Times New Roman" w:eastAsia="Times New Roman" w:hAnsi="Times New Roman" w:cs="Times New Roman"/>
                <w:sz w:val="26"/>
              </w:rPr>
              <w:t>70/2024/NĐ-CP</w:t>
            </w:r>
          </w:p>
        </w:tc>
        <w:tc>
          <w:tcPr>
            <w:tcW w:w="0" w:type="auto"/>
          </w:tcPr>
          <w:p w14:paraId="6B7087A2" w14:textId="77777777" w:rsidR="009B2734" w:rsidRDefault="009B2734"/>
          <w:p w14:paraId="5710531A" w14:textId="77777777" w:rsidR="009B2734" w:rsidRDefault="002B5CF8">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2850F306" w14:textId="77777777" w:rsidR="009B2734" w:rsidRDefault="009B2734"/>
          <w:p w14:paraId="4487FA35" w14:textId="77777777" w:rsidR="009B2734" w:rsidRDefault="002B5CF8">
            <w:pPr>
              <w:spacing w:after="0" w:line="276" w:lineRule="auto"/>
            </w:pPr>
            <w:r>
              <w:rPr>
                <w:rFonts w:ascii="Times New Roman" w:eastAsia="Times New Roman" w:hAnsi="Times New Roman" w:cs="Times New Roman"/>
                <w:sz w:val="26"/>
              </w:rPr>
              <w:t>25-06-2024</w:t>
            </w:r>
          </w:p>
        </w:tc>
        <w:tc>
          <w:tcPr>
            <w:tcW w:w="0" w:type="auto"/>
          </w:tcPr>
          <w:p w14:paraId="2F96929B" w14:textId="77777777" w:rsidR="009B2734" w:rsidRDefault="009B2734"/>
          <w:p w14:paraId="3E83057F" w14:textId="77777777" w:rsidR="009B2734" w:rsidRDefault="002B5CF8">
            <w:pPr>
              <w:spacing w:after="0" w:line="276" w:lineRule="auto"/>
            </w:pPr>
            <w:r>
              <w:rPr>
                <w:rFonts w:ascii="Times New Roman" w:eastAsia="Times New Roman" w:hAnsi="Times New Roman" w:cs="Times New Roman"/>
                <w:sz w:val="26"/>
              </w:rPr>
              <w:t>Chính phủ</w:t>
            </w:r>
          </w:p>
        </w:tc>
      </w:tr>
      <w:tr w:rsidR="009B2734" w14:paraId="259B5767" w14:textId="77777777">
        <w:tblPrEx>
          <w:tblCellMar>
            <w:top w:w="0" w:type="dxa"/>
            <w:bottom w:w="0" w:type="dxa"/>
          </w:tblCellMar>
        </w:tblPrEx>
        <w:tc>
          <w:tcPr>
            <w:tcW w:w="0" w:type="auto"/>
          </w:tcPr>
          <w:p w14:paraId="3BE530AF" w14:textId="77777777" w:rsidR="009B2734" w:rsidRDefault="009B2734"/>
          <w:p w14:paraId="62896FA1" w14:textId="77777777" w:rsidR="009B2734" w:rsidRDefault="002B5CF8">
            <w:pPr>
              <w:spacing w:after="0" w:line="276" w:lineRule="auto"/>
            </w:pPr>
            <w:r>
              <w:rPr>
                <w:rFonts w:ascii="Times New Roman" w:eastAsia="Times New Roman" w:hAnsi="Times New Roman" w:cs="Times New Roman"/>
                <w:sz w:val="26"/>
              </w:rPr>
              <w:t>16/2024/TT-BCA</w:t>
            </w:r>
          </w:p>
        </w:tc>
        <w:tc>
          <w:tcPr>
            <w:tcW w:w="0" w:type="auto"/>
          </w:tcPr>
          <w:p w14:paraId="4D8C6D52" w14:textId="77777777" w:rsidR="009B2734" w:rsidRDefault="009B2734"/>
          <w:p w14:paraId="1F4AC9F8" w14:textId="77777777" w:rsidR="009B2734" w:rsidRDefault="002B5CF8">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1332E725" w14:textId="77777777" w:rsidR="009B2734" w:rsidRDefault="009B2734"/>
          <w:p w14:paraId="22DA24D3" w14:textId="77777777" w:rsidR="009B2734" w:rsidRDefault="002B5CF8">
            <w:pPr>
              <w:spacing w:after="0" w:line="276" w:lineRule="auto"/>
            </w:pPr>
            <w:r>
              <w:rPr>
                <w:rFonts w:ascii="Times New Roman" w:eastAsia="Times New Roman" w:hAnsi="Times New Roman" w:cs="Times New Roman"/>
                <w:sz w:val="26"/>
              </w:rPr>
              <w:t>15-05-2024</w:t>
            </w:r>
          </w:p>
        </w:tc>
        <w:tc>
          <w:tcPr>
            <w:tcW w:w="0" w:type="auto"/>
          </w:tcPr>
          <w:p w14:paraId="25C376D7" w14:textId="77777777" w:rsidR="009B2734" w:rsidRDefault="009B2734"/>
          <w:p w14:paraId="56B2D4D2" w14:textId="77777777" w:rsidR="009B2734" w:rsidRDefault="002B5CF8">
            <w:pPr>
              <w:spacing w:after="0" w:line="276" w:lineRule="auto"/>
            </w:pPr>
            <w:r>
              <w:rPr>
                <w:rFonts w:ascii="Times New Roman" w:eastAsia="Times New Roman" w:hAnsi="Times New Roman" w:cs="Times New Roman"/>
                <w:sz w:val="26"/>
              </w:rPr>
              <w:t>Bộ Công an</w:t>
            </w:r>
          </w:p>
        </w:tc>
      </w:tr>
      <w:tr w:rsidR="009B2734" w14:paraId="296B62A7" w14:textId="77777777">
        <w:tblPrEx>
          <w:tblCellMar>
            <w:top w:w="0" w:type="dxa"/>
            <w:bottom w:w="0" w:type="dxa"/>
          </w:tblCellMar>
        </w:tblPrEx>
        <w:tc>
          <w:tcPr>
            <w:tcW w:w="0" w:type="auto"/>
          </w:tcPr>
          <w:p w14:paraId="5374DF76" w14:textId="77777777" w:rsidR="009B2734" w:rsidRDefault="009B2734"/>
          <w:p w14:paraId="45AD91ED" w14:textId="77777777" w:rsidR="009B2734" w:rsidRDefault="002B5CF8">
            <w:pPr>
              <w:spacing w:after="0" w:line="276" w:lineRule="auto"/>
            </w:pPr>
            <w:r>
              <w:rPr>
                <w:rFonts w:ascii="Times New Roman" w:eastAsia="Times New Roman" w:hAnsi="Times New Roman" w:cs="Times New Roman"/>
                <w:sz w:val="26"/>
              </w:rPr>
              <w:t>17/2024/TT-BCA</w:t>
            </w:r>
          </w:p>
        </w:tc>
        <w:tc>
          <w:tcPr>
            <w:tcW w:w="0" w:type="auto"/>
          </w:tcPr>
          <w:p w14:paraId="2EC405B1" w14:textId="77777777" w:rsidR="009B2734" w:rsidRDefault="009B2734"/>
          <w:p w14:paraId="311B33EA" w14:textId="77777777" w:rsidR="009B2734" w:rsidRDefault="002B5CF8">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7BA35EF6" w14:textId="77777777" w:rsidR="009B2734" w:rsidRDefault="009B2734"/>
          <w:p w14:paraId="457F0418" w14:textId="77777777" w:rsidR="009B2734" w:rsidRDefault="002B5CF8">
            <w:pPr>
              <w:spacing w:after="0" w:line="276" w:lineRule="auto"/>
            </w:pPr>
            <w:r>
              <w:rPr>
                <w:rFonts w:ascii="Times New Roman" w:eastAsia="Times New Roman" w:hAnsi="Times New Roman" w:cs="Times New Roman"/>
                <w:sz w:val="26"/>
              </w:rPr>
              <w:t>15-05-2024</w:t>
            </w:r>
          </w:p>
        </w:tc>
        <w:tc>
          <w:tcPr>
            <w:tcW w:w="0" w:type="auto"/>
          </w:tcPr>
          <w:p w14:paraId="34CCE8F5" w14:textId="77777777" w:rsidR="009B2734" w:rsidRDefault="009B2734"/>
          <w:p w14:paraId="3411C97C" w14:textId="77777777" w:rsidR="009B2734" w:rsidRDefault="002B5CF8">
            <w:pPr>
              <w:spacing w:after="0" w:line="276" w:lineRule="auto"/>
            </w:pPr>
            <w:r>
              <w:rPr>
                <w:rFonts w:ascii="Times New Roman" w:eastAsia="Times New Roman" w:hAnsi="Times New Roman" w:cs="Times New Roman"/>
                <w:sz w:val="26"/>
              </w:rPr>
              <w:t>Bộ Công an</w:t>
            </w:r>
          </w:p>
        </w:tc>
      </w:tr>
      <w:tr w:rsidR="009B2734" w14:paraId="5160FD8C" w14:textId="77777777">
        <w:tblPrEx>
          <w:tblCellMar>
            <w:top w:w="0" w:type="dxa"/>
            <w:bottom w:w="0" w:type="dxa"/>
          </w:tblCellMar>
        </w:tblPrEx>
        <w:tc>
          <w:tcPr>
            <w:tcW w:w="0" w:type="auto"/>
          </w:tcPr>
          <w:p w14:paraId="17B47AE2" w14:textId="77777777" w:rsidR="009B2734" w:rsidRDefault="009B2734"/>
          <w:p w14:paraId="01DAFE42" w14:textId="77777777" w:rsidR="009B2734" w:rsidRDefault="002B5CF8">
            <w:pPr>
              <w:spacing w:after="0" w:line="276" w:lineRule="auto"/>
            </w:pPr>
            <w:r>
              <w:rPr>
                <w:rFonts w:ascii="Times New Roman" w:eastAsia="Times New Roman" w:hAnsi="Times New Roman" w:cs="Times New Roman"/>
                <w:sz w:val="26"/>
              </w:rPr>
              <w:t>18/2024/TT-BCA</w:t>
            </w:r>
          </w:p>
        </w:tc>
        <w:tc>
          <w:tcPr>
            <w:tcW w:w="0" w:type="auto"/>
          </w:tcPr>
          <w:p w14:paraId="4958C866" w14:textId="77777777" w:rsidR="009B2734" w:rsidRDefault="009B2734"/>
          <w:p w14:paraId="6E0CC127" w14:textId="77777777" w:rsidR="009B2734" w:rsidRDefault="002B5CF8">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7A5AECAD" w14:textId="77777777" w:rsidR="009B2734" w:rsidRDefault="009B2734"/>
          <w:p w14:paraId="0D369E44" w14:textId="77777777" w:rsidR="009B2734" w:rsidRDefault="002B5CF8">
            <w:pPr>
              <w:spacing w:after="0" w:line="276" w:lineRule="auto"/>
            </w:pPr>
            <w:r>
              <w:rPr>
                <w:rFonts w:ascii="Times New Roman" w:eastAsia="Times New Roman" w:hAnsi="Times New Roman" w:cs="Times New Roman"/>
                <w:sz w:val="26"/>
              </w:rPr>
              <w:t>15-05-2024</w:t>
            </w:r>
          </w:p>
        </w:tc>
        <w:tc>
          <w:tcPr>
            <w:tcW w:w="0" w:type="auto"/>
          </w:tcPr>
          <w:p w14:paraId="03623C19" w14:textId="77777777" w:rsidR="009B2734" w:rsidRDefault="009B2734"/>
          <w:p w14:paraId="6AA830B2" w14:textId="77777777" w:rsidR="009B2734" w:rsidRDefault="002B5CF8">
            <w:pPr>
              <w:spacing w:after="0" w:line="276" w:lineRule="auto"/>
            </w:pPr>
            <w:r>
              <w:rPr>
                <w:rFonts w:ascii="Times New Roman" w:eastAsia="Times New Roman" w:hAnsi="Times New Roman" w:cs="Times New Roman"/>
                <w:sz w:val="26"/>
              </w:rPr>
              <w:t>Bộ Công an</w:t>
            </w:r>
          </w:p>
        </w:tc>
      </w:tr>
    </w:tbl>
    <w:p w14:paraId="10EBB862" w14:textId="77777777" w:rsidR="009B2734" w:rsidRDefault="002B5CF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có thông tin đầy đủ, chính xác trong Cơ sở dữ liệu quốc gia về dân cư.</w:t>
      </w:r>
    </w:p>
    <w:p w14:paraId="3E0D36E2" w14:textId="77777777" w:rsidR="009B2734" w:rsidRDefault="002B5CF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thẻ căn cước cho người từ đủ 14 tuổi trở lên (thực hiện tại cấp trung ương)</w:t>
      </w:r>
    </w:p>
    <w:p w14:paraId="1BFF472F" w14:textId="77777777" w:rsidR="009B2734" w:rsidRDefault="002B5CF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https://thutuc.dichvucong.gov.vn/p/home/dvc-tthc-thu-tuc-hanh-chinh-chi-tiet.html?ma_thu_tuc=1855</w:t>
      </w:r>
    </w:p>
    <w:sectPr w:rsidR="009B273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B2734"/>
    <w:rsid w:val="000006AD"/>
    <w:rsid w:val="002B5CF8"/>
    <w:rsid w:val="009B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7B3C2"/>
  <w15:docId w15:val="{39D416EF-2DEE-4FDA-A649-604C27524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678</Words>
  <Characters>3866</Characters>
  <Application>Microsoft Office Word</Application>
  <DocSecurity>0</DocSecurity>
  <Lines>32</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2025-11-24T08:23:00Z</dcterms:created>
  <dcterms:modified xsi:type="dcterms:W3CDTF">2025-11-24T08:23:00Z</dcterms:modified>
</cp:coreProperties>
</file>