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33E3" w14:textId="77777777" w:rsidR="00D03331" w:rsidRDefault="00A06C94">
      <w:pPr>
        <w:spacing w:after="300" w:line="276" w:lineRule="auto"/>
        <w:jc w:val="center"/>
      </w:pPr>
      <w:r>
        <w:rPr>
          <w:rFonts w:ascii="Times New Roman" w:eastAsia="Times New Roman" w:hAnsi="Times New Roman" w:cs="Times New Roman"/>
          <w:b/>
          <w:sz w:val="26"/>
        </w:rPr>
        <w:t>Chi tiết thủ tục hành chính</w:t>
      </w:r>
    </w:p>
    <w:p w14:paraId="04014BAF" w14:textId="77777777" w:rsidR="00D03331" w:rsidRDefault="00A06C9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1.005446</w:t>
      </w:r>
    </w:p>
    <w:p w14:paraId="40C11F3D" w14:textId="77777777" w:rsidR="00D03331" w:rsidRDefault="00A06C9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1557/QĐ-BTTTT</w:t>
      </w:r>
    </w:p>
    <w:p w14:paraId="4BD83682" w14:textId="77777777" w:rsidR="00D03331" w:rsidRDefault="00A06C9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nhập khẩu sản phẩm an toàn thông tin mạng</w:t>
      </w:r>
    </w:p>
    <w:p w14:paraId="40B000C7" w14:textId="77777777" w:rsidR="00D03331" w:rsidRDefault="00A06C9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B1AAD2E" w14:textId="77777777" w:rsidR="00D03331" w:rsidRDefault="00A06C9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972A437" w14:textId="77777777" w:rsidR="00D03331" w:rsidRDefault="00A06C9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14:paraId="0E12980B" w14:textId="77777777" w:rsidR="00D03331" w:rsidRDefault="00A06C94">
      <w:pPr>
        <w:spacing w:after="0" w:line="276" w:lineRule="auto"/>
        <w:jc w:val="both"/>
      </w:pPr>
      <w:r>
        <w:rPr>
          <w:rFonts w:ascii="Times New Roman" w:eastAsia="Times New Roman" w:hAnsi="Times New Roman" w:cs="Times New Roman"/>
          <w:b/>
          <w:sz w:val="26"/>
        </w:rPr>
        <w:t xml:space="preserve">Trình tự thực hiện: </w:t>
      </w:r>
    </w:p>
    <w:p w14:paraId="7A5F8B1A" w14:textId="77777777" w:rsidR="00D03331" w:rsidRDefault="00D03331">
      <w:pPr>
        <w:shd w:val="clear" w:color="auto" w:fill="F2F6F9"/>
        <w:spacing w:before="120" w:after="0" w:line="276" w:lineRule="auto"/>
        <w:jc w:val="both"/>
      </w:pPr>
    </w:p>
    <w:p w14:paraId="3E684B9F" w14:textId="77777777" w:rsidR="00D03331" w:rsidRDefault="00A06C94">
      <w:pPr>
        <w:spacing w:after="0" w:line="276" w:lineRule="auto"/>
        <w:jc w:val="both"/>
      </w:pPr>
      <w:r>
        <w:rPr>
          <w:rFonts w:ascii="Times New Roman" w:eastAsia="Times New Roman" w:hAnsi="Times New Roman" w:cs="Times New Roman"/>
          <w:sz w:val="26"/>
        </w:rPr>
        <w:t>Trường hợp Giấy phép nhập khẩu sản phẩm an toàn thông tin mạng còn hiệu lực nhưng bị mất hoặc bị hư hỏng, doanh nghiệp chuẩn bị hồ sơ đề nghị cấp lại Giấy phép nhập khẩu sản phẩm an toàn thông tin mạng theo quy định và nộp đến Cục An toàn thông tin - Bộ Thông tin và Truyền thông.</w:t>
      </w:r>
    </w:p>
    <w:p w14:paraId="4229F13F" w14:textId="77777777" w:rsidR="00D03331" w:rsidRDefault="00A06C94">
      <w:pPr>
        <w:spacing w:after="0" w:line="276" w:lineRule="auto"/>
        <w:jc w:val="both"/>
      </w:pPr>
      <w:r>
        <w:rPr>
          <w:rFonts w:ascii="Times New Roman" w:eastAsia="Times New Roman" w:hAnsi="Times New Roman" w:cs="Times New Roman"/>
          <w:sz w:val="26"/>
        </w:rPr>
        <w:t>Trong thời hạn 02 (hai) ngày làm việc kể từ ngày nhận được hồ sơ hợp lệ, Cục An toàn thông tin - Bộ Thông tin và Truyền thông cấp lại Giấy phép nhập khẩu sản phẩm an toàn thông tin mạng cho doanh nghiệp.</w:t>
      </w:r>
    </w:p>
    <w:p w14:paraId="5E18D999" w14:textId="77777777" w:rsidR="00D03331" w:rsidRDefault="00A06C9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2"/>
        <w:gridCol w:w="887"/>
        <w:gridCol w:w="1860"/>
        <w:gridCol w:w="5822"/>
      </w:tblGrid>
      <w:tr w:rsidR="00D03331" w14:paraId="6228B9B9" w14:textId="77777777">
        <w:tblPrEx>
          <w:tblCellMar>
            <w:top w:w="0" w:type="dxa"/>
            <w:bottom w:w="0" w:type="dxa"/>
          </w:tblCellMar>
        </w:tblPrEx>
        <w:tc>
          <w:tcPr>
            <w:tcW w:w="1500" w:type="dxa"/>
          </w:tcPr>
          <w:p w14:paraId="7A60A901" w14:textId="77777777" w:rsidR="00D03331" w:rsidRDefault="00D03331"/>
          <w:p w14:paraId="6940972D" w14:textId="77777777" w:rsidR="00D03331" w:rsidRDefault="00A06C94">
            <w:pPr>
              <w:spacing w:after="0" w:line="276" w:lineRule="auto"/>
              <w:jc w:val="center"/>
            </w:pPr>
            <w:r>
              <w:rPr>
                <w:rFonts w:ascii="Times New Roman" w:eastAsia="Times New Roman" w:hAnsi="Times New Roman" w:cs="Times New Roman"/>
                <w:b/>
                <w:sz w:val="26"/>
              </w:rPr>
              <w:t>Hình thức nộp</w:t>
            </w:r>
          </w:p>
        </w:tc>
        <w:tc>
          <w:tcPr>
            <w:tcW w:w="2000" w:type="dxa"/>
          </w:tcPr>
          <w:p w14:paraId="6DF49773" w14:textId="77777777" w:rsidR="00D03331" w:rsidRDefault="00D03331"/>
          <w:p w14:paraId="5B630B84" w14:textId="77777777" w:rsidR="00D03331" w:rsidRDefault="00A06C9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BDA0CC" w14:textId="77777777" w:rsidR="00D03331" w:rsidRDefault="00D03331"/>
          <w:p w14:paraId="62CE5D6B" w14:textId="77777777" w:rsidR="00D03331" w:rsidRDefault="00A06C94">
            <w:pPr>
              <w:spacing w:after="0" w:line="276" w:lineRule="auto"/>
              <w:jc w:val="center"/>
            </w:pPr>
            <w:r>
              <w:rPr>
                <w:rFonts w:ascii="Times New Roman" w:eastAsia="Times New Roman" w:hAnsi="Times New Roman" w:cs="Times New Roman"/>
                <w:b/>
                <w:sz w:val="26"/>
              </w:rPr>
              <w:t>Phí, lệ phí</w:t>
            </w:r>
          </w:p>
        </w:tc>
        <w:tc>
          <w:tcPr>
            <w:tcW w:w="3000" w:type="dxa"/>
          </w:tcPr>
          <w:p w14:paraId="21E2AB44" w14:textId="77777777" w:rsidR="00D03331" w:rsidRDefault="00D03331"/>
          <w:p w14:paraId="0FD10E92" w14:textId="77777777" w:rsidR="00D03331" w:rsidRDefault="00A06C94">
            <w:pPr>
              <w:spacing w:after="0" w:line="276" w:lineRule="auto"/>
              <w:jc w:val="center"/>
            </w:pPr>
            <w:r>
              <w:rPr>
                <w:rFonts w:ascii="Times New Roman" w:eastAsia="Times New Roman" w:hAnsi="Times New Roman" w:cs="Times New Roman"/>
                <w:b/>
                <w:sz w:val="26"/>
              </w:rPr>
              <w:t>Mô tả</w:t>
            </w:r>
          </w:p>
        </w:tc>
      </w:tr>
      <w:tr w:rsidR="00D03331" w14:paraId="4B2F1BA3" w14:textId="77777777">
        <w:tblPrEx>
          <w:tblCellMar>
            <w:top w:w="0" w:type="dxa"/>
            <w:bottom w:w="0" w:type="dxa"/>
          </w:tblCellMar>
        </w:tblPrEx>
        <w:tc>
          <w:tcPr>
            <w:tcW w:w="0" w:type="auto"/>
          </w:tcPr>
          <w:p w14:paraId="4F69E15F" w14:textId="77777777" w:rsidR="00D03331" w:rsidRDefault="00D03331"/>
          <w:p w14:paraId="2BF7DA52" w14:textId="77777777" w:rsidR="00D03331" w:rsidRDefault="00A06C94">
            <w:pPr>
              <w:spacing w:after="0" w:line="276" w:lineRule="auto"/>
            </w:pPr>
            <w:r>
              <w:rPr>
                <w:rFonts w:ascii="Times New Roman" w:eastAsia="Times New Roman" w:hAnsi="Times New Roman" w:cs="Times New Roman"/>
                <w:sz w:val="26"/>
              </w:rPr>
              <w:t>Trực tiếp</w:t>
            </w:r>
          </w:p>
        </w:tc>
        <w:tc>
          <w:tcPr>
            <w:tcW w:w="0" w:type="auto"/>
          </w:tcPr>
          <w:p w14:paraId="5E7F4957" w14:textId="77777777" w:rsidR="00D03331" w:rsidRDefault="00D03331"/>
          <w:p w14:paraId="542D685E" w14:textId="77777777" w:rsidR="00D03331" w:rsidRDefault="00A06C94">
            <w:pPr>
              <w:spacing w:after="0" w:line="276" w:lineRule="auto"/>
            </w:pPr>
            <w:r>
              <w:rPr>
                <w:rFonts w:ascii="Times New Roman" w:eastAsia="Times New Roman" w:hAnsi="Times New Roman" w:cs="Times New Roman"/>
                <w:sz w:val="26"/>
              </w:rPr>
              <w:t>02 Ngày làm việc</w:t>
            </w:r>
          </w:p>
        </w:tc>
        <w:tc>
          <w:tcPr>
            <w:tcW w:w="0" w:type="auto"/>
          </w:tcPr>
          <w:p w14:paraId="6D09CF36" w14:textId="77777777" w:rsidR="00D03331" w:rsidRDefault="00D03331"/>
          <w:p w14:paraId="2C5F4E7E" w14:textId="77777777" w:rsidR="00D03331" w:rsidRDefault="00A06C94">
            <w:pPr>
              <w:spacing w:after="0" w:line="276" w:lineRule="auto"/>
            </w:pPr>
            <w:r>
              <w:rPr>
                <w:rFonts w:ascii="Times New Roman" w:eastAsia="Times New Roman" w:hAnsi="Times New Roman" w:cs="Times New Roman"/>
                <w:sz w:val="26"/>
              </w:rPr>
              <w:t>Lệ phí : 100000 Đồng (100.000/lần cấp)</w:t>
            </w:r>
          </w:p>
        </w:tc>
        <w:tc>
          <w:tcPr>
            <w:tcW w:w="0" w:type="auto"/>
          </w:tcPr>
          <w:p w14:paraId="5F53059F" w14:textId="77777777" w:rsidR="00D03331" w:rsidRDefault="00D03331"/>
          <w:p w14:paraId="0F0B9A67" w14:textId="77777777" w:rsidR="00D03331" w:rsidRDefault="00A06C94">
            <w:pPr>
              <w:spacing w:after="0" w:line="276" w:lineRule="auto"/>
            </w:pPr>
            <w:r>
              <w:rPr>
                <w:rFonts w:ascii="Times New Roman" w:eastAsia="Times New Roman" w:hAnsi="Times New Roman" w:cs="Times New Roman"/>
                <w:sz w:val="26"/>
              </w:rPr>
              <w:t>Nộp trực tiếp tại Cục An toàn thông tin, Bộ Thông tin và Truyền thông;</w:t>
            </w:r>
          </w:p>
        </w:tc>
      </w:tr>
      <w:tr w:rsidR="00D03331" w14:paraId="132CE918" w14:textId="77777777">
        <w:tblPrEx>
          <w:tblCellMar>
            <w:top w:w="0" w:type="dxa"/>
            <w:bottom w:w="0" w:type="dxa"/>
          </w:tblCellMar>
        </w:tblPrEx>
        <w:tc>
          <w:tcPr>
            <w:tcW w:w="0" w:type="auto"/>
          </w:tcPr>
          <w:p w14:paraId="69441B39" w14:textId="77777777" w:rsidR="00D03331" w:rsidRDefault="00D03331"/>
          <w:p w14:paraId="74D53FD5" w14:textId="77777777" w:rsidR="00D03331" w:rsidRDefault="00A06C94">
            <w:pPr>
              <w:spacing w:after="0" w:line="276" w:lineRule="auto"/>
            </w:pPr>
            <w:r>
              <w:rPr>
                <w:rFonts w:ascii="Times New Roman" w:eastAsia="Times New Roman" w:hAnsi="Times New Roman" w:cs="Times New Roman"/>
                <w:sz w:val="26"/>
              </w:rPr>
              <w:t>Trực tuyến</w:t>
            </w:r>
          </w:p>
        </w:tc>
        <w:tc>
          <w:tcPr>
            <w:tcW w:w="0" w:type="auto"/>
          </w:tcPr>
          <w:p w14:paraId="33FEBE53" w14:textId="77777777" w:rsidR="00D03331" w:rsidRDefault="00D03331"/>
          <w:p w14:paraId="4ED83804" w14:textId="77777777" w:rsidR="00D03331" w:rsidRDefault="00A06C94">
            <w:pPr>
              <w:spacing w:after="0" w:line="276" w:lineRule="auto"/>
            </w:pPr>
            <w:r>
              <w:rPr>
                <w:rFonts w:ascii="Times New Roman" w:eastAsia="Times New Roman" w:hAnsi="Times New Roman" w:cs="Times New Roman"/>
                <w:sz w:val="26"/>
              </w:rPr>
              <w:t>02 Ngày làm việc</w:t>
            </w:r>
          </w:p>
        </w:tc>
        <w:tc>
          <w:tcPr>
            <w:tcW w:w="0" w:type="auto"/>
          </w:tcPr>
          <w:p w14:paraId="57E9BE54" w14:textId="77777777" w:rsidR="00D03331" w:rsidRDefault="00D03331"/>
          <w:p w14:paraId="3D37844B" w14:textId="77777777" w:rsidR="00D03331" w:rsidRDefault="00A06C94">
            <w:pPr>
              <w:spacing w:after="0" w:line="276" w:lineRule="auto"/>
            </w:pPr>
            <w:r>
              <w:rPr>
                <w:rFonts w:ascii="Times New Roman" w:eastAsia="Times New Roman" w:hAnsi="Times New Roman" w:cs="Times New Roman"/>
                <w:sz w:val="26"/>
              </w:rPr>
              <w:t>Lệ phí : 100000 Đồng (100.000/lần cấp)</w:t>
            </w:r>
          </w:p>
        </w:tc>
        <w:tc>
          <w:tcPr>
            <w:tcW w:w="0" w:type="auto"/>
          </w:tcPr>
          <w:p w14:paraId="15DAFAAE" w14:textId="77777777" w:rsidR="00D03331" w:rsidRDefault="00D03331"/>
          <w:p w14:paraId="0CCF98FD" w14:textId="77777777" w:rsidR="00D03331" w:rsidRDefault="00A06C94">
            <w:pPr>
              <w:spacing w:after="0" w:line="276" w:lineRule="auto"/>
            </w:pPr>
            <w:r>
              <w:rPr>
                <w:rFonts w:ascii="Times New Roman" w:eastAsia="Times New Roman" w:hAnsi="Times New Roman" w:cs="Times New Roman"/>
                <w:sz w:val="26"/>
              </w:rPr>
              <w:t>Nộp trực tuyến qua Cổng dịch vụ công của Bộ Thông tin và Truyền thông (http://dichvucong.mic.gov.vn) hoặc Cổng dịch vụ công quốc gia (https://dichvucong.gov.vn).</w:t>
            </w:r>
          </w:p>
        </w:tc>
      </w:tr>
      <w:tr w:rsidR="00D03331" w14:paraId="096BA209" w14:textId="77777777">
        <w:tblPrEx>
          <w:tblCellMar>
            <w:top w:w="0" w:type="dxa"/>
            <w:bottom w:w="0" w:type="dxa"/>
          </w:tblCellMar>
        </w:tblPrEx>
        <w:tc>
          <w:tcPr>
            <w:tcW w:w="0" w:type="auto"/>
          </w:tcPr>
          <w:p w14:paraId="3CF706A0" w14:textId="77777777" w:rsidR="00D03331" w:rsidRDefault="00D03331"/>
          <w:p w14:paraId="6BC5F7D9" w14:textId="77777777" w:rsidR="00D03331" w:rsidRDefault="00A06C94">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24C223DD" w14:textId="77777777" w:rsidR="00D03331" w:rsidRDefault="00D03331"/>
          <w:p w14:paraId="46E69BA5" w14:textId="77777777" w:rsidR="00D03331" w:rsidRDefault="00A06C94">
            <w:pPr>
              <w:spacing w:after="0" w:line="276" w:lineRule="auto"/>
            </w:pPr>
            <w:r>
              <w:rPr>
                <w:rFonts w:ascii="Times New Roman" w:eastAsia="Times New Roman" w:hAnsi="Times New Roman" w:cs="Times New Roman"/>
                <w:sz w:val="26"/>
              </w:rPr>
              <w:t xml:space="preserve">02 Ngày </w:t>
            </w:r>
            <w:r>
              <w:rPr>
                <w:rFonts w:ascii="Times New Roman" w:eastAsia="Times New Roman" w:hAnsi="Times New Roman" w:cs="Times New Roman"/>
                <w:sz w:val="26"/>
              </w:rPr>
              <w:lastRenderedPageBreak/>
              <w:t>làm việc</w:t>
            </w:r>
          </w:p>
        </w:tc>
        <w:tc>
          <w:tcPr>
            <w:tcW w:w="0" w:type="auto"/>
          </w:tcPr>
          <w:p w14:paraId="17EDD1ED" w14:textId="77777777" w:rsidR="00D03331" w:rsidRDefault="00D03331"/>
          <w:p w14:paraId="199B216E" w14:textId="77777777" w:rsidR="00D03331" w:rsidRDefault="00A06C94">
            <w:pPr>
              <w:spacing w:after="0" w:line="276" w:lineRule="auto"/>
            </w:pPr>
            <w:r>
              <w:rPr>
                <w:rFonts w:ascii="Times New Roman" w:eastAsia="Times New Roman" w:hAnsi="Times New Roman" w:cs="Times New Roman"/>
                <w:sz w:val="26"/>
              </w:rPr>
              <w:t xml:space="preserve">Lệ phí : 100000 Đồng </w:t>
            </w:r>
            <w:r>
              <w:rPr>
                <w:rFonts w:ascii="Times New Roman" w:eastAsia="Times New Roman" w:hAnsi="Times New Roman" w:cs="Times New Roman"/>
                <w:sz w:val="26"/>
              </w:rPr>
              <w:lastRenderedPageBreak/>
              <w:t>(100.000/lần cấp)</w:t>
            </w:r>
          </w:p>
        </w:tc>
        <w:tc>
          <w:tcPr>
            <w:tcW w:w="0" w:type="auto"/>
          </w:tcPr>
          <w:p w14:paraId="6F5E3281" w14:textId="77777777" w:rsidR="00D03331" w:rsidRDefault="00D03331"/>
          <w:p w14:paraId="0BC46BE3" w14:textId="77777777" w:rsidR="00D03331" w:rsidRDefault="00A06C94">
            <w:pPr>
              <w:spacing w:after="0" w:line="276" w:lineRule="auto"/>
            </w:pPr>
            <w:r>
              <w:rPr>
                <w:rFonts w:ascii="Times New Roman" w:eastAsia="Times New Roman" w:hAnsi="Times New Roman" w:cs="Times New Roman"/>
                <w:sz w:val="26"/>
              </w:rPr>
              <w:t>Địa chỉ: Cục An toàn thông tin: Tòa nhà 115 Trần Duy Hưng, Cầu Giấy, Hà Nội</w:t>
            </w:r>
          </w:p>
        </w:tc>
      </w:tr>
    </w:tbl>
    <w:p w14:paraId="0133DA16" w14:textId="77777777" w:rsidR="00D03331" w:rsidRDefault="00A06C94">
      <w:pPr>
        <w:spacing w:before="240" w:after="0" w:line="276" w:lineRule="auto"/>
        <w:jc w:val="both"/>
      </w:pPr>
      <w:r>
        <w:rPr>
          <w:rFonts w:ascii="Times New Roman" w:eastAsia="Times New Roman" w:hAnsi="Times New Roman" w:cs="Times New Roman"/>
          <w:b/>
          <w:sz w:val="26"/>
        </w:rPr>
        <w:t xml:space="preserve">Thành phần hồ sơ: </w:t>
      </w:r>
    </w:p>
    <w:p w14:paraId="3D4234EA" w14:textId="77777777" w:rsidR="00D03331" w:rsidRDefault="00A06C94">
      <w:pPr>
        <w:shd w:val="clear" w:color="auto" w:fill="F2F6F9"/>
        <w:spacing w:before="120" w:after="0" w:line="276" w:lineRule="auto"/>
        <w:jc w:val="both"/>
      </w:pPr>
      <w:r>
        <w:rPr>
          <w:rFonts w:ascii="Times New Roman" w:eastAsia="Times New Roman" w:hAnsi="Times New Roman" w:cs="Times New Roman"/>
          <w:b/>
          <w:sz w:val="26"/>
        </w:rPr>
        <w:t>Số lượng 01 bộ hồ sơ</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10"/>
        <w:gridCol w:w="1166"/>
        <w:gridCol w:w="1035"/>
      </w:tblGrid>
      <w:tr w:rsidR="00D03331" w14:paraId="03915367" w14:textId="77777777">
        <w:tblPrEx>
          <w:tblCellMar>
            <w:top w:w="0" w:type="dxa"/>
            <w:bottom w:w="0" w:type="dxa"/>
          </w:tblCellMar>
        </w:tblPrEx>
        <w:tc>
          <w:tcPr>
            <w:tcW w:w="6000" w:type="dxa"/>
          </w:tcPr>
          <w:p w14:paraId="2FF4D452" w14:textId="77777777" w:rsidR="00D03331" w:rsidRDefault="00D03331"/>
          <w:p w14:paraId="5E820E87" w14:textId="77777777" w:rsidR="00D03331" w:rsidRDefault="00A06C94">
            <w:pPr>
              <w:spacing w:after="0" w:line="276" w:lineRule="auto"/>
              <w:jc w:val="center"/>
            </w:pPr>
            <w:r>
              <w:rPr>
                <w:rFonts w:ascii="Times New Roman" w:eastAsia="Times New Roman" w:hAnsi="Times New Roman" w:cs="Times New Roman"/>
                <w:b/>
                <w:sz w:val="26"/>
              </w:rPr>
              <w:t>Tên giấy tờ</w:t>
            </w:r>
          </w:p>
        </w:tc>
        <w:tc>
          <w:tcPr>
            <w:tcW w:w="2000" w:type="dxa"/>
          </w:tcPr>
          <w:p w14:paraId="3E74287C" w14:textId="77777777" w:rsidR="00D03331" w:rsidRDefault="00D03331"/>
          <w:p w14:paraId="0941F5EA" w14:textId="77777777" w:rsidR="00D03331" w:rsidRDefault="00A06C94">
            <w:pPr>
              <w:spacing w:after="0" w:line="276" w:lineRule="auto"/>
              <w:jc w:val="center"/>
            </w:pPr>
            <w:r>
              <w:rPr>
                <w:rFonts w:ascii="Times New Roman" w:eastAsia="Times New Roman" w:hAnsi="Times New Roman" w:cs="Times New Roman"/>
                <w:b/>
                <w:sz w:val="26"/>
              </w:rPr>
              <w:t>Mẫu đơn, tờ khai</w:t>
            </w:r>
          </w:p>
        </w:tc>
        <w:tc>
          <w:tcPr>
            <w:tcW w:w="2000" w:type="dxa"/>
          </w:tcPr>
          <w:p w14:paraId="4283D5D1" w14:textId="77777777" w:rsidR="00D03331" w:rsidRDefault="00D03331"/>
          <w:p w14:paraId="56AE9B86" w14:textId="77777777" w:rsidR="00D03331" w:rsidRDefault="00A06C94">
            <w:pPr>
              <w:spacing w:after="0" w:line="276" w:lineRule="auto"/>
              <w:jc w:val="center"/>
            </w:pPr>
            <w:r>
              <w:rPr>
                <w:rFonts w:ascii="Times New Roman" w:eastAsia="Times New Roman" w:hAnsi="Times New Roman" w:cs="Times New Roman"/>
                <w:b/>
                <w:sz w:val="26"/>
              </w:rPr>
              <w:t>Số lượng</w:t>
            </w:r>
          </w:p>
        </w:tc>
      </w:tr>
      <w:tr w:rsidR="00D03331" w14:paraId="2ADB392E" w14:textId="77777777">
        <w:tblPrEx>
          <w:tblCellMar>
            <w:top w:w="0" w:type="dxa"/>
            <w:bottom w:w="0" w:type="dxa"/>
          </w:tblCellMar>
        </w:tblPrEx>
        <w:tc>
          <w:tcPr>
            <w:tcW w:w="0" w:type="auto"/>
          </w:tcPr>
          <w:p w14:paraId="79394339" w14:textId="77777777" w:rsidR="00D03331" w:rsidRDefault="00D03331"/>
          <w:p w14:paraId="24D4D360" w14:textId="77777777" w:rsidR="00D03331" w:rsidRDefault="00A06C94">
            <w:pPr>
              <w:spacing w:after="0" w:line="276" w:lineRule="auto"/>
            </w:pPr>
            <w:r>
              <w:rPr>
                <w:rFonts w:ascii="Times New Roman" w:eastAsia="Times New Roman" w:hAnsi="Times New Roman" w:cs="Times New Roman"/>
                <w:sz w:val="26"/>
              </w:rPr>
              <w:t>Đơn đề nghị cấp lại Giấy phép nhập khẩu sản phẩm an toàn thông tin mạng (Mẫu số 02 – Phụ lục II, Ban hành kèm theo Thông tư số 10/2022/TT-BTTTT ngày 20/07/2022 của Bộ trưởng Bộ Thông tin và Truyền thông).</w:t>
            </w:r>
          </w:p>
        </w:tc>
        <w:tc>
          <w:tcPr>
            <w:tcW w:w="0" w:type="auto"/>
          </w:tcPr>
          <w:p w14:paraId="13BDD27C" w14:textId="77777777" w:rsidR="00D03331" w:rsidRDefault="00D03331"/>
          <w:p w14:paraId="744092E5" w14:textId="77777777" w:rsidR="00D03331" w:rsidRDefault="00A06C94">
            <w:pPr>
              <w:spacing w:after="0" w:line="276" w:lineRule="auto"/>
            </w:pPr>
            <w:r>
              <w:rPr>
                <w:rFonts w:ascii="Times New Roman" w:eastAsia="Times New Roman" w:hAnsi="Times New Roman" w:cs="Times New Roman"/>
                <w:sz w:val="26"/>
              </w:rPr>
              <w:t>Mau so 02.docx</w:t>
            </w:r>
          </w:p>
        </w:tc>
        <w:tc>
          <w:tcPr>
            <w:tcW w:w="0" w:type="auto"/>
          </w:tcPr>
          <w:p w14:paraId="6C504FB4" w14:textId="77777777" w:rsidR="00D03331" w:rsidRDefault="00D03331"/>
          <w:p w14:paraId="600E979D" w14:textId="77777777" w:rsidR="00D03331" w:rsidRDefault="00A06C9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72D56B4" w14:textId="77777777" w:rsidR="00D03331" w:rsidRDefault="00A06C9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61640BAF" w14:textId="77777777" w:rsidR="00D03331" w:rsidRDefault="00A06C9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14:paraId="56211FAD" w14:textId="77777777" w:rsidR="00D03331" w:rsidRDefault="00A06C9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toàn thông tin</w:t>
      </w:r>
    </w:p>
    <w:p w14:paraId="4FC9074A" w14:textId="77777777" w:rsidR="00D03331" w:rsidRDefault="00A06C9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toàn thông tin, Bộ Thông tin và Truyền thông (Tầng 8, 115 Trần Duy Hưng, phường Trung Hòa, quận Cầu Giấy, thành phố Hà Nội)</w:t>
      </w:r>
    </w:p>
    <w:p w14:paraId="6E297ABF" w14:textId="77777777" w:rsidR="00D03331" w:rsidRDefault="00A06C9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856DB8F" w14:textId="77777777" w:rsidR="00D03331" w:rsidRDefault="00A06C9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731E5A0" w14:textId="77777777" w:rsidR="00D03331" w:rsidRDefault="00A06C9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sản phẩm an toàn thông tin mạng</w:t>
      </w:r>
    </w:p>
    <w:p w14:paraId="6042FB72" w14:textId="77777777" w:rsidR="00D03331" w:rsidRDefault="00A06C9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066"/>
        <w:gridCol w:w="3260"/>
        <w:gridCol w:w="1387"/>
        <w:gridCol w:w="2698"/>
      </w:tblGrid>
      <w:tr w:rsidR="00D03331" w14:paraId="1E9CF8E8" w14:textId="77777777">
        <w:tblPrEx>
          <w:tblCellMar>
            <w:top w:w="0" w:type="dxa"/>
            <w:bottom w:w="0" w:type="dxa"/>
          </w:tblCellMar>
        </w:tblPrEx>
        <w:tc>
          <w:tcPr>
            <w:tcW w:w="2000" w:type="dxa"/>
          </w:tcPr>
          <w:p w14:paraId="04B539D5" w14:textId="77777777" w:rsidR="00D03331" w:rsidRDefault="00D03331"/>
          <w:p w14:paraId="377845B2" w14:textId="77777777" w:rsidR="00D03331" w:rsidRDefault="00A06C94">
            <w:pPr>
              <w:spacing w:after="0" w:line="276" w:lineRule="auto"/>
              <w:jc w:val="center"/>
            </w:pPr>
            <w:r>
              <w:rPr>
                <w:rFonts w:ascii="Times New Roman" w:eastAsia="Times New Roman" w:hAnsi="Times New Roman" w:cs="Times New Roman"/>
                <w:b/>
                <w:sz w:val="26"/>
              </w:rPr>
              <w:t>Số ký hiệu</w:t>
            </w:r>
          </w:p>
        </w:tc>
        <w:tc>
          <w:tcPr>
            <w:tcW w:w="3500" w:type="dxa"/>
          </w:tcPr>
          <w:p w14:paraId="1C1682AD" w14:textId="77777777" w:rsidR="00D03331" w:rsidRDefault="00D03331"/>
          <w:p w14:paraId="269FE57D" w14:textId="77777777" w:rsidR="00D03331" w:rsidRDefault="00A06C94">
            <w:pPr>
              <w:spacing w:after="0" w:line="276" w:lineRule="auto"/>
              <w:jc w:val="center"/>
            </w:pPr>
            <w:r>
              <w:rPr>
                <w:rFonts w:ascii="Times New Roman" w:eastAsia="Times New Roman" w:hAnsi="Times New Roman" w:cs="Times New Roman"/>
                <w:b/>
                <w:sz w:val="26"/>
              </w:rPr>
              <w:t>Trích yếu</w:t>
            </w:r>
          </w:p>
        </w:tc>
        <w:tc>
          <w:tcPr>
            <w:tcW w:w="1500" w:type="dxa"/>
          </w:tcPr>
          <w:p w14:paraId="5F33C08E" w14:textId="77777777" w:rsidR="00D03331" w:rsidRDefault="00D03331"/>
          <w:p w14:paraId="5F6EE0C0" w14:textId="77777777" w:rsidR="00D03331" w:rsidRDefault="00A06C94">
            <w:pPr>
              <w:spacing w:after="0" w:line="276" w:lineRule="auto"/>
              <w:jc w:val="center"/>
            </w:pPr>
            <w:r>
              <w:rPr>
                <w:rFonts w:ascii="Times New Roman" w:eastAsia="Times New Roman" w:hAnsi="Times New Roman" w:cs="Times New Roman"/>
                <w:b/>
                <w:sz w:val="26"/>
              </w:rPr>
              <w:t>Ngày ban hành</w:t>
            </w:r>
          </w:p>
        </w:tc>
        <w:tc>
          <w:tcPr>
            <w:tcW w:w="3000" w:type="dxa"/>
          </w:tcPr>
          <w:p w14:paraId="3BB1056F" w14:textId="77777777" w:rsidR="00D03331" w:rsidRDefault="00D03331"/>
          <w:p w14:paraId="112A4B71" w14:textId="77777777" w:rsidR="00D03331" w:rsidRDefault="00A06C94">
            <w:pPr>
              <w:spacing w:after="0" w:line="276" w:lineRule="auto"/>
              <w:jc w:val="center"/>
            </w:pPr>
            <w:r>
              <w:rPr>
                <w:rFonts w:ascii="Times New Roman" w:eastAsia="Times New Roman" w:hAnsi="Times New Roman" w:cs="Times New Roman"/>
                <w:b/>
                <w:sz w:val="26"/>
              </w:rPr>
              <w:t>Cơ quan ban hành</w:t>
            </w:r>
          </w:p>
        </w:tc>
      </w:tr>
      <w:tr w:rsidR="00D03331" w14:paraId="5BB26707" w14:textId="77777777">
        <w:tblPrEx>
          <w:tblCellMar>
            <w:top w:w="0" w:type="dxa"/>
            <w:bottom w:w="0" w:type="dxa"/>
          </w:tblCellMar>
        </w:tblPrEx>
        <w:tc>
          <w:tcPr>
            <w:tcW w:w="0" w:type="auto"/>
          </w:tcPr>
          <w:p w14:paraId="0705A15E" w14:textId="77777777" w:rsidR="00D03331" w:rsidRDefault="00D03331"/>
          <w:p w14:paraId="7E0C58C1" w14:textId="77777777" w:rsidR="00D03331" w:rsidRDefault="00A06C94">
            <w:pPr>
              <w:spacing w:after="0" w:line="276" w:lineRule="auto"/>
            </w:pPr>
            <w:r>
              <w:rPr>
                <w:rFonts w:ascii="Times New Roman" w:eastAsia="Times New Roman" w:hAnsi="Times New Roman" w:cs="Times New Roman"/>
                <w:sz w:val="26"/>
              </w:rPr>
              <w:t>86/2015/QH13</w:t>
            </w:r>
          </w:p>
        </w:tc>
        <w:tc>
          <w:tcPr>
            <w:tcW w:w="0" w:type="auto"/>
          </w:tcPr>
          <w:p w14:paraId="3AB5DA80" w14:textId="77777777" w:rsidR="00D03331" w:rsidRDefault="00D03331"/>
          <w:p w14:paraId="6D8C3A09" w14:textId="77777777" w:rsidR="00D03331" w:rsidRDefault="00A06C94">
            <w:pPr>
              <w:spacing w:after="0" w:line="276" w:lineRule="auto"/>
            </w:pPr>
            <w:r>
              <w:rPr>
                <w:rFonts w:ascii="Times New Roman" w:eastAsia="Times New Roman" w:hAnsi="Times New Roman" w:cs="Times New Roman"/>
                <w:sz w:val="26"/>
              </w:rPr>
              <w:t>Luật 86/2015/QH13</w:t>
            </w:r>
          </w:p>
        </w:tc>
        <w:tc>
          <w:tcPr>
            <w:tcW w:w="0" w:type="auto"/>
          </w:tcPr>
          <w:p w14:paraId="379B6DCC" w14:textId="77777777" w:rsidR="00D03331" w:rsidRDefault="00D03331"/>
          <w:p w14:paraId="60CFEEC5" w14:textId="77777777" w:rsidR="00D03331" w:rsidRDefault="00A06C94">
            <w:pPr>
              <w:spacing w:after="0" w:line="276" w:lineRule="auto"/>
            </w:pPr>
            <w:r>
              <w:rPr>
                <w:rFonts w:ascii="Times New Roman" w:eastAsia="Times New Roman" w:hAnsi="Times New Roman" w:cs="Times New Roman"/>
                <w:sz w:val="26"/>
              </w:rPr>
              <w:t>20-11-2015</w:t>
            </w:r>
          </w:p>
        </w:tc>
        <w:tc>
          <w:tcPr>
            <w:tcW w:w="0" w:type="auto"/>
          </w:tcPr>
          <w:p w14:paraId="2407D63B" w14:textId="77777777" w:rsidR="00D03331" w:rsidRDefault="00D03331"/>
        </w:tc>
      </w:tr>
      <w:tr w:rsidR="00D03331" w14:paraId="589111AF" w14:textId="77777777">
        <w:tblPrEx>
          <w:tblCellMar>
            <w:top w:w="0" w:type="dxa"/>
            <w:bottom w:w="0" w:type="dxa"/>
          </w:tblCellMar>
        </w:tblPrEx>
        <w:tc>
          <w:tcPr>
            <w:tcW w:w="0" w:type="auto"/>
          </w:tcPr>
          <w:p w14:paraId="66277053" w14:textId="77777777" w:rsidR="00D03331" w:rsidRDefault="00D03331"/>
          <w:p w14:paraId="120D18DD" w14:textId="77777777" w:rsidR="00D03331" w:rsidRDefault="00A06C94">
            <w:pPr>
              <w:spacing w:after="0" w:line="276" w:lineRule="auto"/>
            </w:pPr>
            <w:r>
              <w:rPr>
                <w:rFonts w:ascii="Times New Roman" w:eastAsia="Times New Roman" w:hAnsi="Times New Roman" w:cs="Times New Roman"/>
                <w:sz w:val="26"/>
              </w:rPr>
              <w:t>108/2016/NĐ-CP</w:t>
            </w:r>
          </w:p>
        </w:tc>
        <w:tc>
          <w:tcPr>
            <w:tcW w:w="0" w:type="auto"/>
          </w:tcPr>
          <w:p w14:paraId="1B7FA1AA" w14:textId="77777777" w:rsidR="00D03331" w:rsidRDefault="00D03331"/>
          <w:p w14:paraId="0A69C643" w14:textId="77777777" w:rsidR="00D03331" w:rsidRDefault="00A06C94">
            <w:pPr>
              <w:spacing w:after="0" w:line="276" w:lineRule="auto"/>
            </w:pPr>
            <w:r>
              <w:rPr>
                <w:rFonts w:ascii="Times New Roman" w:eastAsia="Times New Roman" w:hAnsi="Times New Roman" w:cs="Times New Roman"/>
                <w:sz w:val="26"/>
              </w:rPr>
              <w:t>Nghị định 108/2016/NĐ-CP</w:t>
            </w:r>
          </w:p>
        </w:tc>
        <w:tc>
          <w:tcPr>
            <w:tcW w:w="0" w:type="auto"/>
          </w:tcPr>
          <w:p w14:paraId="16E7A11B" w14:textId="77777777" w:rsidR="00D03331" w:rsidRDefault="00D03331"/>
          <w:p w14:paraId="4F1C3517" w14:textId="77777777" w:rsidR="00D03331" w:rsidRDefault="00A06C94">
            <w:pPr>
              <w:spacing w:after="0" w:line="276" w:lineRule="auto"/>
            </w:pPr>
            <w:r>
              <w:rPr>
                <w:rFonts w:ascii="Times New Roman" w:eastAsia="Times New Roman" w:hAnsi="Times New Roman" w:cs="Times New Roman"/>
                <w:sz w:val="26"/>
              </w:rPr>
              <w:t>01-07-2016</w:t>
            </w:r>
          </w:p>
        </w:tc>
        <w:tc>
          <w:tcPr>
            <w:tcW w:w="0" w:type="auto"/>
          </w:tcPr>
          <w:p w14:paraId="082D9A9C" w14:textId="77777777" w:rsidR="00D03331" w:rsidRDefault="00D03331"/>
        </w:tc>
      </w:tr>
      <w:tr w:rsidR="00D03331" w14:paraId="6387EF30" w14:textId="77777777">
        <w:tblPrEx>
          <w:tblCellMar>
            <w:top w:w="0" w:type="dxa"/>
            <w:bottom w:w="0" w:type="dxa"/>
          </w:tblCellMar>
        </w:tblPrEx>
        <w:tc>
          <w:tcPr>
            <w:tcW w:w="0" w:type="auto"/>
          </w:tcPr>
          <w:p w14:paraId="50605D8F" w14:textId="77777777" w:rsidR="00D03331" w:rsidRDefault="00D03331"/>
          <w:p w14:paraId="1BF221E0" w14:textId="77777777" w:rsidR="00D03331" w:rsidRDefault="00A06C94">
            <w:pPr>
              <w:spacing w:after="0" w:line="276" w:lineRule="auto"/>
            </w:pPr>
            <w:r>
              <w:rPr>
                <w:rFonts w:ascii="Times New Roman" w:eastAsia="Times New Roman" w:hAnsi="Times New Roman" w:cs="Times New Roman"/>
                <w:sz w:val="26"/>
              </w:rPr>
              <w:t>269/2016/TT-BTC</w:t>
            </w:r>
          </w:p>
        </w:tc>
        <w:tc>
          <w:tcPr>
            <w:tcW w:w="0" w:type="auto"/>
          </w:tcPr>
          <w:p w14:paraId="330A4992" w14:textId="77777777" w:rsidR="00D03331" w:rsidRDefault="00D03331"/>
          <w:p w14:paraId="2CB52C8C" w14:textId="77777777" w:rsidR="00D03331" w:rsidRDefault="00A06C94">
            <w:pPr>
              <w:spacing w:after="0" w:line="276" w:lineRule="auto"/>
            </w:pPr>
            <w:r>
              <w:rPr>
                <w:rFonts w:ascii="Times New Roman" w:eastAsia="Times New Roman" w:hAnsi="Times New Roman" w:cs="Times New Roman"/>
                <w:sz w:val="26"/>
              </w:rPr>
              <w:t>Thông tư 269/2016/TT-BTC</w:t>
            </w:r>
          </w:p>
        </w:tc>
        <w:tc>
          <w:tcPr>
            <w:tcW w:w="0" w:type="auto"/>
          </w:tcPr>
          <w:p w14:paraId="3D7ACDC7" w14:textId="77777777" w:rsidR="00D03331" w:rsidRDefault="00D03331"/>
          <w:p w14:paraId="2B3519BF" w14:textId="77777777" w:rsidR="00D03331" w:rsidRDefault="00A06C94">
            <w:pPr>
              <w:spacing w:after="0" w:line="276" w:lineRule="auto"/>
            </w:pPr>
            <w:r>
              <w:rPr>
                <w:rFonts w:ascii="Times New Roman" w:eastAsia="Times New Roman" w:hAnsi="Times New Roman" w:cs="Times New Roman"/>
                <w:sz w:val="26"/>
              </w:rPr>
              <w:t>14-11-2016</w:t>
            </w:r>
          </w:p>
        </w:tc>
        <w:tc>
          <w:tcPr>
            <w:tcW w:w="0" w:type="auto"/>
          </w:tcPr>
          <w:p w14:paraId="2F296EAF" w14:textId="77777777" w:rsidR="00D03331" w:rsidRDefault="00D03331"/>
        </w:tc>
      </w:tr>
      <w:tr w:rsidR="00D03331" w14:paraId="63C835C1" w14:textId="77777777">
        <w:tblPrEx>
          <w:tblCellMar>
            <w:top w:w="0" w:type="dxa"/>
            <w:bottom w:w="0" w:type="dxa"/>
          </w:tblCellMar>
        </w:tblPrEx>
        <w:tc>
          <w:tcPr>
            <w:tcW w:w="0" w:type="auto"/>
          </w:tcPr>
          <w:p w14:paraId="70EFE671" w14:textId="77777777" w:rsidR="00D03331" w:rsidRDefault="00D03331"/>
          <w:p w14:paraId="3E686D5E" w14:textId="77777777" w:rsidR="00D03331" w:rsidRDefault="00A06C94">
            <w:pPr>
              <w:spacing w:after="0" w:line="276" w:lineRule="auto"/>
            </w:pPr>
            <w:r>
              <w:rPr>
                <w:rFonts w:ascii="Times New Roman" w:eastAsia="Times New Roman" w:hAnsi="Times New Roman" w:cs="Times New Roman"/>
                <w:sz w:val="26"/>
              </w:rPr>
              <w:t>13/2018/TT-BTTTT</w:t>
            </w:r>
          </w:p>
        </w:tc>
        <w:tc>
          <w:tcPr>
            <w:tcW w:w="0" w:type="auto"/>
          </w:tcPr>
          <w:p w14:paraId="473893C7" w14:textId="77777777" w:rsidR="00D03331" w:rsidRDefault="00D03331"/>
          <w:p w14:paraId="608A10F5" w14:textId="77777777" w:rsidR="00D03331" w:rsidRDefault="00A06C94">
            <w:pPr>
              <w:spacing w:after="0" w:line="276" w:lineRule="auto"/>
            </w:pPr>
            <w:r>
              <w:rPr>
                <w:rFonts w:ascii="Times New Roman" w:eastAsia="Times New Roman" w:hAnsi="Times New Roman" w:cs="Times New Roman"/>
                <w:sz w:val="26"/>
              </w:rPr>
              <w:t>Thông tư 13/2018/TT-BTTTT</w:t>
            </w:r>
          </w:p>
        </w:tc>
        <w:tc>
          <w:tcPr>
            <w:tcW w:w="0" w:type="auto"/>
          </w:tcPr>
          <w:p w14:paraId="2BB974C7" w14:textId="77777777" w:rsidR="00D03331" w:rsidRDefault="00D03331"/>
          <w:p w14:paraId="04C1ADBE" w14:textId="77777777" w:rsidR="00D03331" w:rsidRDefault="00A06C94">
            <w:pPr>
              <w:spacing w:after="0" w:line="276" w:lineRule="auto"/>
            </w:pPr>
            <w:r>
              <w:rPr>
                <w:rFonts w:ascii="Times New Roman" w:eastAsia="Times New Roman" w:hAnsi="Times New Roman" w:cs="Times New Roman"/>
                <w:sz w:val="26"/>
              </w:rPr>
              <w:t>15-10-2018</w:t>
            </w:r>
          </w:p>
        </w:tc>
        <w:tc>
          <w:tcPr>
            <w:tcW w:w="0" w:type="auto"/>
          </w:tcPr>
          <w:p w14:paraId="15331563" w14:textId="77777777" w:rsidR="00D03331" w:rsidRDefault="00D03331"/>
        </w:tc>
      </w:tr>
      <w:tr w:rsidR="00D03331" w14:paraId="61D158F6" w14:textId="77777777">
        <w:tblPrEx>
          <w:tblCellMar>
            <w:top w:w="0" w:type="dxa"/>
            <w:bottom w:w="0" w:type="dxa"/>
          </w:tblCellMar>
        </w:tblPrEx>
        <w:tc>
          <w:tcPr>
            <w:tcW w:w="0" w:type="auto"/>
          </w:tcPr>
          <w:p w14:paraId="12C30F33" w14:textId="77777777" w:rsidR="00D03331" w:rsidRDefault="00D03331"/>
          <w:p w14:paraId="602AC216" w14:textId="77777777" w:rsidR="00D03331" w:rsidRDefault="00A06C94">
            <w:pPr>
              <w:spacing w:after="0" w:line="276" w:lineRule="auto"/>
            </w:pPr>
            <w:r>
              <w:rPr>
                <w:rFonts w:ascii="Times New Roman" w:eastAsia="Times New Roman" w:hAnsi="Times New Roman" w:cs="Times New Roman"/>
                <w:sz w:val="26"/>
              </w:rPr>
              <w:lastRenderedPageBreak/>
              <w:t>10/2022/TT-BTTTT</w:t>
            </w:r>
          </w:p>
        </w:tc>
        <w:tc>
          <w:tcPr>
            <w:tcW w:w="0" w:type="auto"/>
          </w:tcPr>
          <w:p w14:paraId="6364A66C" w14:textId="77777777" w:rsidR="00D03331" w:rsidRDefault="00D03331"/>
          <w:p w14:paraId="275174AC" w14:textId="77777777" w:rsidR="00D03331" w:rsidRDefault="00A06C94">
            <w:pPr>
              <w:spacing w:after="0" w:line="276" w:lineRule="auto"/>
            </w:pPr>
            <w:r>
              <w:rPr>
                <w:rFonts w:ascii="Times New Roman" w:eastAsia="Times New Roman" w:hAnsi="Times New Roman" w:cs="Times New Roman"/>
                <w:sz w:val="26"/>
              </w:rPr>
              <w:lastRenderedPageBreak/>
              <w:t>Thông tư 10/2022/TT-BTTTT</w:t>
            </w:r>
          </w:p>
        </w:tc>
        <w:tc>
          <w:tcPr>
            <w:tcW w:w="0" w:type="auto"/>
          </w:tcPr>
          <w:p w14:paraId="7AF5B27D" w14:textId="77777777" w:rsidR="00D03331" w:rsidRDefault="00D03331"/>
          <w:p w14:paraId="3ECD549B" w14:textId="77777777" w:rsidR="00D03331" w:rsidRDefault="00A06C94">
            <w:pPr>
              <w:spacing w:after="0" w:line="276" w:lineRule="auto"/>
            </w:pPr>
            <w:r>
              <w:rPr>
                <w:rFonts w:ascii="Times New Roman" w:eastAsia="Times New Roman" w:hAnsi="Times New Roman" w:cs="Times New Roman"/>
                <w:sz w:val="26"/>
              </w:rPr>
              <w:lastRenderedPageBreak/>
              <w:t>20-07-2022</w:t>
            </w:r>
          </w:p>
        </w:tc>
        <w:tc>
          <w:tcPr>
            <w:tcW w:w="0" w:type="auto"/>
          </w:tcPr>
          <w:p w14:paraId="66338710" w14:textId="77777777" w:rsidR="00D03331" w:rsidRDefault="00D03331"/>
        </w:tc>
      </w:tr>
    </w:tbl>
    <w:p w14:paraId="374EC1A4" w14:textId="77777777" w:rsidR="00D03331" w:rsidRDefault="00A06C9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14:paraId="6367761C" w14:textId="77777777" w:rsidR="00D03331" w:rsidRDefault="00A06C9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32AFF98" w14:textId="77777777" w:rsidR="00D03331" w:rsidRDefault="00A06C9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https://thutuc.dichvucong.gov.vn/p/home/dvc-tthc-thu-tuc-hanh-chinh-chi-tiet.html?ma_thu_tuc=7690</w:t>
      </w:r>
    </w:p>
    <w:sectPr w:rsidR="00D0333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3331"/>
    <w:rsid w:val="00A06C94"/>
    <w:rsid w:val="00D03331"/>
    <w:rsid w:val="00ED6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BA4B"/>
  <w15:docId w15:val="{47BE76EE-F204-4DC8-817D-07FD4691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2025-11-24T08:41:00Z</dcterms:created>
  <dcterms:modified xsi:type="dcterms:W3CDTF">2025-11-24T08:41:00Z</dcterms:modified>
</cp:coreProperties>
</file>