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4DE2" w14:textId="77777777" w:rsidR="00C860F6" w:rsidRDefault="009B3913">
      <w:pPr>
        <w:spacing w:after="300" w:line="276" w:lineRule="auto"/>
        <w:jc w:val="center"/>
      </w:pPr>
      <w:r>
        <w:rPr>
          <w:rFonts w:ascii="Times New Roman" w:eastAsia="Times New Roman" w:hAnsi="Times New Roman" w:cs="Times New Roman"/>
          <w:b/>
          <w:sz w:val="26"/>
        </w:rPr>
        <w:t>Chi tiết thủ tục hành chính</w:t>
      </w:r>
    </w:p>
    <w:p w14:paraId="1A6EBD75" w14:textId="77777777" w:rsidR="00C860F6" w:rsidRDefault="009B391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1.010046</w:t>
      </w:r>
    </w:p>
    <w:p w14:paraId="2566E9A1" w14:textId="77777777" w:rsidR="00C860F6" w:rsidRDefault="009B391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6968/QĐ-BCA</w:t>
      </w:r>
    </w:p>
    <w:p w14:paraId="781D7AD6" w14:textId="77777777" w:rsidR="00C860F6" w:rsidRDefault="009B391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duyệt nhân sự cấp phép nhập cảnh cho người nước ngoài nhập cảnh vào Việt Nam theo điều ước quốc tế mà Việt Nam là thành viên nhưng chưa có hiện diện thương mại hoặc đối tác tại Việt Nam</w:t>
      </w:r>
    </w:p>
    <w:p w14:paraId="1DFE4A2C" w14:textId="77777777" w:rsidR="00C860F6" w:rsidRDefault="009B391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F703926" w14:textId="77777777" w:rsidR="00C860F6" w:rsidRDefault="009B391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F4D455D" w14:textId="77777777" w:rsidR="00C860F6" w:rsidRDefault="009B391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626AE377" w14:textId="77777777" w:rsidR="00C860F6" w:rsidRDefault="009B3913">
      <w:pPr>
        <w:spacing w:after="0" w:line="276" w:lineRule="auto"/>
        <w:jc w:val="both"/>
      </w:pPr>
      <w:r>
        <w:rPr>
          <w:rFonts w:ascii="Times New Roman" w:eastAsia="Times New Roman" w:hAnsi="Times New Roman" w:cs="Times New Roman"/>
          <w:b/>
          <w:sz w:val="26"/>
        </w:rPr>
        <w:t xml:space="preserve">Trình tự thực hiện: </w:t>
      </w:r>
    </w:p>
    <w:p w14:paraId="39A52E89" w14:textId="77777777" w:rsidR="00C860F6" w:rsidRDefault="00C860F6">
      <w:pPr>
        <w:shd w:val="clear" w:color="auto" w:fill="F2F6F9"/>
        <w:spacing w:before="120" w:after="0" w:line="276" w:lineRule="auto"/>
        <w:jc w:val="both"/>
      </w:pPr>
    </w:p>
    <w:p w14:paraId="10F7239A" w14:textId="77777777" w:rsidR="00C860F6" w:rsidRDefault="009B3913">
      <w:pPr>
        <w:spacing w:after="0" w:line="276" w:lineRule="auto"/>
        <w:jc w:val="both"/>
      </w:pPr>
      <w:r>
        <w:rPr>
          <w:rFonts w:ascii="Times New Roman" w:eastAsia="Times New Roman" w:hAnsi="Times New Roman" w:cs="Times New Roman"/>
          <w:sz w:val="26"/>
        </w:rPr>
        <w:t>Bước 1:  Người nước ngoài truy cập Cổng thông tin điện tử về xuất nhập cảnh (có tên miền tiếng Việt là “https://www.xuatnhapcanh.gov.vn”, tiếng Anh là “https://www.immigration.gov.vn”), vào Trang giao dịch điện tử để nhập thông tin đề nghị cấp thị thực, tải ảnh mặt chân dung và trang nhân thân hộ chiếu, tải giấy tờ chứng minh thuộc đối tượng của điều ước quốc tế mà Việt Nam là thành viên nhưng chưa có hiện diện thương mại hoặc đối tác  tại Việt Nam. Sau khi thực hiện bước này, người nước ngoài sẽ được hệ th</w:t>
      </w:r>
      <w:r>
        <w:rPr>
          <w:rFonts w:ascii="Times New Roman" w:eastAsia="Times New Roman" w:hAnsi="Times New Roman" w:cs="Times New Roman"/>
          <w:sz w:val="26"/>
        </w:rPr>
        <w:t>ống cấp mã hồ sơ điện tử.  Thời gian nộp hồ sơ: 24giờ/07 ngày Bước 2: Nhận kết quả + Người nước ngoài sử dụng mã hồ sơ điện tử để kiểm tra kết quả giải quyết tại Trang giao dịch điện tử, trường hợp được cấp phép nhập cảnh thì sử dụng mã hồ sơ điện tử in công văn trả lời đề nghị xét duyệt nhân sự người nước ngoài nhập cảnh hoặc công văn trả lời đề nghị cấp thị thực tại cửa khẩu quốc tế. + Thời gian: từ thứ 2 đến thứ 6 (trừ ngày Tết, ngày lễ)</w:t>
      </w:r>
    </w:p>
    <w:p w14:paraId="741D78A6" w14:textId="77777777" w:rsidR="00C860F6" w:rsidRDefault="009B391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9"/>
        <w:gridCol w:w="899"/>
        <w:gridCol w:w="1037"/>
        <w:gridCol w:w="6706"/>
      </w:tblGrid>
      <w:tr w:rsidR="00C860F6" w14:paraId="312C5BBA" w14:textId="77777777">
        <w:tblPrEx>
          <w:tblCellMar>
            <w:top w:w="0" w:type="dxa"/>
            <w:bottom w:w="0" w:type="dxa"/>
          </w:tblCellMar>
        </w:tblPrEx>
        <w:tc>
          <w:tcPr>
            <w:tcW w:w="1500" w:type="dxa"/>
          </w:tcPr>
          <w:p w14:paraId="29AA70DE" w14:textId="77777777" w:rsidR="00C860F6" w:rsidRDefault="00C860F6"/>
          <w:p w14:paraId="0AB8B22B" w14:textId="77777777" w:rsidR="00C860F6" w:rsidRDefault="009B3913">
            <w:pPr>
              <w:spacing w:after="0" w:line="276" w:lineRule="auto"/>
              <w:jc w:val="center"/>
            </w:pPr>
            <w:r>
              <w:rPr>
                <w:rFonts w:ascii="Times New Roman" w:eastAsia="Times New Roman" w:hAnsi="Times New Roman" w:cs="Times New Roman"/>
                <w:b/>
                <w:sz w:val="26"/>
              </w:rPr>
              <w:t>Hình thức nộp</w:t>
            </w:r>
          </w:p>
        </w:tc>
        <w:tc>
          <w:tcPr>
            <w:tcW w:w="2000" w:type="dxa"/>
          </w:tcPr>
          <w:p w14:paraId="6A97D3F7" w14:textId="77777777" w:rsidR="00C860F6" w:rsidRDefault="00C860F6"/>
          <w:p w14:paraId="5DAB9B59" w14:textId="77777777" w:rsidR="00C860F6" w:rsidRDefault="009B391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B737F66" w14:textId="77777777" w:rsidR="00C860F6" w:rsidRDefault="00C860F6"/>
          <w:p w14:paraId="38EB2C45" w14:textId="77777777" w:rsidR="00C860F6" w:rsidRDefault="009B3913">
            <w:pPr>
              <w:spacing w:after="0" w:line="276" w:lineRule="auto"/>
              <w:jc w:val="center"/>
            </w:pPr>
            <w:r>
              <w:rPr>
                <w:rFonts w:ascii="Times New Roman" w:eastAsia="Times New Roman" w:hAnsi="Times New Roman" w:cs="Times New Roman"/>
                <w:b/>
                <w:sz w:val="26"/>
              </w:rPr>
              <w:t>Phí, lệ phí</w:t>
            </w:r>
          </w:p>
        </w:tc>
        <w:tc>
          <w:tcPr>
            <w:tcW w:w="3000" w:type="dxa"/>
          </w:tcPr>
          <w:p w14:paraId="310E2018" w14:textId="77777777" w:rsidR="00C860F6" w:rsidRDefault="00C860F6"/>
          <w:p w14:paraId="05F20812" w14:textId="77777777" w:rsidR="00C860F6" w:rsidRDefault="009B3913">
            <w:pPr>
              <w:spacing w:after="0" w:line="276" w:lineRule="auto"/>
              <w:jc w:val="center"/>
            </w:pPr>
            <w:r>
              <w:rPr>
                <w:rFonts w:ascii="Times New Roman" w:eastAsia="Times New Roman" w:hAnsi="Times New Roman" w:cs="Times New Roman"/>
                <w:b/>
                <w:sz w:val="26"/>
              </w:rPr>
              <w:t>Mô tả</w:t>
            </w:r>
          </w:p>
        </w:tc>
      </w:tr>
      <w:tr w:rsidR="00C860F6" w14:paraId="65AA47D4" w14:textId="77777777">
        <w:tblPrEx>
          <w:tblCellMar>
            <w:top w:w="0" w:type="dxa"/>
            <w:bottom w:w="0" w:type="dxa"/>
          </w:tblCellMar>
        </w:tblPrEx>
        <w:tc>
          <w:tcPr>
            <w:tcW w:w="0" w:type="auto"/>
          </w:tcPr>
          <w:p w14:paraId="0DC7C976" w14:textId="77777777" w:rsidR="00C860F6" w:rsidRDefault="00C860F6"/>
          <w:p w14:paraId="44887401" w14:textId="77777777" w:rsidR="00C860F6" w:rsidRDefault="009B3913">
            <w:pPr>
              <w:spacing w:after="0" w:line="276" w:lineRule="auto"/>
            </w:pPr>
            <w:r>
              <w:rPr>
                <w:rFonts w:ascii="Times New Roman" w:eastAsia="Times New Roman" w:hAnsi="Times New Roman" w:cs="Times New Roman"/>
                <w:sz w:val="26"/>
              </w:rPr>
              <w:t>Trực tuyến</w:t>
            </w:r>
          </w:p>
        </w:tc>
        <w:tc>
          <w:tcPr>
            <w:tcW w:w="0" w:type="auto"/>
          </w:tcPr>
          <w:p w14:paraId="41D736C9" w14:textId="77777777" w:rsidR="00C860F6" w:rsidRDefault="00C860F6"/>
          <w:p w14:paraId="785D907D" w14:textId="77777777" w:rsidR="00C860F6" w:rsidRDefault="009B3913">
            <w:pPr>
              <w:spacing w:after="0" w:line="276" w:lineRule="auto"/>
            </w:pPr>
            <w:r>
              <w:rPr>
                <w:rFonts w:ascii="Times New Roman" w:eastAsia="Times New Roman" w:hAnsi="Times New Roman" w:cs="Times New Roman"/>
                <w:sz w:val="26"/>
              </w:rPr>
              <w:t>02 Ngày làm việc</w:t>
            </w:r>
          </w:p>
        </w:tc>
        <w:tc>
          <w:tcPr>
            <w:tcW w:w="0" w:type="auto"/>
          </w:tcPr>
          <w:p w14:paraId="387CF296" w14:textId="77777777" w:rsidR="00C860F6" w:rsidRDefault="00C860F6"/>
          <w:p w14:paraId="2C7342FA" w14:textId="77777777" w:rsidR="00C860F6" w:rsidRDefault="00C860F6">
            <w:pPr>
              <w:spacing w:after="0" w:line="276" w:lineRule="auto"/>
            </w:pPr>
          </w:p>
        </w:tc>
        <w:tc>
          <w:tcPr>
            <w:tcW w:w="0" w:type="auto"/>
          </w:tcPr>
          <w:p w14:paraId="5CDD4C88" w14:textId="77777777" w:rsidR="00C860F6" w:rsidRDefault="00C860F6"/>
          <w:p w14:paraId="30CDE3D6" w14:textId="77777777" w:rsidR="00C860F6" w:rsidRDefault="009B3913">
            <w:pPr>
              <w:spacing w:after="0" w:line="276" w:lineRule="auto"/>
            </w:pPr>
            <w:r>
              <w:rPr>
                <w:rFonts w:ascii="Times New Roman" w:eastAsia="Times New Roman" w:hAnsi="Times New Roman" w:cs="Times New Roman"/>
                <w:sz w:val="26"/>
              </w:rPr>
              <w:t>Nộp hồ sơ trực tuyến qua Trang giao dịch điện tử tại Cổng thông tin điện tử về xuất nhập cảnh hoặc Cổng dịch vụ công quốc gia hoặc Cổng dịch vụ công Bộ Công an. Trong thời hạn 02 ngày làm việc kể từ ngày nhận đủ hồ sơ theo quy định, Cục Quản lý xuất nhập cảnh chuyển cơ quan được Chính phủ giao chủ trì triển khai thực hiện theo điều ước quốc tế.</w:t>
            </w:r>
          </w:p>
        </w:tc>
      </w:tr>
      <w:tr w:rsidR="00C860F6" w14:paraId="547BC9B5" w14:textId="77777777">
        <w:tblPrEx>
          <w:tblCellMar>
            <w:top w:w="0" w:type="dxa"/>
            <w:bottom w:w="0" w:type="dxa"/>
          </w:tblCellMar>
        </w:tblPrEx>
        <w:tc>
          <w:tcPr>
            <w:tcW w:w="0" w:type="auto"/>
          </w:tcPr>
          <w:p w14:paraId="50928DF8" w14:textId="77777777" w:rsidR="00C860F6" w:rsidRDefault="00C860F6"/>
          <w:p w14:paraId="215D49E6" w14:textId="77777777" w:rsidR="00C860F6" w:rsidRDefault="009B3913">
            <w:pPr>
              <w:spacing w:after="0" w:line="276" w:lineRule="auto"/>
            </w:pPr>
            <w:r>
              <w:rPr>
                <w:rFonts w:ascii="Times New Roman" w:eastAsia="Times New Roman" w:hAnsi="Times New Roman" w:cs="Times New Roman"/>
                <w:sz w:val="26"/>
              </w:rPr>
              <w:t>Trực tuyến</w:t>
            </w:r>
          </w:p>
        </w:tc>
        <w:tc>
          <w:tcPr>
            <w:tcW w:w="0" w:type="auto"/>
          </w:tcPr>
          <w:p w14:paraId="12E8B820" w14:textId="77777777" w:rsidR="00C860F6" w:rsidRDefault="00C860F6"/>
          <w:p w14:paraId="04EC669D" w14:textId="77777777" w:rsidR="00C860F6" w:rsidRDefault="009B3913">
            <w:pPr>
              <w:spacing w:after="0" w:line="276" w:lineRule="auto"/>
            </w:pPr>
            <w:r>
              <w:rPr>
                <w:rFonts w:ascii="Times New Roman" w:eastAsia="Times New Roman" w:hAnsi="Times New Roman" w:cs="Times New Roman"/>
                <w:sz w:val="26"/>
              </w:rPr>
              <w:t>03 Ngày làm việc</w:t>
            </w:r>
          </w:p>
        </w:tc>
        <w:tc>
          <w:tcPr>
            <w:tcW w:w="0" w:type="auto"/>
          </w:tcPr>
          <w:p w14:paraId="7C295758" w14:textId="77777777" w:rsidR="00C860F6" w:rsidRDefault="00C860F6"/>
          <w:p w14:paraId="5908C1A7" w14:textId="77777777" w:rsidR="00C860F6" w:rsidRDefault="00C860F6">
            <w:pPr>
              <w:spacing w:after="0" w:line="276" w:lineRule="auto"/>
            </w:pPr>
          </w:p>
        </w:tc>
        <w:tc>
          <w:tcPr>
            <w:tcW w:w="0" w:type="auto"/>
          </w:tcPr>
          <w:p w14:paraId="3FFA1915" w14:textId="77777777" w:rsidR="00C860F6" w:rsidRDefault="00C860F6"/>
          <w:p w14:paraId="78A1064E" w14:textId="77777777" w:rsidR="00C860F6" w:rsidRDefault="009B3913">
            <w:pPr>
              <w:spacing w:after="0" w:line="276" w:lineRule="auto"/>
            </w:pPr>
            <w:r>
              <w:rPr>
                <w:rFonts w:ascii="Times New Roman" w:eastAsia="Times New Roman" w:hAnsi="Times New Roman" w:cs="Times New Roman"/>
                <w:sz w:val="26"/>
              </w:rPr>
              <w:t>+ Trong thời hạn 03 ngày làm việc kể từ ngày nhận được đề nghị cấp thị thực của người nước ngoài từ Cục Quản lý xuất nhập cảnh, cơ quan được Chính phủ giao chủ trì triển khai thực hiện điều ước quốc tế có trách nhiệm:  (1)Nếu người nước ngoài thuộc đối tượng quy định của điều ước quốc tế mà Việt Nam là thành viên và thuộc lĩnh vực quản lý nhà nước của cơ quan chủ trì thì trực tiếp gửi văn bản đề nghị cấp thị thực tại Cục Quản lý xuất nhập cảnh theo quy định; nếu người nước ngoài không thuộc đối tượng quy đị</w:t>
            </w:r>
            <w:r>
              <w:rPr>
                <w:rFonts w:ascii="Times New Roman" w:eastAsia="Times New Roman" w:hAnsi="Times New Roman" w:cs="Times New Roman"/>
                <w:sz w:val="26"/>
              </w:rPr>
              <w:t>nh của điều ước quốc tế mà Việt Nam là thành viên thì trả lời Cục Quản lý xuất nhập cảnh để thông báo người nước ngoài biết. (2)Hoặc chuyển đề nghị cấp thị thực cho bộ, cơ quan ngang bộ quản lý nhà nước trong lĩnh vực đó đối với trường hợp người nước ngoài thuộc đối tượng quy định của điều ước quốc tế mà Việt Nam là thành viên nhưng không thuộc lĩnh vực quản lý nhà nước của cơ quan chủ trì. Trong thời hạn 02 ngày làm việc kể từ ngày nhận được đề nghị cấp thị thực của người nước ngoài, bộ, cơ quan ngang bộ g</w:t>
            </w:r>
            <w:r>
              <w:rPr>
                <w:rFonts w:ascii="Times New Roman" w:eastAsia="Times New Roman" w:hAnsi="Times New Roman" w:cs="Times New Roman"/>
                <w:sz w:val="26"/>
              </w:rPr>
              <w:t>ửi văn bản đề nghị cấp thị thực cho Cục Quản lý xuất nhập cảnh theo quy định.</w:t>
            </w:r>
          </w:p>
        </w:tc>
      </w:tr>
      <w:tr w:rsidR="00C860F6" w14:paraId="6118766E" w14:textId="77777777">
        <w:tblPrEx>
          <w:tblCellMar>
            <w:top w:w="0" w:type="dxa"/>
            <w:bottom w:w="0" w:type="dxa"/>
          </w:tblCellMar>
        </w:tblPrEx>
        <w:tc>
          <w:tcPr>
            <w:tcW w:w="0" w:type="auto"/>
          </w:tcPr>
          <w:p w14:paraId="2BF609D5" w14:textId="77777777" w:rsidR="00C860F6" w:rsidRDefault="00C860F6"/>
          <w:p w14:paraId="18E40B7F" w14:textId="77777777" w:rsidR="00C860F6" w:rsidRDefault="009B3913">
            <w:pPr>
              <w:spacing w:after="0" w:line="276" w:lineRule="auto"/>
            </w:pPr>
            <w:r>
              <w:rPr>
                <w:rFonts w:ascii="Times New Roman" w:eastAsia="Times New Roman" w:hAnsi="Times New Roman" w:cs="Times New Roman"/>
                <w:sz w:val="26"/>
              </w:rPr>
              <w:t>Trực tuyến</w:t>
            </w:r>
          </w:p>
        </w:tc>
        <w:tc>
          <w:tcPr>
            <w:tcW w:w="0" w:type="auto"/>
          </w:tcPr>
          <w:p w14:paraId="7F99B5D0" w14:textId="77777777" w:rsidR="00C860F6" w:rsidRDefault="00C860F6"/>
          <w:p w14:paraId="46E0F2FC" w14:textId="77777777" w:rsidR="00C860F6" w:rsidRDefault="009B3913">
            <w:pPr>
              <w:spacing w:after="0" w:line="276" w:lineRule="auto"/>
            </w:pPr>
            <w:r>
              <w:rPr>
                <w:rFonts w:ascii="Times New Roman" w:eastAsia="Times New Roman" w:hAnsi="Times New Roman" w:cs="Times New Roman"/>
                <w:sz w:val="26"/>
              </w:rPr>
              <w:t>03 Ngày làm việc</w:t>
            </w:r>
          </w:p>
        </w:tc>
        <w:tc>
          <w:tcPr>
            <w:tcW w:w="0" w:type="auto"/>
          </w:tcPr>
          <w:p w14:paraId="3ED6824B" w14:textId="77777777" w:rsidR="00C860F6" w:rsidRDefault="00C860F6"/>
          <w:p w14:paraId="46513B6E" w14:textId="77777777" w:rsidR="00C860F6" w:rsidRDefault="00C860F6">
            <w:pPr>
              <w:spacing w:after="0" w:line="276" w:lineRule="auto"/>
            </w:pPr>
          </w:p>
        </w:tc>
        <w:tc>
          <w:tcPr>
            <w:tcW w:w="0" w:type="auto"/>
          </w:tcPr>
          <w:p w14:paraId="3561D00A" w14:textId="77777777" w:rsidR="00C860F6" w:rsidRDefault="00C860F6"/>
          <w:p w14:paraId="0476EAC0" w14:textId="77777777" w:rsidR="00C860F6" w:rsidRDefault="009B3913">
            <w:pPr>
              <w:spacing w:after="0" w:line="276" w:lineRule="auto"/>
            </w:pPr>
            <w:r>
              <w:rPr>
                <w:rFonts w:ascii="Times New Roman" w:eastAsia="Times New Roman" w:hAnsi="Times New Roman" w:cs="Times New Roman"/>
                <w:sz w:val="26"/>
              </w:rPr>
              <w:t>Trong thời hạn 03 ngày làm việc kể từ ngày nhận được văn bản đề nghị cấp thị thực, Cục Quản lý xuất nhập cảnh xem xét, giải quyết, trả lời.</w:t>
            </w:r>
          </w:p>
        </w:tc>
      </w:tr>
    </w:tbl>
    <w:p w14:paraId="02843A06" w14:textId="77777777" w:rsidR="00C860F6" w:rsidRDefault="009B3913">
      <w:pPr>
        <w:spacing w:before="240" w:after="0" w:line="276" w:lineRule="auto"/>
        <w:jc w:val="both"/>
      </w:pPr>
      <w:r>
        <w:rPr>
          <w:rFonts w:ascii="Times New Roman" w:eastAsia="Times New Roman" w:hAnsi="Times New Roman" w:cs="Times New Roman"/>
          <w:b/>
          <w:sz w:val="26"/>
        </w:rPr>
        <w:t xml:space="preserve">Thành phần hồ sơ: </w:t>
      </w:r>
    </w:p>
    <w:p w14:paraId="25B2A66A" w14:textId="77777777" w:rsidR="00C860F6" w:rsidRDefault="009B391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92"/>
        <w:gridCol w:w="1029"/>
        <w:gridCol w:w="990"/>
      </w:tblGrid>
      <w:tr w:rsidR="00C860F6" w14:paraId="1CEA0E00" w14:textId="77777777">
        <w:tblPrEx>
          <w:tblCellMar>
            <w:top w:w="0" w:type="dxa"/>
            <w:bottom w:w="0" w:type="dxa"/>
          </w:tblCellMar>
        </w:tblPrEx>
        <w:tc>
          <w:tcPr>
            <w:tcW w:w="6000" w:type="dxa"/>
          </w:tcPr>
          <w:p w14:paraId="51A6E6C2" w14:textId="77777777" w:rsidR="00C860F6" w:rsidRDefault="00C860F6"/>
          <w:p w14:paraId="0AEF7E71" w14:textId="77777777" w:rsidR="00C860F6" w:rsidRDefault="009B3913">
            <w:pPr>
              <w:spacing w:after="0" w:line="276" w:lineRule="auto"/>
              <w:jc w:val="center"/>
            </w:pPr>
            <w:r>
              <w:rPr>
                <w:rFonts w:ascii="Times New Roman" w:eastAsia="Times New Roman" w:hAnsi="Times New Roman" w:cs="Times New Roman"/>
                <w:b/>
                <w:sz w:val="26"/>
              </w:rPr>
              <w:t>Tên giấy tờ</w:t>
            </w:r>
          </w:p>
        </w:tc>
        <w:tc>
          <w:tcPr>
            <w:tcW w:w="2000" w:type="dxa"/>
          </w:tcPr>
          <w:p w14:paraId="20D25FFD" w14:textId="77777777" w:rsidR="00C860F6" w:rsidRDefault="00C860F6"/>
          <w:p w14:paraId="41B92375" w14:textId="77777777" w:rsidR="00C860F6" w:rsidRDefault="009B3913">
            <w:pPr>
              <w:spacing w:after="0" w:line="276" w:lineRule="auto"/>
              <w:jc w:val="center"/>
            </w:pPr>
            <w:r>
              <w:rPr>
                <w:rFonts w:ascii="Times New Roman" w:eastAsia="Times New Roman" w:hAnsi="Times New Roman" w:cs="Times New Roman"/>
                <w:b/>
                <w:sz w:val="26"/>
              </w:rPr>
              <w:t>Mẫu đơn, tờ khai</w:t>
            </w:r>
          </w:p>
        </w:tc>
        <w:tc>
          <w:tcPr>
            <w:tcW w:w="2000" w:type="dxa"/>
          </w:tcPr>
          <w:p w14:paraId="76922255" w14:textId="77777777" w:rsidR="00C860F6" w:rsidRDefault="00C860F6"/>
          <w:p w14:paraId="5F3C071F" w14:textId="77777777" w:rsidR="00C860F6" w:rsidRDefault="009B3913">
            <w:pPr>
              <w:spacing w:after="0" w:line="276" w:lineRule="auto"/>
              <w:jc w:val="center"/>
            </w:pPr>
            <w:r>
              <w:rPr>
                <w:rFonts w:ascii="Times New Roman" w:eastAsia="Times New Roman" w:hAnsi="Times New Roman" w:cs="Times New Roman"/>
                <w:b/>
                <w:sz w:val="26"/>
              </w:rPr>
              <w:t>Số lượng</w:t>
            </w:r>
          </w:p>
        </w:tc>
      </w:tr>
      <w:tr w:rsidR="00C860F6" w14:paraId="56B9714D" w14:textId="77777777">
        <w:tblPrEx>
          <w:tblCellMar>
            <w:top w:w="0" w:type="dxa"/>
            <w:bottom w:w="0" w:type="dxa"/>
          </w:tblCellMar>
        </w:tblPrEx>
        <w:tc>
          <w:tcPr>
            <w:tcW w:w="0" w:type="auto"/>
          </w:tcPr>
          <w:p w14:paraId="5A27D264" w14:textId="77777777" w:rsidR="00C860F6" w:rsidRDefault="00C860F6"/>
          <w:p w14:paraId="44BF2F9A" w14:textId="77777777" w:rsidR="00C860F6" w:rsidRDefault="009B3913">
            <w:pPr>
              <w:spacing w:after="0" w:line="276" w:lineRule="auto"/>
            </w:pPr>
            <w:r>
              <w:rPr>
                <w:rFonts w:ascii="Times New Roman" w:eastAsia="Times New Roman" w:hAnsi="Times New Roman" w:cs="Times New Roman"/>
                <w:sz w:val="26"/>
              </w:rPr>
              <w:t>Tờ khai đề nghị cấp thị thực Việt Nam (NA1).</w:t>
            </w:r>
          </w:p>
        </w:tc>
        <w:tc>
          <w:tcPr>
            <w:tcW w:w="0" w:type="auto"/>
          </w:tcPr>
          <w:p w14:paraId="759208A6" w14:textId="77777777" w:rsidR="00C860F6" w:rsidRDefault="00C860F6"/>
          <w:p w14:paraId="7E62C31C" w14:textId="77777777" w:rsidR="00C860F6" w:rsidRDefault="009B3913">
            <w:pPr>
              <w:spacing w:after="0" w:line="276" w:lineRule="auto"/>
            </w:pPr>
            <w:r>
              <w:rPr>
                <w:rFonts w:ascii="Times New Roman" w:eastAsia="Times New Roman" w:hAnsi="Times New Roman" w:cs="Times New Roman"/>
                <w:sz w:val="26"/>
              </w:rPr>
              <w:t>NA1 tr6, 7.docx</w:t>
            </w:r>
          </w:p>
        </w:tc>
        <w:tc>
          <w:tcPr>
            <w:tcW w:w="0" w:type="auto"/>
          </w:tcPr>
          <w:p w14:paraId="2DE3FE49" w14:textId="77777777" w:rsidR="00C860F6" w:rsidRDefault="00C860F6"/>
          <w:p w14:paraId="1E9F0CC4" w14:textId="77777777" w:rsidR="00C860F6" w:rsidRDefault="009B39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860F6" w14:paraId="4A187CB8" w14:textId="77777777">
        <w:tblPrEx>
          <w:tblCellMar>
            <w:top w:w="0" w:type="dxa"/>
            <w:bottom w:w="0" w:type="dxa"/>
          </w:tblCellMar>
        </w:tblPrEx>
        <w:tc>
          <w:tcPr>
            <w:tcW w:w="0" w:type="auto"/>
          </w:tcPr>
          <w:p w14:paraId="233C765C" w14:textId="77777777" w:rsidR="00C860F6" w:rsidRDefault="00C860F6"/>
          <w:p w14:paraId="619563AA" w14:textId="77777777" w:rsidR="00C860F6" w:rsidRDefault="009B3913">
            <w:pPr>
              <w:spacing w:after="0" w:line="276" w:lineRule="auto"/>
            </w:pPr>
            <w:r>
              <w:rPr>
                <w:rFonts w:ascii="Times New Roman" w:eastAsia="Times New Roman" w:hAnsi="Times New Roman" w:cs="Times New Roman"/>
                <w:sz w:val="26"/>
              </w:rPr>
              <w:t>Ảnh mặt chân dung 4cm x 6cm; ảnh trang nhân thân hộ chiếu được tải lên Trang giao dịch điện tử hoặc Cổng dịch vụ công quốc gia hoặc Cổng dịch vụ công Bộ Công an theo quy định.</w:t>
            </w:r>
          </w:p>
        </w:tc>
        <w:tc>
          <w:tcPr>
            <w:tcW w:w="0" w:type="auto"/>
          </w:tcPr>
          <w:p w14:paraId="3B1D4C19" w14:textId="77777777" w:rsidR="00C860F6" w:rsidRDefault="00C860F6"/>
        </w:tc>
        <w:tc>
          <w:tcPr>
            <w:tcW w:w="0" w:type="auto"/>
          </w:tcPr>
          <w:p w14:paraId="6DFD1EAA" w14:textId="77777777" w:rsidR="00C860F6" w:rsidRDefault="00C860F6"/>
          <w:p w14:paraId="228E59D1" w14:textId="77777777" w:rsidR="00C860F6" w:rsidRDefault="009B39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860F6" w14:paraId="704A530B" w14:textId="77777777">
        <w:tblPrEx>
          <w:tblCellMar>
            <w:top w:w="0" w:type="dxa"/>
            <w:bottom w:w="0" w:type="dxa"/>
          </w:tblCellMar>
        </w:tblPrEx>
        <w:tc>
          <w:tcPr>
            <w:tcW w:w="0" w:type="auto"/>
          </w:tcPr>
          <w:p w14:paraId="287577DC" w14:textId="77777777" w:rsidR="00C860F6" w:rsidRDefault="00C860F6"/>
          <w:p w14:paraId="3D8404AB" w14:textId="77777777" w:rsidR="00C860F6" w:rsidRDefault="009B3913">
            <w:pPr>
              <w:spacing w:after="0" w:line="276" w:lineRule="auto"/>
            </w:pPr>
            <w:r>
              <w:rPr>
                <w:rFonts w:ascii="Times New Roman" w:eastAsia="Times New Roman" w:hAnsi="Times New Roman" w:cs="Times New Roman"/>
                <w:sz w:val="26"/>
              </w:rPr>
              <w:t>Giấy tờ chứng minh thuộc đối tượng của điều ước quốc tế mà Việt Nam là thành viên nhưng chưa có hiện diện thương mại hoặc đối tác tại Việt Nam được tải lên Trang giao dịch điện tử hoặc Cổng dịch vụ công quốc gia hoặc Cổng dịch vụ công Bộ Công an theo quy định.</w:t>
            </w:r>
          </w:p>
        </w:tc>
        <w:tc>
          <w:tcPr>
            <w:tcW w:w="0" w:type="auto"/>
          </w:tcPr>
          <w:p w14:paraId="0CB3F47B" w14:textId="77777777" w:rsidR="00C860F6" w:rsidRDefault="00C860F6"/>
        </w:tc>
        <w:tc>
          <w:tcPr>
            <w:tcW w:w="0" w:type="auto"/>
          </w:tcPr>
          <w:p w14:paraId="6EB6DCC9" w14:textId="77777777" w:rsidR="00C860F6" w:rsidRDefault="00C860F6"/>
          <w:p w14:paraId="7840FD82" w14:textId="77777777" w:rsidR="00C860F6" w:rsidRDefault="009B39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860F6" w14:paraId="315B7DA2" w14:textId="77777777">
        <w:tblPrEx>
          <w:tblCellMar>
            <w:top w:w="0" w:type="dxa"/>
            <w:bottom w:w="0" w:type="dxa"/>
          </w:tblCellMar>
        </w:tblPrEx>
        <w:tc>
          <w:tcPr>
            <w:tcW w:w="0" w:type="auto"/>
          </w:tcPr>
          <w:p w14:paraId="6E60BFB5" w14:textId="77777777" w:rsidR="00C860F6" w:rsidRDefault="00C860F6"/>
          <w:p w14:paraId="10A7868E" w14:textId="77777777" w:rsidR="00C860F6" w:rsidRDefault="009B3913">
            <w:pPr>
              <w:spacing w:after="0" w:line="276" w:lineRule="auto"/>
            </w:pPr>
            <w:r>
              <w:rPr>
                <w:rFonts w:ascii="Times New Roman" w:eastAsia="Times New Roman" w:hAnsi="Times New Roman" w:cs="Times New Roman"/>
                <w:sz w:val="26"/>
              </w:rPr>
              <w:t>Số lượng hồ sơ: 01 (một) bộ.</w:t>
            </w:r>
          </w:p>
        </w:tc>
        <w:tc>
          <w:tcPr>
            <w:tcW w:w="0" w:type="auto"/>
          </w:tcPr>
          <w:p w14:paraId="05E1BC8C" w14:textId="77777777" w:rsidR="00C860F6" w:rsidRDefault="00C860F6"/>
        </w:tc>
        <w:tc>
          <w:tcPr>
            <w:tcW w:w="0" w:type="auto"/>
          </w:tcPr>
          <w:p w14:paraId="400AFADC" w14:textId="77777777" w:rsidR="00C860F6" w:rsidRDefault="00C860F6"/>
          <w:p w14:paraId="0046A603" w14:textId="77777777" w:rsidR="00C860F6" w:rsidRDefault="009B39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DEF80B4" w14:textId="77777777" w:rsidR="00C860F6" w:rsidRDefault="009B391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08293AE2" w14:textId="77777777" w:rsidR="00C860F6" w:rsidRDefault="009B391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30C49A23" w14:textId="77777777" w:rsidR="00C860F6" w:rsidRDefault="009B391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015A06BD" w14:textId="77777777" w:rsidR="00C860F6" w:rsidRDefault="009B391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Truy cập Cổng thông tin điện tử về xuất nhập cảnh (có tên miền tiếng Việt là “https://www.xuatnhapcanh.gov.vn”, tiếng Anh là “https://www.immigration.gov.vn”</w:t>
      </w:r>
    </w:p>
    <w:p w14:paraId="75C121DA" w14:textId="77777777" w:rsidR="00C860F6" w:rsidRDefault="009B391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D3C93F2" w14:textId="77777777" w:rsidR="00C860F6" w:rsidRDefault="009B391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8047192" w14:textId="77777777" w:rsidR="00C860F6" w:rsidRDefault="009B391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văn trả lời đề nghị xét duyệt nhân sự người nước ngoài nhập cảnh (NB1), Công văn trả lời đề nghị cấp thị thực tại cửa khẩu quốc tế (NB3)</w:t>
      </w:r>
    </w:p>
    <w:p w14:paraId="0D85D2E5" w14:textId="77777777" w:rsidR="00C860F6" w:rsidRDefault="009B391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052"/>
        <w:gridCol w:w="4988"/>
        <w:gridCol w:w="925"/>
        <w:gridCol w:w="1460"/>
      </w:tblGrid>
      <w:tr w:rsidR="00C860F6" w14:paraId="66BFFAE3" w14:textId="77777777">
        <w:tblPrEx>
          <w:tblCellMar>
            <w:top w:w="0" w:type="dxa"/>
            <w:bottom w:w="0" w:type="dxa"/>
          </w:tblCellMar>
        </w:tblPrEx>
        <w:tc>
          <w:tcPr>
            <w:tcW w:w="2000" w:type="dxa"/>
          </w:tcPr>
          <w:p w14:paraId="61F86166" w14:textId="77777777" w:rsidR="00C860F6" w:rsidRDefault="00C860F6"/>
          <w:p w14:paraId="10BD6777" w14:textId="77777777" w:rsidR="00C860F6" w:rsidRDefault="009B3913">
            <w:pPr>
              <w:spacing w:after="0" w:line="276" w:lineRule="auto"/>
              <w:jc w:val="center"/>
            </w:pPr>
            <w:r>
              <w:rPr>
                <w:rFonts w:ascii="Times New Roman" w:eastAsia="Times New Roman" w:hAnsi="Times New Roman" w:cs="Times New Roman"/>
                <w:b/>
                <w:sz w:val="26"/>
              </w:rPr>
              <w:t>Số ký hiệu</w:t>
            </w:r>
          </w:p>
        </w:tc>
        <w:tc>
          <w:tcPr>
            <w:tcW w:w="3500" w:type="dxa"/>
          </w:tcPr>
          <w:p w14:paraId="4D36F8CD" w14:textId="77777777" w:rsidR="00C860F6" w:rsidRDefault="00C860F6"/>
          <w:p w14:paraId="50F3AFA2" w14:textId="77777777" w:rsidR="00C860F6" w:rsidRDefault="009B3913">
            <w:pPr>
              <w:spacing w:after="0" w:line="276" w:lineRule="auto"/>
              <w:jc w:val="center"/>
            </w:pPr>
            <w:r>
              <w:rPr>
                <w:rFonts w:ascii="Times New Roman" w:eastAsia="Times New Roman" w:hAnsi="Times New Roman" w:cs="Times New Roman"/>
                <w:b/>
                <w:sz w:val="26"/>
              </w:rPr>
              <w:t>Trích yếu</w:t>
            </w:r>
          </w:p>
        </w:tc>
        <w:tc>
          <w:tcPr>
            <w:tcW w:w="1500" w:type="dxa"/>
          </w:tcPr>
          <w:p w14:paraId="2FA5A78E" w14:textId="77777777" w:rsidR="00C860F6" w:rsidRDefault="00C860F6"/>
          <w:p w14:paraId="0119B3ED" w14:textId="77777777" w:rsidR="00C860F6" w:rsidRDefault="009B3913">
            <w:pPr>
              <w:spacing w:after="0" w:line="276" w:lineRule="auto"/>
              <w:jc w:val="center"/>
            </w:pPr>
            <w:r>
              <w:rPr>
                <w:rFonts w:ascii="Times New Roman" w:eastAsia="Times New Roman" w:hAnsi="Times New Roman" w:cs="Times New Roman"/>
                <w:b/>
                <w:sz w:val="26"/>
              </w:rPr>
              <w:t>Ngày ban hành</w:t>
            </w:r>
          </w:p>
        </w:tc>
        <w:tc>
          <w:tcPr>
            <w:tcW w:w="3000" w:type="dxa"/>
          </w:tcPr>
          <w:p w14:paraId="52184D8F" w14:textId="77777777" w:rsidR="00C860F6" w:rsidRDefault="00C860F6"/>
          <w:p w14:paraId="09644537" w14:textId="77777777" w:rsidR="00C860F6" w:rsidRDefault="009B3913">
            <w:pPr>
              <w:spacing w:after="0" w:line="276" w:lineRule="auto"/>
              <w:jc w:val="center"/>
            </w:pPr>
            <w:r>
              <w:rPr>
                <w:rFonts w:ascii="Times New Roman" w:eastAsia="Times New Roman" w:hAnsi="Times New Roman" w:cs="Times New Roman"/>
                <w:b/>
                <w:sz w:val="26"/>
              </w:rPr>
              <w:t>Cơ quan ban hành</w:t>
            </w:r>
          </w:p>
        </w:tc>
      </w:tr>
      <w:tr w:rsidR="00C860F6" w14:paraId="356453CA" w14:textId="77777777">
        <w:tblPrEx>
          <w:tblCellMar>
            <w:top w:w="0" w:type="dxa"/>
            <w:bottom w:w="0" w:type="dxa"/>
          </w:tblCellMar>
        </w:tblPrEx>
        <w:tc>
          <w:tcPr>
            <w:tcW w:w="0" w:type="auto"/>
          </w:tcPr>
          <w:p w14:paraId="6E08C13C" w14:textId="77777777" w:rsidR="00C860F6" w:rsidRDefault="00C860F6"/>
          <w:p w14:paraId="60EA14C7" w14:textId="77777777" w:rsidR="00C860F6" w:rsidRDefault="009B3913">
            <w:pPr>
              <w:spacing w:after="0" w:line="276" w:lineRule="auto"/>
            </w:pPr>
            <w:r>
              <w:rPr>
                <w:rFonts w:ascii="Times New Roman" w:eastAsia="Times New Roman" w:hAnsi="Times New Roman" w:cs="Times New Roman"/>
                <w:sz w:val="26"/>
              </w:rPr>
              <w:t>Luật 47/2014/QH13</w:t>
            </w:r>
          </w:p>
        </w:tc>
        <w:tc>
          <w:tcPr>
            <w:tcW w:w="0" w:type="auto"/>
          </w:tcPr>
          <w:p w14:paraId="0F2C0B69" w14:textId="77777777" w:rsidR="00C860F6" w:rsidRDefault="00C860F6"/>
          <w:p w14:paraId="27BE6AF3" w14:textId="77777777" w:rsidR="00C860F6" w:rsidRDefault="009B3913">
            <w:pPr>
              <w:spacing w:after="0" w:line="276" w:lineRule="auto"/>
            </w:pPr>
            <w:r>
              <w:rPr>
                <w:rFonts w:ascii="Times New Roman" w:eastAsia="Times New Roman" w:hAnsi="Times New Roman" w:cs="Times New Roman"/>
                <w:sz w:val="26"/>
              </w:rPr>
              <w:t>Luật Nhập cảnh, xuất cảnh, quá cảnh, cư trú của người nước ngoài tại Việt Nam</w:t>
            </w:r>
          </w:p>
        </w:tc>
        <w:tc>
          <w:tcPr>
            <w:tcW w:w="0" w:type="auto"/>
          </w:tcPr>
          <w:p w14:paraId="4F19C1C5" w14:textId="77777777" w:rsidR="00C860F6" w:rsidRDefault="00C860F6"/>
          <w:p w14:paraId="2A2B8613" w14:textId="77777777" w:rsidR="00C860F6" w:rsidRDefault="009B3913">
            <w:pPr>
              <w:spacing w:after="0" w:line="276" w:lineRule="auto"/>
            </w:pPr>
            <w:r>
              <w:rPr>
                <w:rFonts w:ascii="Times New Roman" w:eastAsia="Times New Roman" w:hAnsi="Times New Roman" w:cs="Times New Roman"/>
                <w:sz w:val="26"/>
              </w:rPr>
              <w:t>16-06-2014</w:t>
            </w:r>
          </w:p>
        </w:tc>
        <w:tc>
          <w:tcPr>
            <w:tcW w:w="0" w:type="auto"/>
          </w:tcPr>
          <w:p w14:paraId="62C342C5" w14:textId="77777777" w:rsidR="00C860F6" w:rsidRDefault="00C860F6"/>
          <w:p w14:paraId="77E55E6C" w14:textId="77777777" w:rsidR="00C860F6" w:rsidRDefault="009B3913">
            <w:pPr>
              <w:spacing w:after="0" w:line="276" w:lineRule="auto"/>
            </w:pPr>
            <w:r>
              <w:rPr>
                <w:rFonts w:ascii="Times New Roman" w:eastAsia="Times New Roman" w:hAnsi="Times New Roman" w:cs="Times New Roman"/>
                <w:sz w:val="26"/>
              </w:rPr>
              <w:t>Quốc Hội</w:t>
            </w:r>
          </w:p>
        </w:tc>
      </w:tr>
      <w:tr w:rsidR="00C860F6" w14:paraId="096C2FE9" w14:textId="77777777">
        <w:tblPrEx>
          <w:tblCellMar>
            <w:top w:w="0" w:type="dxa"/>
            <w:bottom w:w="0" w:type="dxa"/>
          </w:tblCellMar>
        </w:tblPrEx>
        <w:tc>
          <w:tcPr>
            <w:tcW w:w="0" w:type="auto"/>
          </w:tcPr>
          <w:p w14:paraId="64EF3E47" w14:textId="77777777" w:rsidR="00C860F6" w:rsidRDefault="00C860F6"/>
          <w:p w14:paraId="49351816" w14:textId="77777777" w:rsidR="00C860F6" w:rsidRDefault="009B3913">
            <w:pPr>
              <w:spacing w:after="0" w:line="276" w:lineRule="auto"/>
            </w:pPr>
            <w:r>
              <w:rPr>
                <w:rFonts w:ascii="Times New Roman" w:eastAsia="Times New Roman" w:hAnsi="Times New Roman" w:cs="Times New Roman"/>
                <w:sz w:val="26"/>
              </w:rPr>
              <w:t>Thông tư 04/2015/TT-BCA</w:t>
            </w:r>
          </w:p>
        </w:tc>
        <w:tc>
          <w:tcPr>
            <w:tcW w:w="0" w:type="auto"/>
          </w:tcPr>
          <w:p w14:paraId="14E9EC38" w14:textId="77777777" w:rsidR="00C860F6" w:rsidRDefault="00C860F6"/>
          <w:p w14:paraId="6D17ED38" w14:textId="77777777" w:rsidR="00C860F6" w:rsidRDefault="009B3913">
            <w:pPr>
              <w:spacing w:after="0" w:line="276" w:lineRule="auto"/>
            </w:pPr>
            <w:r>
              <w:rPr>
                <w:rFonts w:ascii="Times New Roman" w:eastAsia="Times New Roman" w:hAnsi="Times New Roman" w:cs="Times New Roman"/>
                <w:sz w:val="26"/>
              </w:rPr>
              <w:t>Quy định mẫu giấy tờ liên quan đến việc nhập cảnh, xuất cảnh, cư trú của người nước ngoài tại Việt Nam</w:t>
            </w:r>
          </w:p>
        </w:tc>
        <w:tc>
          <w:tcPr>
            <w:tcW w:w="0" w:type="auto"/>
          </w:tcPr>
          <w:p w14:paraId="49F4651F" w14:textId="77777777" w:rsidR="00C860F6" w:rsidRDefault="00C860F6"/>
          <w:p w14:paraId="3FD81FC4" w14:textId="77777777" w:rsidR="00C860F6" w:rsidRDefault="009B3913">
            <w:pPr>
              <w:spacing w:after="0" w:line="276" w:lineRule="auto"/>
            </w:pPr>
            <w:r>
              <w:rPr>
                <w:rFonts w:ascii="Times New Roman" w:eastAsia="Times New Roman" w:hAnsi="Times New Roman" w:cs="Times New Roman"/>
                <w:sz w:val="26"/>
              </w:rPr>
              <w:t>05-01-2015</w:t>
            </w:r>
          </w:p>
        </w:tc>
        <w:tc>
          <w:tcPr>
            <w:tcW w:w="0" w:type="auto"/>
          </w:tcPr>
          <w:p w14:paraId="6147834F" w14:textId="77777777" w:rsidR="00C860F6" w:rsidRDefault="00C860F6"/>
          <w:p w14:paraId="0F855720" w14:textId="77777777" w:rsidR="00C860F6" w:rsidRDefault="009B3913">
            <w:pPr>
              <w:spacing w:after="0" w:line="276" w:lineRule="auto"/>
            </w:pPr>
            <w:r>
              <w:rPr>
                <w:rFonts w:ascii="Times New Roman" w:eastAsia="Times New Roman" w:hAnsi="Times New Roman" w:cs="Times New Roman"/>
                <w:sz w:val="26"/>
              </w:rPr>
              <w:t>Bộ Công an</w:t>
            </w:r>
          </w:p>
        </w:tc>
      </w:tr>
      <w:tr w:rsidR="00C860F6" w14:paraId="0248F65B" w14:textId="77777777">
        <w:tblPrEx>
          <w:tblCellMar>
            <w:top w:w="0" w:type="dxa"/>
            <w:bottom w:w="0" w:type="dxa"/>
          </w:tblCellMar>
        </w:tblPrEx>
        <w:tc>
          <w:tcPr>
            <w:tcW w:w="0" w:type="auto"/>
          </w:tcPr>
          <w:p w14:paraId="1676A37C" w14:textId="77777777" w:rsidR="00C860F6" w:rsidRDefault="00C860F6"/>
          <w:p w14:paraId="606A9B78" w14:textId="77777777" w:rsidR="00C860F6" w:rsidRDefault="009B3913">
            <w:pPr>
              <w:spacing w:after="0" w:line="276" w:lineRule="auto"/>
            </w:pPr>
            <w:r>
              <w:rPr>
                <w:rFonts w:ascii="Times New Roman" w:eastAsia="Times New Roman" w:hAnsi="Times New Roman" w:cs="Times New Roman"/>
                <w:sz w:val="26"/>
              </w:rPr>
              <w:t>51/2019/QH14</w:t>
            </w:r>
          </w:p>
        </w:tc>
        <w:tc>
          <w:tcPr>
            <w:tcW w:w="0" w:type="auto"/>
          </w:tcPr>
          <w:p w14:paraId="74DB391C" w14:textId="77777777" w:rsidR="00C860F6" w:rsidRDefault="00C860F6"/>
          <w:p w14:paraId="192AE44E" w14:textId="77777777" w:rsidR="00C860F6" w:rsidRDefault="009B3913">
            <w:pPr>
              <w:spacing w:after="0" w:line="276" w:lineRule="auto"/>
            </w:pPr>
            <w:r>
              <w:rPr>
                <w:rFonts w:ascii="Times New Roman" w:eastAsia="Times New Roman" w:hAnsi="Times New Roman" w:cs="Times New Roman"/>
                <w:sz w:val="26"/>
              </w:rPr>
              <w:t>Luật 51/2019/QH14</w:t>
            </w:r>
          </w:p>
        </w:tc>
        <w:tc>
          <w:tcPr>
            <w:tcW w:w="0" w:type="auto"/>
          </w:tcPr>
          <w:p w14:paraId="1D854500" w14:textId="77777777" w:rsidR="00C860F6" w:rsidRDefault="00C860F6"/>
          <w:p w14:paraId="1CB4E17A" w14:textId="77777777" w:rsidR="00C860F6" w:rsidRDefault="009B3913">
            <w:pPr>
              <w:spacing w:after="0" w:line="276" w:lineRule="auto"/>
            </w:pPr>
            <w:r>
              <w:rPr>
                <w:rFonts w:ascii="Times New Roman" w:eastAsia="Times New Roman" w:hAnsi="Times New Roman" w:cs="Times New Roman"/>
                <w:sz w:val="26"/>
              </w:rPr>
              <w:t>25-11-2019</w:t>
            </w:r>
          </w:p>
        </w:tc>
        <w:tc>
          <w:tcPr>
            <w:tcW w:w="0" w:type="auto"/>
          </w:tcPr>
          <w:p w14:paraId="623ABBF1" w14:textId="77777777" w:rsidR="00C860F6" w:rsidRDefault="00C860F6"/>
        </w:tc>
      </w:tr>
      <w:tr w:rsidR="00C860F6" w14:paraId="2CFC5867" w14:textId="77777777">
        <w:tblPrEx>
          <w:tblCellMar>
            <w:top w:w="0" w:type="dxa"/>
            <w:bottom w:w="0" w:type="dxa"/>
          </w:tblCellMar>
        </w:tblPrEx>
        <w:tc>
          <w:tcPr>
            <w:tcW w:w="0" w:type="auto"/>
          </w:tcPr>
          <w:p w14:paraId="441FA074" w14:textId="77777777" w:rsidR="00C860F6" w:rsidRDefault="00C860F6"/>
          <w:p w14:paraId="0C5B601B" w14:textId="77777777" w:rsidR="00C860F6" w:rsidRDefault="009B3913">
            <w:pPr>
              <w:spacing w:after="0" w:line="276" w:lineRule="auto"/>
            </w:pPr>
            <w:r>
              <w:rPr>
                <w:rFonts w:ascii="Times New Roman" w:eastAsia="Times New Roman" w:hAnsi="Times New Roman" w:cs="Times New Roman"/>
                <w:sz w:val="26"/>
              </w:rPr>
              <w:t>75/2020/NĐ-CP</w:t>
            </w:r>
          </w:p>
        </w:tc>
        <w:tc>
          <w:tcPr>
            <w:tcW w:w="0" w:type="auto"/>
          </w:tcPr>
          <w:p w14:paraId="2882ADBF" w14:textId="77777777" w:rsidR="00C860F6" w:rsidRDefault="00C860F6"/>
          <w:p w14:paraId="38504C3B" w14:textId="77777777" w:rsidR="00C860F6" w:rsidRDefault="009B3913">
            <w:pPr>
              <w:spacing w:after="0" w:line="276" w:lineRule="auto"/>
            </w:pPr>
            <w:r>
              <w:rPr>
                <w:rFonts w:ascii="Times New Roman" w:eastAsia="Times New Roman" w:hAnsi="Times New Roman" w:cs="Times New Roman"/>
                <w:sz w:val="26"/>
              </w:rPr>
              <w:t>Nghị định 75/2020/NĐ-CP</w:t>
            </w:r>
          </w:p>
        </w:tc>
        <w:tc>
          <w:tcPr>
            <w:tcW w:w="0" w:type="auto"/>
          </w:tcPr>
          <w:p w14:paraId="7B895716" w14:textId="77777777" w:rsidR="00C860F6" w:rsidRDefault="00C860F6"/>
          <w:p w14:paraId="5EDED729" w14:textId="77777777" w:rsidR="00C860F6" w:rsidRDefault="009B3913">
            <w:pPr>
              <w:spacing w:after="0" w:line="276" w:lineRule="auto"/>
            </w:pPr>
            <w:r>
              <w:rPr>
                <w:rFonts w:ascii="Times New Roman" w:eastAsia="Times New Roman" w:hAnsi="Times New Roman" w:cs="Times New Roman"/>
                <w:sz w:val="26"/>
              </w:rPr>
              <w:t>01-07-2020</w:t>
            </w:r>
          </w:p>
        </w:tc>
        <w:tc>
          <w:tcPr>
            <w:tcW w:w="0" w:type="auto"/>
          </w:tcPr>
          <w:p w14:paraId="25F11697" w14:textId="77777777" w:rsidR="00C860F6" w:rsidRDefault="00C860F6"/>
        </w:tc>
      </w:tr>
      <w:tr w:rsidR="00C860F6" w14:paraId="44C4D106" w14:textId="77777777">
        <w:tblPrEx>
          <w:tblCellMar>
            <w:top w:w="0" w:type="dxa"/>
            <w:bottom w:w="0" w:type="dxa"/>
          </w:tblCellMar>
        </w:tblPrEx>
        <w:tc>
          <w:tcPr>
            <w:tcW w:w="0" w:type="auto"/>
          </w:tcPr>
          <w:p w14:paraId="67D82E13" w14:textId="77777777" w:rsidR="00C860F6" w:rsidRDefault="00C860F6"/>
          <w:p w14:paraId="6B6C73C1" w14:textId="77777777" w:rsidR="00C860F6" w:rsidRDefault="009B3913">
            <w:pPr>
              <w:spacing w:after="0" w:line="276" w:lineRule="auto"/>
            </w:pPr>
            <w:r>
              <w:rPr>
                <w:rFonts w:ascii="Times New Roman" w:eastAsia="Times New Roman" w:hAnsi="Times New Roman" w:cs="Times New Roman"/>
                <w:sz w:val="26"/>
              </w:rPr>
              <w:t>57/2020/TT-BCA</w:t>
            </w:r>
          </w:p>
        </w:tc>
        <w:tc>
          <w:tcPr>
            <w:tcW w:w="0" w:type="auto"/>
          </w:tcPr>
          <w:p w14:paraId="3AA19FAF" w14:textId="77777777" w:rsidR="00C860F6" w:rsidRDefault="00C860F6"/>
          <w:p w14:paraId="6577DE0E" w14:textId="77777777" w:rsidR="00C860F6" w:rsidRDefault="009B3913">
            <w:pPr>
              <w:spacing w:after="0" w:line="276" w:lineRule="auto"/>
            </w:pPr>
            <w:r>
              <w:rPr>
                <w:rFonts w:ascii="Times New Roman" w:eastAsia="Times New Roman" w:hAnsi="Times New Roman" w:cs="Times New Roman"/>
                <w:sz w:val="26"/>
              </w:rPr>
              <w:t>Thông tư 57/2020/TT-BCA</w:t>
            </w:r>
          </w:p>
        </w:tc>
        <w:tc>
          <w:tcPr>
            <w:tcW w:w="0" w:type="auto"/>
          </w:tcPr>
          <w:p w14:paraId="428EA4FD" w14:textId="77777777" w:rsidR="00C860F6" w:rsidRDefault="00C860F6"/>
          <w:p w14:paraId="755C58F2" w14:textId="77777777" w:rsidR="00C860F6" w:rsidRDefault="009B3913">
            <w:pPr>
              <w:spacing w:after="0" w:line="276" w:lineRule="auto"/>
            </w:pPr>
            <w:r>
              <w:rPr>
                <w:rFonts w:ascii="Times New Roman" w:eastAsia="Times New Roman" w:hAnsi="Times New Roman" w:cs="Times New Roman"/>
                <w:sz w:val="26"/>
              </w:rPr>
              <w:t>10-06-2020</w:t>
            </w:r>
          </w:p>
        </w:tc>
        <w:tc>
          <w:tcPr>
            <w:tcW w:w="0" w:type="auto"/>
          </w:tcPr>
          <w:p w14:paraId="72CD305A" w14:textId="77777777" w:rsidR="00C860F6" w:rsidRDefault="00C860F6"/>
        </w:tc>
      </w:tr>
    </w:tbl>
    <w:p w14:paraId="4D93B569" w14:textId="77777777" w:rsidR="00C860F6" w:rsidRDefault="009B391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Người nước ngoài thuộc đối tượng quy định của điều ước quốc tế mà Việt Nam là thành viên nhưng chưa có hiện diện thương mại hoặc đối tác tại Việt Nam. + Người nước ngoài không thuộc trường hợp chưa cho nhập cảnh quy định tại Điều 21 Luật Nhập cảnh, xuất cảnh, quá cảnh, cư trú của người nước ngoài tại Việt Nam. + Người nước ngoài có giấy tờ chứng minh thuộc đối tượng quy định của điều ước quốc tế mà Việt Nam là thành viên nhưng chưa có hiện diện thương mại hoặc đối tác tại Việt Nam được hợp pháp hóa lãnh s</w:t>
      </w:r>
      <w:r>
        <w:rPr>
          <w:rFonts w:ascii="Times New Roman" w:eastAsia="Times New Roman" w:hAnsi="Times New Roman" w:cs="Times New Roman"/>
          <w:sz w:val="26"/>
        </w:rPr>
        <w:t>ự, trừ trường hợp được miễn theo quy định của pháp luật Việt Nam hoặc điều ước quốc tế mà Việt Nam là thành viên.</w:t>
      </w:r>
    </w:p>
    <w:p w14:paraId="36A35C01" w14:textId="77777777" w:rsidR="00C860F6" w:rsidRDefault="009B391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Xét duyệt nhân sự, cấp phép nhập cảnh cho người nước ngoài nhập cảnh vào Việt Nam theo điều ước quốc tế mà Việt Nam là thành viên nhưng chưa có hiện diện thương mại hoặc đối tác tại Việt Nam</w:t>
      </w:r>
    </w:p>
    <w:p w14:paraId="340D6A8E" w14:textId="77777777" w:rsidR="00C860F6" w:rsidRDefault="009B391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https://thutuc.dichvucong.gov.vn/p/home/dvc-tthc-thu-tuc-hanh-chinh-chi-tiet.html?ma_thu_tuc=273196</w:t>
      </w:r>
    </w:p>
    <w:sectPr w:rsidR="00C860F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860F6"/>
    <w:rsid w:val="00571443"/>
    <w:rsid w:val="009B3913"/>
    <w:rsid w:val="00C86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02608"/>
  <w15:docId w15:val="{950B30DD-8063-469B-A5DF-49D14C698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2025-11-24T08:45:00Z</dcterms:created>
  <dcterms:modified xsi:type="dcterms:W3CDTF">2025-11-24T08:45:00Z</dcterms:modified>
</cp:coreProperties>
</file>