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3518" w14:textId="77777777" w:rsidR="00651F74" w:rsidRDefault="00A94E03">
      <w:pPr>
        <w:spacing w:after="300" w:line="276" w:lineRule="auto"/>
        <w:jc w:val="center"/>
      </w:pPr>
      <w:r>
        <w:rPr>
          <w:rFonts w:ascii="Times New Roman" w:eastAsia="Times New Roman" w:hAnsi="Times New Roman" w:cs="Times New Roman"/>
          <w:b/>
          <w:sz w:val="26"/>
        </w:rPr>
        <w:t>Chi tiết thủ tục hành chính</w:t>
      </w:r>
    </w:p>
    <w:p w14:paraId="5F08D14D" w14:textId="77777777" w:rsidR="00651F74" w:rsidRDefault="00A94E0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1.014057</w:t>
      </w:r>
    </w:p>
    <w:p w14:paraId="70527347" w14:textId="77777777" w:rsidR="00651F74" w:rsidRDefault="00A94E0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261D51BF" w14:textId="77777777" w:rsidR="00651F74" w:rsidRDefault="00A94E0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người gốc Việt Nam chưa xác định được quốc tịch trong Cơ sở dữ liệu căn cước.</w:t>
      </w:r>
    </w:p>
    <w:p w14:paraId="4DD5D60A" w14:textId="77777777" w:rsidR="00651F74" w:rsidRDefault="00A94E0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1F812CAE" w14:textId="77777777" w:rsidR="00651F74" w:rsidRDefault="00A94E0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99BCA08" w14:textId="77777777" w:rsidR="00651F74" w:rsidRDefault="00A94E0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28A25EF0" w14:textId="77777777" w:rsidR="00651F74" w:rsidRDefault="00A94E03">
      <w:pPr>
        <w:spacing w:after="0" w:line="276" w:lineRule="auto"/>
        <w:jc w:val="both"/>
      </w:pPr>
      <w:r>
        <w:rPr>
          <w:rFonts w:ascii="Times New Roman" w:eastAsia="Times New Roman" w:hAnsi="Times New Roman" w:cs="Times New Roman"/>
          <w:b/>
          <w:sz w:val="26"/>
        </w:rPr>
        <w:t xml:space="preserve">Trình tự thực hiện: </w:t>
      </w:r>
    </w:p>
    <w:p w14:paraId="7820E258" w14:textId="77777777" w:rsidR="00651F74" w:rsidRDefault="00651F74">
      <w:pPr>
        <w:shd w:val="clear" w:color="auto" w:fill="F2F6F9"/>
        <w:spacing w:before="120" w:after="0" w:line="276" w:lineRule="auto"/>
        <w:jc w:val="both"/>
      </w:pPr>
    </w:p>
    <w:p w14:paraId="20983CE9" w14:textId="77777777" w:rsidR="00651F74" w:rsidRDefault="00A94E03">
      <w:pPr>
        <w:spacing w:after="0" w:line="276" w:lineRule="auto"/>
        <w:jc w:val="both"/>
      </w:pPr>
      <w:r>
        <w:rPr>
          <w:rFonts w:ascii="Times New Roman" w:eastAsia="Times New Roman" w:hAnsi="Times New Roman" w:cs="Times New Roman"/>
          <w:sz w:val="26"/>
        </w:rPr>
        <w:t>Bước 1: Cơ quan, tổ chức, cá nhân chuẩn bị đầy đủ hồ sơ theo quy định của pháp luật. Bước 2: Nộp hồ sơ tại Công an cấp xã hoặc Bộ phận một cửa cấp xã (nếu đã triển khai). Bước 3: Cán bộ tiếp nhận hồ sơ kiểm tra tính pháp lý và nội dung hồ sơ. - Trường hợp hồ sơ đầy đủ, hợp lệ thì tiếp nhận hồ sơ và cấp giấy hẹn trả kết quả giải quyết thủ tục về căn cước (Mẫu CC02 ban hành kèm theo Thông tư số 17/2024/TT-BCA ngày 15/5/2024 của Bộ Công an).  - Trường hợp hồ sơ không đầy đủ thì hướng dẫn người đề nghị bổ sung,</w:t>
      </w:r>
      <w:r>
        <w:rPr>
          <w:rFonts w:ascii="Times New Roman" w:eastAsia="Times New Roman" w:hAnsi="Times New Roman" w:cs="Times New Roman"/>
          <w:sz w:val="26"/>
        </w:rPr>
        <w:t xml:space="preserve"> hoàn thiện hồ sơ; trường hợp hồ sơ không hợp lệ thì từ chối tiếp nhận và nêu rõ lý do, thông báo về việc từ chối giải quyết thủ tục về căn cước Mẫu CC03 ban hành kèm theo Thông tư số 53/2025/TT-BCA ngày 01/7/2025 của Bộ Công an. Bước 4: Cơ quan, tổ chức, cá nhân nhận văn bản trả lời của Công an cấp xã, văn bản điện tử hoặc dịch vụ bưu chính  phát đến địa chỉ theo yêu cầu (nếu có).</w:t>
      </w:r>
    </w:p>
    <w:p w14:paraId="0B6582B3" w14:textId="77777777" w:rsidR="00651F74" w:rsidRDefault="00A94E0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69"/>
        <w:gridCol w:w="912"/>
        <w:gridCol w:w="1065"/>
        <w:gridCol w:w="6565"/>
      </w:tblGrid>
      <w:tr w:rsidR="00651F74" w14:paraId="7EC5B151" w14:textId="77777777">
        <w:tblPrEx>
          <w:tblCellMar>
            <w:top w:w="0" w:type="dxa"/>
            <w:bottom w:w="0" w:type="dxa"/>
          </w:tblCellMar>
        </w:tblPrEx>
        <w:tc>
          <w:tcPr>
            <w:tcW w:w="1500" w:type="dxa"/>
          </w:tcPr>
          <w:p w14:paraId="5053CE84" w14:textId="77777777" w:rsidR="00651F74" w:rsidRDefault="00651F74"/>
          <w:p w14:paraId="3A266E5A" w14:textId="77777777" w:rsidR="00651F74" w:rsidRDefault="00A94E03">
            <w:pPr>
              <w:spacing w:after="0" w:line="276" w:lineRule="auto"/>
              <w:jc w:val="center"/>
            </w:pPr>
            <w:r>
              <w:rPr>
                <w:rFonts w:ascii="Times New Roman" w:eastAsia="Times New Roman" w:hAnsi="Times New Roman" w:cs="Times New Roman"/>
                <w:b/>
                <w:sz w:val="26"/>
              </w:rPr>
              <w:t>Hình thức nộp</w:t>
            </w:r>
          </w:p>
        </w:tc>
        <w:tc>
          <w:tcPr>
            <w:tcW w:w="2000" w:type="dxa"/>
          </w:tcPr>
          <w:p w14:paraId="6F6448B6" w14:textId="77777777" w:rsidR="00651F74" w:rsidRDefault="00651F74"/>
          <w:p w14:paraId="75465C09" w14:textId="77777777" w:rsidR="00651F74" w:rsidRDefault="00A94E0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745B118" w14:textId="77777777" w:rsidR="00651F74" w:rsidRDefault="00651F74"/>
          <w:p w14:paraId="37A7A7E2" w14:textId="77777777" w:rsidR="00651F74" w:rsidRDefault="00A94E03">
            <w:pPr>
              <w:spacing w:after="0" w:line="276" w:lineRule="auto"/>
              <w:jc w:val="center"/>
            </w:pPr>
            <w:r>
              <w:rPr>
                <w:rFonts w:ascii="Times New Roman" w:eastAsia="Times New Roman" w:hAnsi="Times New Roman" w:cs="Times New Roman"/>
                <w:b/>
                <w:sz w:val="26"/>
              </w:rPr>
              <w:t>Phí, lệ phí</w:t>
            </w:r>
          </w:p>
        </w:tc>
        <w:tc>
          <w:tcPr>
            <w:tcW w:w="3000" w:type="dxa"/>
          </w:tcPr>
          <w:p w14:paraId="35E04B7D" w14:textId="77777777" w:rsidR="00651F74" w:rsidRDefault="00651F74"/>
          <w:p w14:paraId="78BCD1B3" w14:textId="77777777" w:rsidR="00651F74" w:rsidRDefault="00A94E03">
            <w:pPr>
              <w:spacing w:after="0" w:line="276" w:lineRule="auto"/>
              <w:jc w:val="center"/>
            </w:pPr>
            <w:r>
              <w:rPr>
                <w:rFonts w:ascii="Times New Roman" w:eastAsia="Times New Roman" w:hAnsi="Times New Roman" w:cs="Times New Roman"/>
                <w:b/>
                <w:sz w:val="26"/>
              </w:rPr>
              <w:t>Mô tả</w:t>
            </w:r>
          </w:p>
        </w:tc>
      </w:tr>
      <w:tr w:rsidR="00651F74" w14:paraId="4E2C9F39" w14:textId="77777777">
        <w:tblPrEx>
          <w:tblCellMar>
            <w:top w:w="0" w:type="dxa"/>
            <w:bottom w:w="0" w:type="dxa"/>
          </w:tblCellMar>
        </w:tblPrEx>
        <w:tc>
          <w:tcPr>
            <w:tcW w:w="0" w:type="auto"/>
          </w:tcPr>
          <w:p w14:paraId="013062D8" w14:textId="77777777" w:rsidR="00651F74" w:rsidRDefault="00651F74"/>
          <w:p w14:paraId="384CBA08" w14:textId="77777777" w:rsidR="00651F74" w:rsidRDefault="00A94E03">
            <w:pPr>
              <w:spacing w:after="0" w:line="276" w:lineRule="auto"/>
            </w:pPr>
            <w:r>
              <w:rPr>
                <w:rFonts w:ascii="Times New Roman" w:eastAsia="Times New Roman" w:hAnsi="Times New Roman" w:cs="Times New Roman"/>
                <w:sz w:val="26"/>
              </w:rPr>
              <w:t>Trực tiếp</w:t>
            </w:r>
          </w:p>
        </w:tc>
        <w:tc>
          <w:tcPr>
            <w:tcW w:w="0" w:type="auto"/>
          </w:tcPr>
          <w:p w14:paraId="72899C45" w14:textId="77777777" w:rsidR="00651F74" w:rsidRDefault="00651F74"/>
          <w:p w14:paraId="243D06CB" w14:textId="77777777" w:rsidR="00651F74" w:rsidRDefault="00A94E03">
            <w:pPr>
              <w:spacing w:after="0" w:line="276" w:lineRule="auto"/>
            </w:pPr>
            <w:r>
              <w:rPr>
                <w:rFonts w:ascii="Times New Roman" w:eastAsia="Times New Roman" w:hAnsi="Times New Roman" w:cs="Times New Roman"/>
                <w:sz w:val="26"/>
              </w:rPr>
              <w:t>03 Ngày làm việc</w:t>
            </w:r>
          </w:p>
        </w:tc>
        <w:tc>
          <w:tcPr>
            <w:tcW w:w="0" w:type="auto"/>
          </w:tcPr>
          <w:p w14:paraId="543A59CF" w14:textId="77777777" w:rsidR="00651F74" w:rsidRDefault="00651F74"/>
          <w:p w14:paraId="5D943FA7" w14:textId="77777777" w:rsidR="00651F74" w:rsidRDefault="00651F74">
            <w:pPr>
              <w:spacing w:after="0" w:line="276" w:lineRule="auto"/>
            </w:pPr>
          </w:p>
        </w:tc>
        <w:tc>
          <w:tcPr>
            <w:tcW w:w="0" w:type="auto"/>
          </w:tcPr>
          <w:p w14:paraId="1B5AC143" w14:textId="77777777" w:rsidR="00651F74" w:rsidRDefault="00651F74"/>
          <w:p w14:paraId="03B4E7C8" w14:textId="77777777" w:rsidR="00651F74" w:rsidRDefault="00A94E03">
            <w:pPr>
              <w:spacing w:after="0" w:line="276" w:lineRule="auto"/>
            </w:pPr>
            <w:r>
              <w:rPr>
                <w:rFonts w:ascii="Times New Roman" w:eastAsia="Times New Roman" w:hAnsi="Times New Roman" w:cs="Times New Roman"/>
                <w:sz w:val="26"/>
              </w:rPr>
              <w:t>- Nộp hồ sơ trực tiếp tại Công an cấp xã hoặc Bộ phận một cửa cấp xã (nếu đã triển khai). - Thời gian tiếp nhận hồ sơ: Giờ hành chính các ngày làm việc từ thứ 2 đến thứ 6 và sáng thứ 7 hàng tuần (trừ các ngày nghỉ lễ, tết theo quy định của pháp luật). - Thời hạn giải quyết: 03 ngày làm việc.</w:t>
            </w:r>
          </w:p>
        </w:tc>
      </w:tr>
      <w:tr w:rsidR="00651F74" w14:paraId="5E50939F" w14:textId="77777777">
        <w:tblPrEx>
          <w:tblCellMar>
            <w:top w:w="0" w:type="dxa"/>
            <w:bottom w:w="0" w:type="dxa"/>
          </w:tblCellMar>
        </w:tblPrEx>
        <w:tc>
          <w:tcPr>
            <w:tcW w:w="0" w:type="auto"/>
          </w:tcPr>
          <w:p w14:paraId="20E5370F" w14:textId="77777777" w:rsidR="00651F74" w:rsidRDefault="00651F74"/>
          <w:p w14:paraId="147DFCC4" w14:textId="77777777" w:rsidR="00651F74" w:rsidRDefault="00A94E03">
            <w:pPr>
              <w:spacing w:after="0" w:line="276" w:lineRule="auto"/>
            </w:pPr>
            <w:r>
              <w:rPr>
                <w:rFonts w:ascii="Times New Roman" w:eastAsia="Times New Roman" w:hAnsi="Times New Roman" w:cs="Times New Roman"/>
                <w:sz w:val="26"/>
              </w:rPr>
              <w:t>Dịch vụ bưu chính</w:t>
            </w:r>
          </w:p>
        </w:tc>
        <w:tc>
          <w:tcPr>
            <w:tcW w:w="0" w:type="auto"/>
          </w:tcPr>
          <w:p w14:paraId="4056952A" w14:textId="77777777" w:rsidR="00651F74" w:rsidRDefault="00651F74"/>
          <w:p w14:paraId="54A53B4E" w14:textId="77777777" w:rsidR="00651F74" w:rsidRDefault="00A94E03">
            <w:pPr>
              <w:spacing w:after="0" w:line="276" w:lineRule="auto"/>
            </w:pPr>
            <w:r>
              <w:rPr>
                <w:rFonts w:ascii="Times New Roman" w:eastAsia="Times New Roman" w:hAnsi="Times New Roman" w:cs="Times New Roman"/>
                <w:sz w:val="26"/>
              </w:rPr>
              <w:t>03 Ngày làm việc</w:t>
            </w:r>
          </w:p>
        </w:tc>
        <w:tc>
          <w:tcPr>
            <w:tcW w:w="0" w:type="auto"/>
          </w:tcPr>
          <w:p w14:paraId="61E11160" w14:textId="77777777" w:rsidR="00651F74" w:rsidRDefault="00651F74"/>
          <w:p w14:paraId="12647B40" w14:textId="77777777" w:rsidR="00651F74" w:rsidRDefault="00651F74">
            <w:pPr>
              <w:spacing w:after="0" w:line="276" w:lineRule="auto"/>
            </w:pPr>
          </w:p>
        </w:tc>
        <w:tc>
          <w:tcPr>
            <w:tcW w:w="0" w:type="auto"/>
          </w:tcPr>
          <w:p w14:paraId="33D904E4" w14:textId="77777777" w:rsidR="00651F74" w:rsidRDefault="00651F74"/>
          <w:p w14:paraId="279D72F9" w14:textId="77777777" w:rsidR="00651F74" w:rsidRDefault="00A94E03">
            <w:pPr>
              <w:spacing w:after="0" w:line="276" w:lineRule="auto"/>
            </w:pPr>
            <w:r>
              <w:rPr>
                <w:rFonts w:ascii="Times New Roman" w:eastAsia="Times New Roman" w:hAnsi="Times New Roman" w:cs="Times New Roman"/>
                <w:sz w:val="26"/>
              </w:rPr>
              <w:t xml:space="preserve">- Nộp hồ sơ qua dịch vụ bưu chính (nếu có). </w:t>
            </w:r>
            <w:r>
              <w:rPr>
                <w:rFonts w:ascii="Times New Roman" w:eastAsia="Times New Roman" w:hAnsi="Times New Roman" w:cs="Times New Roman"/>
                <w:sz w:val="26"/>
              </w:rPr>
              <w:t xml:space="preserve">- Thời gian tiếp nhận hồ sơ: Giờ hành chính các ngày làm việc từ thứ 2 đến thứ 6 và sáng thứ 7 hàng tuần (trừ các ngày nghỉ lễ, tết theo </w:t>
            </w:r>
            <w:r>
              <w:rPr>
                <w:rFonts w:ascii="Times New Roman" w:eastAsia="Times New Roman" w:hAnsi="Times New Roman" w:cs="Times New Roman"/>
                <w:sz w:val="26"/>
              </w:rPr>
              <w:lastRenderedPageBreak/>
              <w:t>quy định của pháp luật). - Thời hạn giải quyết: 03 ngày làm việc.</w:t>
            </w:r>
          </w:p>
        </w:tc>
      </w:tr>
    </w:tbl>
    <w:p w14:paraId="543C1A72" w14:textId="77777777" w:rsidR="00651F74" w:rsidRDefault="00A94E03">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20CF5F88" w14:textId="77777777" w:rsidR="00651F74" w:rsidRDefault="00A94E0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651F74" w14:paraId="550DAD81" w14:textId="77777777">
        <w:tblPrEx>
          <w:tblCellMar>
            <w:top w:w="0" w:type="dxa"/>
            <w:bottom w:w="0" w:type="dxa"/>
          </w:tblCellMar>
        </w:tblPrEx>
        <w:tc>
          <w:tcPr>
            <w:tcW w:w="6000" w:type="dxa"/>
          </w:tcPr>
          <w:p w14:paraId="4E90AF42" w14:textId="77777777" w:rsidR="00651F74" w:rsidRDefault="00651F74"/>
          <w:p w14:paraId="1FA0626D" w14:textId="77777777" w:rsidR="00651F74" w:rsidRDefault="00A94E03">
            <w:pPr>
              <w:spacing w:after="0" w:line="276" w:lineRule="auto"/>
              <w:jc w:val="center"/>
            </w:pPr>
            <w:r>
              <w:rPr>
                <w:rFonts w:ascii="Times New Roman" w:eastAsia="Times New Roman" w:hAnsi="Times New Roman" w:cs="Times New Roman"/>
                <w:b/>
                <w:sz w:val="26"/>
              </w:rPr>
              <w:t>Tên giấy tờ</w:t>
            </w:r>
          </w:p>
        </w:tc>
        <w:tc>
          <w:tcPr>
            <w:tcW w:w="2000" w:type="dxa"/>
          </w:tcPr>
          <w:p w14:paraId="66ECB534" w14:textId="77777777" w:rsidR="00651F74" w:rsidRDefault="00651F74"/>
          <w:p w14:paraId="21F08248" w14:textId="77777777" w:rsidR="00651F74" w:rsidRDefault="00A94E03">
            <w:pPr>
              <w:spacing w:after="0" w:line="276" w:lineRule="auto"/>
              <w:jc w:val="center"/>
            </w:pPr>
            <w:r>
              <w:rPr>
                <w:rFonts w:ascii="Times New Roman" w:eastAsia="Times New Roman" w:hAnsi="Times New Roman" w:cs="Times New Roman"/>
                <w:b/>
                <w:sz w:val="26"/>
              </w:rPr>
              <w:t>Mẫu đơn, tờ khai</w:t>
            </w:r>
          </w:p>
        </w:tc>
        <w:tc>
          <w:tcPr>
            <w:tcW w:w="2000" w:type="dxa"/>
          </w:tcPr>
          <w:p w14:paraId="22C2B756" w14:textId="77777777" w:rsidR="00651F74" w:rsidRDefault="00651F74"/>
          <w:p w14:paraId="2300140B" w14:textId="77777777" w:rsidR="00651F74" w:rsidRDefault="00A94E03">
            <w:pPr>
              <w:spacing w:after="0" w:line="276" w:lineRule="auto"/>
              <w:jc w:val="center"/>
            </w:pPr>
            <w:r>
              <w:rPr>
                <w:rFonts w:ascii="Times New Roman" w:eastAsia="Times New Roman" w:hAnsi="Times New Roman" w:cs="Times New Roman"/>
                <w:b/>
                <w:sz w:val="26"/>
              </w:rPr>
              <w:t>Số lượng</w:t>
            </w:r>
          </w:p>
        </w:tc>
      </w:tr>
      <w:tr w:rsidR="00651F74" w14:paraId="6440FCE0" w14:textId="77777777">
        <w:tblPrEx>
          <w:tblCellMar>
            <w:top w:w="0" w:type="dxa"/>
            <w:bottom w:w="0" w:type="dxa"/>
          </w:tblCellMar>
        </w:tblPrEx>
        <w:tc>
          <w:tcPr>
            <w:tcW w:w="0" w:type="auto"/>
          </w:tcPr>
          <w:p w14:paraId="08C620F5" w14:textId="77777777" w:rsidR="00651F74" w:rsidRDefault="00651F74"/>
          <w:p w14:paraId="33EB0A7B" w14:textId="77777777" w:rsidR="00651F74" w:rsidRDefault="00A94E03">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5AFDE25B" w14:textId="77777777" w:rsidR="00651F74" w:rsidRDefault="00651F74"/>
          <w:p w14:paraId="58E19672" w14:textId="77777777" w:rsidR="00651F74" w:rsidRDefault="00A94E03">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61558800" w14:textId="77777777" w:rsidR="00651F74" w:rsidRDefault="00651F74"/>
          <w:p w14:paraId="294F5A1E" w14:textId="77777777" w:rsidR="00651F74" w:rsidRDefault="00A94E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51F74" w14:paraId="0D1E87DF" w14:textId="77777777">
        <w:tblPrEx>
          <w:tblCellMar>
            <w:top w:w="0" w:type="dxa"/>
            <w:bottom w:w="0" w:type="dxa"/>
          </w:tblCellMar>
        </w:tblPrEx>
        <w:tc>
          <w:tcPr>
            <w:tcW w:w="0" w:type="auto"/>
          </w:tcPr>
          <w:p w14:paraId="2C31FE42" w14:textId="77777777" w:rsidR="00651F74" w:rsidRDefault="00651F74"/>
          <w:p w14:paraId="14F3FE80" w14:textId="77777777" w:rsidR="00651F74" w:rsidRDefault="00A94E03">
            <w:pPr>
              <w:spacing w:after="0" w:line="276" w:lineRule="auto"/>
            </w:pPr>
            <w:r>
              <w:rPr>
                <w:rFonts w:ascii="Times New Roman" w:eastAsia="Times New Roman" w:hAnsi="Times New Roman" w:cs="Times New Roman"/>
                <w:sz w:val="26"/>
              </w:rPr>
              <w:t>Xuất trình giấy tờ, tài liệu, thông tin hợp lệ chứng minh thông tin người đến nộp hồ sơ.</w:t>
            </w:r>
          </w:p>
        </w:tc>
        <w:tc>
          <w:tcPr>
            <w:tcW w:w="0" w:type="auto"/>
          </w:tcPr>
          <w:p w14:paraId="6F7723C7" w14:textId="77777777" w:rsidR="00651F74" w:rsidRDefault="00651F74"/>
        </w:tc>
        <w:tc>
          <w:tcPr>
            <w:tcW w:w="0" w:type="auto"/>
          </w:tcPr>
          <w:p w14:paraId="48A47ABC" w14:textId="77777777" w:rsidR="00651F74" w:rsidRDefault="00651F74"/>
          <w:p w14:paraId="6905586F" w14:textId="77777777" w:rsidR="00651F74" w:rsidRDefault="00A94E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74F3EEA" w14:textId="77777777" w:rsidR="00651F74" w:rsidRDefault="00A94E0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Doanh nghiệp, Tổ chức (không bao gồm doanh nghiệp, HTX), Hợp tác xã</w:t>
      </w:r>
    </w:p>
    <w:p w14:paraId="662D8D18" w14:textId="77777777" w:rsidR="00651F74" w:rsidRDefault="00A94E0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7C8AB5BF" w14:textId="77777777" w:rsidR="00651F74" w:rsidRDefault="00A94E0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706B4D08" w14:textId="77777777" w:rsidR="00651F74" w:rsidRDefault="00A94E0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F77146E" w14:textId="77777777" w:rsidR="00651F74" w:rsidRDefault="00A94E0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657A8C8" w14:textId="77777777" w:rsidR="00651F74" w:rsidRDefault="00A94E0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BF30548" w14:textId="77777777" w:rsidR="00651F74" w:rsidRDefault="00A94E0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551E621D" w14:textId="77777777" w:rsidR="00651F74" w:rsidRDefault="00A94E0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5"/>
        <w:gridCol w:w="6011"/>
        <w:gridCol w:w="737"/>
        <w:gridCol w:w="1018"/>
      </w:tblGrid>
      <w:tr w:rsidR="00651F74" w14:paraId="1AED6CC1" w14:textId="77777777">
        <w:tblPrEx>
          <w:tblCellMar>
            <w:top w:w="0" w:type="dxa"/>
            <w:bottom w:w="0" w:type="dxa"/>
          </w:tblCellMar>
        </w:tblPrEx>
        <w:tc>
          <w:tcPr>
            <w:tcW w:w="2000" w:type="dxa"/>
          </w:tcPr>
          <w:p w14:paraId="09A6CCE7" w14:textId="77777777" w:rsidR="00651F74" w:rsidRDefault="00651F74"/>
          <w:p w14:paraId="5F0F6FA4" w14:textId="77777777" w:rsidR="00651F74" w:rsidRDefault="00A94E03">
            <w:pPr>
              <w:spacing w:after="0" w:line="276" w:lineRule="auto"/>
              <w:jc w:val="center"/>
            </w:pPr>
            <w:r>
              <w:rPr>
                <w:rFonts w:ascii="Times New Roman" w:eastAsia="Times New Roman" w:hAnsi="Times New Roman" w:cs="Times New Roman"/>
                <w:b/>
                <w:sz w:val="26"/>
              </w:rPr>
              <w:t>Số ký hiệu</w:t>
            </w:r>
          </w:p>
        </w:tc>
        <w:tc>
          <w:tcPr>
            <w:tcW w:w="3500" w:type="dxa"/>
          </w:tcPr>
          <w:p w14:paraId="6E3AC97B" w14:textId="77777777" w:rsidR="00651F74" w:rsidRDefault="00651F74"/>
          <w:p w14:paraId="60506AE5" w14:textId="77777777" w:rsidR="00651F74" w:rsidRDefault="00A94E03">
            <w:pPr>
              <w:spacing w:after="0" w:line="276" w:lineRule="auto"/>
              <w:jc w:val="center"/>
            </w:pPr>
            <w:r>
              <w:rPr>
                <w:rFonts w:ascii="Times New Roman" w:eastAsia="Times New Roman" w:hAnsi="Times New Roman" w:cs="Times New Roman"/>
                <w:b/>
                <w:sz w:val="26"/>
              </w:rPr>
              <w:t>Trích yếu</w:t>
            </w:r>
          </w:p>
        </w:tc>
        <w:tc>
          <w:tcPr>
            <w:tcW w:w="1500" w:type="dxa"/>
          </w:tcPr>
          <w:p w14:paraId="0821ACBC" w14:textId="77777777" w:rsidR="00651F74" w:rsidRDefault="00651F74"/>
          <w:p w14:paraId="0EEC5E19" w14:textId="77777777" w:rsidR="00651F74" w:rsidRDefault="00A94E03">
            <w:pPr>
              <w:spacing w:after="0" w:line="276" w:lineRule="auto"/>
              <w:jc w:val="center"/>
            </w:pPr>
            <w:r>
              <w:rPr>
                <w:rFonts w:ascii="Times New Roman" w:eastAsia="Times New Roman" w:hAnsi="Times New Roman" w:cs="Times New Roman"/>
                <w:b/>
                <w:sz w:val="26"/>
              </w:rPr>
              <w:t>Ngày ban hành</w:t>
            </w:r>
          </w:p>
        </w:tc>
        <w:tc>
          <w:tcPr>
            <w:tcW w:w="3000" w:type="dxa"/>
          </w:tcPr>
          <w:p w14:paraId="1CE2A898" w14:textId="77777777" w:rsidR="00651F74" w:rsidRDefault="00651F74"/>
          <w:p w14:paraId="3E6A9BF2" w14:textId="77777777" w:rsidR="00651F74" w:rsidRDefault="00A94E03">
            <w:pPr>
              <w:spacing w:after="0" w:line="276" w:lineRule="auto"/>
              <w:jc w:val="center"/>
            </w:pPr>
            <w:r>
              <w:rPr>
                <w:rFonts w:ascii="Times New Roman" w:eastAsia="Times New Roman" w:hAnsi="Times New Roman" w:cs="Times New Roman"/>
                <w:b/>
                <w:sz w:val="26"/>
              </w:rPr>
              <w:t>Cơ quan ban hành</w:t>
            </w:r>
          </w:p>
        </w:tc>
      </w:tr>
      <w:tr w:rsidR="00651F74" w14:paraId="02AA126B" w14:textId="77777777">
        <w:tblPrEx>
          <w:tblCellMar>
            <w:top w:w="0" w:type="dxa"/>
            <w:bottom w:w="0" w:type="dxa"/>
          </w:tblCellMar>
        </w:tblPrEx>
        <w:tc>
          <w:tcPr>
            <w:tcW w:w="0" w:type="auto"/>
          </w:tcPr>
          <w:p w14:paraId="2171F9CA" w14:textId="77777777" w:rsidR="00651F74" w:rsidRDefault="00651F74"/>
          <w:p w14:paraId="2C886D69" w14:textId="77777777" w:rsidR="00651F74" w:rsidRDefault="00A94E03">
            <w:pPr>
              <w:spacing w:after="0" w:line="276" w:lineRule="auto"/>
            </w:pPr>
            <w:r>
              <w:rPr>
                <w:rFonts w:ascii="Times New Roman" w:eastAsia="Times New Roman" w:hAnsi="Times New Roman" w:cs="Times New Roman"/>
                <w:sz w:val="26"/>
              </w:rPr>
              <w:t>26/2023/QH15</w:t>
            </w:r>
          </w:p>
        </w:tc>
        <w:tc>
          <w:tcPr>
            <w:tcW w:w="0" w:type="auto"/>
          </w:tcPr>
          <w:p w14:paraId="08DA2360" w14:textId="77777777" w:rsidR="00651F74" w:rsidRDefault="00651F74"/>
          <w:p w14:paraId="338BBF44" w14:textId="77777777" w:rsidR="00651F74" w:rsidRDefault="00A94E03">
            <w:pPr>
              <w:spacing w:after="0" w:line="276" w:lineRule="auto"/>
            </w:pPr>
            <w:r>
              <w:rPr>
                <w:rFonts w:ascii="Times New Roman" w:eastAsia="Times New Roman" w:hAnsi="Times New Roman" w:cs="Times New Roman"/>
                <w:sz w:val="26"/>
              </w:rPr>
              <w:t>Luật Căn cước</w:t>
            </w:r>
          </w:p>
        </w:tc>
        <w:tc>
          <w:tcPr>
            <w:tcW w:w="0" w:type="auto"/>
          </w:tcPr>
          <w:p w14:paraId="13355FAF" w14:textId="77777777" w:rsidR="00651F74" w:rsidRDefault="00651F74"/>
          <w:p w14:paraId="01A47719" w14:textId="77777777" w:rsidR="00651F74" w:rsidRDefault="00A94E03">
            <w:pPr>
              <w:spacing w:after="0" w:line="276" w:lineRule="auto"/>
            </w:pPr>
            <w:r>
              <w:rPr>
                <w:rFonts w:ascii="Times New Roman" w:eastAsia="Times New Roman" w:hAnsi="Times New Roman" w:cs="Times New Roman"/>
                <w:sz w:val="26"/>
              </w:rPr>
              <w:t>27-11-2023</w:t>
            </w:r>
          </w:p>
        </w:tc>
        <w:tc>
          <w:tcPr>
            <w:tcW w:w="0" w:type="auto"/>
          </w:tcPr>
          <w:p w14:paraId="1D79A83E" w14:textId="77777777" w:rsidR="00651F74" w:rsidRDefault="00651F74"/>
          <w:p w14:paraId="5F3801CE" w14:textId="77777777" w:rsidR="00651F74" w:rsidRDefault="00A94E03">
            <w:pPr>
              <w:spacing w:after="0" w:line="276" w:lineRule="auto"/>
            </w:pPr>
            <w:r>
              <w:rPr>
                <w:rFonts w:ascii="Times New Roman" w:eastAsia="Times New Roman" w:hAnsi="Times New Roman" w:cs="Times New Roman"/>
                <w:sz w:val="26"/>
              </w:rPr>
              <w:t>Quốc Hội</w:t>
            </w:r>
          </w:p>
        </w:tc>
      </w:tr>
      <w:tr w:rsidR="00651F74" w14:paraId="63135FFC" w14:textId="77777777">
        <w:tblPrEx>
          <w:tblCellMar>
            <w:top w:w="0" w:type="dxa"/>
            <w:bottom w:w="0" w:type="dxa"/>
          </w:tblCellMar>
        </w:tblPrEx>
        <w:tc>
          <w:tcPr>
            <w:tcW w:w="0" w:type="auto"/>
          </w:tcPr>
          <w:p w14:paraId="5191551B" w14:textId="77777777" w:rsidR="00651F74" w:rsidRDefault="00651F74"/>
          <w:p w14:paraId="4F7ADC87" w14:textId="77777777" w:rsidR="00651F74" w:rsidRDefault="00A94E03">
            <w:pPr>
              <w:spacing w:after="0" w:line="276" w:lineRule="auto"/>
            </w:pPr>
            <w:r>
              <w:rPr>
                <w:rFonts w:ascii="Times New Roman" w:eastAsia="Times New Roman" w:hAnsi="Times New Roman" w:cs="Times New Roman"/>
                <w:sz w:val="26"/>
              </w:rPr>
              <w:t>70/2024/NĐ-</w:t>
            </w:r>
            <w:r>
              <w:rPr>
                <w:rFonts w:ascii="Times New Roman" w:eastAsia="Times New Roman" w:hAnsi="Times New Roman" w:cs="Times New Roman"/>
                <w:sz w:val="26"/>
              </w:rPr>
              <w:lastRenderedPageBreak/>
              <w:t>CP</w:t>
            </w:r>
          </w:p>
        </w:tc>
        <w:tc>
          <w:tcPr>
            <w:tcW w:w="0" w:type="auto"/>
          </w:tcPr>
          <w:p w14:paraId="376B1138" w14:textId="77777777" w:rsidR="00651F74" w:rsidRDefault="00651F74"/>
          <w:p w14:paraId="21805395" w14:textId="77777777" w:rsidR="00651F74" w:rsidRDefault="00A94E03">
            <w:pPr>
              <w:spacing w:after="0" w:line="276" w:lineRule="auto"/>
            </w:pPr>
            <w:r>
              <w:rPr>
                <w:rFonts w:ascii="Times New Roman" w:eastAsia="Times New Roman" w:hAnsi="Times New Roman" w:cs="Times New Roman"/>
                <w:sz w:val="26"/>
              </w:rPr>
              <w:t xml:space="preserve">Nghị định của Chính phủ: Quy định chi tiết một số điều </w:t>
            </w:r>
            <w:r>
              <w:rPr>
                <w:rFonts w:ascii="Times New Roman" w:eastAsia="Times New Roman" w:hAnsi="Times New Roman" w:cs="Times New Roman"/>
                <w:sz w:val="26"/>
              </w:rPr>
              <w:lastRenderedPageBreak/>
              <w:t>và biện pháp thi hành Luật Căn cước</w:t>
            </w:r>
          </w:p>
        </w:tc>
        <w:tc>
          <w:tcPr>
            <w:tcW w:w="0" w:type="auto"/>
          </w:tcPr>
          <w:p w14:paraId="5313447C" w14:textId="77777777" w:rsidR="00651F74" w:rsidRDefault="00651F74"/>
          <w:p w14:paraId="25371C38" w14:textId="77777777" w:rsidR="00651F74" w:rsidRDefault="00A94E03">
            <w:pPr>
              <w:spacing w:after="0" w:line="276" w:lineRule="auto"/>
            </w:pPr>
            <w:r>
              <w:rPr>
                <w:rFonts w:ascii="Times New Roman" w:eastAsia="Times New Roman" w:hAnsi="Times New Roman" w:cs="Times New Roman"/>
                <w:sz w:val="26"/>
              </w:rPr>
              <w:t>25-06-</w:t>
            </w:r>
            <w:r>
              <w:rPr>
                <w:rFonts w:ascii="Times New Roman" w:eastAsia="Times New Roman" w:hAnsi="Times New Roman" w:cs="Times New Roman"/>
                <w:sz w:val="26"/>
              </w:rPr>
              <w:lastRenderedPageBreak/>
              <w:t>2024</w:t>
            </w:r>
          </w:p>
        </w:tc>
        <w:tc>
          <w:tcPr>
            <w:tcW w:w="0" w:type="auto"/>
          </w:tcPr>
          <w:p w14:paraId="4E425BA5" w14:textId="77777777" w:rsidR="00651F74" w:rsidRDefault="00651F74"/>
          <w:p w14:paraId="62C2B7D5" w14:textId="77777777" w:rsidR="00651F74" w:rsidRDefault="00A94E03">
            <w:pPr>
              <w:spacing w:after="0" w:line="276" w:lineRule="auto"/>
            </w:pPr>
            <w:r>
              <w:rPr>
                <w:rFonts w:ascii="Times New Roman" w:eastAsia="Times New Roman" w:hAnsi="Times New Roman" w:cs="Times New Roman"/>
                <w:sz w:val="26"/>
              </w:rPr>
              <w:t xml:space="preserve">Chính </w:t>
            </w:r>
            <w:r>
              <w:rPr>
                <w:rFonts w:ascii="Times New Roman" w:eastAsia="Times New Roman" w:hAnsi="Times New Roman" w:cs="Times New Roman"/>
                <w:sz w:val="26"/>
              </w:rPr>
              <w:lastRenderedPageBreak/>
              <w:t>phủ</w:t>
            </w:r>
          </w:p>
        </w:tc>
      </w:tr>
      <w:tr w:rsidR="00651F74" w14:paraId="76DA068B" w14:textId="77777777">
        <w:tblPrEx>
          <w:tblCellMar>
            <w:top w:w="0" w:type="dxa"/>
            <w:bottom w:w="0" w:type="dxa"/>
          </w:tblCellMar>
        </w:tblPrEx>
        <w:tc>
          <w:tcPr>
            <w:tcW w:w="0" w:type="auto"/>
          </w:tcPr>
          <w:p w14:paraId="79563F2E" w14:textId="77777777" w:rsidR="00651F74" w:rsidRDefault="00651F74"/>
          <w:p w14:paraId="7CC2B27B" w14:textId="77777777" w:rsidR="00651F74" w:rsidRDefault="00A94E03">
            <w:pPr>
              <w:spacing w:after="0" w:line="276" w:lineRule="auto"/>
            </w:pPr>
            <w:r>
              <w:rPr>
                <w:rFonts w:ascii="Times New Roman" w:eastAsia="Times New Roman" w:hAnsi="Times New Roman" w:cs="Times New Roman"/>
                <w:sz w:val="26"/>
              </w:rPr>
              <w:t>16/2024/TT-BCA</w:t>
            </w:r>
          </w:p>
        </w:tc>
        <w:tc>
          <w:tcPr>
            <w:tcW w:w="0" w:type="auto"/>
          </w:tcPr>
          <w:p w14:paraId="544612BE" w14:textId="77777777" w:rsidR="00651F74" w:rsidRDefault="00651F74"/>
          <w:p w14:paraId="1F49D8D2" w14:textId="77777777" w:rsidR="00651F74" w:rsidRDefault="00A94E03">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6F0FA2F0" w14:textId="77777777" w:rsidR="00651F74" w:rsidRDefault="00651F74"/>
          <w:p w14:paraId="45EAC94C" w14:textId="77777777" w:rsidR="00651F74" w:rsidRDefault="00A94E03">
            <w:pPr>
              <w:spacing w:after="0" w:line="276" w:lineRule="auto"/>
            </w:pPr>
            <w:r>
              <w:rPr>
                <w:rFonts w:ascii="Times New Roman" w:eastAsia="Times New Roman" w:hAnsi="Times New Roman" w:cs="Times New Roman"/>
                <w:sz w:val="26"/>
              </w:rPr>
              <w:t>15-05-2024</w:t>
            </w:r>
          </w:p>
        </w:tc>
        <w:tc>
          <w:tcPr>
            <w:tcW w:w="0" w:type="auto"/>
          </w:tcPr>
          <w:p w14:paraId="5B39490A" w14:textId="77777777" w:rsidR="00651F74" w:rsidRDefault="00651F74"/>
          <w:p w14:paraId="3FB3FC12" w14:textId="77777777" w:rsidR="00651F74" w:rsidRDefault="00A94E03">
            <w:pPr>
              <w:spacing w:after="0" w:line="276" w:lineRule="auto"/>
            </w:pPr>
            <w:r>
              <w:rPr>
                <w:rFonts w:ascii="Times New Roman" w:eastAsia="Times New Roman" w:hAnsi="Times New Roman" w:cs="Times New Roman"/>
                <w:sz w:val="26"/>
              </w:rPr>
              <w:t>Bộ Công an</w:t>
            </w:r>
          </w:p>
        </w:tc>
      </w:tr>
      <w:tr w:rsidR="00651F74" w14:paraId="3AEF24C8" w14:textId="77777777">
        <w:tblPrEx>
          <w:tblCellMar>
            <w:top w:w="0" w:type="dxa"/>
            <w:bottom w:w="0" w:type="dxa"/>
          </w:tblCellMar>
        </w:tblPrEx>
        <w:tc>
          <w:tcPr>
            <w:tcW w:w="0" w:type="auto"/>
          </w:tcPr>
          <w:p w14:paraId="2539F1B1" w14:textId="77777777" w:rsidR="00651F74" w:rsidRDefault="00651F74"/>
          <w:p w14:paraId="3AF9DC0F" w14:textId="77777777" w:rsidR="00651F74" w:rsidRDefault="00A94E03">
            <w:pPr>
              <w:spacing w:after="0" w:line="276" w:lineRule="auto"/>
            </w:pPr>
            <w:r>
              <w:rPr>
                <w:rFonts w:ascii="Times New Roman" w:eastAsia="Times New Roman" w:hAnsi="Times New Roman" w:cs="Times New Roman"/>
                <w:sz w:val="26"/>
              </w:rPr>
              <w:t>17/2024/TT-BCA</w:t>
            </w:r>
          </w:p>
        </w:tc>
        <w:tc>
          <w:tcPr>
            <w:tcW w:w="0" w:type="auto"/>
          </w:tcPr>
          <w:p w14:paraId="1E7BED3D" w14:textId="77777777" w:rsidR="00651F74" w:rsidRDefault="00651F74"/>
          <w:p w14:paraId="13490312" w14:textId="77777777" w:rsidR="00651F74" w:rsidRDefault="00A94E03">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73078F12" w14:textId="77777777" w:rsidR="00651F74" w:rsidRDefault="00651F74"/>
          <w:p w14:paraId="040894F6" w14:textId="77777777" w:rsidR="00651F74" w:rsidRDefault="00A94E03">
            <w:pPr>
              <w:spacing w:after="0" w:line="276" w:lineRule="auto"/>
            </w:pPr>
            <w:r>
              <w:rPr>
                <w:rFonts w:ascii="Times New Roman" w:eastAsia="Times New Roman" w:hAnsi="Times New Roman" w:cs="Times New Roman"/>
                <w:sz w:val="26"/>
              </w:rPr>
              <w:t>15-05-2024</w:t>
            </w:r>
          </w:p>
        </w:tc>
        <w:tc>
          <w:tcPr>
            <w:tcW w:w="0" w:type="auto"/>
          </w:tcPr>
          <w:p w14:paraId="584758BD" w14:textId="77777777" w:rsidR="00651F74" w:rsidRDefault="00651F74"/>
          <w:p w14:paraId="44242D6A" w14:textId="77777777" w:rsidR="00651F74" w:rsidRDefault="00A94E03">
            <w:pPr>
              <w:spacing w:after="0" w:line="276" w:lineRule="auto"/>
            </w:pPr>
            <w:r>
              <w:rPr>
                <w:rFonts w:ascii="Times New Roman" w:eastAsia="Times New Roman" w:hAnsi="Times New Roman" w:cs="Times New Roman"/>
                <w:sz w:val="26"/>
              </w:rPr>
              <w:t>Bộ Công an</w:t>
            </w:r>
          </w:p>
        </w:tc>
      </w:tr>
      <w:tr w:rsidR="00651F74" w14:paraId="02FA2312" w14:textId="77777777">
        <w:tblPrEx>
          <w:tblCellMar>
            <w:top w:w="0" w:type="dxa"/>
            <w:bottom w:w="0" w:type="dxa"/>
          </w:tblCellMar>
        </w:tblPrEx>
        <w:tc>
          <w:tcPr>
            <w:tcW w:w="0" w:type="auto"/>
          </w:tcPr>
          <w:p w14:paraId="0362EE5E" w14:textId="77777777" w:rsidR="00651F74" w:rsidRDefault="00651F74"/>
          <w:p w14:paraId="055F3A3C" w14:textId="77777777" w:rsidR="00651F74" w:rsidRDefault="00A94E03">
            <w:pPr>
              <w:spacing w:after="0" w:line="276" w:lineRule="auto"/>
            </w:pPr>
            <w:r>
              <w:rPr>
                <w:rFonts w:ascii="Times New Roman" w:eastAsia="Times New Roman" w:hAnsi="Times New Roman" w:cs="Times New Roman"/>
                <w:sz w:val="26"/>
              </w:rPr>
              <w:t>18/2024/TT-BCA</w:t>
            </w:r>
          </w:p>
        </w:tc>
        <w:tc>
          <w:tcPr>
            <w:tcW w:w="0" w:type="auto"/>
          </w:tcPr>
          <w:p w14:paraId="3149B81C" w14:textId="77777777" w:rsidR="00651F74" w:rsidRDefault="00651F74"/>
          <w:p w14:paraId="7428D95E" w14:textId="77777777" w:rsidR="00651F74" w:rsidRDefault="00A94E03">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5E27EB20" w14:textId="77777777" w:rsidR="00651F74" w:rsidRDefault="00651F74"/>
          <w:p w14:paraId="3C740DC1" w14:textId="77777777" w:rsidR="00651F74" w:rsidRDefault="00A94E03">
            <w:pPr>
              <w:spacing w:after="0" w:line="276" w:lineRule="auto"/>
            </w:pPr>
            <w:r>
              <w:rPr>
                <w:rFonts w:ascii="Times New Roman" w:eastAsia="Times New Roman" w:hAnsi="Times New Roman" w:cs="Times New Roman"/>
                <w:sz w:val="26"/>
              </w:rPr>
              <w:t>15-05-2024</w:t>
            </w:r>
          </w:p>
        </w:tc>
        <w:tc>
          <w:tcPr>
            <w:tcW w:w="0" w:type="auto"/>
          </w:tcPr>
          <w:p w14:paraId="4B408ADE" w14:textId="77777777" w:rsidR="00651F74" w:rsidRDefault="00651F74"/>
          <w:p w14:paraId="061C33C1" w14:textId="77777777" w:rsidR="00651F74" w:rsidRDefault="00A94E03">
            <w:pPr>
              <w:spacing w:after="0" w:line="276" w:lineRule="auto"/>
            </w:pPr>
            <w:r>
              <w:rPr>
                <w:rFonts w:ascii="Times New Roman" w:eastAsia="Times New Roman" w:hAnsi="Times New Roman" w:cs="Times New Roman"/>
                <w:sz w:val="26"/>
              </w:rPr>
              <w:t>Bộ Công an</w:t>
            </w:r>
          </w:p>
        </w:tc>
      </w:tr>
      <w:tr w:rsidR="00651F74" w14:paraId="6671B98E" w14:textId="77777777">
        <w:tblPrEx>
          <w:tblCellMar>
            <w:top w:w="0" w:type="dxa"/>
            <w:bottom w:w="0" w:type="dxa"/>
          </w:tblCellMar>
        </w:tblPrEx>
        <w:tc>
          <w:tcPr>
            <w:tcW w:w="0" w:type="auto"/>
          </w:tcPr>
          <w:p w14:paraId="5120269B" w14:textId="77777777" w:rsidR="00651F74" w:rsidRDefault="00651F74"/>
          <w:p w14:paraId="5975E393" w14:textId="77777777" w:rsidR="00651F74" w:rsidRDefault="00A94E03">
            <w:pPr>
              <w:spacing w:after="0" w:line="276" w:lineRule="auto"/>
            </w:pPr>
            <w:r>
              <w:rPr>
                <w:rFonts w:ascii="Times New Roman" w:eastAsia="Times New Roman" w:hAnsi="Times New Roman" w:cs="Times New Roman"/>
                <w:sz w:val="26"/>
              </w:rPr>
              <w:t>53/2025/TT-BCA</w:t>
            </w:r>
          </w:p>
        </w:tc>
        <w:tc>
          <w:tcPr>
            <w:tcW w:w="0" w:type="auto"/>
          </w:tcPr>
          <w:p w14:paraId="1AA85206" w14:textId="77777777" w:rsidR="00651F74" w:rsidRDefault="00651F74"/>
          <w:p w14:paraId="465F7EEE" w14:textId="77777777" w:rsidR="00651F74" w:rsidRDefault="00A94E03">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589546A1" w14:textId="77777777" w:rsidR="00651F74" w:rsidRDefault="00651F74"/>
          <w:p w14:paraId="71C363FB" w14:textId="77777777" w:rsidR="00651F74" w:rsidRDefault="00A94E03">
            <w:pPr>
              <w:spacing w:after="0" w:line="276" w:lineRule="auto"/>
            </w:pPr>
            <w:r>
              <w:rPr>
                <w:rFonts w:ascii="Times New Roman" w:eastAsia="Times New Roman" w:hAnsi="Times New Roman" w:cs="Times New Roman"/>
                <w:sz w:val="26"/>
              </w:rPr>
              <w:t>01-07-2025</w:t>
            </w:r>
          </w:p>
        </w:tc>
        <w:tc>
          <w:tcPr>
            <w:tcW w:w="0" w:type="auto"/>
          </w:tcPr>
          <w:p w14:paraId="6FDF77B0" w14:textId="77777777" w:rsidR="00651F74" w:rsidRDefault="00651F74"/>
          <w:p w14:paraId="6AFF7D2B" w14:textId="77777777" w:rsidR="00651F74" w:rsidRDefault="00A94E03">
            <w:pPr>
              <w:spacing w:after="0" w:line="276" w:lineRule="auto"/>
            </w:pPr>
            <w:r>
              <w:rPr>
                <w:rFonts w:ascii="Times New Roman" w:eastAsia="Times New Roman" w:hAnsi="Times New Roman" w:cs="Times New Roman"/>
                <w:sz w:val="26"/>
              </w:rPr>
              <w:t>Bộ Công an</w:t>
            </w:r>
          </w:p>
        </w:tc>
      </w:tr>
    </w:tbl>
    <w:p w14:paraId="33E85BD2" w14:textId="77777777" w:rsidR="00651F74" w:rsidRDefault="00A94E0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Tổ chức, cá nhân không thuộc quy định tại điểm a, điểm b, điểm c và điểm d khoản 1 Điều 17, Nghị định số 70/2024/NĐ-CP ngày 25/6/2024 của Chính phủ được khai thác thông tin cá nhân trong Cơ sở dữ liệu căn cước để phục vụ hoạt động xác thực điện tử, phát triển kinh tế số, xã hội số, công dân số khi được người đó đồng ý. - Trường hợp khai thác thông tin của người bị mất năng lực hành vi dân sự, người có khó khăn trong nhận thức, làm chủ hành vi theo quy định của Bộ luật Dân sự, người dưới 14 tuổi, người bị </w:t>
      </w:r>
      <w:r>
        <w:rPr>
          <w:rFonts w:ascii="Times New Roman" w:eastAsia="Times New Roman" w:hAnsi="Times New Roman" w:cs="Times New Roman"/>
          <w:sz w:val="26"/>
        </w:rPr>
        <w:t>tuyên bố mất tích, người đã chết phải được sự đồng ý của cơ quan quản lý căn cước và một trong những người đại diện hợp pháp, người thừa kế theo quy định tại điểm d khoản 3 Điều 16 Luật Căn cước.</w:t>
      </w:r>
    </w:p>
    <w:p w14:paraId="74175BF5" w14:textId="77777777" w:rsidR="00651F74" w:rsidRDefault="00A94E0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F2FA996" w14:textId="77777777" w:rsidR="00651F74" w:rsidRDefault="00A94E0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https://thutuc.dichvucong.gov.vn/p/home/dvc-tthc-thu-tuc-hanh-chinh-chi-tiet.html?ma_thu_tuc=406707</w:t>
      </w:r>
    </w:p>
    <w:sectPr w:rsidR="00651F7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1F74"/>
    <w:rsid w:val="00651F74"/>
    <w:rsid w:val="00A94E03"/>
    <w:rsid w:val="00D30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F6436"/>
  <w15:docId w15:val="{8C1C460B-AB90-426D-95D3-BF1F8ABF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4232</Characters>
  <Application>Microsoft Office Word</Application>
  <DocSecurity>0</DocSecurity>
  <Lines>35</Lines>
  <Paragraphs>9</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2025-11-24T09:29:00Z</dcterms:created>
  <dcterms:modified xsi:type="dcterms:W3CDTF">2025-11-24T09:29:00Z</dcterms:modified>
</cp:coreProperties>
</file>