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B301" w14:textId="77777777" w:rsidR="00A6079A" w:rsidRDefault="00BA773C">
      <w:pPr>
        <w:spacing w:after="300" w:line="276" w:lineRule="auto"/>
        <w:jc w:val="center"/>
      </w:pPr>
      <w:r>
        <w:rPr>
          <w:rFonts w:ascii="Times New Roman" w:eastAsia="Times New Roman" w:hAnsi="Times New Roman" w:cs="Times New Roman"/>
          <w:b/>
          <w:sz w:val="26"/>
        </w:rPr>
        <w:t>Chi tiết thủ tục hành chính</w:t>
      </w:r>
    </w:p>
    <w:p w14:paraId="1C1FF020" w14:textId="77777777" w:rsidR="00A6079A" w:rsidRDefault="00BA77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1.014064</w:t>
      </w:r>
    </w:p>
    <w:p w14:paraId="104BCF66" w14:textId="77777777" w:rsidR="00A6079A" w:rsidRDefault="00BA77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47603261" w14:textId="77777777" w:rsidR="00A6079A" w:rsidRDefault="00BA77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căn cước</w:t>
      </w:r>
    </w:p>
    <w:p w14:paraId="5079812A" w14:textId="77777777" w:rsidR="00A6079A" w:rsidRDefault="00BA77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05CFE80" w14:textId="77777777" w:rsidR="00A6079A" w:rsidRDefault="00BA77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A9C50F6" w14:textId="77777777" w:rsidR="00A6079A" w:rsidRDefault="00BA77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09DACCC1" w14:textId="77777777" w:rsidR="00A6079A" w:rsidRDefault="00BA773C">
      <w:pPr>
        <w:spacing w:after="0" w:line="276" w:lineRule="auto"/>
        <w:jc w:val="both"/>
      </w:pPr>
      <w:r>
        <w:rPr>
          <w:rFonts w:ascii="Times New Roman" w:eastAsia="Times New Roman" w:hAnsi="Times New Roman" w:cs="Times New Roman"/>
          <w:b/>
          <w:sz w:val="26"/>
        </w:rPr>
        <w:t xml:space="preserve">Trình tự thực hiện: </w:t>
      </w:r>
    </w:p>
    <w:p w14:paraId="29EDC45B" w14:textId="77777777" w:rsidR="00A6079A" w:rsidRDefault="00A6079A">
      <w:pPr>
        <w:shd w:val="clear" w:color="auto" w:fill="F2F6F9"/>
        <w:spacing w:before="120" w:after="0" w:line="276" w:lineRule="auto"/>
        <w:jc w:val="both"/>
      </w:pPr>
    </w:p>
    <w:p w14:paraId="2192B266" w14:textId="77777777" w:rsidR="00A6079A" w:rsidRDefault="00BA773C">
      <w:pPr>
        <w:spacing w:after="0" w:line="276" w:lineRule="auto"/>
        <w:jc w:val="both"/>
      </w:pPr>
      <w:r>
        <w:rPr>
          <w:rFonts w:ascii="Times New Roman" w:eastAsia="Times New Roman" w:hAnsi="Times New Roman" w:cs="Times New Roman"/>
          <w:sz w:val="26"/>
        </w:rPr>
        <w:t>- Bước 1:  + Công dân đến Công an cấp xã trong cả nước không phụ thuộc vào nơi cư trú đề nghị cấp lại thẻ căn cước hoặc thông qua Cổng dịch vụ công quốc gia, Cổng dịch vụ công Bộ Công an, ứng dụng định danh quốc gia lựa chọn thủ tục cấp lại thẻ căn cước, kiểm tra thông tin của mình được khai thác trong Cơ sở dữ liệu quốc gia về dân cư. Trường hợp thông tin chính xác thì xác nhận chuyển hồ sơ đề nghị cấp lại thẻ căn cước đến Công an cấp xã trong cả nước không phụ thuộc vào nơi cư trú nơi công dân đã lựa chọn</w:t>
      </w:r>
      <w:r>
        <w:rPr>
          <w:rFonts w:ascii="Times New Roman" w:eastAsia="Times New Roman" w:hAnsi="Times New Roman" w:cs="Times New Roman"/>
          <w:sz w:val="26"/>
        </w:rPr>
        <w:t xml:space="preserve"> . + Trường hợp người đề nghị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 (Lưu ý: Lộ trình cấp lại thẻ căn cước tại Công an cấp xã trong cả nước không phụ thuộc vào nơi cư trú thực hiện theo thông báo của Bộ Công an) - Bước 2: Cán bộ thu nhận thông tin công dân tìm kiếm thông tin trong Cơ sở dữ liệu quốc gia về dân cư để lậ</w:t>
      </w:r>
      <w:r>
        <w:rPr>
          <w:rFonts w:ascii="Times New Roman" w:eastAsia="Times New Roman" w:hAnsi="Times New Roman" w:cs="Times New Roman"/>
          <w:sz w:val="26"/>
        </w:rPr>
        <w:t>p hồ sơ cấp lại thẻ căn cước. - Bước 3:  + Trường hợp cấp lại thẻ căn cước do bị mất thẻ căn cước hoặc thẻ căn cước bị hư hỏng không sử dụng được thì cán bộ thu nhận sử dụng thông tin về ảnh khuôn mặt, vân tay, mống mắt đã được thu nhận lần gần nhất và các thông tin hiện có trong Cơ sở dữ liệu quốc gia về dân cư, Cơ sở dữ liệu căn cước để cấp lại thẻ căn cước. + Trường hợp cấp lại thẻ căn cước quy định tại điểm b khoản 2 Điều 24 Luật Căn cước (Được trở lại quốc tịch Việt Nam theo quy định của pháp luật về q</w:t>
      </w:r>
      <w:r>
        <w:rPr>
          <w:rFonts w:ascii="Times New Roman" w:eastAsia="Times New Roman" w:hAnsi="Times New Roman" w:cs="Times New Roman"/>
          <w:sz w:val="26"/>
        </w:rPr>
        <w:t xml:space="preserve">uốc tịch Việt Nam), các bước thực hiện như đối với thủ tục cấp mới thẻ căn cước.  + Trường hợp công dân không đủ điều kiện cấp lại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và thu nhận ảnh mống mắt của công dân (áp dụng với trường hợp cấp lại thẻ căn cước quy định tại điểm b khoản 2 Điều 24 Luật Căn </w:t>
      </w:r>
      <w:r>
        <w:rPr>
          <w:rFonts w:ascii="Times New Roman" w:eastAsia="Times New Roman" w:hAnsi="Times New Roman" w:cs="Times New Roman"/>
          <w:sz w:val="26"/>
        </w:rPr>
        <w:t xml:space="preserve">cước). - Bước 5: In Phiếu thu nhận thông tin căn cước chuyển cho công dân hoặc người đại diện của người dưới 14 tuổi kiểm tra, ký xác nhận đối với trường hợp công dân trực tiếp đến thực hiện thủ tục cấp lại tại Công an cấp xã. - Bước 6: Thu thẻ căn cước cũ (nếu có), thu lệ phí (nếu có) và cấp giấy hẹn trả kết quả giải quyết thủ tục về căn cước cho công dân (mẫu CC02 ban hành kèm theo Thông tư số 17/2024/TT-BCA ngày 15/5/2024 của Bộ Công an) (bản </w:t>
      </w:r>
      <w:r>
        <w:rPr>
          <w:rFonts w:ascii="Times New Roman" w:eastAsia="Times New Roman" w:hAnsi="Times New Roman" w:cs="Times New Roman"/>
          <w:sz w:val="26"/>
        </w:rPr>
        <w:lastRenderedPageBreak/>
        <w:t>giấy hoặc bản điện tử). - Bước 6: Nhận kết quả trực tiếp tại c</w:t>
      </w:r>
      <w:r>
        <w:rPr>
          <w:rFonts w:ascii="Times New Roman" w:eastAsia="Times New Roman" w:hAnsi="Times New Roman" w:cs="Times New Roman"/>
          <w:sz w:val="26"/>
        </w:rPr>
        <w:t>ơ quan Công an nơi tiếp nhận hồ sơ hoặc trả qua dịch vụ bưu chính đến địa chỉ theo yêu cầu.</w:t>
      </w:r>
    </w:p>
    <w:p w14:paraId="13D2B6A5" w14:textId="77777777" w:rsidR="00A6079A" w:rsidRDefault="00BA77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7"/>
        <w:gridCol w:w="772"/>
        <w:gridCol w:w="4226"/>
        <w:gridCol w:w="3686"/>
      </w:tblGrid>
      <w:tr w:rsidR="00A6079A" w14:paraId="1F934C5F" w14:textId="77777777">
        <w:tblPrEx>
          <w:tblCellMar>
            <w:top w:w="0" w:type="dxa"/>
            <w:bottom w:w="0" w:type="dxa"/>
          </w:tblCellMar>
        </w:tblPrEx>
        <w:tc>
          <w:tcPr>
            <w:tcW w:w="1500" w:type="dxa"/>
          </w:tcPr>
          <w:p w14:paraId="15B58547" w14:textId="77777777" w:rsidR="00A6079A" w:rsidRDefault="00A6079A"/>
          <w:p w14:paraId="6FC6A425" w14:textId="77777777" w:rsidR="00A6079A" w:rsidRDefault="00BA773C">
            <w:pPr>
              <w:spacing w:after="0" w:line="276" w:lineRule="auto"/>
              <w:jc w:val="center"/>
            </w:pPr>
            <w:r>
              <w:rPr>
                <w:rFonts w:ascii="Times New Roman" w:eastAsia="Times New Roman" w:hAnsi="Times New Roman" w:cs="Times New Roman"/>
                <w:b/>
                <w:sz w:val="26"/>
              </w:rPr>
              <w:t>Hình thức nộp</w:t>
            </w:r>
          </w:p>
        </w:tc>
        <w:tc>
          <w:tcPr>
            <w:tcW w:w="2000" w:type="dxa"/>
          </w:tcPr>
          <w:p w14:paraId="329417DA" w14:textId="77777777" w:rsidR="00A6079A" w:rsidRDefault="00A6079A"/>
          <w:p w14:paraId="7663DC23" w14:textId="77777777" w:rsidR="00A6079A" w:rsidRDefault="00BA77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00111AA" w14:textId="77777777" w:rsidR="00A6079A" w:rsidRDefault="00A6079A"/>
          <w:p w14:paraId="740F96C6" w14:textId="77777777" w:rsidR="00A6079A" w:rsidRDefault="00BA773C">
            <w:pPr>
              <w:spacing w:after="0" w:line="276" w:lineRule="auto"/>
              <w:jc w:val="center"/>
            </w:pPr>
            <w:r>
              <w:rPr>
                <w:rFonts w:ascii="Times New Roman" w:eastAsia="Times New Roman" w:hAnsi="Times New Roman" w:cs="Times New Roman"/>
                <w:b/>
                <w:sz w:val="26"/>
              </w:rPr>
              <w:t>Phí, lệ phí</w:t>
            </w:r>
          </w:p>
        </w:tc>
        <w:tc>
          <w:tcPr>
            <w:tcW w:w="3000" w:type="dxa"/>
          </w:tcPr>
          <w:p w14:paraId="1518190D" w14:textId="77777777" w:rsidR="00A6079A" w:rsidRDefault="00A6079A"/>
          <w:p w14:paraId="5885C995" w14:textId="77777777" w:rsidR="00A6079A" w:rsidRDefault="00BA773C">
            <w:pPr>
              <w:spacing w:after="0" w:line="276" w:lineRule="auto"/>
              <w:jc w:val="center"/>
            </w:pPr>
            <w:r>
              <w:rPr>
                <w:rFonts w:ascii="Times New Roman" w:eastAsia="Times New Roman" w:hAnsi="Times New Roman" w:cs="Times New Roman"/>
                <w:b/>
                <w:sz w:val="26"/>
              </w:rPr>
              <w:t>Mô tả</w:t>
            </w:r>
          </w:p>
        </w:tc>
      </w:tr>
      <w:tr w:rsidR="00A6079A" w14:paraId="69ABE81A" w14:textId="77777777">
        <w:tblPrEx>
          <w:tblCellMar>
            <w:top w:w="0" w:type="dxa"/>
            <w:bottom w:w="0" w:type="dxa"/>
          </w:tblCellMar>
        </w:tblPrEx>
        <w:tc>
          <w:tcPr>
            <w:tcW w:w="0" w:type="auto"/>
          </w:tcPr>
          <w:p w14:paraId="70E599EC" w14:textId="77777777" w:rsidR="00A6079A" w:rsidRDefault="00A6079A"/>
          <w:p w14:paraId="334EE287" w14:textId="77777777" w:rsidR="00A6079A" w:rsidRDefault="00BA773C">
            <w:pPr>
              <w:spacing w:after="0" w:line="276" w:lineRule="auto"/>
            </w:pPr>
            <w:r>
              <w:rPr>
                <w:rFonts w:ascii="Times New Roman" w:eastAsia="Times New Roman" w:hAnsi="Times New Roman" w:cs="Times New Roman"/>
                <w:sz w:val="26"/>
              </w:rPr>
              <w:t>Trực tiếp</w:t>
            </w:r>
          </w:p>
        </w:tc>
        <w:tc>
          <w:tcPr>
            <w:tcW w:w="0" w:type="auto"/>
          </w:tcPr>
          <w:p w14:paraId="74552F2E" w14:textId="77777777" w:rsidR="00A6079A" w:rsidRDefault="00A6079A"/>
          <w:p w14:paraId="02FFE543" w14:textId="77777777" w:rsidR="00A6079A" w:rsidRDefault="00BA773C">
            <w:pPr>
              <w:spacing w:after="0" w:line="276" w:lineRule="auto"/>
            </w:pPr>
            <w:r>
              <w:rPr>
                <w:rFonts w:ascii="Times New Roman" w:eastAsia="Times New Roman" w:hAnsi="Times New Roman" w:cs="Times New Roman"/>
                <w:sz w:val="26"/>
              </w:rPr>
              <w:t>07 Ngày làm việc</w:t>
            </w:r>
          </w:p>
        </w:tc>
        <w:tc>
          <w:tcPr>
            <w:tcW w:w="0" w:type="auto"/>
          </w:tcPr>
          <w:p w14:paraId="2E0ADE08" w14:textId="77777777" w:rsidR="00A6079A" w:rsidRDefault="00A6079A"/>
          <w:p w14:paraId="71F4B691" w14:textId="77777777" w:rsidR="00A6079A" w:rsidRDefault="00BA773C">
            <w:pPr>
              <w:spacing w:after="0" w:line="276" w:lineRule="auto"/>
            </w:pPr>
            <w:r>
              <w:rPr>
                <w:rFonts w:ascii="Times New Roman" w:eastAsia="Times New Roman" w:hAnsi="Times New Roman" w:cs="Times New Roman"/>
                <w:sz w:val="26"/>
              </w:rPr>
              <w:t>Lệ phí : 70.000 Đồng (- Cấp lại thẻ căn cước đối với các trường hợp quy định tại khoản 2 Điều 24 Luật Căn cước: 70.000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tcPr>
            <w:tcW w:w="0" w:type="auto"/>
          </w:tcPr>
          <w:p w14:paraId="540CCB77" w14:textId="77777777" w:rsidR="00A6079A" w:rsidRDefault="00A6079A"/>
          <w:p w14:paraId="09E67890" w14:textId="77777777" w:rsidR="00A6079A" w:rsidRDefault="00BA773C">
            <w:pPr>
              <w:spacing w:after="0" w:line="276" w:lineRule="auto"/>
            </w:pPr>
            <w:r>
              <w:rPr>
                <w:rFonts w:ascii="Times New Roman" w:eastAsia="Times New Roman" w:hAnsi="Times New Roman" w:cs="Times New Roman"/>
                <w:sz w:val="26"/>
              </w:rPr>
              <w:t>- Trực tiếp tại trụ sở Công an cấp xã hoặc bộ phận một cửa cấp xã trong cả nước không phụ thuộc vào nơi cư trú.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r w:rsidR="00A6079A" w14:paraId="220E2F1A" w14:textId="77777777">
        <w:tblPrEx>
          <w:tblCellMar>
            <w:top w:w="0" w:type="dxa"/>
            <w:bottom w:w="0" w:type="dxa"/>
          </w:tblCellMar>
        </w:tblPrEx>
        <w:tc>
          <w:tcPr>
            <w:tcW w:w="0" w:type="auto"/>
          </w:tcPr>
          <w:p w14:paraId="02F42BB4" w14:textId="77777777" w:rsidR="00A6079A" w:rsidRDefault="00A6079A"/>
          <w:p w14:paraId="6C3D4E56" w14:textId="77777777" w:rsidR="00A6079A" w:rsidRDefault="00BA773C">
            <w:pPr>
              <w:spacing w:after="0" w:line="276" w:lineRule="auto"/>
            </w:pPr>
            <w:r>
              <w:rPr>
                <w:rFonts w:ascii="Times New Roman" w:eastAsia="Times New Roman" w:hAnsi="Times New Roman" w:cs="Times New Roman"/>
                <w:sz w:val="26"/>
              </w:rPr>
              <w:t>Trực tuyến</w:t>
            </w:r>
          </w:p>
        </w:tc>
        <w:tc>
          <w:tcPr>
            <w:tcW w:w="0" w:type="auto"/>
          </w:tcPr>
          <w:p w14:paraId="06F3310F" w14:textId="77777777" w:rsidR="00A6079A" w:rsidRDefault="00A6079A"/>
          <w:p w14:paraId="3AADC193" w14:textId="77777777" w:rsidR="00A6079A" w:rsidRDefault="00BA773C">
            <w:pPr>
              <w:spacing w:after="0" w:line="276" w:lineRule="auto"/>
            </w:pPr>
            <w:r>
              <w:rPr>
                <w:rFonts w:ascii="Times New Roman" w:eastAsia="Times New Roman" w:hAnsi="Times New Roman" w:cs="Times New Roman"/>
                <w:sz w:val="26"/>
              </w:rPr>
              <w:t>07 Ngày làm việc</w:t>
            </w:r>
          </w:p>
        </w:tc>
        <w:tc>
          <w:tcPr>
            <w:tcW w:w="0" w:type="auto"/>
          </w:tcPr>
          <w:p w14:paraId="36E7F5ED" w14:textId="77777777" w:rsidR="00A6079A" w:rsidRDefault="00A6079A"/>
          <w:p w14:paraId="7BD2508C" w14:textId="77777777" w:rsidR="00A6079A" w:rsidRDefault="00BA773C">
            <w:pPr>
              <w:spacing w:after="0" w:line="276" w:lineRule="auto"/>
            </w:pPr>
            <w:r>
              <w:rPr>
                <w:rFonts w:ascii="Times New Roman" w:eastAsia="Times New Roman" w:hAnsi="Times New Roman" w:cs="Times New Roman"/>
                <w:sz w:val="26"/>
              </w:rPr>
              <w:t>Lệ phí : 70.000 Đồng</w:t>
            </w:r>
            <w:r>
              <w:rPr>
                <w:rFonts w:ascii="Times New Roman" w:eastAsia="Times New Roman" w:hAnsi="Times New Roman" w:cs="Times New Roman"/>
                <w:sz w:val="26"/>
              </w:rPr>
              <w:t xml:space="preserve"> (- Cấp lại thẻ căn cước đối với các trường hợp quy định tại khoản 2 Điều 24 Luật Căn cước: 70.000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w:t>
            </w:r>
            <w:r>
              <w:rPr>
                <w:rFonts w:ascii="Times New Roman" w:eastAsia="Times New Roman" w:hAnsi="Times New Roman" w:cs="Times New Roman"/>
                <w:sz w:val="26"/>
              </w:rPr>
              <w:lastRenderedPageBreak/>
              <w:t>30/6/2025 của Bộ Tài chính.)</w:t>
            </w:r>
          </w:p>
        </w:tc>
        <w:tc>
          <w:tcPr>
            <w:tcW w:w="0" w:type="auto"/>
          </w:tcPr>
          <w:p w14:paraId="4E6907B0" w14:textId="77777777" w:rsidR="00A6079A" w:rsidRDefault="00A6079A"/>
          <w:p w14:paraId="2E58DC75" w14:textId="77777777" w:rsidR="00A6079A" w:rsidRDefault="00BA773C">
            <w:pPr>
              <w:spacing w:after="0" w:line="276" w:lineRule="auto"/>
            </w:pPr>
            <w:r>
              <w:rPr>
                <w:rFonts w:ascii="Times New Roman" w:eastAsia="Times New Roman" w:hAnsi="Times New Roman" w:cs="Times New Roman"/>
                <w:sz w:val="26"/>
              </w:rPr>
              <w:t>- Thực hiện trực tuyến thông qua Cổng dịch vụ công quốc gia, Cổng dịch vụ công Bộ Công an, Ứng dụng định danh quốc gia.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r w:rsidR="00A6079A" w14:paraId="56A52A54" w14:textId="77777777">
        <w:tblPrEx>
          <w:tblCellMar>
            <w:top w:w="0" w:type="dxa"/>
            <w:bottom w:w="0" w:type="dxa"/>
          </w:tblCellMar>
        </w:tblPrEx>
        <w:tc>
          <w:tcPr>
            <w:tcW w:w="0" w:type="auto"/>
          </w:tcPr>
          <w:p w14:paraId="1531AD93" w14:textId="77777777" w:rsidR="00A6079A" w:rsidRDefault="00A6079A"/>
          <w:p w14:paraId="2DDC8B90" w14:textId="77777777" w:rsidR="00A6079A" w:rsidRDefault="00BA773C">
            <w:pPr>
              <w:spacing w:after="0" w:line="276" w:lineRule="auto"/>
            </w:pPr>
            <w:r>
              <w:rPr>
                <w:rFonts w:ascii="Times New Roman" w:eastAsia="Times New Roman" w:hAnsi="Times New Roman" w:cs="Times New Roman"/>
                <w:sz w:val="26"/>
              </w:rPr>
              <w:t>Dịch vụ bưu chính</w:t>
            </w:r>
          </w:p>
        </w:tc>
        <w:tc>
          <w:tcPr>
            <w:tcW w:w="0" w:type="auto"/>
          </w:tcPr>
          <w:p w14:paraId="00E2DEC5" w14:textId="77777777" w:rsidR="00A6079A" w:rsidRDefault="00A6079A"/>
          <w:p w14:paraId="1A88DBAC" w14:textId="77777777" w:rsidR="00A6079A" w:rsidRDefault="00BA773C">
            <w:pPr>
              <w:spacing w:after="0" w:line="276" w:lineRule="auto"/>
            </w:pPr>
            <w:r>
              <w:rPr>
                <w:rFonts w:ascii="Times New Roman" w:eastAsia="Times New Roman" w:hAnsi="Times New Roman" w:cs="Times New Roman"/>
                <w:sz w:val="26"/>
              </w:rPr>
              <w:t>07 Ngày làm việc</w:t>
            </w:r>
          </w:p>
        </w:tc>
        <w:tc>
          <w:tcPr>
            <w:tcW w:w="0" w:type="auto"/>
          </w:tcPr>
          <w:p w14:paraId="0F60207E" w14:textId="77777777" w:rsidR="00A6079A" w:rsidRDefault="00A6079A"/>
          <w:p w14:paraId="75CB39EE" w14:textId="77777777" w:rsidR="00A6079A" w:rsidRDefault="00A6079A">
            <w:pPr>
              <w:spacing w:after="0" w:line="276" w:lineRule="auto"/>
            </w:pPr>
          </w:p>
        </w:tc>
        <w:tc>
          <w:tcPr>
            <w:tcW w:w="0" w:type="auto"/>
          </w:tcPr>
          <w:p w14:paraId="107A51D8" w14:textId="77777777" w:rsidR="00A6079A" w:rsidRDefault="00A6079A"/>
          <w:p w14:paraId="3FA27667" w14:textId="77777777" w:rsidR="00A6079A" w:rsidRDefault="00BA773C">
            <w:pPr>
              <w:spacing w:after="0" w:line="276" w:lineRule="auto"/>
            </w:pPr>
            <w:r>
              <w:rPr>
                <w:rFonts w:ascii="Times New Roman" w:eastAsia="Times New Roman" w:hAnsi="Times New Roman" w:cs="Times New Roman"/>
                <w:sz w:val="26"/>
              </w:rPr>
              <w:t>Trả kết quả qua dịch vụ bưu chính, trả phí theo quy định.</w:t>
            </w:r>
          </w:p>
        </w:tc>
      </w:tr>
    </w:tbl>
    <w:p w14:paraId="1955BB59" w14:textId="77777777" w:rsidR="00A6079A" w:rsidRDefault="00BA773C">
      <w:pPr>
        <w:spacing w:before="240" w:after="0" w:line="276" w:lineRule="auto"/>
        <w:jc w:val="both"/>
      </w:pPr>
      <w:r>
        <w:rPr>
          <w:rFonts w:ascii="Times New Roman" w:eastAsia="Times New Roman" w:hAnsi="Times New Roman" w:cs="Times New Roman"/>
          <w:b/>
          <w:sz w:val="26"/>
        </w:rPr>
        <w:t xml:space="preserve">Thành phần hồ sơ: </w:t>
      </w:r>
    </w:p>
    <w:p w14:paraId="09010F37" w14:textId="77777777" w:rsidR="00A6079A" w:rsidRDefault="00BA77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22"/>
        <w:gridCol w:w="1901"/>
        <w:gridCol w:w="902"/>
      </w:tblGrid>
      <w:tr w:rsidR="00A6079A" w14:paraId="1D9B6F66" w14:textId="77777777">
        <w:tblPrEx>
          <w:tblCellMar>
            <w:top w:w="0" w:type="dxa"/>
            <w:bottom w:w="0" w:type="dxa"/>
          </w:tblCellMar>
        </w:tblPrEx>
        <w:tc>
          <w:tcPr>
            <w:tcW w:w="6000" w:type="dxa"/>
          </w:tcPr>
          <w:p w14:paraId="08B16835" w14:textId="77777777" w:rsidR="00A6079A" w:rsidRDefault="00A6079A"/>
          <w:p w14:paraId="18F767B6" w14:textId="77777777" w:rsidR="00A6079A" w:rsidRDefault="00BA773C">
            <w:pPr>
              <w:spacing w:after="0" w:line="276" w:lineRule="auto"/>
              <w:jc w:val="center"/>
            </w:pPr>
            <w:r>
              <w:rPr>
                <w:rFonts w:ascii="Times New Roman" w:eastAsia="Times New Roman" w:hAnsi="Times New Roman" w:cs="Times New Roman"/>
                <w:b/>
                <w:sz w:val="26"/>
              </w:rPr>
              <w:t>Tên giấy tờ</w:t>
            </w:r>
          </w:p>
        </w:tc>
        <w:tc>
          <w:tcPr>
            <w:tcW w:w="2000" w:type="dxa"/>
          </w:tcPr>
          <w:p w14:paraId="66527C45" w14:textId="77777777" w:rsidR="00A6079A" w:rsidRDefault="00A6079A"/>
          <w:p w14:paraId="05764407" w14:textId="77777777" w:rsidR="00A6079A" w:rsidRDefault="00BA773C">
            <w:pPr>
              <w:spacing w:after="0" w:line="276" w:lineRule="auto"/>
              <w:jc w:val="center"/>
            </w:pPr>
            <w:r>
              <w:rPr>
                <w:rFonts w:ascii="Times New Roman" w:eastAsia="Times New Roman" w:hAnsi="Times New Roman" w:cs="Times New Roman"/>
                <w:b/>
                <w:sz w:val="26"/>
              </w:rPr>
              <w:t>Mẫu đơn, tờ khai</w:t>
            </w:r>
          </w:p>
        </w:tc>
        <w:tc>
          <w:tcPr>
            <w:tcW w:w="2000" w:type="dxa"/>
          </w:tcPr>
          <w:p w14:paraId="251C75AB" w14:textId="77777777" w:rsidR="00A6079A" w:rsidRDefault="00A6079A"/>
          <w:p w14:paraId="4FDAF2A4" w14:textId="77777777" w:rsidR="00A6079A" w:rsidRDefault="00BA773C">
            <w:pPr>
              <w:spacing w:after="0" w:line="276" w:lineRule="auto"/>
              <w:jc w:val="center"/>
            </w:pPr>
            <w:r>
              <w:rPr>
                <w:rFonts w:ascii="Times New Roman" w:eastAsia="Times New Roman" w:hAnsi="Times New Roman" w:cs="Times New Roman"/>
                <w:b/>
                <w:sz w:val="26"/>
              </w:rPr>
              <w:t>Số lượng</w:t>
            </w:r>
          </w:p>
        </w:tc>
      </w:tr>
      <w:tr w:rsidR="00A6079A" w14:paraId="41224D16" w14:textId="77777777">
        <w:tblPrEx>
          <w:tblCellMar>
            <w:top w:w="0" w:type="dxa"/>
            <w:bottom w:w="0" w:type="dxa"/>
          </w:tblCellMar>
        </w:tblPrEx>
        <w:tc>
          <w:tcPr>
            <w:tcW w:w="0" w:type="auto"/>
          </w:tcPr>
          <w:p w14:paraId="6F0D4C28" w14:textId="77777777" w:rsidR="00A6079A" w:rsidRDefault="00A6079A"/>
          <w:p w14:paraId="6C2F8BE5" w14:textId="77777777" w:rsidR="00A6079A" w:rsidRDefault="00BA773C">
            <w:pPr>
              <w:spacing w:after="0" w:line="276" w:lineRule="auto"/>
            </w:pPr>
            <w:r>
              <w:rPr>
                <w:rFonts w:ascii="Times New Roman" w:eastAsia="Times New Roman" w:hAnsi="Times New Roman" w:cs="Times New Roman"/>
                <w:sz w:val="26"/>
              </w:rPr>
              <w:t>Phiếu CC01 được tạo lập khi trích xuất thông tin của công dân trong Cơ sở dữ liệu quốc gia về dân cư và in trong quá trình thu nhận hồ sơ căn cước để công dân kiểm tra và ký xác nhận. Trường hợp công dân chưa có thông tin trong cơ sở dữ liệu quốc gia về dân cư thì hồ sơ còn có: Phiếu thu thập thông tin dân cư (Mẫu DC01 ban hành kèm theo Thông tư số 53/2025/TT-BCA ngày 01/7/2025 của Bộ Công an). Giấy tờ, tài liệu chứng minh thông tin công dân.</w:t>
            </w:r>
          </w:p>
        </w:tc>
        <w:tc>
          <w:tcPr>
            <w:tcW w:w="0" w:type="auto"/>
          </w:tcPr>
          <w:p w14:paraId="7716C9A6" w14:textId="77777777" w:rsidR="00A6079A" w:rsidRDefault="00A6079A"/>
        </w:tc>
        <w:tc>
          <w:tcPr>
            <w:tcW w:w="0" w:type="auto"/>
          </w:tcPr>
          <w:p w14:paraId="4042D014" w14:textId="77777777" w:rsidR="00A6079A" w:rsidRDefault="00A6079A"/>
          <w:p w14:paraId="5E3562F6" w14:textId="77777777" w:rsidR="00A6079A" w:rsidRDefault="00BA77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6079A" w14:paraId="3FF20B22" w14:textId="77777777">
        <w:tblPrEx>
          <w:tblCellMar>
            <w:top w:w="0" w:type="dxa"/>
            <w:bottom w:w="0" w:type="dxa"/>
          </w:tblCellMar>
        </w:tblPrEx>
        <w:tc>
          <w:tcPr>
            <w:tcW w:w="0" w:type="auto"/>
          </w:tcPr>
          <w:p w14:paraId="5BF4170A" w14:textId="77777777" w:rsidR="00A6079A" w:rsidRDefault="00A6079A"/>
          <w:p w14:paraId="3E24B080" w14:textId="77777777" w:rsidR="00A6079A" w:rsidRDefault="00BA773C">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2093FE7C" w14:textId="77777777" w:rsidR="00A6079A" w:rsidRDefault="00A6079A"/>
          <w:p w14:paraId="6896A8AC" w14:textId="77777777" w:rsidR="00A6079A" w:rsidRDefault="00BA773C">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76D1AF37" w14:textId="77777777" w:rsidR="00A6079A" w:rsidRDefault="00A6079A"/>
          <w:p w14:paraId="653BBDED" w14:textId="77777777" w:rsidR="00A6079A" w:rsidRDefault="00BA77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6079A" w14:paraId="5752BE7B" w14:textId="77777777">
        <w:tblPrEx>
          <w:tblCellMar>
            <w:top w:w="0" w:type="dxa"/>
            <w:bottom w:w="0" w:type="dxa"/>
          </w:tblCellMar>
        </w:tblPrEx>
        <w:tc>
          <w:tcPr>
            <w:tcW w:w="0" w:type="auto"/>
          </w:tcPr>
          <w:p w14:paraId="43A1EF9E" w14:textId="77777777" w:rsidR="00A6079A" w:rsidRDefault="00A6079A"/>
          <w:p w14:paraId="36725930" w14:textId="77777777" w:rsidR="00A6079A" w:rsidRDefault="00BA773C">
            <w:pPr>
              <w:spacing w:after="0" w:line="276" w:lineRule="auto"/>
            </w:pPr>
            <w:r>
              <w:rPr>
                <w:rFonts w:ascii="Times New Roman" w:eastAsia="Times New Roman" w:hAnsi="Times New Roman" w:cs="Times New Roman"/>
                <w:sz w:val="26"/>
              </w:rPr>
              <w:t>Phiếu này là biểu mẫu điện tử, công dân kê khai đối với trường hợp nộp hồ sơ trực tuyến.</w:t>
            </w:r>
          </w:p>
        </w:tc>
        <w:tc>
          <w:tcPr>
            <w:tcW w:w="0" w:type="auto"/>
          </w:tcPr>
          <w:p w14:paraId="5BD469A4" w14:textId="77777777" w:rsidR="00A6079A" w:rsidRDefault="00A6079A"/>
        </w:tc>
        <w:tc>
          <w:tcPr>
            <w:tcW w:w="0" w:type="auto"/>
          </w:tcPr>
          <w:p w14:paraId="7EE5A54C" w14:textId="77777777" w:rsidR="00A6079A" w:rsidRDefault="00A6079A"/>
          <w:p w14:paraId="4B0343F4" w14:textId="77777777" w:rsidR="00A6079A" w:rsidRDefault="00BA773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A6079A" w14:paraId="3DC4D714" w14:textId="77777777">
        <w:tblPrEx>
          <w:tblCellMar>
            <w:top w:w="0" w:type="dxa"/>
            <w:bottom w:w="0" w:type="dxa"/>
          </w:tblCellMar>
        </w:tblPrEx>
        <w:tc>
          <w:tcPr>
            <w:tcW w:w="0" w:type="auto"/>
          </w:tcPr>
          <w:p w14:paraId="1C626288" w14:textId="77777777" w:rsidR="00A6079A" w:rsidRDefault="00A6079A"/>
          <w:p w14:paraId="056AB9D3" w14:textId="77777777" w:rsidR="00A6079A" w:rsidRDefault="00BA773C">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14:paraId="6A6792E4" w14:textId="77777777" w:rsidR="00A6079A" w:rsidRDefault="00A6079A"/>
        </w:tc>
        <w:tc>
          <w:tcPr>
            <w:tcW w:w="0" w:type="auto"/>
          </w:tcPr>
          <w:p w14:paraId="227B1A5C" w14:textId="77777777" w:rsidR="00A6079A" w:rsidRDefault="00A6079A"/>
          <w:p w14:paraId="67AEF39E" w14:textId="77777777" w:rsidR="00A6079A" w:rsidRDefault="00BA77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37BFC92" w14:textId="77777777" w:rsidR="00A6079A" w:rsidRDefault="00BA77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069552DF" w14:textId="77777777" w:rsidR="00A6079A" w:rsidRDefault="00BA77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2998E2B8" w14:textId="77777777" w:rsidR="00A6079A" w:rsidRDefault="00BA77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93E7F0A" w14:textId="77777777" w:rsidR="00A6079A" w:rsidRDefault="00BA77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D9C8671" w14:textId="77777777" w:rsidR="00A6079A" w:rsidRDefault="00BA77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8DE4E6E" w14:textId="77777777" w:rsidR="00A6079A" w:rsidRDefault="00BA77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373A057" w14:textId="77777777" w:rsidR="00A6079A" w:rsidRDefault="00BA773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14:paraId="25DADCEF" w14:textId="77777777" w:rsidR="00A6079A" w:rsidRDefault="00BA773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A6079A" w14:paraId="523026FA" w14:textId="77777777">
        <w:tblPrEx>
          <w:tblCellMar>
            <w:top w:w="0" w:type="dxa"/>
            <w:bottom w:w="0" w:type="dxa"/>
          </w:tblCellMar>
        </w:tblPrEx>
        <w:tc>
          <w:tcPr>
            <w:tcW w:w="2000" w:type="dxa"/>
          </w:tcPr>
          <w:p w14:paraId="585A808F" w14:textId="77777777" w:rsidR="00A6079A" w:rsidRDefault="00A6079A"/>
          <w:p w14:paraId="2302CF95" w14:textId="77777777" w:rsidR="00A6079A" w:rsidRDefault="00BA773C">
            <w:pPr>
              <w:spacing w:after="0" w:line="276" w:lineRule="auto"/>
              <w:jc w:val="center"/>
            </w:pPr>
            <w:r>
              <w:rPr>
                <w:rFonts w:ascii="Times New Roman" w:eastAsia="Times New Roman" w:hAnsi="Times New Roman" w:cs="Times New Roman"/>
                <w:b/>
                <w:sz w:val="26"/>
              </w:rPr>
              <w:t>Số ký hiệu</w:t>
            </w:r>
          </w:p>
        </w:tc>
        <w:tc>
          <w:tcPr>
            <w:tcW w:w="3500" w:type="dxa"/>
          </w:tcPr>
          <w:p w14:paraId="3DE2549B" w14:textId="77777777" w:rsidR="00A6079A" w:rsidRDefault="00A6079A"/>
          <w:p w14:paraId="2ED4911B" w14:textId="77777777" w:rsidR="00A6079A" w:rsidRDefault="00BA773C">
            <w:pPr>
              <w:spacing w:after="0" w:line="276" w:lineRule="auto"/>
              <w:jc w:val="center"/>
            </w:pPr>
            <w:r>
              <w:rPr>
                <w:rFonts w:ascii="Times New Roman" w:eastAsia="Times New Roman" w:hAnsi="Times New Roman" w:cs="Times New Roman"/>
                <w:b/>
                <w:sz w:val="26"/>
              </w:rPr>
              <w:t>Trích yếu</w:t>
            </w:r>
          </w:p>
        </w:tc>
        <w:tc>
          <w:tcPr>
            <w:tcW w:w="1500" w:type="dxa"/>
          </w:tcPr>
          <w:p w14:paraId="2BCF87A2" w14:textId="77777777" w:rsidR="00A6079A" w:rsidRDefault="00A6079A"/>
          <w:p w14:paraId="53932EFD" w14:textId="77777777" w:rsidR="00A6079A" w:rsidRDefault="00BA773C">
            <w:pPr>
              <w:spacing w:after="0" w:line="276" w:lineRule="auto"/>
              <w:jc w:val="center"/>
            </w:pPr>
            <w:r>
              <w:rPr>
                <w:rFonts w:ascii="Times New Roman" w:eastAsia="Times New Roman" w:hAnsi="Times New Roman" w:cs="Times New Roman"/>
                <w:b/>
                <w:sz w:val="26"/>
              </w:rPr>
              <w:t>Ngày ban hành</w:t>
            </w:r>
          </w:p>
        </w:tc>
        <w:tc>
          <w:tcPr>
            <w:tcW w:w="3000" w:type="dxa"/>
          </w:tcPr>
          <w:p w14:paraId="507E7148" w14:textId="77777777" w:rsidR="00A6079A" w:rsidRDefault="00A6079A"/>
          <w:p w14:paraId="1DCCBB0A" w14:textId="77777777" w:rsidR="00A6079A" w:rsidRDefault="00BA773C">
            <w:pPr>
              <w:spacing w:after="0" w:line="276" w:lineRule="auto"/>
              <w:jc w:val="center"/>
            </w:pPr>
            <w:r>
              <w:rPr>
                <w:rFonts w:ascii="Times New Roman" w:eastAsia="Times New Roman" w:hAnsi="Times New Roman" w:cs="Times New Roman"/>
                <w:b/>
                <w:sz w:val="26"/>
              </w:rPr>
              <w:t>Cơ quan ban hành</w:t>
            </w:r>
          </w:p>
        </w:tc>
      </w:tr>
      <w:tr w:rsidR="00A6079A" w14:paraId="236F5B08" w14:textId="77777777">
        <w:tblPrEx>
          <w:tblCellMar>
            <w:top w:w="0" w:type="dxa"/>
            <w:bottom w:w="0" w:type="dxa"/>
          </w:tblCellMar>
        </w:tblPrEx>
        <w:tc>
          <w:tcPr>
            <w:tcW w:w="0" w:type="auto"/>
          </w:tcPr>
          <w:p w14:paraId="1C543571" w14:textId="77777777" w:rsidR="00A6079A" w:rsidRDefault="00A6079A"/>
          <w:p w14:paraId="6592E3C0" w14:textId="77777777" w:rsidR="00A6079A" w:rsidRDefault="00BA773C">
            <w:pPr>
              <w:spacing w:after="0" w:line="276" w:lineRule="auto"/>
            </w:pPr>
            <w:r>
              <w:rPr>
                <w:rFonts w:ascii="Times New Roman" w:eastAsia="Times New Roman" w:hAnsi="Times New Roman" w:cs="Times New Roman"/>
                <w:sz w:val="26"/>
              </w:rPr>
              <w:t>190/2025/NQ-QH15</w:t>
            </w:r>
          </w:p>
        </w:tc>
        <w:tc>
          <w:tcPr>
            <w:tcW w:w="0" w:type="auto"/>
          </w:tcPr>
          <w:p w14:paraId="4F382354" w14:textId="77777777" w:rsidR="00A6079A" w:rsidRDefault="00A6079A"/>
          <w:p w14:paraId="37B01A8B" w14:textId="77777777" w:rsidR="00A6079A" w:rsidRDefault="00BA773C">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79F715D8" w14:textId="77777777" w:rsidR="00A6079A" w:rsidRDefault="00A6079A"/>
          <w:p w14:paraId="170DE706" w14:textId="77777777" w:rsidR="00A6079A" w:rsidRDefault="00BA773C">
            <w:pPr>
              <w:spacing w:after="0" w:line="276" w:lineRule="auto"/>
            </w:pPr>
            <w:r>
              <w:rPr>
                <w:rFonts w:ascii="Times New Roman" w:eastAsia="Times New Roman" w:hAnsi="Times New Roman" w:cs="Times New Roman"/>
                <w:sz w:val="26"/>
              </w:rPr>
              <w:t>19-02-2025</w:t>
            </w:r>
          </w:p>
        </w:tc>
        <w:tc>
          <w:tcPr>
            <w:tcW w:w="0" w:type="auto"/>
          </w:tcPr>
          <w:p w14:paraId="0B6485DC" w14:textId="77777777" w:rsidR="00A6079A" w:rsidRDefault="00A6079A"/>
          <w:p w14:paraId="2A6FF0A3" w14:textId="77777777" w:rsidR="00A6079A" w:rsidRDefault="00BA773C">
            <w:pPr>
              <w:spacing w:after="0" w:line="276" w:lineRule="auto"/>
            </w:pPr>
            <w:r>
              <w:rPr>
                <w:rFonts w:ascii="Times New Roman" w:eastAsia="Times New Roman" w:hAnsi="Times New Roman" w:cs="Times New Roman"/>
                <w:sz w:val="26"/>
              </w:rPr>
              <w:t>Quốc Hội</w:t>
            </w:r>
          </w:p>
        </w:tc>
      </w:tr>
      <w:tr w:rsidR="00A6079A" w14:paraId="68418BE4" w14:textId="77777777">
        <w:tblPrEx>
          <w:tblCellMar>
            <w:top w:w="0" w:type="dxa"/>
            <w:bottom w:w="0" w:type="dxa"/>
          </w:tblCellMar>
        </w:tblPrEx>
        <w:tc>
          <w:tcPr>
            <w:tcW w:w="0" w:type="auto"/>
          </w:tcPr>
          <w:p w14:paraId="02041621" w14:textId="77777777" w:rsidR="00A6079A" w:rsidRDefault="00A6079A"/>
          <w:p w14:paraId="71D1A9C1" w14:textId="77777777" w:rsidR="00A6079A" w:rsidRDefault="00BA773C">
            <w:pPr>
              <w:spacing w:after="0" w:line="276" w:lineRule="auto"/>
            </w:pPr>
            <w:r>
              <w:rPr>
                <w:rFonts w:ascii="Times New Roman" w:eastAsia="Times New Roman" w:hAnsi="Times New Roman" w:cs="Times New Roman"/>
                <w:sz w:val="26"/>
              </w:rPr>
              <w:t>26/2023/QH15</w:t>
            </w:r>
          </w:p>
        </w:tc>
        <w:tc>
          <w:tcPr>
            <w:tcW w:w="0" w:type="auto"/>
          </w:tcPr>
          <w:p w14:paraId="136A530B" w14:textId="77777777" w:rsidR="00A6079A" w:rsidRDefault="00A6079A"/>
          <w:p w14:paraId="71009633" w14:textId="77777777" w:rsidR="00A6079A" w:rsidRDefault="00BA773C">
            <w:pPr>
              <w:spacing w:after="0" w:line="276" w:lineRule="auto"/>
            </w:pPr>
            <w:r>
              <w:rPr>
                <w:rFonts w:ascii="Times New Roman" w:eastAsia="Times New Roman" w:hAnsi="Times New Roman" w:cs="Times New Roman"/>
                <w:sz w:val="26"/>
              </w:rPr>
              <w:t>Luật Căn cước</w:t>
            </w:r>
          </w:p>
        </w:tc>
        <w:tc>
          <w:tcPr>
            <w:tcW w:w="0" w:type="auto"/>
          </w:tcPr>
          <w:p w14:paraId="3E8F0E20" w14:textId="77777777" w:rsidR="00A6079A" w:rsidRDefault="00A6079A"/>
          <w:p w14:paraId="111DB52C" w14:textId="77777777" w:rsidR="00A6079A" w:rsidRDefault="00BA773C">
            <w:pPr>
              <w:spacing w:after="0" w:line="276" w:lineRule="auto"/>
            </w:pPr>
            <w:r>
              <w:rPr>
                <w:rFonts w:ascii="Times New Roman" w:eastAsia="Times New Roman" w:hAnsi="Times New Roman" w:cs="Times New Roman"/>
                <w:sz w:val="26"/>
              </w:rPr>
              <w:t>27-11-2023</w:t>
            </w:r>
          </w:p>
        </w:tc>
        <w:tc>
          <w:tcPr>
            <w:tcW w:w="0" w:type="auto"/>
          </w:tcPr>
          <w:p w14:paraId="3BBC20C4" w14:textId="77777777" w:rsidR="00A6079A" w:rsidRDefault="00A6079A"/>
          <w:p w14:paraId="3B41D97E" w14:textId="77777777" w:rsidR="00A6079A" w:rsidRDefault="00BA773C">
            <w:pPr>
              <w:spacing w:after="0" w:line="276" w:lineRule="auto"/>
            </w:pPr>
            <w:r>
              <w:rPr>
                <w:rFonts w:ascii="Times New Roman" w:eastAsia="Times New Roman" w:hAnsi="Times New Roman" w:cs="Times New Roman"/>
                <w:sz w:val="26"/>
              </w:rPr>
              <w:t>Quốc Hội</w:t>
            </w:r>
          </w:p>
        </w:tc>
      </w:tr>
      <w:tr w:rsidR="00A6079A" w14:paraId="1ACD25CC" w14:textId="77777777">
        <w:tblPrEx>
          <w:tblCellMar>
            <w:top w:w="0" w:type="dxa"/>
            <w:bottom w:w="0" w:type="dxa"/>
          </w:tblCellMar>
        </w:tblPrEx>
        <w:tc>
          <w:tcPr>
            <w:tcW w:w="0" w:type="auto"/>
          </w:tcPr>
          <w:p w14:paraId="35A090DB" w14:textId="77777777" w:rsidR="00A6079A" w:rsidRDefault="00A6079A"/>
          <w:p w14:paraId="6BE1F207" w14:textId="77777777" w:rsidR="00A6079A" w:rsidRDefault="00BA773C">
            <w:pPr>
              <w:spacing w:after="0" w:line="276" w:lineRule="auto"/>
            </w:pPr>
            <w:r>
              <w:rPr>
                <w:rFonts w:ascii="Times New Roman" w:eastAsia="Times New Roman" w:hAnsi="Times New Roman" w:cs="Times New Roman"/>
                <w:sz w:val="26"/>
              </w:rPr>
              <w:t>70/2024/NĐ-CP</w:t>
            </w:r>
          </w:p>
        </w:tc>
        <w:tc>
          <w:tcPr>
            <w:tcW w:w="0" w:type="auto"/>
          </w:tcPr>
          <w:p w14:paraId="560EF9E4" w14:textId="77777777" w:rsidR="00A6079A" w:rsidRDefault="00A6079A"/>
          <w:p w14:paraId="179589B4" w14:textId="77777777" w:rsidR="00A6079A" w:rsidRDefault="00BA773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ED08B1E" w14:textId="77777777" w:rsidR="00A6079A" w:rsidRDefault="00A6079A"/>
          <w:p w14:paraId="0175D7BE" w14:textId="77777777" w:rsidR="00A6079A" w:rsidRDefault="00BA773C">
            <w:pPr>
              <w:spacing w:after="0" w:line="276" w:lineRule="auto"/>
            </w:pPr>
            <w:r>
              <w:rPr>
                <w:rFonts w:ascii="Times New Roman" w:eastAsia="Times New Roman" w:hAnsi="Times New Roman" w:cs="Times New Roman"/>
                <w:sz w:val="26"/>
              </w:rPr>
              <w:t>25-06-2024</w:t>
            </w:r>
          </w:p>
        </w:tc>
        <w:tc>
          <w:tcPr>
            <w:tcW w:w="0" w:type="auto"/>
          </w:tcPr>
          <w:p w14:paraId="20E23F56" w14:textId="77777777" w:rsidR="00A6079A" w:rsidRDefault="00A6079A"/>
          <w:p w14:paraId="22A47946" w14:textId="77777777" w:rsidR="00A6079A" w:rsidRDefault="00BA773C">
            <w:pPr>
              <w:spacing w:after="0" w:line="276" w:lineRule="auto"/>
            </w:pPr>
            <w:r>
              <w:rPr>
                <w:rFonts w:ascii="Times New Roman" w:eastAsia="Times New Roman" w:hAnsi="Times New Roman" w:cs="Times New Roman"/>
                <w:sz w:val="26"/>
              </w:rPr>
              <w:t>Chính phủ</w:t>
            </w:r>
          </w:p>
        </w:tc>
      </w:tr>
      <w:tr w:rsidR="00A6079A" w14:paraId="1D1E3A91" w14:textId="77777777">
        <w:tblPrEx>
          <w:tblCellMar>
            <w:top w:w="0" w:type="dxa"/>
            <w:bottom w:w="0" w:type="dxa"/>
          </w:tblCellMar>
        </w:tblPrEx>
        <w:tc>
          <w:tcPr>
            <w:tcW w:w="0" w:type="auto"/>
          </w:tcPr>
          <w:p w14:paraId="4B2FB726" w14:textId="77777777" w:rsidR="00A6079A" w:rsidRDefault="00A6079A"/>
          <w:p w14:paraId="0091F933" w14:textId="77777777" w:rsidR="00A6079A" w:rsidRDefault="00BA773C">
            <w:pPr>
              <w:spacing w:after="0" w:line="276" w:lineRule="auto"/>
            </w:pPr>
            <w:r>
              <w:rPr>
                <w:rFonts w:ascii="Times New Roman" w:eastAsia="Times New Roman" w:hAnsi="Times New Roman" w:cs="Times New Roman"/>
                <w:sz w:val="26"/>
              </w:rPr>
              <w:t>16/2024/TT-BCA</w:t>
            </w:r>
          </w:p>
        </w:tc>
        <w:tc>
          <w:tcPr>
            <w:tcW w:w="0" w:type="auto"/>
          </w:tcPr>
          <w:p w14:paraId="7B11C0C9" w14:textId="77777777" w:rsidR="00A6079A" w:rsidRDefault="00A6079A"/>
          <w:p w14:paraId="731DE61D" w14:textId="77777777" w:rsidR="00A6079A" w:rsidRDefault="00BA773C">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5D11DF18" w14:textId="77777777" w:rsidR="00A6079A" w:rsidRDefault="00A6079A"/>
          <w:p w14:paraId="11A87F9A" w14:textId="77777777" w:rsidR="00A6079A" w:rsidRDefault="00BA773C">
            <w:pPr>
              <w:spacing w:after="0" w:line="276" w:lineRule="auto"/>
            </w:pPr>
            <w:r>
              <w:rPr>
                <w:rFonts w:ascii="Times New Roman" w:eastAsia="Times New Roman" w:hAnsi="Times New Roman" w:cs="Times New Roman"/>
                <w:sz w:val="26"/>
              </w:rPr>
              <w:t>15-05-2024</w:t>
            </w:r>
          </w:p>
        </w:tc>
        <w:tc>
          <w:tcPr>
            <w:tcW w:w="0" w:type="auto"/>
          </w:tcPr>
          <w:p w14:paraId="0833EF4C" w14:textId="77777777" w:rsidR="00A6079A" w:rsidRDefault="00A6079A"/>
          <w:p w14:paraId="4B6FDA80" w14:textId="77777777" w:rsidR="00A6079A" w:rsidRDefault="00BA773C">
            <w:pPr>
              <w:spacing w:after="0" w:line="276" w:lineRule="auto"/>
            </w:pPr>
            <w:r>
              <w:rPr>
                <w:rFonts w:ascii="Times New Roman" w:eastAsia="Times New Roman" w:hAnsi="Times New Roman" w:cs="Times New Roman"/>
                <w:sz w:val="26"/>
              </w:rPr>
              <w:t>Bộ Công an</w:t>
            </w:r>
          </w:p>
        </w:tc>
      </w:tr>
      <w:tr w:rsidR="00A6079A" w14:paraId="6614DE95" w14:textId="77777777">
        <w:tblPrEx>
          <w:tblCellMar>
            <w:top w:w="0" w:type="dxa"/>
            <w:bottom w:w="0" w:type="dxa"/>
          </w:tblCellMar>
        </w:tblPrEx>
        <w:tc>
          <w:tcPr>
            <w:tcW w:w="0" w:type="auto"/>
          </w:tcPr>
          <w:p w14:paraId="2BB98CE4" w14:textId="77777777" w:rsidR="00A6079A" w:rsidRDefault="00A6079A"/>
          <w:p w14:paraId="085ED3DC" w14:textId="77777777" w:rsidR="00A6079A" w:rsidRDefault="00BA773C">
            <w:pPr>
              <w:spacing w:after="0" w:line="276" w:lineRule="auto"/>
            </w:pPr>
            <w:r>
              <w:rPr>
                <w:rFonts w:ascii="Times New Roman" w:eastAsia="Times New Roman" w:hAnsi="Times New Roman" w:cs="Times New Roman"/>
                <w:sz w:val="26"/>
              </w:rPr>
              <w:t>17/2024/TT-BCA</w:t>
            </w:r>
          </w:p>
        </w:tc>
        <w:tc>
          <w:tcPr>
            <w:tcW w:w="0" w:type="auto"/>
          </w:tcPr>
          <w:p w14:paraId="38F247E9" w14:textId="77777777" w:rsidR="00A6079A" w:rsidRDefault="00A6079A"/>
          <w:p w14:paraId="41BD76D5" w14:textId="77777777" w:rsidR="00A6079A" w:rsidRDefault="00BA773C">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1C84A445" w14:textId="77777777" w:rsidR="00A6079A" w:rsidRDefault="00A6079A"/>
          <w:p w14:paraId="279EAB35" w14:textId="77777777" w:rsidR="00A6079A" w:rsidRDefault="00BA773C">
            <w:pPr>
              <w:spacing w:after="0" w:line="276" w:lineRule="auto"/>
            </w:pPr>
            <w:r>
              <w:rPr>
                <w:rFonts w:ascii="Times New Roman" w:eastAsia="Times New Roman" w:hAnsi="Times New Roman" w:cs="Times New Roman"/>
                <w:sz w:val="26"/>
              </w:rPr>
              <w:t>15-05-2024</w:t>
            </w:r>
          </w:p>
        </w:tc>
        <w:tc>
          <w:tcPr>
            <w:tcW w:w="0" w:type="auto"/>
          </w:tcPr>
          <w:p w14:paraId="0D1AD651" w14:textId="77777777" w:rsidR="00A6079A" w:rsidRDefault="00A6079A"/>
          <w:p w14:paraId="599C8E88" w14:textId="77777777" w:rsidR="00A6079A" w:rsidRDefault="00BA773C">
            <w:pPr>
              <w:spacing w:after="0" w:line="276" w:lineRule="auto"/>
            </w:pPr>
            <w:r>
              <w:rPr>
                <w:rFonts w:ascii="Times New Roman" w:eastAsia="Times New Roman" w:hAnsi="Times New Roman" w:cs="Times New Roman"/>
                <w:sz w:val="26"/>
              </w:rPr>
              <w:t>Bộ Công an</w:t>
            </w:r>
          </w:p>
        </w:tc>
      </w:tr>
      <w:tr w:rsidR="00A6079A" w14:paraId="454F1510" w14:textId="77777777">
        <w:tblPrEx>
          <w:tblCellMar>
            <w:top w:w="0" w:type="dxa"/>
            <w:bottom w:w="0" w:type="dxa"/>
          </w:tblCellMar>
        </w:tblPrEx>
        <w:tc>
          <w:tcPr>
            <w:tcW w:w="0" w:type="auto"/>
          </w:tcPr>
          <w:p w14:paraId="49ABD88A" w14:textId="77777777" w:rsidR="00A6079A" w:rsidRDefault="00A6079A"/>
          <w:p w14:paraId="609EFAE0" w14:textId="77777777" w:rsidR="00A6079A" w:rsidRDefault="00BA773C">
            <w:pPr>
              <w:spacing w:after="0" w:line="276" w:lineRule="auto"/>
            </w:pPr>
            <w:r>
              <w:rPr>
                <w:rFonts w:ascii="Times New Roman" w:eastAsia="Times New Roman" w:hAnsi="Times New Roman" w:cs="Times New Roman"/>
                <w:sz w:val="26"/>
              </w:rPr>
              <w:t>18/2024/TT-BCA</w:t>
            </w:r>
          </w:p>
        </w:tc>
        <w:tc>
          <w:tcPr>
            <w:tcW w:w="0" w:type="auto"/>
          </w:tcPr>
          <w:p w14:paraId="4E0B4DEC" w14:textId="77777777" w:rsidR="00A6079A" w:rsidRDefault="00A6079A"/>
          <w:p w14:paraId="22B93BD1" w14:textId="77777777" w:rsidR="00A6079A" w:rsidRDefault="00BA773C">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373875AD" w14:textId="77777777" w:rsidR="00A6079A" w:rsidRDefault="00A6079A"/>
          <w:p w14:paraId="0C0742E5" w14:textId="77777777" w:rsidR="00A6079A" w:rsidRDefault="00BA773C">
            <w:pPr>
              <w:spacing w:after="0" w:line="276" w:lineRule="auto"/>
            </w:pPr>
            <w:r>
              <w:rPr>
                <w:rFonts w:ascii="Times New Roman" w:eastAsia="Times New Roman" w:hAnsi="Times New Roman" w:cs="Times New Roman"/>
                <w:sz w:val="26"/>
              </w:rPr>
              <w:t>15-05-2024</w:t>
            </w:r>
          </w:p>
        </w:tc>
        <w:tc>
          <w:tcPr>
            <w:tcW w:w="0" w:type="auto"/>
          </w:tcPr>
          <w:p w14:paraId="0D9E04E4" w14:textId="77777777" w:rsidR="00A6079A" w:rsidRDefault="00A6079A"/>
          <w:p w14:paraId="022E4D10" w14:textId="77777777" w:rsidR="00A6079A" w:rsidRDefault="00BA773C">
            <w:pPr>
              <w:spacing w:after="0" w:line="276" w:lineRule="auto"/>
            </w:pPr>
            <w:r>
              <w:rPr>
                <w:rFonts w:ascii="Times New Roman" w:eastAsia="Times New Roman" w:hAnsi="Times New Roman" w:cs="Times New Roman"/>
                <w:sz w:val="26"/>
              </w:rPr>
              <w:t>Bộ Công an</w:t>
            </w:r>
          </w:p>
        </w:tc>
      </w:tr>
      <w:tr w:rsidR="00A6079A" w14:paraId="2C75F729" w14:textId="77777777">
        <w:tblPrEx>
          <w:tblCellMar>
            <w:top w:w="0" w:type="dxa"/>
            <w:bottom w:w="0" w:type="dxa"/>
          </w:tblCellMar>
        </w:tblPrEx>
        <w:tc>
          <w:tcPr>
            <w:tcW w:w="0" w:type="auto"/>
          </w:tcPr>
          <w:p w14:paraId="05E7CDC7" w14:textId="77777777" w:rsidR="00A6079A" w:rsidRDefault="00A6079A"/>
          <w:p w14:paraId="28CDEFEF" w14:textId="77777777" w:rsidR="00A6079A" w:rsidRDefault="00BA773C">
            <w:pPr>
              <w:spacing w:after="0" w:line="276" w:lineRule="auto"/>
            </w:pPr>
            <w:r>
              <w:rPr>
                <w:rFonts w:ascii="Times New Roman" w:eastAsia="Times New Roman" w:hAnsi="Times New Roman" w:cs="Times New Roman"/>
                <w:sz w:val="26"/>
              </w:rPr>
              <w:t>53/2025/TT-BCA</w:t>
            </w:r>
          </w:p>
        </w:tc>
        <w:tc>
          <w:tcPr>
            <w:tcW w:w="0" w:type="auto"/>
          </w:tcPr>
          <w:p w14:paraId="7F7A76D7" w14:textId="77777777" w:rsidR="00A6079A" w:rsidRDefault="00A6079A"/>
          <w:p w14:paraId="182E2033" w14:textId="77777777" w:rsidR="00A6079A" w:rsidRDefault="00BA773C">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3C961560" w14:textId="77777777" w:rsidR="00A6079A" w:rsidRDefault="00A6079A"/>
          <w:p w14:paraId="64BEDD56" w14:textId="77777777" w:rsidR="00A6079A" w:rsidRDefault="00BA773C">
            <w:pPr>
              <w:spacing w:after="0" w:line="276" w:lineRule="auto"/>
            </w:pPr>
            <w:r>
              <w:rPr>
                <w:rFonts w:ascii="Times New Roman" w:eastAsia="Times New Roman" w:hAnsi="Times New Roman" w:cs="Times New Roman"/>
                <w:sz w:val="26"/>
              </w:rPr>
              <w:t>01-07-2025</w:t>
            </w:r>
          </w:p>
        </w:tc>
        <w:tc>
          <w:tcPr>
            <w:tcW w:w="0" w:type="auto"/>
          </w:tcPr>
          <w:p w14:paraId="093E27CD" w14:textId="77777777" w:rsidR="00A6079A" w:rsidRDefault="00A6079A"/>
          <w:p w14:paraId="3089AB1B" w14:textId="77777777" w:rsidR="00A6079A" w:rsidRDefault="00BA773C">
            <w:pPr>
              <w:spacing w:after="0" w:line="276" w:lineRule="auto"/>
            </w:pPr>
            <w:r>
              <w:rPr>
                <w:rFonts w:ascii="Times New Roman" w:eastAsia="Times New Roman" w:hAnsi="Times New Roman" w:cs="Times New Roman"/>
                <w:sz w:val="26"/>
              </w:rPr>
              <w:t>Bộ Công an</w:t>
            </w:r>
          </w:p>
        </w:tc>
      </w:tr>
    </w:tbl>
    <w:p w14:paraId="4497BD41" w14:textId="77777777" w:rsidR="00A6079A" w:rsidRDefault="00BA77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C444CE5" w14:textId="77777777" w:rsidR="00A6079A" w:rsidRDefault="00BA77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3469E58" w14:textId="77777777" w:rsidR="00A6079A" w:rsidRDefault="00BA77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https://thutuc.dichvucong.gov.vn/p/home/dvc-tthc-thu-tuc-hanh-chinh-chi-tiet.html?ma_thu_tuc=406678</w:t>
      </w:r>
    </w:p>
    <w:sectPr w:rsidR="00A6079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079A"/>
    <w:rsid w:val="006A42EB"/>
    <w:rsid w:val="00A6079A"/>
    <w:rsid w:val="00BA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32DE"/>
  <w15:docId w15:val="{E110D3A2-DCFC-4790-A365-D96A961F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2025-11-24T09:28:00Z</dcterms:created>
  <dcterms:modified xsi:type="dcterms:W3CDTF">2025-11-24T09:28:00Z</dcterms:modified>
</cp:coreProperties>
</file>