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5EDD" w14:textId="77777777" w:rsidR="00D443B6" w:rsidRDefault="00A36F2A">
      <w:pPr>
        <w:spacing w:after="300" w:line="276" w:lineRule="auto"/>
        <w:jc w:val="center"/>
      </w:pPr>
      <w:r>
        <w:rPr>
          <w:rFonts w:ascii="Times New Roman" w:eastAsia="Times New Roman" w:hAnsi="Times New Roman" w:cs="Times New Roman"/>
          <w:b/>
          <w:sz w:val="26"/>
        </w:rPr>
        <w:t>Chi tiết thủ tục hành chính</w:t>
      </w:r>
    </w:p>
    <w:p w14:paraId="4D57417D" w14:textId="77777777" w:rsidR="00D443B6" w:rsidRDefault="00A36F2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1.014212</w:t>
      </w:r>
    </w:p>
    <w:p w14:paraId="27784655" w14:textId="77777777" w:rsidR="00D443B6" w:rsidRDefault="00A36F2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4C2EF043" w14:textId="77777777" w:rsidR="00D443B6" w:rsidRDefault="00A36F2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tham gia hoạt động thử nghiệm có kiểm soát</w:t>
      </w:r>
    </w:p>
    <w:p w14:paraId="3FC41BD2" w14:textId="77777777" w:rsidR="00D443B6" w:rsidRDefault="00A36F2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16C2D31" w14:textId="77777777" w:rsidR="00D443B6" w:rsidRDefault="00A36F2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E0E8BD8" w14:textId="77777777" w:rsidR="00D443B6" w:rsidRDefault="00A36F2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5F17852E" w14:textId="77777777" w:rsidR="00D443B6" w:rsidRDefault="00A36F2A">
      <w:pPr>
        <w:spacing w:after="0" w:line="276" w:lineRule="auto"/>
        <w:jc w:val="both"/>
      </w:pPr>
      <w:r>
        <w:rPr>
          <w:rFonts w:ascii="Times New Roman" w:eastAsia="Times New Roman" w:hAnsi="Times New Roman" w:cs="Times New Roman"/>
          <w:b/>
          <w:sz w:val="26"/>
        </w:rPr>
        <w:t xml:space="preserve">Trình tự thực hiện: </w:t>
      </w:r>
    </w:p>
    <w:p w14:paraId="245D19E4" w14:textId="77777777" w:rsidR="00D443B6" w:rsidRDefault="00D443B6">
      <w:pPr>
        <w:shd w:val="clear" w:color="auto" w:fill="F2F6F9"/>
        <w:spacing w:before="120" w:after="0" w:line="276" w:lineRule="auto"/>
        <w:jc w:val="both"/>
      </w:pPr>
    </w:p>
    <w:p w14:paraId="22B7140D" w14:textId="77777777" w:rsidR="00D443B6" w:rsidRDefault="00A36F2A">
      <w:pPr>
        <w:spacing w:after="0" w:line="276" w:lineRule="auto"/>
        <w:jc w:val="both"/>
      </w:pPr>
      <w:r>
        <w:rPr>
          <w:rFonts w:ascii="Times New Roman" w:eastAsia="Times New Roman" w:hAnsi="Times New Roman" w:cs="Times New Roman"/>
          <w:sz w:val="26"/>
        </w:rPr>
        <w:t>*) Đối với trường hợp sử dụng một nguồn dữ liệu từ một đơn vị chủ quản dữ liệu - Bước 1: Tổ chức, cá nhân có nhu cầu tham gia hoạt động thử nghiệm có kiểm soát chuẩn bị hồ sơ theo quy định của pháp luật. - Bước 2: Tổ chức, cá nhân nộp hồ sơ về cơ quan có thẩm quyền cấp Giấy chứng nhận tham gia hoạt động thử nghiệm có kiểm soát. - Bước 3: Trong thời hạn 03 ngày làm việc, kể từ ngày nhận đầy đủ hồ sơ hợp lệ, cơ quan tiếp nhận hồ sơ tiến hành lấy ý kiến của Bộ Công an (Trung tâm dữ liệu quốc gia) và các đơn vị</w:t>
      </w:r>
      <w:r>
        <w:rPr>
          <w:rFonts w:ascii="Times New Roman" w:eastAsia="Times New Roman" w:hAnsi="Times New Roman" w:cs="Times New Roman"/>
          <w:sz w:val="26"/>
        </w:rPr>
        <w:t xml:space="preserve"> có liên quan để làm cơ sở phê duyệt hồ sơ. Trong thời hạn 10 ngày, các đơn vị được lấy ý kiến có văn bản trả lời cơ quan tiếp nhận hồ sơ. - Bước 4: Trong thời hạn 03 ngày làm việc, kể từ ngày nhận được đầy đủ ý kiến trả lời của các đơn vị, cơ quan có thẩm quyền xem xét, thẩm định hồ sơ và quyết định cấp bản giấy và bản điện tử; trường hợp không cấp có văn bản trả lời, nêu rõ lý do .</w:t>
      </w:r>
    </w:p>
    <w:p w14:paraId="6488F07E" w14:textId="77777777" w:rsidR="00D443B6" w:rsidRDefault="00A36F2A">
      <w:pPr>
        <w:spacing w:after="0" w:line="276" w:lineRule="auto"/>
        <w:jc w:val="both"/>
      </w:pPr>
      <w:r>
        <w:rPr>
          <w:rFonts w:ascii="Times New Roman" w:eastAsia="Times New Roman" w:hAnsi="Times New Roman" w:cs="Times New Roman"/>
          <w:sz w:val="26"/>
        </w:rPr>
        <w:t>*) Trường hợp sử dụng hai nguồn dữ liệu từ hai đơn vị chủ quản dữ liệu  - Bước 1: Tổ chức, cá nhân có nhu cầu tham gia hoạt động thử nghiệm có kiểm soát chuẩn bị hồ sơ theo quy định của pháp luật. - Bước 2: Tổ chức, cá nhân nộp hồ sơ về Bộ Công an (Trung tâm dữ liệu quốc gia). - Bước 3: Trong thời hạn 03 ngày làm việc, kể từ ngày nhận được đầy đủ hồ sơ hợp lệ, Bộ Công an (Trung tâm dữ liệu quốc gia) có trách nhiệm gửi văn bản lấy ý kiến của đơn vị chủ quản dữ liệu, Bộ Khoa học và Công nghệ và các đơn vị khá</w:t>
      </w:r>
      <w:r>
        <w:rPr>
          <w:rFonts w:ascii="Times New Roman" w:eastAsia="Times New Roman" w:hAnsi="Times New Roman" w:cs="Times New Roman"/>
          <w:sz w:val="26"/>
        </w:rPr>
        <w:t>c có liên quan. Trong trường hợp cần thiết, Bộ Công an có thể thành lập Hội đồng tư vấn để đánh giá về hoạt động thử nghiệm có kiểm soát. Trong thời hạn 10 ngày, các đơn vị được lấy ý kiến có văn bản trả lời cơ quan tiếp nhận hồ sơ. - Bước 4: Trong thời hạn 03 ngày làm việc, kể từ ngày nhận được đầy đủ ý kiến trả lời của các đơn vị, cơ quan có thẩm quyền xem xét, thẩm định hồ sơ và quyết định cấp bản giấy và bản điện tử; trường hợp không cấp có văn bản trả lời, nêu rõ lý do.</w:t>
      </w:r>
    </w:p>
    <w:p w14:paraId="747EED55" w14:textId="77777777" w:rsidR="00D443B6" w:rsidRDefault="00A36F2A">
      <w:pPr>
        <w:spacing w:after="0" w:line="276" w:lineRule="auto"/>
        <w:jc w:val="both"/>
      </w:pPr>
      <w:r>
        <w:rPr>
          <w:rFonts w:ascii="Times New Roman" w:eastAsia="Times New Roman" w:hAnsi="Times New Roman" w:cs="Times New Roman"/>
          <w:sz w:val="26"/>
        </w:rPr>
        <w:t>*) Lưu ý: Giấy chứng nhận tham gia hoạt động thử nghiệm có kiểm soát bị mất, hư hỏng, tổ chức, cá nhân sử dụng bản điện tử, trường hợp muốn cấp lại bản giấy thì chỉ cần kê khai tờ khai đề nghị cấp lại gửi đến cơ quan có thẩm quyền; trong thời hạn 03 ngày làm việc, kể từ ngày nhận được tờ khai, cơ quan có thẩm quyền thực hiện cấp lại Giấy chứng nhận tham gia hoạt động thử nghiệm có kiểm soát; trường hợp không cấp có văn bản trả lời, nêu rõ lý do.</w:t>
      </w:r>
    </w:p>
    <w:p w14:paraId="4463D4BC" w14:textId="77777777" w:rsidR="00D443B6" w:rsidRDefault="00A36F2A">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33"/>
        <w:gridCol w:w="1375"/>
        <w:gridCol w:w="2102"/>
        <w:gridCol w:w="4601"/>
      </w:tblGrid>
      <w:tr w:rsidR="00D443B6" w14:paraId="5FD62A5F" w14:textId="77777777">
        <w:tblPrEx>
          <w:tblCellMar>
            <w:top w:w="0" w:type="dxa"/>
            <w:bottom w:w="0" w:type="dxa"/>
          </w:tblCellMar>
        </w:tblPrEx>
        <w:tc>
          <w:tcPr>
            <w:tcW w:w="1500" w:type="dxa"/>
          </w:tcPr>
          <w:p w14:paraId="44E4F7B4" w14:textId="77777777" w:rsidR="00D443B6" w:rsidRDefault="00D443B6"/>
          <w:p w14:paraId="1EFF9234" w14:textId="77777777" w:rsidR="00D443B6" w:rsidRDefault="00A36F2A">
            <w:pPr>
              <w:spacing w:after="0" w:line="276" w:lineRule="auto"/>
              <w:jc w:val="center"/>
            </w:pPr>
            <w:r>
              <w:rPr>
                <w:rFonts w:ascii="Times New Roman" w:eastAsia="Times New Roman" w:hAnsi="Times New Roman" w:cs="Times New Roman"/>
                <w:b/>
                <w:sz w:val="26"/>
              </w:rPr>
              <w:t>Hình thức nộp</w:t>
            </w:r>
          </w:p>
        </w:tc>
        <w:tc>
          <w:tcPr>
            <w:tcW w:w="2000" w:type="dxa"/>
          </w:tcPr>
          <w:p w14:paraId="4D989840" w14:textId="77777777" w:rsidR="00D443B6" w:rsidRDefault="00D443B6"/>
          <w:p w14:paraId="7215B467" w14:textId="77777777" w:rsidR="00D443B6" w:rsidRDefault="00A36F2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5B6B580" w14:textId="77777777" w:rsidR="00D443B6" w:rsidRDefault="00D443B6"/>
          <w:p w14:paraId="0D5DC080" w14:textId="77777777" w:rsidR="00D443B6" w:rsidRDefault="00A36F2A">
            <w:pPr>
              <w:spacing w:after="0" w:line="276" w:lineRule="auto"/>
              <w:jc w:val="center"/>
            </w:pPr>
            <w:r>
              <w:rPr>
                <w:rFonts w:ascii="Times New Roman" w:eastAsia="Times New Roman" w:hAnsi="Times New Roman" w:cs="Times New Roman"/>
                <w:b/>
                <w:sz w:val="26"/>
              </w:rPr>
              <w:t>Phí, lệ phí</w:t>
            </w:r>
          </w:p>
        </w:tc>
        <w:tc>
          <w:tcPr>
            <w:tcW w:w="3000" w:type="dxa"/>
          </w:tcPr>
          <w:p w14:paraId="60AEAF89" w14:textId="77777777" w:rsidR="00D443B6" w:rsidRDefault="00D443B6"/>
          <w:p w14:paraId="28910E16" w14:textId="77777777" w:rsidR="00D443B6" w:rsidRDefault="00A36F2A">
            <w:pPr>
              <w:spacing w:after="0" w:line="276" w:lineRule="auto"/>
              <w:jc w:val="center"/>
            </w:pPr>
            <w:r>
              <w:rPr>
                <w:rFonts w:ascii="Times New Roman" w:eastAsia="Times New Roman" w:hAnsi="Times New Roman" w:cs="Times New Roman"/>
                <w:b/>
                <w:sz w:val="26"/>
              </w:rPr>
              <w:t>Mô tả</w:t>
            </w:r>
          </w:p>
        </w:tc>
      </w:tr>
      <w:tr w:rsidR="00D443B6" w14:paraId="6919E8E8" w14:textId="77777777">
        <w:tblPrEx>
          <w:tblCellMar>
            <w:top w:w="0" w:type="dxa"/>
            <w:bottom w:w="0" w:type="dxa"/>
          </w:tblCellMar>
        </w:tblPrEx>
        <w:tc>
          <w:tcPr>
            <w:tcW w:w="0" w:type="auto"/>
          </w:tcPr>
          <w:p w14:paraId="36246A2F" w14:textId="77777777" w:rsidR="00D443B6" w:rsidRDefault="00D443B6"/>
          <w:p w14:paraId="2E0A6797" w14:textId="77777777" w:rsidR="00D443B6" w:rsidRDefault="00A36F2A">
            <w:pPr>
              <w:spacing w:after="0" w:line="276" w:lineRule="auto"/>
            </w:pPr>
            <w:r>
              <w:rPr>
                <w:rFonts w:ascii="Times New Roman" w:eastAsia="Times New Roman" w:hAnsi="Times New Roman" w:cs="Times New Roman"/>
                <w:sz w:val="26"/>
              </w:rPr>
              <w:t>Trực tiếp</w:t>
            </w:r>
          </w:p>
        </w:tc>
        <w:tc>
          <w:tcPr>
            <w:tcW w:w="0" w:type="auto"/>
          </w:tcPr>
          <w:p w14:paraId="6034CF84" w14:textId="77777777" w:rsidR="00D443B6" w:rsidRDefault="00D443B6"/>
          <w:p w14:paraId="6509D59D" w14:textId="77777777" w:rsidR="00D443B6" w:rsidRDefault="00A36F2A">
            <w:pPr>
              <w:spacing w:after="0" w:line="276" w:lineRule="auto"/>
            </w:pPr>
            <w:r>
              <w:rPr>
                <w:rFonts w:ascii="Times New Roman" w:eastAsia="Times New Roman" w:hAnsi="Times New Roman" w:cs="Times New Roman"/>
                <w:sz w:val="26"/>
              </w:rPr>
              <w:t>16 Ngày làm việc</w:t>
            </w:r>
          </w:p>
        </w:tc>
        <w:tc>
          <w:tcPr>
            <w:tcW w:w="0" w:type="auto"/>
          </w:tcPr>
          <w:p w14:paraId="4554DFFF" w14:textId="77777777" w:rsidR="00D443B6" w:rsidRDefault="00D443B6"/>
          <w:p w14:paraId="64220C0E" w14:textId="77777777" w:rsidR="00D443B6" w:rsidRDefault="00D443B6">
            <w:pPr>
              <w:spacing w:after="0" w:line="276" w:lineRule="auto"/>
            </w:pPr>
          </w:p>
        </w:tc>
        <w:tc>
          <w:tcPr>
            <w:tcW w:w="0" w:type="auto"/>
          </w:tcPr>
          <w:p w14:paraId="09356DCD" w14:textId="77777777" w:rsidR="00D443B6" w:rsidRDefault="00D443B6"/>
          <w:p w14:paraId="61C1F67C" w14:textId="77777777" w:rsidR="00D443B6" w:rsidRDefault="00A36F2A">
            <w:pPr>
              <w:spacing w:after="0" w:line="276" w:lineRule="auto"/>
            </w:pPr>
            <w:r>
              <w:rPr>
                <w:rFonts w:ascii="Times New Roman" w:eastAsia="Times New Roman" w:hAnsi="Times New Roman" w:cs="Times New Roman"/>
                <w:sz w:val="26"/>
              </w:rPr>
              <w:t>Trong thời hạn 16 ngày làm việc, kể từ ngày nhận được đầy đủ hồ sơ hợp lệ.</w:t>
            </w:r>
          </w:p>
        </w:tc>
      </w:tr>
      <w:tr w:rsidR="00D443B6" w14:paraId="377BE152" w14:textId="77777777">
        <w:tblPrEx>
          <w:tblCellMar>
            <w:top w:w="0" w:type="dxa"/>
            <w:bottom w:w="0" w:type="dxa"/>
          </w:tblCellMar>
        </w:tblPrEx>
        <w:tc>
          <w:tcPr>
            <w:tcW w:w="0" w:type="auto"/>
          </w:tcPr>
          <w:p w14:paraId="220901C5" w14:textId="77777777" w:rsidR="00D443B6" w:rsidRDefault="00D443B6"/>
          <w:p w14:paraId="4E95B536" w14:textId="77777777" w:rsidR="00D443B6" w:rsidRDefault="00A36F2A">
            <w:pPr>
              <w:spacing w:after="0" w:line="276" w:lineRule="auto"/>
            </w:pPr>
            <w:r>
              <w:rPr>
                <w:rFonts w:ascii="Times New Roman" w:eastAsia="Times New Roman" w:hAnsi="Times New Roman" w:cs="Times New Roman"/>
                <w:sz w:val="26"/>
              </w:rPr>
              <w:t>Trực tuyến</w:t>
            </w:r>
          </w:p>
        </w:tc>
        <w:tc>
          <w:tcPr>
            <w:tcW w:w="0" w:type="auto"/>
          </w:tcPr>
          <w:p w14:paraId="6055BFDE" w14:textId="77777777" w:rsidR="00D443B6" w:rsidRDefault="00D443B6"/>
          <w:p w14:paraId="54AE8D07" w14:textId="77777777" w:rsidR="00D443B6" w:rsidRDefault="00A36F2A">
            <w:pPr>
              <w:spacing w:after="0" w:line="276" w:lineRule="auto"/>
            </w:pPr>
            <w:r>
              <w:rPr>
                <w:rFonts w:ascii="Times New Roman" w:eastAsia="Times New Roman" w:hAnsi="Times New Roman" w:cs="Times New Roman"/>
                <w:sz w:val="26"/>
              </w:rPr>
              <w:t>16 Ngày làm việc</w:t>
            </w:r>
          </w:p>
        </w:tc>
        <w:tc>
          <w:tcPr>
            <w:tcW w:w="0" w:type="auto"/>
          </w:tcPr>
          <w:p w14:paraId="4765162A" w14:textId="77777777" w:rsidR="00D443B6" w:rsidRDefault="00D443B6"/>
          <w:p w14:paraId="0C10342F" w14:textId="77777777" w:rsidR="00D443B6" w:rsidRDefault="00D443B6">
            <w:pPr>
              <w:spacing w:after="0" w:line="276" w:lineRule="auto"/>
            </w:pPr>
          </w:p>
        </w:tc>
        <w:tc>
          <w:tcPr>
            <w:tcW w:w="0" w:type="auto"/>
          </w:tcPr>
          <w:p w14:paraId="64AEAA44" w14:textId="77777777" w:rsidR="00D443B6" w:rsidRDefault="00D443B6"/>
          <w:p w14:paraId="1BC6DF94" w14:textId="77777777" w:rsidR="00D443B6" w:rsidRDefault="00A36F2A">
            <w:pPr>
              <w:spacing w:after="0" w:line="276" w:lineRule="auto"/>
            </w:pPr>
            <w:r>
              <w:rPr>
                <w:rFonts w:ascii="Times New Roman" w:eastAsia="Times New Roman" w:hAnsi="Times New Roman" w:cs="Times New Roman"/>
                <w:sz w:val="26"/>
              </w:rPr>
              <w:t>Trong thời hạn 16 ngày làm việc, kể từ ngày nhận được đầy đủ hồ sơ hợp lệ.</w:t>
            </w:r>
          </w:p>
        </w:tc>
      </w:tr>
      <w:tr w:rsidR="00D443B6" w14:paraId="29D25048" w14:textId="77777777">
        <w:tblPrEx>
          <w:tblCellMar>
            <w:top w:w="0" w:type="dxa"/>
            <w:bottom w:w="0" w:type="dxa"/>
          </w:tblCellMar>
        </w:tblPrEx>
        <w:tc>
          <w:tcPr>
            <w:tcW w:w="0" w:type="auto"/>
          </w:tcPr>
          <w:p w14:paraId="267FD53E" w14:textId="77777777" w:rsidR="00D443B6" w:rsidRDefault="00D443B6"/>
          <w:p w14:paraId="112465D2" w14:textId="77777777" w:rsidR="00D443B6" w:rsidRDefault="00A36F2A">
            <w:pPr>
              <w:spacing w:after="0" w:line="276" w:lineRule="auto"/>
            </w:pPr>
            <w:r>
              <w:rPr>
                <w:rFonts w:ascii="Times New Roman" w:eastAsia="Times New Roman" w:hAnsi="Times New Roman" w:cs="Times New Roman"/>
                <w:sz w:val="26"/>
              </w:rPr>
              <w:t>Dịch vụ bưu chính</w:t>
            </w:r>
          </w:p>
        </w:tc>
        <w:tc>
          <w:tcPr>
            <w:tcW w:w="0" w:type="auto"/>
          </w:tcPr>
          <w:p w14:paraId="3C62E8E7" w14:textId="77777777" w:rsidR="00D443B6" w:rsidRDefault="00D443B6"/>
          <w:p w14:paraId="398DC7ED" w14:textId="77777777" w:rsidR="00D443B6" w:rsidRDefault="00A36F2A">
            <w:pPr>
              <w:spacing w:after="0" w:line="276" w:lineRule="auto"/>
            </w:pPr>
            <w:r>
              <w:rPr>
                <w:rFonts w:ascii="Times New Roman" w:eastAsia="Times New Roman" w:hAnsi="Times New Roman" w:cs="Times New Roman"/>
                <w:sz w:val="26"/>
              </w:rPr>
              <w:t>16 Ngày làm việc</w:t>
            </w:r>
          </w:p>
        </w:tc>
        <w:tc>
          <w:tcPr>
            <w:tcW w:w="0" w:type="auto"/>
          </w:tcPr>
          <w:p w14:paraId="0F3B990E" w14:textId="77777777" w:rsidR="00D443B6" w:rsidRDefault="00D443B6"/>
          <w:p w14:paraId="7C6B6C46" w14:textId="77777777" w:rsidR="00D443B6" w:rsidRDefault="00D443B6">
            <w:pPr>
              <w:spacing w:after="0" w:line="276" w:lineRule="auto"/>
            </w:pPr>
          </w:p>
        </w:tc>
        <w:tc>
          <w:tcPr>
            <w:tcW w:w="0" w:type="auto"/>
          </w:tcPr>
          <w:p w14:paraId="4025B07E" w14:textId="77777777" w:rsidR="00D443B6" w:rsidRDefault="00D443B6"/>
          <w:p w14:paraId="00F09D61" w14:textId="77777777" w:rsidR="00D443B6" w:rsidRDefault="00A36F2A">
            <w:pPr>
              <w:spacing w:after="0" w:line="276" w:lineRule="auto"/>
            </w:pPr>
            <w:r>
              <w:rPr>
                <w:rFonts w:ascii="Times New Roman" w:eastAsia="Times New Roman" w:hAnsi="Times New Roman" w:cs="Times New Roman"/>
                <w:sz w:val="26"/>
              </w:rPr>
              <w:t>Trong thời hạn 16 ngày làm việc, kể từ ngày nhận được đầy đủ hồ sơ hợp lệ.</w:t>
            </w:r>
          </w:p>
        </w:tc>
      </w:tr>
    </w:tbl>
    <w:p w14:paraId="045E9CEC" w14:textId="77777777" w:rsidR="00D443B6" w:rsidRDefault="00A36F2A">
      <w:pPr>
        <w:spacing w:before="240" w:after="0" w:line="276" w:lineRule="auto"/>
        <w:jc w:val="both"/>
      </w:pPr>
      <w:r>
        <w:rPr>
          <w:rFonts w:ascii="Times New Roman" w:eastAsia="Times New Roman" w:hAnsi="Times New Roman" w:cs="Times New Roman"/>
          <w:b/>
          <w:sz w:val="26"/>
        </w:rPr>
        <w:t xml:space="preserve">Thành phần hồ sơ: </w:t>
      </w:r>
    </w:p>
    <w:p w14:paraId="3CB6C2A5" w14:textId="77777777" w:rsidR="00D443B6" w:rsidRDefault="00A36F2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087"/>
        <w:gridCol w:w="6461"/>
        <w:gridCol w:w="863"/>
      </w:tblGrid>
      <w:tr w:rsidR="00D443B6" w14:paraId="2074F737" w14:textId="77777777">
        <w:tblPrEx>
          <w:tblCellMar>
            <w:top w:w="0" w:type="dxa"/>
            <w:bottom w:w="0" w:type="dxa"/>
          </w:tblCellMar>
        </w:tblPrEx>
        <w:tc>
          <w:tcPr>
            <w:tcW w:w="6000" w:type="dxa"/>
          </w:tcPr>
          <w:p w14:paraId="4A55F8EA" w14:textId="77777777" w:rsidR="00D443B6" w:rsidRDefault="00D443B6"/>
          <w:p w14:paraId="5F3AF762" w14:textId="77777777" w:rsidR="00D443B6" w:rsidRDefault="00A36F2A">
            <w:pPr>
              <w:spacing w:after="0" w:line="276" w:lineRule="auto"/>
              <w:jc w:val="center"/>
            </w:pPr>
            <w:r>
              <w:rPr>
                <w:rFonts w:ascii="Times New Roman" w:eastAsia="Times New Roman" w:hAnsi="Times New Roman" w:cs="Times New Roman"/>
                <w:b/>
                <w:sz w:val="26"/>
              </w:rPr>
              <w:t>Tên giấy tờ</w:t>
            </w:r>
          </w:p>
        </w:tc>
        <w:tc>
          <w:tcPr>
            <w:tcW w:w="2000" w:type="dxa"/>
          </w:tcPr>
          <w:p w14:paraId="7431444A" w14:textId="77777777" w:rsidR="00D443B6" w:rsidRDefault="00D443B6"/>
          <w:p w14:paraId="2115B4FC" w14:textId="77777777" w:rsidR="00D443B6" w:rsidRDefault="00A36F2A">
            <w:pPr>
              <w:spacing w:after="0" w:line="276" w:lineRule="auto"/>
              <w:jc w:val="center"/>
            </w:pPr>
            <w:r>
              <w:rPr>
                <w:rFonts w:ascii="Times New Roman" w:eastAsia="Times New Roman" w:hAnsi="Times New Roman" w:cs="Times New Roman"/>
                <w:b/>
                <w:sz w:val="26"/>
              </w:rPr>
              <w:t>Mẫu đơn, tờ khai</w:t>
            </w:r>
          </w:p>
        </w:tc>
        <w:tc>
          <w:tcPr>
            <w:tcW w:w="2000" w:type="dxa"/>
          </w:tcPr>
          <w:p w14:paraId="58CCE2D0" w14:textId="77777777" w:rsidR="00D443B6" w:rsidRDefault="00D443B6"/>
          <w:p w14:paraId="47263967" w14:textId="77777777" w:rsidR="00D443B6" w:rsidRDefault="00A36F2A">
            <w:pPr>
              <w:spacing w:after="0" w:line="276" w:lineRule="auto"/>
              <w:jc w:val="center"/>
            </w:pPr>
            <w:r>
              <w:rPr>
                <w:rFonts w:ascii="Times New Roman" w:eastAsia="Times New Roman" w:hAnsi="Times New Roman" w:cs="Times New Roman"/>
                <w:b/>
                <w:sz w:val="26"/>
              </w:rPr>
              <w:t>Số lượng</w:t>
            </w:r>
          </w:p>
        </w:tc>
      </w:tr>
      <w:tr w:rsidR="00D443B6" w14:paraId="413DE80C" w14:textId="77777777">
        <w:tblPrEx>
          <w:tblCellMar>
            <w:top w:w="0" w:type="dxa"/>
            <w:bottom w:w="0" w:type="dxa"/>
          </w:tblCellMar>
        </w:tblPrEx>
        <w:tc>
          <w:tcPr>
            <w:tcW w:w="0" w:type="auto"/>
          </w:tcPr>
          <w:p w14:paraId="423CC7CE" w14:textId="77777777" w:rsidR="00D443B6" w:rsidRDefault="00D443B6"/>
          <w:p w14:paraId="30CA06F9" w14:textId="77777777" w:rsidR="00D443B6" w:rsidRDefault="00A36F2A">
            <w:pPr>
              <w:spacing w:after="0" w:line="276" w:lineRule="auto"/>
            </w:pPr>
            <w:r>
              <w:rPr>
                <w:rFonts w:ascii="Times New Roman" w:eastAsia="Times New Roman" w:hAnsi="Times New Roman" w:cs="Times New Roman"/>
                <w:sz w:val="26"/>
              </w:rPr>
              <w:t>Đề nghị cấp Giấy chứng nhận tham gia hoạt động thử nghiệm có kiểm soát đối với cá nhân</w:t>
            </w:r>
          </w:p>
        </w:tc>
        <w:tc>
          <w:tcPr>
            <w:tcW w:w="0" w:type="auto"/>
          </w:tcPr>
          <w:p w14:paraId="517A4FD4" w14:textId="77777777" w:rsidR="00D443B6" w:rsidRDefault="00D443B6"/>
          <w:p w14:paraId="5C555BE5" w14:textId="77777777" w:rsidR="00D443B6" w:rsidRDefault="00A36F2A">
            <w:pPr>
              <w:spacing w:after="0" w:line="276" w:lineRule="auto"/>
            </w:pPr>
            <w:r>
              <w:rPr>
                <w:rFonts w:ascii="Times New Roman" w:eastAsia="Times New Roman" w:hAnsi="Times New Roman" w:cs="Times New Roman"/>
                <w:sz w:val="26"/>
              </w:rPr>
              <w:t>MuHTN01-nghcpGiychngnhnthamgiahotngthnghimckimsotivicnhn.doc</w:t>
            </w:r>
          </w:p>
        </w:tc>
        <w:tc>
          <w:tcPr>
            <w:tcW w:w="0" w:type="auto"/>
          </w:tcPr>
          <w:p w14:paraId="51B33EE6" w14:textId="77777777" w:rsidR="00D443B6" w:rsidRDefault="00D443B6"/>
          <w:p w14:paraId="6480EE2C" w14:textId="77777777" w:rsidR="00D443B6" w:rsidRDefault="00A36F2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443B6" w14:paraId="40CA2944" w14:textId="77777777">
        <w:tblPrEx>
          <w:tblCellMar>
            <w:top w:w="0" w:type="dxa"/>
            <w:bottom w:w="0" w:type="dxa"/>
          </w:tblCellMar>
        </w:tblPrEx>
        <w:tc>
          <w:tcPr>
            <w:tcW w:w="0" w:type="auto"/>
          </w:tcPr>
          <w:p w14:paraId="7EFBFAEF" w14:textId="77777777" w:rsidR="00D443B6" w:rsidRDefault="00D443B6"/>
          <w:p w14:paraId="23D69637" w14:textId="77777777" w:rsidR="00D443B6" w:rsidRDefault="00A36F2A">
            <w:pPr>
              <w:spacing w:after="0" w:line="276" w:lineRule="auto"/>
            </w:pPr>
            <w:r>
              <w:rPr>
                <w:rFonts w:ascii="Times New Roman" w:eastAsia="Times New Roman" w:hAnsi="Times New Roman" w:cs="Times New Roman"/>
                <w:sz w:val="26"/>
              </w:rPr>
              <w:t>Đề nghị cấp Giấy chứng nhận tham gia hoạt động thử nghiệm có kiểm soát đối với tổ chức</w:t>
            </w:r>
          </w:p>
        </w:tc>
        <w:tc>
          <w:tcPr>
            <w:tcW w:w="0" w:type="auto"/>
          </w:tcPr>
          <w:p w14:paraId="7A4D8B54" w14:textId="77777777" w:rsidR="00D443B6" w:rsidRDefault="00D443B6"/>
          <w:p w14:paraId="0BE6FD12" w14:textId="77777777" w:rsidR="00D443B6" w:rsidRDefault="00A36F2A">
            <w:pPr>
              <w:spacing w:after="0" w:line="276" w:lineRule="auto"/>
            </w:pPr>
            <w:r>
              <w:rPr>
                <w:rFonts w:ascii="Times New Roman" w:eastAsia="Times New Roman" w:hAnsi="Times New Roman" w:cs="Times New Roman"/>
                <w:sz w:val="26"/>
              </w:rPr>
              <w:t>MuHTN02-nghcpGiychngnhnthamgiahotngthnghimckimsotivitchc.doc</w:t>
            </w:r>
          </w:p>
        </w:tc>
        <w:tc>
          <w:tcPr>
            <w:tcW w:w="0" w:type="auto"/>
          </w:tcPr>
          <w:p w14:paraId="37875037" w14:textId="77777777" w:rsidR="00D443B6" w:rsidRDefault="00D443B6"/>
          <w:p w14:paraId="5D1D1C0E" w14:textId="77777777" w:rsidR="00D443B6" w:rsidRDefault="00A36F2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443B6" w14:paraId="7F0132B4" w14:textId="77777777">
        <w:tblPrEx>
          <w:tblCellMar>
            <w:top w:w="0" w:type="dxa"/>
            <w:bottom w:w="0" w:type="dxa"/>
          </w:tblCellMar>
        </w:tblPrEx>
        <w:tc>
          <w:tcPr>
            <w:tcW w:w="0" w:type="auto"/>
          </w:tcPr>
          <w:p w14:paraId="269DE9ED" w14:textId="77777777" w:rsidR="00D443B6" w:rsidRDefault="00D443B6"/>
          <w:p w14:paraId="1323E2DF" w14:textId="77777777" w:rsidR="00D443B6" w:rsidRDefault="00A36F2A">
            <w:pPr>
              <w:spacing w:after="0" w:line="276" w:lineRule="auto"/>
            </w:pPr>
            <w:r>
              <w:rPr>
                <w:rFonts w:ascii="Times New Roman" w:eastAsia="Times New Roman" w:hAnsi="Times New Roman" w:cs="Times New Roman"/>
                <w:sz w:val="26"/>
              </w:rPr>
              <w:t xml:space="preserve">Phương án thử nghiệm có kiểm </w:t>
            </w:r>
            <w:r>
              <w:rPr>
                <w:rFonts w:ascii="Times New Roman" w:eastAsia="Times New Roman" w:hAnsi="Times New Roman" w:cs="Times New Roman"/>
                <w:sz w:val="26"/>
              </w:rPr>
              <w:lastRenderedPageBreak/>
              <w:t>soát</w:t>
            </w:r>
          </w:p>
        </w:tc>
        <w:tc>
          <w:tcPr>
            <w:tcW w:w="0" w:type="auto"/>
          </w:tcPr>
          <w:p w14:paraId="62C33A36" w14:textId="77777777" w:rsidR="00D443B6" w:rsidRDefault="00D443B6"/>
        </w:tc>
        <w:tc>
          <w:tcPr>
            <w:tcW w:w="0" w:type="auto"/>
          </w:tcPr>
          <w:p w14:paraId="769D021B" w14:textId="77777777" w:rsidR="00D443B6" w:rsidRDefault="00D443B6"/>
          <w:p w14:paraId="0066B382" w14:textId="77777777" w:rsidR="00D443B6" w:rsidRDefault="00A36F2A">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lastRenderedPageBreak/>
              <w:t>1</w:t>
            </w:r>
            <w:r>
              <w:rPr>
                <w:rFonts w:ascii="Times New Roman" w:eastAsia="Times New Roman" w:hAnsi="Times New Roman" w:cs="Times New Roman"/>
                <w:sz w:val="26"/>
              </w:rPr>
              <w:br/>
              <w:t>Bản sao: 1</w:t>
            </w:r>
          </w:p>
        </w:tc>
      </w:tr>
    </w:tbl>
    <w:p w14:paraId="6C03113C" w14:textId="77777777" w:rsidR="00D443B6" w:rsidRDefault="00A36F2A">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Doanh nghiệp</w:t>
      </w:r>
    </w:p>
    <w:p w14:paraId="4CB91DF6" w14:textId="77777777" w:rsidR="00D443B6" w:rsidRDefault="00A36F2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74BF473F" w14:textId="77777777" w:rsidR="00D443B6" w:rsidRDefault="00A36F2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91D36C4" w14:textId="77777777" w:rsidR="00D443B6" w:rsidRDefault="00A36F2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0CAF936" w14:textId="77777777" w:rsidR="00D443B6" w:rsidRDefault="00A36F2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5C757B2" w14:textId="77777777" w:rsidR="00D443B6" w:rsidRDefault="00A36F2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B7C21A7" w14:textId="77777777" w:rsidR="00D443B6" w:rsidRDefault="00A36F2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tham gia hoạt động thử nghiệm có kiểm soát đối với cá nhân, Giấy chứng nhận tham gia hoạt động thử nghiệm có kiểm soát đối với tổ chức</w:t>
      </w:r>
    </w:p>
    <w:p w14:paraId="1423E348" w14:textId="77777777" w:rsidR="00D443B6" w:rsidRDefault="00A36F2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5"/>
        <w:gridCol w:w="5022"/>
        <w:gridCol w:w="994"/>
        <w:gridCol w:w="1644"/>
      </w:tblGrid>
      <w:tr w:rsidR="00D443B6" w14:paraId="305C0DA2" w14:textId="77777777">
        <w:tblPrEx>
          <w:tblCellMar>
            <w:top w:w="0" w:type="dxa"/>
            <w:bottom w:w="0" w:type="dxa"/>
          </w:tblCellMar>
        </w:tblPrEx>
        <w:tc>
          <w:tcPr>
            <w:tcW w:w="2000" w:type="dxa"/>
          </w:tcPr>
          <w:p w14:paraId="3FD2EBF1" w14:textId="77777777" w:rsidR="00D443B6" w:rsidRDefault="00D443B6"/>
          <w:p w14:paraId="19B24B87" w14:textId="77777777" w:rsidR="00D443B6" w:rsidRDefault="00A36F2A">
            <w:pPr>
              <w:spacing w:after="0" w:line="276" w:lineRule="auto"/>
              <w:jc w:val="center"/>
            </w:pPr>
            <w:r>
              <w:rPr>
                <w:rFonts w:ascii="Times New Roman" w:eastAsia="Times New Roman" w:hAnsi="Times New Roman" w:cs="Times New Roman"/>
                <w:b/>
                <w:sz w:val="26"/>
              </w:rPr>
              <w:t>Số ký hiệu</w:t>
            </w:r>
          </w:p>
        </w:tc>
        <w:tc>
          <w:tcPr>
            <w:tcW w:w="3500" w:type="dxa"/>
          </w:tcPr>
          <w:p w14:paraId="68083EC0" w14:textId="77777777" w:rsidR="00D443B6" w:rsidRDefault="00D443B6"/>
          <w:p w14:paraId="1F5C3B3F" w14:textId="77777777" w:rsidR="00D443B6" w:rsidRDefault="00A36F2A">
            <w:pPr>
              <w:spacing w:after="0" w:line="276" w:lineRule="auto"/>
              <w:jc w:val="center"/>
            </w:pPr>
            <w:r>
              <w:rPr>
                <w:rFonts w:ascii="Times New Roman" w:eastAsia="Times New Roman" w:hAnsi="Times New Roman" w:cs="Times New Roman"/>
                <w:b/>
                <w:sz w:val="26"/>
              </w:rPr>
              <w:t>Trích yếu</w:t>
            </w:r>
          </w:p>
        </w:tc>
        <w:tc>
          <w:tcPr>
            <w:tcW w:w="1500" w:type="dxa"/>
          </w:tcPr>
          <w:p w14:paraId="30599E27" w14:textId="77777777" w:rsidR="00D443B6" w:rsidRDefault="00D443B6"/>
          <w:p w14:paraId="791515D5" w14:textId="77777777" w:rsidR="00D443B6" w:rsidRDefault="00A36F2A">
            <w:pPr>
              <w:spacing w:after="0" w:line="276" w:lineRule="auto"/>
              <w:jc w:val="center"/>
            </w:pPr>
            <w:r>
              <w:rPr>
                <w:rFonts w:ascii="Times New Roman" w:eastAsia="Times New Roman" w:hAnsi="Times New Roman" w:cs="Times New Roman"/>
                <w:b/>
                <w:sz w:val="26"/>
              </w:rPr>
              <w:t>Ngày ban hành</w:t>
            </w:r>
          </w:p>
        </w:tc>
        <w:tc>
          <w:tcPr>
            <w:tcW w:w="3000" w:type="dxa"/>
          </w:tcPr>
          <w:p w14:paraId="38F37A26" w14:textId="77777777" w:rsidR="00D443B6" w:rsidRDefault="00D443B6"/>
          <w:p w14:paraId="6FA1E1B0" w14:textId="77777777" w:rsidR="00D443B6" w:rsidRDefault="00A36F2A">
            <w:pPr>
              <w:spacing w:after="0" w:line="276" w:lineRule="auto"/>
              <w:jc w:val="center"/>
            </w:pPr>
            <w:r>
              <w:rPr>
                <w:rFonts w:ascii="Times New Roman" w:eastAsia="Times New Roman" w:hAnsi="Times New Roman" w:cs="Times New Roman"/>
                <w:b/>
                <w:sz w:val="26"/>
              </w:rPr>
              <w:t>Cơ quan ban hành</w:t>
            </w:r>
          </w:p>
        </w:tc>
      </w:tr>
      <w:tr w:rsidR="00D443B6" w14:paraId="5AF5A7EA" w14:textId="77777777">
        <w:tblPrEx>
          <w:tblCellMar>
            <w:top w:w="0" w:type="dxa"/>
            <w:bottom w:w="0" w:type="dxa"/>
          </w:tblCellMar>
        </w:tblPrEx>
        <w:tc>
          <w:tcPr>
            <w:tcW w:w="0" w:type="auto"/>
          </w:tcPr>
          <w:p w14:paraId="5683BA85" w14:textId="77777777" w:rsidR="00D443B6" w:rsidRDefault="00D443B6"/>
          <w:p w14:paraId="169762C6" w14:textId="77777777" w:rsidR="00D443B6" w:rsidRDefault="00A36F2A">
            <w:pPr>
              <w:spacing w:after="0" w:line="276" w:lineRule="auto"/>
            </w:pPr>
            <w:r>
              <w:rPr>
                <w:rFonts w:ascii="Times New Roman" w:eastAsia="Times New Roman" w:hAnsi="Times New Roman" w:cs="Times New Roman"/>
                <w:sz w:val="26"/>
              </w:rPr>
              <w:t>60/2024/QH15</w:t>
            </w:r>
          </w:p>
        </w:tc>
        <w:tc>
          <w:tcPr>
            <w:tcW w:w="0" w:type="auto"/>
          </w:tcPr>
          <w:p w14:paraId="48B51355" w14:textId="77777777" w:rsidR="00D443B6" w:rsidRDefault="00D443B6"/>
          <w:p w14:paraId="65B36FB4" w14:textId="77777777" w:rsidR="00D443B6" w:rsidRDefault="00A36F2A">
            <w:pPr>
              <w:spacing w:after="0" w:line="276" w:lineRule="auto"/>
            </w:pPr>
            <w:r>
              <w:rPr>
                <w:rFonts w:ascii="Times New Roman" w:eastAsia="Times New Roman" w:hAnsi="Times New Roman" w:cs="Times New Roman"/>
                <w:sz w:val="26"/>
              </w:rPr>
              <w:t>luật dữ liệu</w:t>
            </w:r>
          </w:p>
        </w:tc>
        <w:tc>
          <w:tcPr>
            <w:tcW w:w="0" w:type="auto"/>
          </w:tcPr>
          <w:p w14:paraId="2FD145B3" w14:textId="77777777" w:rsidR="00D443B6" w:rsidRDefault="00D443B6"/>
          <w:p w14:paraId="0A6BC0CB" w14:textId="77777777" w:rsidR="00D443B6" w:rsidRDefault="00A36F2A">
            <w:pPr>
              <w:spacing w:after="0" w:line="276" w:lineRule="auto"/>
            </w:pPr>
            <w:r>
              <w:rPr>
                <w:rFonts w:ascii="Times New Roman" w:eastAsia="Times New Roman" w:hAnsi="Times New Roman" w:cs="Times New Roman"/>
                <w:sz w:val="26"/>
              </w:rPr>
              <w:t>30-11-2024</w:t>
            </w:r>
          </w:p>
        </w:tc>
        <w:tc>
          <w:tcPr>
            <w:tcW w:w="0" w:type="auto"/>
          </w:tcPr>
          <w:p w14:paraId="62CFDA46" w14:textId="77777777" w:rsidR="00D443B6" w:rsidRDefault="00D443B6"/>
        </w:tc>
      </w:tr>
      <w:tr w:rsidR="00D443B6" w14:paraId="55514BA6" w14:textId="77777777">
        <w:tblPrEx>
          <w:tblCellMar>
            <w:top w:w="0" w:type="dxa"/>
            <w:bottom w:w="0" w:type="dxa"/>
          </w:tblCellMar>
        </w:tblPrEx>
        <w:tc>
          <w:tcPr>
            <w:tcW w:w="0" w:type="auto"/>
          </w:tcPr>
          <w:p w14:paraId="1D3798D9" w14:textId="77777777" w:rsidR="00D443B6" w:rsidRDefault="00D443B6"/>
          <w:p w14:paraId="78EF7254" w14:textId="77777777" w:rsidR="00D443B6" w:rsidRDefault="00A36F2A">
            <w:pPr>
              <w:spacing w:after="0" w:line="276" w:lineRule="auto"/>
            </w:pPr>
            <w:r>
              <w:rPr>
                <w:rFonts w:ascii="Times New Roman" w:eastAsia="Times New Roman" w:hAnsi="Times New Roman" w:cs="Times New Roman"/>
                <w:sz w:val="26"/>
              </w:rPr>
              <w:t>169/2025/NĐ-CP</w:t>
            </w:r>
          </w:p>
        </w:tc>
        <w:tc>
          <w:tcPr>
            <w:tcW w:w="0" w:type="auto"/>
          </w:tcPr>
          <w:p w14:paraId="1501F4E2" w14:textId="77777777" w:rsidR="00D443B6" w:rsidRDefault="00D443B6"/>
          <w:p w14:paraId="071C3907" w14:textId="77777777" w:rsidR="00D443B6" w:rsidRDefault="00A36F2A">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60C47A7D" w14:textId="77777777" w:rsidR="00D443B6" w:rsidRDefault="00D443B6"/>
          <w:p w14:paraId="6C9BE90C" w14:textId="77777777" w:rsidR="00D443B6" w:rsidRDefault="00A36F2A">
            <w:pPr>
              <w:spacing w:after="0" w:line="276" w:lineRule="auto"/>
            </w:pPr>
            <w:r>
              <w:rPr>
                <w:rFonts w:ascii="Times New Roman" w:eastAsia="Times New Roman" w:hAnsi="Times New Roman" w:cs="Times New Roman"/>
                <w:sz w:val="26"/>
              </w:rPr>
              <w:t>30-06-2025</w:t>
            </w:r>
          </w:p>
        </w:tc>
        <w:tc>
          <w:tcPr>
            <w:tcW w:w="0" w:type="auto"/>
          </w:tcPr>
          <w:p w14:paraId="344850D2" w14:textId="77777777" w:rsidR="00D443B6" w:rsidRDefault="00D443B6"/>
        </w:tc>
      </w:tr>
    </w:tbl>
    <w:p w14:paraId="2AD00476" w14:textId="77777777" w:rsidR="00D443B6" w:rsidRDefault="00A36F2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Tổ chức, cá nhân được xem xét cấp Giấy chứng nhận tham gia hoạt động thử nghiệm có kiểm soát khi đáp ứng các điều kiện sau: a) Tổ chức là pháp nhân được thành lập và hoạt động hợp pháp trên lãnh thổ Việt Nam; không đang trong quá trình chia, tách, hợp nhất, sáp nhập, chuyển đổi, giải thể, phá sản theo quyết định đã được ban hành; đội ngũ cán bộ thực hiện giải pháp thử nghiệm có trình độ chuyên môn về lĩnh vực đảm nhiệm. Người đại diện theo pháp luật của tổ chức đề nghị tham gia hoạt động thử nghiệm có kiểm </w:t>
      </w:r>
      <w:r>
        <w:rPr>
          <w:rFonts w:ascii="Times New Roman" w:eastAsia="Times New Roman" w:hAnsi="Times New Roman" w:cs="Times New Roman"/>
          <w:sz w:val="26"/>
        </w:rPr>
        <w:t>soát là công dân Việt Nam, thường trú tại Việt Nam và không thuộc một trong các trường hợp sau đây: - Đã bị cơ quan tiến hành tố tụng khởi tố bị can; - Đã bị kết án về các tội xâm phạm an ninh quốc gia hoặc các tội khác do lỗi cố ý bị kết án từ 03 năm tù trở lên chưa được xóa án tích; đang trong thời gian được tạm hoãn chấp hành hình phạt tù; đang chấp hành hình phạt cải tạo không giam giữ; đang bị quản chế, cấm cư trú, cấm đảm nhiệm chức vụ, cấm kinh doanh ngành, nghề đầu tư kinh doanh có điều kiện theo qu</w:t>
      </w:r>
      <w:r>
        <w:rPr>
          <w:rFonts w:ascii="Times New Roman" w:eastAsia="Times New Roman" w:hAnsi="Times New Roman" w:cs="Times New Roman"/>
          <w:sz w:val="26"/>
        </w:rPr>
        <w:t xml:space="preserve">yết định của Tòa án; - Đã bị xử phạt vi phạm hành chính trong lĩnh vực dữ liệu, an ninh mạng, công nghệ thông tin, giao dịch điện tử và chưa hết thời hạn được coi là chưa bị xử phạt vi phạm hành chính. Đang bị áp dụng các biện pháp xử lý hành chính hoặc đang trong thời gian chờ áp dụng biện pháp xử lý hành chính; đã bị áp dụng các biện pháp xử lý hành chính nhưng chưa đủ thời hạn để được coi là chưa bị áp dụng biện pháp xử lý hành chính. b) Cá nhân là công dân Việt Nam, thường trú tại Việt Nam, có trình độ </w:t>
      </w:r>
      <w:r>
        <w:rPr>
          <w:rFonts w:ascii="Times New Roman" w:eastAsia="Times New Roman" w:hAnsi="Times New Roman" w:cs="Times New Roman"/>
          <w:sz w:val="26"/>
        </w:rPr>
        <w:t>đại học trở lên phù hợp với lĩnh vực tham gia hoạt động thử nghiệm có kiểm soát và không thuộc một trong các trường hợp quy định tại các điểm a, b và c khoản 1 Điều 9 Nghị định số 169/2025/NĐ-CP ngày 30/6/2025 của Chính phủ quy định hoạt động khoa học, công nghệ, đổi mới sáng tạo và sản phẩm, dịch vụ về dữ liệu. c) Giải pháp đề nghị tham gia hoạt động thử nghiệm có kiểm soát phải đáp ứng các tiêu chí: - Có tính đổi mới sáng tạo, đem lại lợi ích, giá trị gia tăng cho người sử dụng dịch vụ tại Việt Nam, đặc b</w:t>
      </w:r>
      <w:r>
        <w:rPr>
          <w:rFonts w:ascii="Times New Roman" w:eastAsia="Times New Roman" w:hAnsi="Times New Roman" w:cs="Times New Roman"/>
          <w:sz w:val="26"/>
        </w:rPr>
        <w:t xml:space="preserve">iệt là các giải pháp liên quan hoạt động khoa học, công nghệ và đổi mới sáng tạo về dữ liệu; - Đã thiết kế, xây dựng được khung quản lý rủi ro về quyền riêng tư và an ninh dữ liệu, rủi ro về tài chính, rủi ro về xã hội và đạo đức, rủi ro về an ninh quốc gia; đã xây dựng phương án xử lý, khắc phục các rủi ro xảy ra trong quá trình thử nghiệm; - Đã được tổ chức, cá nhân tham gia hoạt động thử nghiệm có kiểm soát thực hiện các biện pháp rà soát, đánh giá đầy đủ, trên các khía cạnh hoạt động và chức năng, công </w:t>
      </w:r>
      <w:r>
        <w:rPr>
          <w:rFonts w:ascii="Times New Roman" w:eastAsia="Times New Roman" w:hAnsi="Times New Roman" w:cs="Times New Roman"/>
          <w:sz w:val="26"/>
        </w:rPr>
        <w:t>dụng, tính hữu ích; - Có tính khả thi để triển khai ứng dụng sau khi hoàn thành quá trình thử nghiệm.</w:t>
      </w:r>
    </w:p>
    <w:p w14:paraId="0947DE97" w14:textId="77777777" w:rsidR="00D443B6" w:rsidRDefault="00A36F2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532F16B" w14:textId="77777777" w:rsidR="00D443B6" w:rsidRDefault="00A36F2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https://thutuc.dichvucong.gov.vn/p/home/dvc-tthc-thu-tuc-hanh-chinh-chi-tiet.html?ma_thu_tuc=411242</w:t>
      </w:r>
    </w:p>
    <w:sectPr w:rsidR="00D443B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443B6"/>
    <w:rsid w:val="00613E92"/>
    <w:rsid w:val="00A36F2A"/>
    <w:rsid w:val="00D44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C42E"/>
  <w15:docId w15:val="{4FAB3F17-C01A-4D5B-8A46-AE2AAE8A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1031</Words>
  <Characters>5882</Characters>
  <Application>Microsoft Office Word</Application>
  <DocSecurity>0</DocSecurity>
  <Lines>49</Lines>
  <Paragraphs>13</Paragraphs>
  <ScaleCrop>false</ScaleCrop>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2025-11-24T09:32:00Z</dcterms:created>
  <dcterms:modified xsi:type="dcterms:W3CDTF">2025-11-24T09:32:00Z</dcterms:modified>
</cp:coreProperties>
</file>