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8C7F" w14:textId="77777777" w:rsidR="00536954" w:rsidRDefault="00381E63">
      <w:pPr>
        <w:spacing w:after="300" w:line="276" w:lineRule="auto"/>
        <w:jc w:val="center"/>
      </w:pPr>
      <w:r>
        <w:rPr>
          <w:rFonts w:ascii="Times New Roman" w:eastAsia="Times New Roman" w:hAnsi="Times New Roman" w:cs="Times New Roman"/>
          <w:b/>
          <w:sz w:val="26"/>
        </w:rPr>
        <w:t>Chi tiết thủ tục hành chính</w:t>
      </w:r>
    </w:p>
    <w:p w14:paraId="6E0ACBAF" w14:textId="77777777" w:rsidR="00536954" w:rsidRDefault="00381E6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3.000381</w:t>
      </w:r>
    </w:p>
    <w:p w14:paraId="2F34F9FA" w14:textId="77777777" w:rsidR="00536954" w:rsidRDefault="00381E6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1E66B9F9" w14:textId="77777777" w:rsidR="00536954" w:rsidRDefault="00381E6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hoạt động đối với phương tiện giao thông thông minh tại Cục cảnh sát giao thông</w:t>
      </w:r>
    </w:p>
    <w:p w14:paraId="65F94A3D" w14:textId="77777777" w:rsidR="00536954" w:rsidRDefault="00381E6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Xã</w:t>
      </w:r>
    </w:p>
    <w:p w14:paraId="27A1FCA0" w14:textId="77777777" w:rsidR="00536954" w:rsidRDefault="00381E6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C654046" w14:textId="77777777" w:rsidR="00536954" w:rsidRDefault="00381E6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235F6F1C" w14:textId="77777777" w:rsidR="00536954" w:rsidRDefault="00381E63">
      <w:pPr>
        <w:spacing w:after="0" w:line="276" w:lineRule="auto"/>
        <w:jc w:val="both"/>
      </w:pPr>
      <w:r>
        <w:rPr>
          <w:rFonts w:ascii="Times New Roman" w:eastAsia="Times New Roman" w:hAnsi="Times New Roman" w:cs="Times New Roman"/>
          <w:b/>
          <w:sz w:val="26"/>
        </w:rPr>
        <w:t xml:space="preserve">Trình tự thực hiện: </w:t>
      </w:r>
    </w:p>
    <w:p w14:paraId="1F36490F" w14:textId="77777777" w:rsidR="00536954" w:rsidRDefault="00536954">
      <w:pPr>
        <w:shd w:val="clear" w:color="auto" w:fill="F2F6F9"/>
        <w:spacing w:before="120" w:after="0" w:line="276" w:lineRule="auto"/>
        <w:jc w:val="both"/>
      </w:pPr>
    </w:p>
    <w:p w14:paraId="009D8DA9" w14:textId="77777777" w:rsidR="00536954" w:rsidRDefault="00381E63">
      <w:pPr>
        <w:spacing w:after="0" w:line="276" w:lineRule="auto"/>
        <w:jc w:val="both"/>
      </w:pPr>
      <w:r>
        <w:rPr>
          <w:rFonts w:ascii="Times New Roman" w:eastAsia="Times New Roman" w:hAnsi="Times New Roman" w:cs="Times New Roman"/>
          <w:sz w:val="26"/>
        </w:rPr>
        <w:t>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25 Nghị định 151/2024/NĐ-CP ngày 15/11/2024 của Chính phủ quy định chi tiết một số điều và biện pháp thi hành Luật trật tự, an toàn giao thông đường bộ cho cơ quan có thẩm quyền đã cấp trước đó để thu hồi. Phương tiện giao thông thông minh bị thu hồi giấy phép hoạt động thuộc một trong các trường h</w:t>
      </w:r>
      <w:r>
        <w:rPr>
          <w:rFonts w:ascii="Times New Roman" w:eastAsia="Times New Roman" w:hAnsi="Times New Roman" w:cs="Times New Roman"/>
          <w:sz w:val="26"/>
        </w:rPr>
        <w:t>ợp sau: a) Hết niên hạn sử dụng hoặc không được phép lưu hành; b) Hỏng không sử dụng được; c) Bị thải bỏ, bị mất không tìm được; d) Đã cấp giấy phép hoạt động nhưng phát hiện hồ sơ bị làm giả để được cấp giấy phép; giấy phép cấp không đúng thẩm quyền.</w:t>
      </w:r>
    </w:p>
    <w:p w14:paraId="37502B44" w14:textId="77777777" w:rsidR="00536954" w:rsidRDefault="00381E6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05"/>
        <w:gridCol w:w="1267"/>
        <w:gridCol w:w="1859"/>
        <w:gridCol w:w="5280"/>
      </w:tblGrid>
      <w:tr w:rsidR="00536954" w14:paraId="7A509F22" w14:textId="77777777">
        <w:tblPrEx>
          <w:tblCellMar>
            <w:top w:w="0" w:type="dxa"/>
            <w:bottom w:w="0" w:type="dxa"/>
          </w:tblCellMar>
        </w:tblPrEx>
        <w:tc>
          <w:tcPr>
            <w:tcW w:w="1500" w:type="dxa"/>
          </w:tcPr>
          <w:p w14:paraId="1998A341" w14:textId="77777777" w:rsidR="00536954" w:rsidRDefault="00536954"/>
          <w:p w14:paraId="0FBBA180" w14:textId="77777777" w:rsidR="00536954" w:rsidRDefault="00381E63">
            <w:pPr>
              <w:spacing w:after="0" w:line="276" w:lineRule="auto"/>
              <w:jc w:val="center"/>
            </w:pPr>
            <w:r>
              <w:rPr>
                <w:rFonts w:ascii="Times New Roman" w:eastAsia="Times New Roman" w:hAnsi="Times New Roman" w:cs="Times New Roman"/>
                <w:b/>
                <w:sz w:val="26"/>
              </w:rPr>
              <w:t>Hình thức nộp</w:t>
            </w:r>
          </w:p>
        </w:tc>
        <w:tc>
          <w:tcPr>
            <w:tcW w:w="2000" w:type="dxa"/>
          </w:tcPr>
          <w:p w14:paraId="2C2F5769" w14:textId="77777777" w:rsidR="00536954" w:rsidRDefault="00536954"/>
          <w:p w14:paraId="2F391B8E" w14:textId="77777777" w:rsidR="00536954" w:rsidRDefault="00381E6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CE2EA35" w14:textId="77777777" w:rsidR="00536954" w:rsidRDefault="00536954"/>
          <w:p w14:paraId="683FC200" w14:textId="77777777" w:rsidR="00536954" w:rsidRDefault="00381E63">
            <w:pPr>
              <w:spacing w:after="0" w:line="276" w:lineRule="auto"/>
              <w:jc w:val="center"/>
            </w:pPr>
            <w:r>
              <w:rPr>
                <w:rFonts w:ascii="Times New Roman" w:eastAsia="Times New Roman" w:hAnsi="Times New Roman" w:cs="Times New Roman"/>
                <w:b/>
                <w:sz w:val="26"/>
              </w:rPr>
              <w:t>Phí, lệ phí</w:t>
            </w:r>
          </w:p>
        </w:tc>
        <w:tc>
          <w:tcPr>
            <w:tcW w:w="3000" w:type="dxa"/>
          </w:tcPr>
          <w:p w14:paraId="71027687" w14:textId="77777777" w:rsidR="00536954" w:rsidRDefault="00536954"/>
          <w:p w14:paraId="068A14E7" w14:textId="77777777" w:rsidR="00536954" w:rsidRDefault="00381E63">
            <w:pPr>
              <w:spacing w:after="0" w:line="276" w:lineRule="auto"/>
              <w:jc w:val="center"/>
            </w:pPr>
            <w:r>
              <w:rPr>
                <w:rFonts w:ascii="Times New Roman" w:eastAsia="Times New Roman" w:hAnsi="Times New Roman" w:cs="Times New Roman"/>
                <w:b/>
                <w:sz w:val="26"/>
              </w:rPr>
              <w:t>Mô tả</w:t>
            </w:r>
          </w:p>
        </w:tc>
      </w:tr>
      <w:tr w:rsidR="00536954" w14:paraId="3C8530F2" w14:textId="77777777">
        <w:tblPrEx>
          <w:tblCellMar>
            <w:top w:w="0" w:type="dxa"/>
            <w:bottom w:w="0" w:type="dxa"/>
          </w:tblCellMar>
        </w:tblPrEx>
        <w:tc>
          <w:tcPr>
            <w:tcW w:w="0" w:type="auto"/>
          </w:tcPr>
          <w:p w14:paraId="01F5C48E" w14:textId="77777777" w:rsidR="00536954" w:rsidRDefault="00536954"/>
          <w:p w14:paraId="4C822FF6" w14:textId="77777777" w:rsidR="00536954" w:rsidRDefault="00381E63">
            <w:pPr>
              <w:spacing w:after="0" w:line="276" w:lineRule="auto"/>
            </w:pPr>
            <w:r>
              <w:rPr>
                <w:rFonts w:ascii="Times New Roman" w:eastAsia="Times New Roman" w:hAnsi="Times New Roman" w:cs="Times New Roman"/>
                <w:sz w:val="26"/>
              </w:rPr>
              <w:t>Trực tiếp</w:t>
            </w:r>
          </w:p>
        </w:tc>
        <w:tc>
          <w:tcPr>
            <w:tcW w:w="0" w:type="auto"/>
          </w:tcPr>
          <w:p w14:paraId="3976C8EF" w14:textId="77777777" w:rsidR="00536954" w:rsidRDefault="00536954"/>
          <w:p w14:paraId="1D075E21" w14:textId="77777777" w:rsidR="00536954" w:rsidRDefault="00381E63">
            <w:pPr>
              <w:spacing w:after="0" w:line="276" w:lineRule="auto"/>
            </w:pPr>
            <w:r>
              <w:rPr>
                <w:rFonts w:ascii="Times New Roman" w:eastAsia="Times New Roman" w:hAnsi="Times New Roman" w:cs="Times New Roman"/>
                <w:sz w:val="26"/>
              </w:rPr>
              <w:t>01 Ngày làm việc</w:t>
            </w:r>
          </w:p>
        </w:tc>
        <w:tc>
          <w:tcPr>
            <w:tcW w:w="0" w:type="auto"/>
          </w:tcPr>
          <w:p w14:paraId="3EB2E1A5" w14:textId="77777777" w:rsidR="00536954" w:rsidRDefault="00536954"/>
          <w:p w14:paraId="6F873F9F" w14:textId="77777777" w:rsidR="00536954" w:rsidRDefault="00536954">
            <w:pPr>
              <w:spacing w:after="0" w:line="276" w:lineRule="auto"/>
            </w:pPr>
          </w:p>
        </w:tc>
        <w:tc>
          <w:tcPr>
            <w:tcW w:w="0" w:type="auto"/>
          </w:tcPr>
          <w:p w14:paraId="32A097F2" w14:textId="77777777" w:rsidR="00536954" w:rsidRDefault="00536954"/>
          <w:p w14:paraId="55F1E904" w14:textId="77777777" w:rsidR="00536954" w:rsidRDefault="00381E63">
            <w:pPr>
              <w:spacing w:after="0" w:line="276" w:lineRule="auto"/>
            </w:pPr>
            <w:r>
              <w:rPr>
                <w:rFonts w:ascii="Times New Roman" w:eastAsia="Times New Roman" w:hAnsi="Times New Roman" w:cs="Times New Roman"/>
                <w:sz w:val="26"/>
              </w:rPr>
              <w:t>Chủ xe nộp lại Giấy phép hoạt động phương tiện giao thông thông minh cho cơ quan có thẩm quyền.</w:t>
            </w:r>
          </w:p>
        </w:tc>
      </w:tr>
    </w:tbl>
    <w:p w14:paraId="5CB37C5E" w14:textId="77777777" w:rsidR="00536954" w:rsidRDefault="00381E63">
      <w:pPr>
        <w:spacing w:before="240" w:after="0" w:line="276" w:lineRule="auto"/>
        <w:jc w:val="both"/>
      </w:pPr>
      <w:r>
        <w:rPr>
          <w:rFonts w:ascii="Times New Roman" w:eastAsia="Times New Roman" w:hAnsi="Times New Roman" w:cs="Times New Roman"/>
          <w:b/>
          <w:sz w:val="26"/>
        </w:rPr>
        <w:t xml:space="preserve">Thành phần hồ sơ: </w:t>
      </w:r>
    </w:p>
    <w:p w14:paraId="6CB714C9" w14:textId="77777777" w:rsidR="00536954" w:rsidRDefault="00381E6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19"/>
        <w:gridCol w:w="1891"/>
        <w:gridCol w:w="1901"/>
      </w:tblGrid>
      <w:tr w:rsidR="00536954" w14:paraId="15E0C49E" w14:textId="77777777">
        <w:tblPrEx>
          <w:tblCellMar>
            <w:top w:w="0" w:type="dxa"/>
            <w:bottom w:w="0" w:type="dxa"/>
          </w:tblCellMar>
        </w:tblPrEx>
        <w:tc>
          <w:tcPr>
            <w:tcW w:w="6000" w:type="dxa"/>
          </w:tcPr>
          <w:p w14:paraId="46A55FC6" w14:textId="77777777" w:rsidR="00536954" w:rsidRDefault="00536954"/>
          <w:p w14:paraId="51581967" w14:textId="77777777" w:rsidR="00536954" w:rsidRDefault="00381E63">
            <w:pPr>
              <w:spacing w:after="0" w:line="276" w:lineRule="auto"/>
              <w:jc w:val="center"/>
            </w:pPr>
            <w:r>
              <w:rPr>
                <w:rFonts w:ascii="Times New Roman" w:eastAsia="Times New Roman" w:hAnsi="Times New Roman" w:cs="Times New Roman"/>
                <w:b/>
                <w:sz w:val="26"/>
              </w:rPr>
              <w:t>Tên giấy tờ</w:t>
            </w:r>
          </w:p>
        </w:tc>
        <w:tc>
          <w:tcPr>
            <w:tcW w:w="2000" w:type="dxa"/>
          </w:tcPr>
          <w:p w14:paraId="3BD36287" w14:textId="77777777" w:rsidR="00536954" w:rsidRDefault="00536954"/>
          <w:p w14:paraId="3777B447" w14:textId="77777777" w:rsidR="00536954" w:rsidRDefault="00381E63">
            <w:pPr>
              <w:spacing w:after="0" w:line="276" w:lineRule="auto"/>
              <w:jc w:val="center"/>
            </w:pPr>
            <w:r>
              <w:rPr>
                <w:rFonts w:ascii="Times New Roman" w:eastAsia="Times New Roman" w:hAnsi="Times New Roman" w:cs="Times New Roman"/>
                <w:b/>
                <w:sz w:val="26"/>
              </w:rPr>
              <w:t>Mẫu đơn, tờ khai</w:t>
            </w:r>
          </w:p>
        </w:tc>
        <w:tc>
          <w:tcPr>
            <w:tcW w:w="2000" w:type="dxa"/>
          </w:tcPr>
          <w:p w14:paraId="064BDC77" w14:textId="77777777" w:rsidR="00536954" w:rsidRDefault="00536954"/>
          <w:p w14:paraId="27557E73" w14:textId="77777777" w:rsidR="00536954" w:rsidRDefault="00381E63">
            <w:pPr>
              <w:spacing w:after="0" w:line="276" w:lineRule="auto"/>
              <w:jc w:val="center"/>
            </w:pPr>
            <w:r>
              <w:rPr>
                <w:rFonts w:ascii="Times New Roman" w:eastAsia="Times New Roman" w:hAnsi="Times New Roman" w:cs="Times New Roman"/>
                <w:b/>
                <w:sz w:val="26"/>
              </w:rPr>
              <w:t>Số lượng</w:t>
            </w:r>
          </w:p>
        </w:tc>
      </w:tr>
      <w:tr w:rsidR="00536954" w14:paraId="6F050BA9" w14:textId="77777777">
        <w:tblPrEx>
          <w:tblCellMar>
            <w:top w:w="0" w:type="dxa"/>
            <w:bottom w:w="0" w:type="dxa"/>
          </w:tblCellMar>
        </w:tblPrEx>
        <w:tc>
          <w:tcPr>
            <w:tcW w:w="0" w:type="auto"/>
          </w:tcPr>
          <w:p w14:paraId="6AE395C5" w14:textId="77777777" w:rsidR="00536954" w:rsidRDefault="00536954"/>
          <w:p w14:paraId="37F5A57F" w14:textId="77777777" w:rsidR="00536954" w:rsidRDefault="00381E63">
            <w:pPr>
              <w:spacing w:after="0" w:line="276" w:lineRule="auto"/>
            </w:pPr>
            <w:r>
              <w:rPr>
                <w:rFonts w:ascii="Times New Roman" w:eastAsia="Times New Roman" w:hAnsi="Times New Roman" w:cs="Times New Roman"/>
                <w:sz w:val="26"/>
              </w:rPr>
              <w:t>Giấy phép hoạt động phương tiện giao thông thông minh.</w:t>
            </w:r>
          </w:p>
        </w:tc>
        <w:tc>
          <w:tcPr>
            <w:tcW w:w="0" w:type="auto"/>
          </w:tcPr>
          <w:p w14:paraId="65DAC796" w14:textId="77777777" w:rsidR="00536954" w:rsidRDefault="00536954"/>
        </w:tc>
        <w:tc>
          <w:tcPr>
            <w:tcW w:w="0" w:type="auto"/>
          </w:tcPr>
          <w:p w14:paraId="1527A627" w14:textId="77777777" w:rsidR="00536954" w:rsidRDefault="00536954"/>
          <w:p w14:paraId="2D1DE5C9" w14:textId="77777777" w:rsidR="00536954" w:rsidRDefault="00381E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F9D42B7" w14:textId="77777777" w:rsidR="00536954" w:rsidRDefault="00381E6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3F1524BF" w14:textId="77777777" w:rsidR="00536954" w:rsidRDefault="00381E6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14:paraId="292F8B0E" w14:textId="77777777" w:rsidR="00536954" w:rsidRDefault="00381E6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1FF65F7F" w14:textId="77777777" w:rsidR="00536954" w:rsidRDefault="00381E6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9BA4295" w14:textId="77777777" w:rsidR="00536954" w:rsidRDefault="00381E6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9937DB" w14:textId="77777777" w:rsidR="00536954" w:rsidRDefault="00381E6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6008B59" w14:textId="77777777" w:rsidR="00536954" w:rsidRDefault="00381E6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Thu hồi Giấy phép hoạt động phương tiện giao thông thông minh</w:t>
      </w:r>
    </w:p>
    <w:p w14:paraId="6DEEB769" w14:textId="77777777" w:rsidR="00536954" w:rsidRDefault="00381E6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5"/>
        <w:gridCol w:w="5481"/>
        <w:gridCol w:w="868"/>
        <w:gridCol w:w="1357"/>
      </w:tblGrid>
      <w:tr w:rsidR="00536954" w14:paraId="2B1699C3" w14:textId="77777777">
        <w:tblPrEx>
          <w:tblCellMar>
            <w:top w:w="0" w:type="dxa"/>
            <w:bottom w:w="0" w:type="dxa"/>
          </w:tblCellMar>
        </w:tblPrEx>
        <w:tc>
          <w:tcPr>
            <w:tcW w:w="2000" w:type="dxa"/>
          </w:tcPr>
          <w:p w14:paraId="79FF2E6D" w14:textId="77777777" w:rsidR="00536954" w:rsidRDefault="00536954"/>
          <w:p w14:paraId="4DA51265" w14:textId="77777777" w:rsidR="00536954" w:rsidRDefault="00381E63">
            <w:pPr>
              <w:spacing w:after="0" w:line="276" w:lineRule="auto"/>
              <w:jc w:val="center"/>
            </w:pPr>
            <w:r>
              <w:rPr>
                <w:rFonts w:ascii="Times New Roman" w:eastAsia="Times New Roman" w:hAnsi="Times New Roman" w:cs="Times New Roman"/>
                <w:b/>
                <w:sz w:val="26"/>
              </w:rPr>
              <w:t>Số ký hiệu</w:t>
            </w:r>
          </w:p>
        </w:tc>
        <w:tc>
          <w:tcPr>
            <w:tcW w:w="3500" w:type="dxa"/>
          </w:tcPr>
          <w:p w14:paraId="50BF7DD7" w14:textId="77777777" w:rsidR="00536954" w:rsidRDefault="00536954"/>
          <w:p w14:paraId="5D4B7014" w14:textId="77777777" w:rsidR="00536954" w:rsidRDefault="00381E63">
            <w:pPr>
              <w:spacing w:after="0" w:line="276" w:lineRule="auto"/>
              <w:jc w:val="center"/>
            </w:pPr>
            <w:r>
              <w:rPr>
                <w:rFonts w:ascii="Times New Roman" w:eastAsia="Times New Roman" w:hAnsi="Times New Roman" w:cs="Times New Roman"/>
                <w:b/>
                <w:sz w:val="26"/>
              </w:rPr>
              <w:t>Trích yếu</w:t>
            </w:r>
          </w:p>
        </w:tc>
        <w:tc>
          <w:tcPr>
            <w:tcW w:w="1500" w:type="dxa"/>
          </w:tcPr>
          <w:p w14:paraId="32179A57" w14:textId="77777777" w:rsidR="00536954" w:rsidRDefault="00536954"/>
          <w:p w14:paraId="4E88C4BC" w14:textId="77777777" w:rsidR="00536954" w:rsidRDefault="00381E63">
            <w:pPr>
              <w:spacing w:after="0" w:line="276" w:lineRule="auto"/>
              <w:jc w:val="center"/>
            </w:pPr>
            <w:r>
              <w:rPr>
                <w:rFonts w:ascii="Times New Roman" w:eastAsia="Times New Roman" w:hAnsi="Times New Roman" w:cs="Times New Roman"/>
                <w:b/>
                <w:sz w:val="26"/>
              </w:rPr>
              <w:t>Ngày ban hành</w:t>
            </w:r>
          </w:p>
        </w:tc>
        <w:tc>
          <w:tcPr>
            <w:tcW w:w="3000" w:type="dxa"/>
          </w:tcPr>
          <w:p w14:paraId="6FF044EC" w14:textId="77777777" w:rsidR="00536954" w:rsidRDefault="00536954"/>
          <w:p w14:paraId="6F910FC3" w14:textId="77777777" w:rsidR="00536954" w:rsidRDefault="00381E63">
            <w:pPr>
              <w:spacing w:after="0" w:line="276" w:lineRule="auto"/>
              <w:jc w:val="center"/>
            </w:pPr>
            <w:r>
              <w:rPr>
                <w:rFonts w:ascii="Times New Roman" w:eastAsia="Times New Roman" w:hAnsi="Times New Roman" w:cs="Times New Roman"/>
                <w:b/>
                <w:sz w:val="26"/>
              </w:rPr>
              <w:t>Cơ quan ban hành</w:t>
            </w:r>
          </w:p>
        </w:tc>
      </w:tr>
      <w:tr w:rsidR="00536954" w14:paraId="78F0BFB6" w14:textId="77777777">
        <w:tblPrEx>
          <w:tblCellMar>
            <w:top w:w="0" w:type="dxa"/>
            <w:bottom w:w="0" w:type="dxa"/>
          </w:tblCellMar>
        </w:tblPrEx>
        <w:tc>
          <w:tcPr>
            <w:tcW w:w="0" w:type="auto"/>
          </w:tcPr>
          <w:p w14:paraId="1D15934D" w14:textId="77777777" w:rsidR="00536954" w:rsidRDefault="00536954"/>
          <w:p w14:paraId="5FC0B30F" w14:textId="77777777" w:rsidR="00536954" w:rsidRDefault="00381E63">
            <w:pPr>
              <w:spacing w:after="0" w:line="276" w:lineRule="auto"/>
            </w:pPr>
            <w:r>
              <w:rPr>
                <w:rFonts w:ascii="Times New Roman" w:eastAsia="Times New Roman" w:hAnsi="Times New Roman" w:cs="Times New Roman"/>
                <w:sz w:val="26"/>
              </w:rPr>
              <w:t>36/2024/QH15</w:t>
            </w:r>
          </w:p>
        </w:tc>
        <w:tc>
          <w:tcPr>
            <w:tcW w:w="0" w:type="auto"/>
          </w:tcPr>
          <w:p w14:paraId="7EA2283A" w14:textId="77777777" w:rsidR="00536954" w:rsidRDefault="00536954"/>
          <w:p w14:paraId="2DEE3AD9" w14:textId="77777777" w:rsidR="00536954" w:rsidRDefault="00381E63">
            <w:pPr>
              <w:spacing w:after="0" w:line="276" w:lineRule="auto"/>
            </w:pPr>
            <w:r>
              <w:rPr>
                <w:rFonts w:ascii="Times New Roman" w:eastAsia="Times New Roman" w:hAnsi="Times New Roman" w:cs="Times New Roman"/>
                <w:sz w:val="26"/>
              </w:rPr>
              <w:t>Luật Trật tự, an toàn giao thông đường bộ</w:t>
            </w:r>
          </w:p>
        </w:tc>
        <w:tc>
          <w:tcPr>
            <w:tcW w:w="0" w:type="auto"/>
          </w:tcPr>
          <w:p w14:paraId="27546163" w14:textId="77777777" w:rsidR="00536954" w:rsidRDefault="00536954"/>
          <w:p w14:paraId="6B28E289" w14:textId="77777777" w:rsidR="00536954" w:rsidRDefault="00381E63">
            <w:pPr>
              <w:spacing w:after="0" w:line="276" w:lineRule="auto"/>
            </w:pPr>
            <w:r>
              <w:rPr>
                <w:rFonts w:ascii="Times New Roman" w:eastAsia="Times New Roman" w:hAnsi="Times New Roman" w:cs="Times New Roman"/>
                <w:sz w:val="26"/>
              </w:rPr>
              <w:t>27-06-2024</w:t>
            </w:r>
          </w:p>
        </w:tc>
        <w:tc>
          <w:tcPr>
            <w:tcW w:w="0" w:type="auto"/>
          </w:tcPr>
          <w:p w14:paraId="1A879E3A" w14:textId="77777777" w:rsidR="00536954" w:rsidRDefault="00536954"/>
          <w:p w14:paraId="5FCDE5AB" w14:textId="77777777" w:rsidR="00536954" w:rsidRDefault="00381E63">
            <w:pPr>
              <w:spacing w:after="0" w:line="276" w:lineRule="auto"/>
            </w:pPr>
            <w:r>
              <w:rPr>
                <w:rFonts w:ascii="Times New Roman" w:eastAsia="Times New Roman" w:hAnsi="Times New Roman" w:cs="Times New Roman"/>
                <w:sz w:val="26"/>
              </w:rPr>
              <w:t>Quốc Hội</w:t>
            </w:r>
          </w:p>
        </w:tc>
      </w:tr>
      <w:tr w:rsidR="00536954" w14:paraId="1019CB7C" w14:textId="77777777">
        <w:tblPrEx>
          <w:tblCellMar>
            <w:top w:w="0" w:type="dxa"/>
            <w:bottom w:w="0" w:type="dxa"/>
          </w:tblCellMar>
        </w:tblPrEx>
        <w:tc>
          <w:tcPr>
            <w:tcW w:w="0" w:type="auto"/>
          </w:tcPr>
          <w:p w14:paraId="46F7AD37" w14:textId="77777777" w:rsidR="00536954" w:rsidRDefault="00536954"/>
          <w:p w14:paraId="26BCF9D0" w14:textId="77777777" w:rsidR="00536954" w:rsidRDefault="00381E63">
            <w:pPr>
              <w:spacing w:after="0" w:line="276" w:lineRule="auto"/>
            </w:pPr>
            <w:r>
              <w:rPr>
                <w:rFonts w:ascii="Times New Roman" w:eastAsia="Times New Roman" w:hAnsi="Times New Roman" w:cs="Times New Roman"/>
                <w:sz w:val="26"/>
              </w:rPr>
              <w:t>151/2024/NĐ-CP</w:t>
            </w:r>
          </w:p>
        </w:tc>
        <w:tc>
          <w:tcPr>
            <w:tcW w:w="0" w:type="auto"/>
          </w:tcPr>
          <w:p w14:paraId="3AC86A71" w14:textId="77777777" w:rsidR="00536954" w:rsidRDefault="00536954"/>
          <w:p w14:paraId="35A84EA3" w14:textId="77777777" w:rsidR="00536954" w:rsidRDefault="00381E63">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14:paraId="14DD9809" w14:textId="77777777" w:rsidR="00536954" w:rsidRDefault="00536954"/>
          <w:p w14:paraId="141E5C6D" w14:textId="77777777" w:rsidR="00536954" w:rsidRDefault="00381E63">
            <w:pPr>
              <w:spacing w:after="0" w:line="276" w:lineRule="auto"/>
            </w:pPr>
            <w:r>
              <w:rPr>
                <w:rFonts w:ascii="Times New Roman" w:eastAsia="Times New Roman" w:hAnsi="Times New Roman" w:cs="Times New Roman"/>
                <w:sz w:val="26"/>
              </w:rPr>
              <w:t>15-11-2024</w:t>
            </w:r>
          </w:p>
        </w:tc>
        <w:tc>
          <w:tcPr>
            <w:tcW w:w="0" w:type="auto"/>
          </w:tcPr>
          <w:p w14:paraId="6BCC7C30" w14:textId="77777777" w:rsidR="00536954" w:rsidRDefault="00536954"/>
          <w:p w14:paraId="1EC53F4A" w14:textId="77777777" w:rsidR="00536954" w:rsidRDefault="00381E63">
            <w:pPr>
              <w:spacing w:after="0" w:line="276" w:lineRule="auto"/>
            </w:pPr>
            <w:r>
              <w:rPr>
                <w:rFonts w:ascii="Times New Roman" w:eastAsia="Times New Roman" w:hAnsi="Times New Roman" w:cs="Times New Roman"/>
                <w:sz w:val="26"/>
              </w:rPr>
              <w:t>Chính phủ</w:t>
            </w:r>
          </w:p>
        </w:tc>
      </w:tr>
    </w:tbl>
    <w:p w14:paraId="48A0001B" w14:textId="77777777" w:rsidR="00536954" w:rsidRDefault="00381E6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là công dân Việt Nam có tài khoản định danh mức độ 2; Phiếu kiểm tra chất lượng xuất xưởng có dán bản chà số máy, số khung có đóng dấu giáp lai của cơ sở sản xuất.</w:t>
      </w:r>
    </w:p>
    <w:p w14:paraId="3D30DE28" w14:textId="77777777" w:rsidR="00536954" w:rsidRDefault="00381E6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6C76FE9" w14:textId="77777777" w:rsidR="00536954" w:rsidRDefault="00381E6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https://thutuc.dichvucong.gov.vn/p/home/dvc-tthc-thu-tuc-hanh-chinh-chi-tiet.html?ma_thu_tuc=372700</w:t>
      </w:r>
    </w:p>
    <w:sectPr w:rsidR="0053695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6954"/>
    <w:rsid w:val="00381E63"/>
    <w:rsid w:val="00536954"/>
    <w:rsid w:val="006B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550A"/>
  <w15:docId w15:val="{1588795C-79E9-4A43-9F3B-273F4D0F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2025-11-24T08:41:00Z</dcterms:created>
  <dcterms:modified xsi:type="dcterms:W3CDTF">2025-11-24T08:41:00Z</dcterms:modified>
</cp:coreProperties>
</file>