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14A56" w14:textId="77777777" w:rsidR="00E170F5" w:rsidRDefault="00EA6B8C">
      <w:pPr>
        <w:spacing w:after="300" w:line="276" w:lineRule="auto"/>
        <w:jc w:val="center"/>
      </w:pPr>
      <w:r>
        <w:rPr>
          <w:rFonts w:ascii="Times New Roman" w:eastAsia="Times New Roman" w:hAnsi="Times New Roman" w:cs="Times New Roman"/>
          <w:b/>
          <w:sz w:val="26"/>
        </w:rPr>
        <w:t>Chi tiết thủ tục hành chính</w:t>
      </w:r>
    </w:p>
    <w:p w14:paraId="65AD7EB6" w14:textId="77777777" w:rsidR="00E170F5" w:rsidRDefault="00EA6B8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3.000523</w:t>
      </w:r>
    </w:p>
    <w:p w14:paraId="4BE2F22B" w14:textId="77777777" w:rsidR="00E170F5" w:rsidRDefault="00EA6B8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7886/QĐ-BCA</w:t>
      </w:r>
    </w:p>
    <w:p w14:paraId="5C714498" w14:textId="77777777" w:rsidR="00E170F5" w:rsidRDefault="00EA6B8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giấy phép hoạt động cai nghiện ma túy tự nguyện</w:t>
      </w:r>
    </w:p>
    <w:p w14:paraId="0061676B" w14:textId="77777777" w:rsidR="00E170F5" w:rsidRDefault="00EA6B8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3C93270" w14:textId="77777777" w:rsidR="00E170F5" w:rsidRDefault="00EA6B8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48A0BFDD" w14:textId="77777777" w:rsidR="00E170F5" w:rsidRDefault="00EA6B8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14:paraId="59ED6CF5" w14:textId="77777777" w:rsidR="00E170F5" w:rsidRDefault="00EA6B8C">
      <w:pPr>
        <w:spacing w:after="0" w:line="276" w:lineRule="auto"/>
        <w:jc w:val="both"/>
      </w:pPr>
      <w:r>
        <w:rPr>
          <w:rFonts w:ascii="Times New Roman" w:eastAsia="Times New Roman" w:hAnsi="Times New Roman" w:cs="Times New Roman"/>
          <w:b/>
          <w:sz w:val="26"/>
        </w:rPr>
        <w:t xml:space="preserve">Trình tự thực hiện: </w:t>
      </w:r>
    </w:p>
    <w:p w14:paraId="0479CD85" w14:textId="77777777" w:rsidR="00E170F5" w:rsidRDefault="00E170F5">
      <w:pPr>
        <w:shd w:val="clear" w:color="auto" w:fill="F2F6F9"/>
        <w:spacing w:before="120" w:after="0" w:line="276" w:lineRule="auto"/>
        <w:jc w:val="both"/>
      </w:pPr>
    </w:p>
    <w:p w14:paraId="4FCE2AFA" w14:textId="77777777" w:rsidR="00E170F5" w:rsidRDefault="00EA6B8C">
      <w:pPr>
        <w:spacing w:after="0" w:line="276" w:lineRule="auto"/>
        <w:jc w:val="both"/>
      </w:pPr>
      <w:r>
        <w:rPr>
          <w:rFonts w:ascii="Times New Roman" w:eastAsia="Times New Roman" w:hAnsi="Times New Roman" w:cs="Times New Roman"/>
          <w:sz w:val="26"/>
        </w:rPr>
        <w:t>Bước 1: Nộp hồ sơ Cơ sở cai nghiện ma túy tự nguyện gửi trực tiếp, qua bưu điện hoặc phương thức điện tử văn bản đề nghị dừng hoạt động cai nghiện ma túy theo Mẫu số 11 Phụ lục II Nghị định số 116/2021/NĐ-CP đến Công an cấp tỉnh. Trường hợp gửi văn bản theo phương thức điện tử, cơ sở cai nghiện có trách nhiệm lưu giữ toàn bộ bản gốc của hồ sơ và chịu trách nhiệm trước pháp luật về tính chính xác, trung thực của hồ sơ; Bước 2: Tiếp nhận hồ sơ Công an cấp tỉnh có trách nhiệm tổ chức tiếp nhận đơn trong giờ là</w:t>
      </w:r>
      <w:r>
        <w:rPr>
          <w:rFonts w:ascii="Times New Roman" w:eastAsia="Times New Roman" w:hAnsi="Times New Roman" w:cs="Times New Roman"/>
          <w:sz w:val="26"/>
        </w:rPr>
        <w:t>m việc, nếu chưa hợp lệ phải cấp ngay phiếu hướng dẫn cho người nộp đơn. Bước 3: Quyết định thu hồi giấy phép hoạt động cai nghiện ma túy Trong thời hạn 02 ngày làm việc, kể từ ngày nhận văn bản hợp lệ, Giám đốc Công an cấp tỉnh có trách nhiệm xem xét, quyết định thu hồi giấy phép của cơ sở cai nghiện ma túy. Trường hợp không thu hồi phải trả lời bằng văn bản và nêu rõ lý do.</w:t>
      </w:r>
    </w:p>
    <w:p w14:paraId="3353937C" w14:textId="77777777" w:rsidR="00E170F5" w:rsidRDefault="00EA6B8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33"/>
        <w:gridCol w:w="1076"/>
        <w:gridCol w:w="1526"/>
        <w:gridCol w:w="5776"/>
      </w:tblGrid>
      <w:tr w:rsidR="00E170F5" w14:paraId="4608CC85" w14:textId="77777777">
        <w:tblPrEx>
          <w:tblCellMar>
            <w:top w:w="0" w:type="dxa"/>
            <w:bottom w:w="0" w:type="dxa"/>
          </w:tblCellMar>
        </w:tblPrEx>
        <w:tc>
          <w:tcPr>
            <w:tcW w:w="1500" w:type="dxa"/>
          </w:tcPr>
          <w:p w14:paraId="284DCDA5" w14:textId="77777777" w:rsidR="00E170F5" w:rsidRDefault="00E170F5"/>
          <w:p w14:paraId="4BD7055D" w14:textId="77777777" w:rsidR="00E170F5" w:rsidRDefault="00EA6B8C">
            <w:pPr>
              <w:spacing w:after="0" w:line="276" w:lineRule="auto"/>
              <w:jc w:val="center"/>
            </w:pPr>
            <w:r>
              <w:rPr>
                <w:rFonts w:ascii="Times New Roman" w:eastAsia="Times New Roman" w:hAnsi="Times New Roman" w:cs="Times New Roman"/>
                <w:b/>
                <w:sz w:val="26"/>
              </w:rPr>
              <w:t>Hình thức nộp</w:t>
            </w:r>
          </w:p>
        </w:tc>
        <w:tc>
          <w:tcPr>
            <w:tcW w:w="2000" w:type="dxa"/>
          </w:tcPr>
          <w:p w14:paraId="12F59322" w14:textId="77777777" w:rsidR="00E170F5" w:rsidRDefault="00E170F5"/>
          <w:p w14:paraId="721A4ABA" w14:textId="77777777" w:rsidR="00E170F5" w:rsidRDefault="00EA6B8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5B1B76E" w14:textId="77777777" w:rsidR="00E170F5" w:rsidRDefault="00E170F5"/>
          <w:p w14:paraId="3DD6EC86" w14:textId="77777777" w:rsidR="00E170F5" w:rsidRDefault="00EA6B8C">
            <w:pPr>
              <w:spacing w:after="0" w:line="276" w:lineRule="auto"/>
              <w:jc w:val="center"/>
            </w:pPr>
            <w:r>
              <w:rPr>
                <w:rFonts w:ascii="Times New Roman" w:eastAsia="Times New Roman" w:hAnsi="Times New Roman" w:cs="Times New Roman"/>
                <w:b/>
                <w:sz w:val="26"/>
              </w:rPr>
              <w:t>Phí, lệ phí</w:t>
            </w:r>
          </w:p>
        </w:tc>
        <w:tc>
          <w:tcPr>
            <w:tcW w:w="3000" w:type="dxa"/>
          </w:tcPr>
          <w:p w14:paraId="793CAA5E" w14:textId="77777777" w:rsidR="00E170F5" w:rsidRDefault="00E170F5"/>
          <w:p w14:paraId="2760C240" w14:textId="77777777" w:rsidR="00E170F5" w:rsidRDefault="00EA6B8C">
            <w:pPr>
              <w:spacing w:after="0" w:line="276" w:lineRule="auto"/>
              <w:jc w:val="center"/>
            </w:pPr>
            <w:r>
              <w:rPr>
                <w:rFonts w:ascii="Times New Roman" w:eastAsia="Times New Roman" w:hAnsi="Times New Roman" w:cs="Times New Roman"/>
                <w:b/>
                <w:sz w:val="26"/>
              </w:rPr>
              <w:t>Mô tả</w:t>
            </w:r>
          </w:p>
        </w:tc>
      </w:tr>
      <w:tr w:rsidR="00E170F5" w14:paraId="62AB702D" w14:textId="77777777">
        <w:tblPrEx>
          <w:tblCellMar>
            <w:top w:w="0" w:type="dxa"/>
            <w:bottom w:w="0" w:type="dxa"/>
          </w:tblCellMar>
        </w:tblPrEx>
        <w:tc>
          <w:tcPr>
            <w:tcW w:w="0" w:type="auto"/>
          </w:tcPr>
          <w:p w14:paraId="5A9AD7CA" w14:textId="77777777" w:rsidR="00E170F5" w:rsidRDefault="00E170F5"/>
          <w:p w14:paraId="0155598C" w14:textId="77777777" w:rsidR="00E170F5" w:rsidRDefault="00EA6B8C">
            <w:pPr>
              <w:spacing w:after="0" w:line="276" w:lineRule="auto"/>
            </w:pPr>
            <w:r>
              <w:rPr>
                <w:rFonts w:ascii="Times New Roman" w:eastAsia="Times New Roman" w:hAnsi="Times New Roman" w:cs="Times New Roman"/>
                <w:sz w:val="26"/>
              </w:rPr>
              <w:t>Trực tiếp</w:t>
            </w:r>
          </w:p>
        </w:tc>
        <w:tc>
          <w:tcPr>
            <w:tcW w:w="0" w:type="auto"/>
          </w:tcPr>
          <w:p w14:paraId="4258F852" w14:textId="77777777" w:rsidR="00E170F5" w:rsidRDefault="00E170F5"/>
          <w:p w14:paraId="6A3B3EED" w14:textId="77777777" w:rsidR="00E170F5" w:rsidRDefault="00EA6B8C">
            <w:pPr>
              <w:spacing w:after="0" w:line="276" w:lineRule="auto"/>
            </w:pPr>
            <w:r>
              <w:rPr>
                <w:rFonts w:ascii="Times New Roman" w:eastAsia="Times New Roman" w:hAnsi="Times New Roman" w:cs="Times New Roman"/>
                <w:sz w:val="26"/>
              </w:rPr>
              <w:t>2 Ngày làm việc</w:t>
            </w:r>
          </w:p>
        </w:tc>
        <w:tc>
          <w:tcPr>
            <w:tcW w:w="0" w:type="auto"/>
          </w:tcPr>
          <w:p w14:paraId="7DE9E6EE" w14:textId="77777777" w:rsidR="00E170F5" w:rsidRDefault="00E170F5"/>
          <w:p w14:paraId="114D3AB1" w14:textId="77777777" w:rsidR="00E170F5" w:rsidRDefault="00EA6B8C">
            <w:pPr>
              <w:spacing w:after="0" w:line="276" w:lineRule="auto"/>
            </w:pPr>
            <w:r>
              <w:rPr>
                <w:rFonts w:ascii="Times New Roman" w:eastAsia="Times New Roman" w:hAnsi="Times New Roman" w:cs="Times New Roman"/>
                <w:sz w:val="26"/>
              </w:rPr>
              <w:t>Phí : 0 Đồng</w:t>
            </w:r>
          </w:p>
        </w:tc>
        <w:tc>
          <w:tcPr>
            <w:tcW w:w="0" w:type="auto"/>
          </w:tcPr>
          <w:p w14:paraId="5AD14016" w14:textId="77777777" w:rsidR="00E170F5" w:rsidRDefault="00E170F5"/>
          <w:p w14:paraId="28947724" w14:textId="77777777" w:rsidR="00E170F5" w:rsidRDefault="00EA6B8C">
            <w:pPr>
              <w:spacing w:after="0" w:line="276" w:lineRule="auto"/>
            </w:pPr>
            <w:r>
              <w:rPr>
                <w:rFonts w:ascii="Times New Roman" w:eastAsia="Times New Roman" w:hAnsi="Times New Roman" w:cs="Times New Roman"/>
                <w:sz w:val="26"/>
              </w:rPr>
              <w:t xml:space="preserve">Gửi hồ sơ trực tiếp, qua bưu điện hoặc theo phương thức điện tử. </w:t>
            </w:r>
            <w:r>
              <w:rPr>
                <w:rFonts w:ascii="Times New Roman" w:eastAsia="Times New Roman" w:hAnsi="Times New Roman" w:cs="Times New Roman"/>
                <w:sz w:val="26"/>
              </w:rPr>
              <w:t>02 ngày làm việc kể từ ngày nhận được văn bản đề nghị dừng hoạt động cai nghiện ma túy.</w:t>
            </w:r>
          </w:p>
        </w:tc>
      </w:tr>
      <w:tr w:rsidR="00E170F5" w14:paraId="07C4146F" w14:textId="77777777">
        <w:tblPrEx>
          <w:tblCellMar>
            <w:top w:w="0" w:type="dxa"/>
            <w:bottom w:w="0" w:type="dxa"/>
          </w:tblCellMar>
        </w:tblPrEx>
        <w:tc>
          <w:tcPr>
            <w:tcW w:w="0" w:type="auto"/>
          </w:tcPr>
          <w:p w14:paraId="65FB4EDA" w14:textId="77777777" w:rsidR="00E170F5" w:rsidRDefault="00E170F5"/>
          <w:p w14:paraId="750CFF99" w14:textId="77777777" w:rsidR="00E170F5" w:rsidRDefault="00EA6B8C">
            <w:pPr>
              <w:spacing w:after="0" w:line="276" w:lineRule="auto"/>
            </w:pPr>
            <w:r>
              <w:rPr>
                <w:rFonts w:ascii="Times New Roman" w:eastAsia="Times New Roman" w:hAnsi="Times New Roman" w:cs="Times New Roman"/>
                <w:sz w:val="26"/>
              </w:rPr>
              <w:t>Trực tuyến</w:t>
            </w:r>
          </w:p>
        </w:tc>
        <w:tc>
          <w:tcPr>
            <w:tcW w:w="0" w:type="auto"/>
          </w:tcPr>
          <w:p w14:paraId="0EB67AD5" w14:textId="77777777" w:rsidR="00E170F5" w:rsidRDefault="00E170F5"/>
          <w:p w14:paraId="099306BD" w14:textId="77777777" w:rsidR="00E170F5" w:rsidRDefault="00EA6B8C">
            <w:pPr>
              <w:spacing w:after="0" w:line="276" w:lineRule="auto"/>
            </w:pPr>
            <w:r>
              <w:rPr>
                <w:rFonts w:ascii="Times New Roman" w:eastAsia="Times New Roman" w:hAnsi="Times New Roman" w:cs="Times New Roman"/>
                <w:sz w:val="26"/>
              </w:rPr>
              <w:t>2 Ngày làm việc</w:t>
            </w:r>
          </w:p>
        </w:tc>
        <w:tc>
          <w:tcPr>
            <w:tcW w:w="0" w:type="auto"/>
          </w:tcPr>
          <w:p w14:paraId="68762D77" w14:textId="77777777" w:rsidR="00E170F5" w:rsidRDefault="00E170F5"/>
          <w:p w14:paraId="18BB1FE6" w14:textId="77777777" w:rsidR="00E170F5" w:rsidRDefault="00EA6B8C">
            <w:pPr>
              <w:spacing w:after="0" w:line="276" w:lineRule="auto"/>
            </w:pPr>
            <w:r>
              <w:rPr>
                <w:rFonts w:ascii="Times New Roman" w:eastAsia="Times New Roman" w:hAnsi="Times New Roman" w:cs="Times New Roman"/>
                <w:sz w:val="26"/>
              </w:rPr>
              <w:t>Phí : 0 Đồng</w:t>
            </w:r>
          </w:p>
        </w:tc>
        <w:tc>
          <w:tcPr>
            <w:tcW w:w="0" w:type="auto"/>
          </w:tcPr>
          <w:p w14:paraId="5DC38315" w14:textId="77777777" w:rsidR="00E170F5" w:rsidRDefault="00E170F5"/>
          <w:p w14:paraId="3088B63D" w14:textId="77777777" w:rsidR="00E170F5" w:rsidRDefault="00EA6B8C">
            <w:pPr>
              <w:spacing w:after="0" w:line="276" w:lineRule="auto"/>
            </w:pPr>
            <w:r>
              <w:rPr>
                <w:rFonts w:ascii="Times New Roman" w:eastAsia="Times New Roman" w:hAnsi="Times New Roman" w:cs="Times New Roman"/>
                <w:sz w:val="26"/>
              </w:rPr>
              <w:t>Gửi hồ sơ trực tiếp, qua bưu điện hoặc theo phương thức điện tử. 02 ngày làm việc kể từ ngày nhận được văn bản đề nghị dừng hoạt động cai nghiện ma túy.</w:t>
            </w:r>
          </w:p>
        </w:tc>
      </w:tr>
      <w:tr w:rsidR="00E170F5" w14:paraId="050A0367" w14:textId="77777777">
        <w:tblPrEx>
          <w:tblCellMar>
            <w:top w:w="0" w:type="dxa"/>
            <w:bottom w:w="0" w:type="dxa"/>
          </w:tblCellMar>
        </w:tblPrEx>
        <w:tc>
          <w:tcPr>
            <w:tcW w:w="0" w:type="auto"/>
          </w:tcPr>
          <w:p w14:paraId="0850AABD" w14:textId="77777777" w:rsidR="00E170F5" w:rsidRDefault="00E170F5"/>
          <w:p w14:paraId="19B2C1EB" w14:textId="77777777" w:rsidR="00E170F5" w:rsidRDefault="00EA6B8C">
            <w:pPr>
              <w:spacing w:after="0" w:line="276" w:lineRule="auto"/>
            </w:pPr>
            <w:r>
              <w:rPr>
                <w:rFonts w:ascii="Times New Roman" w:eastAsia="Times New Roman" w:hAnsi="Times New Roman" w:cs="Times New Roman"/>
                <w:sz w:val="26"/>
              </w:rPr>
              <w:t xml:space="preserve">Dịch vụ </w:t>
            </w:r>
            <w:r>
              <w:rPr>
                <w:rFonts w:ascii="Times New Roman" w:eastAsia="Times New Roman" w:hAnsi="Times New Roman" w:cs="Times New Roman"/>
                <w:sz w:val="26"/>
              </w:rPr>
              <w:lastRenderedPageBreak/>
              <w:t>bưu chính</w:t>
            </w:r>
          </w:p>
        </w:tc>
        <w:tc>
          <w:tcPr>
            <w:tcW w:w="0" w:type="auto"/>
          </w:tcPr>
          <w:p w14:paraId="79C6231E" w14:textId="77777777" w:rsidR="00E170F5" w:rsidRDefault="00E170F5"/>
          <w:p w14:paraId="413E326E" w14:textId="77777777" w:rsidR="00E170F5" w:rsidRDefault="00EA6B8C">
            <w:pPr>
              <w:spacing w:after="0" w:line="276" w:lineRule="auto"/>
            </w:pPr>
            <w:r>
              <w:rPr>
                <w:rFonts w:ascii="Times New Roman" w:eastAsia="Times New Roman" w:hAnsi="Times New Roman" w:cs="Times New Roman"/>
                <w:sz w:val="26"/>
              </w:rPr>
              <w:t xml:space="preserve">2 Ngày </w:t>
            </w:r>
            <w:r>
              <w:rPr>
                <w:rFonts w:ascii="Times New Roman" w:eastAsia="Times New Roman" w:hAnsi="Times New Roman" w:cs="Times New Roman"/>
                <w:sz w:val="26"/>
              </w:rPr>
              <w:lastRenderedPageBreak/>
              <w:t>làm việc</w:t>
            </w:r>
          </w:p>
        </w:tc>
        <w:tc>
          <w:tcPr>
            <w:tcW w:w="0" w:type="auto"/>
          </w:tcPr>
          <w:p w14:paraId="0A217B9C" w14:textId="77777777" w:rsidR="00E170F5" w:rsidRDefault="00E170F5"/>
          <w:p w14:paraId="418FB463" w14:textId="77777777" w:rsidR="00E170F5" w:rsidRDefault="00EA6B8C">
            <w:pPr>
              <w:spacing w:after="0" w:line="276" w:lineRule="auto"/>
            </w:pPr>
            <w:r>
              <w:rPr>
                <w:rFonts w:ascii="Times New Roman" w:eastAsia="Times New Roman" w:hAnsi="Times New Roman" w:cs="Times New Roman"/>
                <w:sz w:val="26"/>
              </w:rPr>
              <w:t>Phí : 0 Đồng</w:t>
            </w:r>
          </w:p>
        </w:tc>
        <w:tc>
          <w:tcPr>
            <w:tcW w:w="0" w:type="auto"/>
          </w:tcPr>
          <w:p w14:paraId="410813F4" w14:textId="77777777" w:rsidR="00E170F5" w:rsidRDefault="00E170F5"/>
          <w:p w14:paraId="6DF2573F" w14:textId="77777777" w:rsidR="00E170F5" w:rsidRDefault="00EA6B8C">
            <w:pPr>
              <w:spacing w:after="0" w:line="276" w:lineRule="auto"/>
            </w:pPr>
            <w:r>
              <w:rPr>
                <w:rFonts w:ascii="Times New Roman" w:eastAsia="Times New Roman" w:hAnsi="Times New Roman" w:cs="Times New Roman"/>
                <w:sz w:val="26"/>
              </w:rPr>
              <w:t xml:space="preserve">Gửi hồ sơ trực tiếp, qua bưu điện hoặc theo phương </w:t>
            </w:r>
            <w:r>
              <w:rPr>
                <w:rFonts w:ascii="Times New Roman" w:eastAsia="Times New Roman" w:hAnsi="Times New Roman" w:cs="Times New Roman"/>
                <w:sz w:val="26"/>
              </w:rPr>
              <w:lastRenderedPageBreak/>
              <w:t>thức điện tử. 02 ngày làm việc kể từ ngày nhận được văn bản đề nghị dừng hoạt động cai nghiện ma túy.</w:t>
            </w:r>
          </w:p>
        </w:tc>
      </w:tr>
    </w:tbl>
    <w:p w14:paraId="6C312F1A" w14:textId="77777777" w:rsidR="00E170F5" w:rsidRDefault="00EA6B8C">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35E8EA7D" w14:textId="77777777" w:rsidR="00E170F5" w:rsidRDefault="00EA6B8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66"/>
        <w:gridCol w:w="1134"/>
        <w:gridCol w:w="1211"/>
      </w:tblGrid>
      <w:tr w:rsidR="00E170F5" w14:paraId="3E9B70E3" w14:textId="77777777">
        <w:tblPrEx>
          <w:tblCellMar>
            <w:top w:w="0" w:type="dxa"/>
            <w:bottom w:w="0" w:type="dxa"/>
          </w:tblCellMar>
        </w:tblPrEx>
        <w:tc>
          <w:tcPr>
            <w:tcW w:w="6000" w:type="dxa"/>
          </w:tcPr>
          <w:p w14:paraId="43788292" w14:textId="77777777" w:rsidR="00E170F5" w:rsidRDefault="00E170F5"/>
          <w:p w14:paraId="0135E79F" w14:textId="77777777" w:rsidR="00E170F5" w:rsidRDefault="00EA6B8C">
            <w:pPr>
              <w:spacing w:after="0" w:line="276" w:lineRule="auto"/>
              <w:jc w:val="center"/>
            </w:pPr>
            <w:r>
              <w:rPr>
                <w:rFonts w:ascii="Times New Roman" w:eastAsia="Times New Roman" w:hAnsi="Times New Roman" w:cs="Times New Roman"/>
                <w:b/>
                <w:sz w:val="26"/>
              </w:rPr>
              <w:t>Tên giấy tờ</w:t>
            </w:r>
          </w:p>
        </w:tc>
        <w:tc>
          <w:tcPr>
            <w:tcW w:w="2000" w:type="dxa"/>
          </w:tcPr>
          <w:p w14:paraId="0C03644E" w14:textId="77777777" w:rsidR="00E170F5" w:rsidRDefault="00E170F5"/>
          <w:p w14:paraId="792BB7E2" w14:textId="77777777" w:rsidR="00E170F5" w:rsidRDefault="00EA6B8C">
            <w:pPr>
              <w:spacing w:after="0" w:line="276" w:lineRule="auto"/>
              <w:jc w:val="center"/>
            </w:pPr>
            <w:r>
              <w:rPr>
                <w:rFonts w:ascii="Times New Roman" w:eastAsia="Times New Roman" w:hAnsi="Times New Roman" w:cs="Times New Roman"/>
                <w:b/>
                <w:sz w:val="26"/>
              </w:rPr>
              <w:t>Mẫu đơn, tờ khai</w:t>
            </w:r>
          </w:p>
        </w:tc>
        <w:tc>
          <w:tcPr>
            <w:tcW w:w="2000" w:type="dxa"/>
          </w:tcPr>
          <w:p w14:paraId="1D3A639C" w14:textId="77777777" w:rsidR="00E170F5" w:rsidRDefault="00E170F5"/>
          <w:p w14:paraId="640C1556" w14:textId="77777777" w:rsidR="00E170F5" w:rsidRDefault="00EA6B8C">
            <w:pPr>
              <w:spacing w:after="0" w:line="276" w:lineRule="auto"/>
              <w:jc w:val="center"/>
            </w:pPr>
            <w:r>
              <w:rPr>
                <w:rFonts w:ascii="Times New Roman" w:eastAsia="Times New Roman" w:hAnsi="Times New Roman" w:cs="Times New Roman"/>
                <w:b/>
                <w:sz w:val="26"/>
              </w:rPr>
              <w:t>Số lượng</w:t>
            </w:r>
          </w:p>
        </w:tc>
      </w:tr>
      <w:tr w:rsidR="00E170F5" w14:paraId="3DF818F5" w14:textId="77777777">
        <w:tblPrEx>
          <w:tblCellMar>
            <w:top w:w="0" w:type="dxa"/>
            <w:bottom w:w="0" w:type="dxa"/>
          </w:tblCellMar>
        </w:tblPrEx>
        <w:tc>
          <w:tcPr>
            <w:tcW w:w="0" w:type="auto"/>
          </w:tcPr>
          <w:p w14:paraId="6C469CD6" w14:textId="77777777" w:rsidR="00E170F5" w:rsidRDefault="00E170F5"/>
          <w:p w14:paraId="6BFBBEEB" w14:textId="77777777" w:rsidR="00E170F5" w:rsidRDefault="00EA6B8C">
            <w:pPr>
              <w:spacing w:after="0" w:line="276" w:lineRule="auto"/>
            </w:pPr>
            <w:r>
              <w:rPr>
                <w:rFonts w:ascii="Times New Roman" w:eastAsia="Times New Roman" w:hAnsi="Times New Roman" w:cs="Times New Roman"/>
                <w:sz w:val="26"/>
              </w:rPr>
              <w:t>Văn bản của cơ sở cai nghiện ma túy tự nguyện xin dừng hoạt động cai nghiện ma túy theo Mẫu số 11 Phụ lục II Nghị định số  116/2021/NĐ-CP.</w:t>
            </w:r>
          </w:p>
        </w:tc>
        <w:tc>
          <w:tcPr>
            <w:tcW w:w="0" w:type="auto"/>
          </w:tcPr>
          <w:p w14:paraId="33D81CE8" w14:textId="77777777" w:rsidR="00E170F5" w:rsidRDefault="00E170F5"/>
        </w:tc>
        <w:tc>
          <w:tcPr>
            <w:tcW w:w="0" w:type="auto"/>
          </w:tcPr>
          <w:p w14:paraId="04D9BA8A" w14:textId="77777777" w:rsidR="00E170F5" w:rsidRDefault="00E170F5"/>
          <w:p w14:paraId="2FD5F3D6" w14:textId="77777777" w:rsidR="00E170F5" w:rsidRDefault="00EA6B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1E23C07" w14:textId="77777777" w:rsidR="00E170F5" w:rsidRDefault="00EA6B8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0F25CE42" w14:textId="77777777" w:rsidR="00E170F5" w:rsidRDefault="00EA6B8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38667B3D" w14:textId="77777777" w:rsidR="00E170F5" w:rsidRDefault="00EA6B8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E92B504" w14:textId="77777777" w:rsidR="00E170F5" w:rsidRDefault="00EA6B8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D373CD5" w14:textId="77777777" w:rsidR="00E170F5" w:rsidRDefault="00EA6B8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B25A42C" w14:textId="77777777" w:rsidR="00E170F5" w:rsidRDefault="00EA6B8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E18224B" w14:textId="77777777" w:rsidR="00E170F5" w:rsidRDefault="00EA6B8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thu hồi Giấy phép hoạt động cai nghiện ma túy đối với cơ sở  cai nghiện ma túy tự nguyện.</w:t>
      </w:r>
    </w:p>
    <w:p w14:paraId="2EE89042" w14:textId="77777777" w:rsidR="00E170F5" w:rsidRDefault="00EA6B8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5844"/>
        <w:gridCol w:w="778"/>
        <w:gridCol w:w="1125"/>
      </w:tblGrid>
      <w:tr w:rsidR="00E170F5" w14:paraId="0C0A1845" w14:textId="77777777">
        <w:tblPrEx>
          <w:tblCellMar>
            <w:top w:w="0" w:type="dxa"/>
            <w:bottom w:w="0" w:type="dxa"/>
          </w:tblCellMar>
        </w:tblPrEx>
        <w:tc>
          <w:tcPr>
            <w:tcW w:w="2000" w:type="dxa"/>
          </w:tcPr>
          <w:p w14:paraId="2AF2F4F1" w14:textId="77777777" w:rsidR="00E170F5" w:rsidRDefault="00E170F5"/>
          <w:p w14:paraId="45AB8789" w14:textId="77777777" w:rsidR="00E170F5" w:rsidRDefault="00EA6B8C">
            <w:pPr>
              <w:spacing w:after="0" w:line="276" w:lineRule="auto"/>
              <w:jc w:val="center"/>
            </w:pPr>
            <w:r>
              <w:rPr>
                <w:rFonts w:ascii="Times New Roman" w:eastAsia="Times New Roman" w:hAnsi="Times New Roman" w:cs="Times New Roman"/>
                <w:b/>
                <w:sz w:val="26"/>
              </w:rPr>
              <w:t>Số ký hiệu</w:t>
            </w:r>
          </w:p>
        </w:tc>
        <w:tc>
          <w:tcPr>
            <w:tcW w:w="3500" w:type="dxa"/>
          </w:tcPr>
          <w:p w14:paraId="607B5F45" w14:textId="77777777" w:rsidR="00E170F5" w:rsidRDefault="00E170F5"/>
          <w:p w14:paraId="7802C55C" w14:textId="77777777" w:rsidR="00E170F5" w:rsidRDefault="00EA6B8C">
            <w:pPr>
              <w:spacing w:after="0" w:line="276" w:lineRule="auto"/>
              <w:jc w:val="center"/>
            </w:pPr>
            <w:r>
              <w:rPr>
                <w:rFonts w:ascii="Times New Roman" w:eastAsia="Times New Roman" w:hAnsi="Times New Roman" w:cs="Times New Roman"/>
                <w:b/>
                <w:sz w:val="26"/>
              </w:rPr>
              <w:t>Trích yếu</w:t>
            </w:r>
          </w:p>
        </w:tc>
        <w:tc>
          <w:tcPr>
            <w:tcW w:w="1500" w:type="dxa"/>
          </w:tcPr>
          <w:p w14:paraId="1D5A5ED3" w14:textId="77777777" w:rsidR="00E170F5" w:rsidRDefault="00E170F5"/>
          <w:p w14:paraId="2EF476A2" w14:textId="77777777" w:rsidR="00E170F5" w:rsidRDefault="00EA6B8C">
            <w:pPr>
              <w:spacing w:after="0" w:line="276" w:lineRule="auto"/>
              <w:jc w:val="center"/>
            </w:pPr>
            <w:r>
              <w:rPr>
                <w:rFonts w:ascii="Times New Roman" w:eastAsia="Times New Roman" w:hAnsi="Times New Roman" w:cs="Times New Roman"/>
                <w:b/>
                <w:sz w:val="26"/>
              </w:rPr>
              <w:t>Ngày ban hành</w:t>
            </w:r>
          </w:p>
        </w:tc>
        <w:tc>
          <w:tcPr>
            <w:tcW w:w="3000" w:type="dxa"/>
          </w:tcPr>
          <w:p w14:paraId="7377DE3E" w14:textId="77777777" w:rsidR="00E170F5" w:rsidRDefault="00E170F5"/>
          <w:p w14:paraId="5895F5F8" w14:textId="77777777" w:rsidR="00E170F5" w:rsidRDefault="00EA6B8C">
            <w:pPr>
              <w:spacing w:after="0" w:line="276" w:lineRule="auto"/>
              <w:jc w:val="center"/>
            </w:pPr>
            <w:r>
              <w:rPr>
                <w:rFonts w:ascii="Times New Roman" w:eastAsia="Times New Roman" w:hAnsi="Times New Roman" w:cs="Times New Roman"/>
                <w:b/>
                <w:sz w:val="26"/>
              </w:rPr>
              <w:t>Cơ quan ban hành</w:t>
            </w:r>
          </w:p>
        </w:tc>
      </w:tr>
      <w:tr w:rsidR="00E170F5" w14:paraId="793701E2" w14:textId="77777777">
        <w:tblPrEx>
          <w:tblCellMar>
            <w:top w:w="0" w:type="dxa"/>
            <w:bottom w:w="0" w:type="dxa"/>
          </w:tblCellMar>
        </w:tblPrEx>
        <w:tc>
          <w:tcPr>
            <w:tcW w:w="0" w:type="auto"/>
          </w:tcPr>
          <w:p w14:paraId="7A51B520" w14:textId="77777777" w:rsidR="00E170F5" w:rsidRDefault="00E170F5"/>
          <w:p w14:paraId="2B9E9752" w14:textId="77777777" w:rsidR="00E170F5" w:rsidRDefault="00EA6B8C">
            <w:pPr>
              <w:spacing w:after="0" w:line="276" w:lineRule="auto"/>
            </w:pPr>
            <w:r>
              <w:rPr>
                <w:rFonts w:ascii="Times New Roman" w:eastAsia="Times New Roman" w:hAnsi="Times New Roman" w:cs="Times New Roman"/>
                <w:sz w:val="26"/>
              </w:rPr>
              <w:t>73/2021/QH14</w:t>
            </w:r>
          </w:p>
        </w:tc>
        <w:tc>
          <w:tcPr>
            <w:tcW w:w="0" w:type="auto"/>
          </w:tcPr>
          <w:p w14:paraId="7E1FE0A7" w14:textId="77777777" w:rsidR="00E170F5" w:rsidRDefault="00E170F5"/>
          <w:p w14:paraId="27FA6BE4" w14:textId="77777777" w:rsidR="00E170F5" w:rsidRDefault="00EA6B8C">
            <w:pPr>
              <w:spacing w:after="0" w:line="276" w:lineRule="auto"/>
            </w:pPr>
            <w:r>
              <w:rPr>
                <w:rFonts w:ascii="Times New Roman" w:eastAsia="Times New Roman" w:hAnsi="Times New Roman" w:cs="Times New Roman"/>
                <w:sz w:val="26"/>
              </w:rPr>
              <w:t>Luật 73/2021/QH14</w:t>
            </w:r>
          </w:p>
        </w:tc>
        <w:tc>
          <w:tcPr>
            <w:tcW w:w="0" w:type="auto"/>
          </w:tcPr>
          <w:p w14:paraId="4D09E22B" w14:textId="77777777" w:rsidR="00E170F5" w:rsidRDefault="00E170F5"/>
          <w:p w14:paraId="0F366B62" w14:textId="77777777" w:rsidR="00E170F5" w:rsidRDefault="00EA6B8C">
            <w:pPr>
              <w:spacing w:after="0" w:line="276" w:lineRule="auto"/>
            </w:pPr>
            <w:r>
              <w:rPr>
                <w:rFonts w:ascii="Times New Roman" w:eastAsia="Times New Roman" w:hAnsi="Times New Roman" w:cs="Times New Roman"/>
                <w:sz w:val="26"/>
              </w:rPr>
              <w:t>30-03-2021</w:t>
            </w:r>
          </w:p>
        </w:tc>
        <w:tc>
          <w:tcPr>
            <w:tcW w:w="0" w:type="auto"/>
          </w:tcPr>
          <w:p w14:paraId="35C24753" w14:textId="77777777" w:rsidR="00E170F5" w:rsidRDefault="00E170F5"/>
        </w:tc>
      </w:tr>
      <w:tr w:rsidR="00E170F5" w14:paraId="78F348E8" w14:textId="77777777">
        <w:tblPrEx>
          <w:tblCellMar>
            <w:top w:w="0" w:type="dxa"/>
            <w:bottom w:w="0" w:type="dxa"/>
          </w:tblCellMar>
        </w:tblPrEx>
        <w:tc>
          <w:tcPr>
            <w:tcW w:w="0" w:type="auto"/>
          </w:tcPr>
          <w:p w14:paraId="4E5026EC" w14:textId="77777777" w:rsidR="00E170F5" w:rsidRDefault="00E170F5"/>
          <w:p w14:paraId="73F21442" w14:textId="77777777" w:rsidR="00E170F5" w:rsidRDefault="00EA6B8C">
            <w:pPr>
              <w:spacing w:after="0" w:line="276" w:lineRule="auto"/>
            </w:pPr>
            <w:r>
              <w:rPr>
                <w:rFonts w:ascii="Times New Roman" w:eastAsia="Times New Roman" w:hAnsi="Times New Roman" w:cs="Times New Roman"/>
                <w:sz w:val="26"/>
              </w:rPr>
              <w:t>116/2021/NĐ-CP</w:t>
            </w:r>
          </w:p>
        </w:tc>
        <w:tc>
          <w:tcPr>
            <w:tcW w:w="0" w:type="auto"/>
          </w:tcPr>
          <w:p w14:paraId="290010BA" w14:textId="77777777" w:rsidR="00E170F5" w:rsidRDefault="00E170F5"/>
          <w:p w14:paraId="028E8704" w14:textId="77777777" w:rsidR="00E170F5" w:rsidRDefault="00EA6B8C">
            <w:pPr>
              <w:spacing w:after="0" w:line="276" w:lineRule="auto"/>
            </w:pPr>
            <w:r>
              <w:rPr>
                <w:rFonts w:ascii="Times New Roman" w:eastAsia="Times New Roman" w:hAnsi="Times New Roman" w:cs="Times New Roman"/>
                <w:sz w:val="26"/>
              </w:rPr>
              <w:t>Nghị định 116/2021/NĐ-CP</w:t>
            </w:r>
          </w:p>
        </w:tc>
        <w:tc>
          <w:tcPr>
            <w:tcW w:w="0" w:type="auto"/>
          </w:tcPr>
          <w:p w14:paraId="30DE56F5" w14:textId="77777777" w:rsidR="00E170F5" w:rsidRDefault="00E170F5"/>
          <w:p w14:paraId="5CBAB8D1" w14:textId="77777777" w:rsidR="00E170F5" w:rsidRDefault="00EA6B8C">
            <w:pPr>
              <w:spacing w:after="0" w:line="276" w:lineRule="auto"/>
            </w:pPr>
            <w:r>
              <w:rPr>
                <w:rFonts w:ascii="Times New Roman" w:eastAsia="Times New Roman" w:hAnsi="Times New Roman" w:cs="Times New Roman"/>
                <w:sz w:val="26"/>
              </w:rPr>
              <w:t>21-12-2021</w:t>
            </w:r>
          </w:p>
        </w:tc>
        <w:tc>
          <w:tcPr>
            <w:tcW w:w="0" w:type="auto"/>
          </w:tcPr>
          <w:p w14:paraId="0251032B" w14:textId="77777777" w:rsidR="00E170F5" w:rsidRDefault="00E170F5"/>
        </w:tc>
      </w:tr>
      <w:tr w:rsidR="00E170F5" w14:paraId="474BC355" w14:textId="77777777">
        <w:tblPrEx>
          <w:tblCellMar>
            <w:top w:w="0" w:type="dxa"/>
            <w:bottom w:w="0" w:type="dxa"/>
          </w:tblCellMar>
        </w:tblPrEx>
        <w:tc>
          <w:tcPr>
            <w:tcW w:w="0" w:type="auto"/>
          </w:tcPr>
          <w:p w14:paraId="2840E6A5" w14:textId="77777777" w:rsidR="00E170F5" w:rsidRDefault="00E170F5"/>
          <w:p w14:paraId="5CDD03CF" w14:textId="77777777" w:rsidR="00E170F5" w:rsidRDefault="00EA6B8C">
            <w:pPr>
              <w:spacing w:after="0" w:line="276" w:lineRule="auto"/>
            </w:pPr>
            <w:r>
              <w:rPr>
                <w:rFonts w:ascii="Times New Roman" w:eastAsia="Times New Roman" w:hAnsi="Times New Roman" w:cs="Times New Roman"/>
                <w:sz w:val="26"/>
              </w:rPr>
              <w:t>184/2025/NĐ-CP</w:t>
            </w:r>
          </w:p>
        </w:tc>
        <w:tc>
          <w:tcPr>
            <w:tcW w:w="0" w:type="auto"/>
          </w:tcPr>
          <w:p w14:paraId="25E7FB0F" w14:textId="77777777" w:rsidR="00E170F5" w:rsidRDefault="00E170F5"/>
          <w:p w14:paraId="4F9746A4" w14:textId="77777777" w:rsidR="00E170F5" w:rsidRDefault="00EA6B8C">
            <w:pPr>
              <w:spacing w:after="0" w:line="276" w:lineRule="auto"/>
            </w:pPr>
            <w:r>
              <w:rPr>
                <w:rFonts w:ascii="Times New Roman" w:eastAsia="Times New Roman" w:hAnsi="Times New Roman" w:cs="Times New Roman"/>
                <w:sz w:val="26"/>
              </w:rPr>
              <w:t xml:space="preserve">Nghị định số 184/2025/NĐ-CP của Chính phủ: Quy định phân định thẩm quyền khi tổ chức chính quyền địa phương 02 cấp và sửa đổi, bổ sung một số điều của các </w:t>
            </w:r>
            <w:r>
              <w:rPr>
                <w:rFonts w:ascii="Times New Roman" w:eastAsia="Times New Roman" w:hAnsi="Times New Roman" w:cs="Times New Roman"/>
                <w:sz w:val="26"/>
              </w:rPr>
              <w:lastRenderedPageBreak/>
              <w:t>Nghị định của Chính phủ trong lĩnh vực an ninh, trật tự</w:t>
            </w:r>
          </w:p>
        </w:tc>
        <w:tc>
          <w:tcPr>
            <w:tcW w:w="0" w:type="auto"/>
          </w:tcPr>
          <w:p w14:paraId="797DD366" w14:textId="77777777" w:rsidR="00E170F5" w:rsidRDefault="00E170F5"/>
          <w:p w14:paraId="6B23D761" w14:textId="77777777" w:rsidR="00E170F5" w:rsidRDefault="00EA6B8C">
            <w:pPr>
              <w:spacing w:after="0" w:line="276" w:lineRule="auto"/>
            </w:pPr>
            <w:r>
              <w:rPr>
                <w:rFonts w:ascii="Times New Roman" w:eastAsia="Times New Roman" w:hAnsi="Times New Roman" w:cs="Times New Roman"/>
                <w:sz w:val="26"/>
              </w:rPr>
              <w:t>01-07-2025</w:t>
            </w:r>
          </w:p>
        </w:tc>
        <w:tc>
          <w:tcPr>
            <w:tcW w:w="0" w:type="auto"/>
          </w:tcPr>
          <w:p w14:paraId="590A90A9" w14:textId="77777777" w:rsidR="00E170F5" w:rsidRDefault="00E170F5"/>
          <w:p w14:paraId="055C76F2" w14:textId="77777777" w:rsidR="00E170F5" w:rsidRDefault="00EA6B8C">
            <w:pPr>
              <w:spacing w:after="0" w:line="276" w:lineRule="auto"/>
            </w:pPr>
            <w:r>
              <w:rPr>
                <w:rFonts w:ascii="Times New Roman" w:eastAsia="Times New Roman" w:hAnsi="Times New Roman" w:cs="Times New Roman"/>
                <w:sz w:val="26"/>
              </w:rPr>
              <w:t>Chính phủ</w:t>
            </w:r>
          </w:p>
        </w:tc>
      </w:tr>
    </w:tbl>
    <w:p w14:paraId="40916E2B" w14:textId="77777777" w:rsidR="00E170F5" w:rsidRDefault="00EA6B8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Có văn bản đề nghị dừng hoạt động cai nghiện ma túy (Mẫu số 11 Phụ lục II Nghị định số 116/2021/NĐ-CP).</w:t>
      </w:r>
    </w:p>
    <w:p w14:paraId="263C3CBE" w14:textId="77777777" w:rsidR="00E170F5" w:rsidRDefault="00EA6B8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FF305AF" w14:textId="77777777" w:rsidR="00E170F5" w:rsidRDefault="00EA6B8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https://thutuc.dichvucong.gov.vn/p/home/dvc-tthc-thu-tuc-hanh-chinh-chi-tiet.html?ma_thu_tuc=415779</w:t>
      </w:r>
    </w:p>
    <w:sectPr w:rsidR="00E170F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70F5"/>
    <w:rsid w:val="00E000FD"/>
    <w:rsid w:val="00E170F5"/>
    <w:rsid w:val="00EA6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D93ED"/>
  <w15:docId w15:val="{2740EDBC-0AE8-4E75-A623-2C99C609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2025-11-24T09:36:00Z</dcterms:created>
  <dcterms:modified xsi:type="dcterms:W3CDTF">2025-11-24T09:36:00Z</dcterms:modified>
</cp:coreProperties>
</file>